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E7C" w:rsidRDefault="000503EF" w:rsidP="000503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503EF">
        <w:rPr>
          <w:rFonts w:ascii="Times New Roman" w:hAnsi="Times New Roman" w:cs="Times New Roman"/>
          <w:b/>
          <w:sz w:val="40"/>
          <w:szCs w:val="40"/>
        </w:rPr>
        <w:t>6 сцена</w:t>
      </w:r>
    </w:p>
    <w:p w:rsidR="000503EF" w:rsidRDefault="000503EF" w:rsidP="000503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Коридор, аудитория</w:t>
      </w:r>
    </w:p>
    <w:p w:rsidR="000503EF" w:rsidRDefault="000503EF" w:rsidP="000503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503EF" w:rsidRDefault="000503EF" w:rsidP="000503E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((Здесь коридор из </w:t>
      </w:r>
      <w:proofErr w:type="spellStart"/>
      <w:r>
        <w:rPr>
          <w:rFonts w:ascii="Times New Roman" w:hAnsi="Times New Roman" w:cs="Times New Roman"/>
          <w:sz w:val="40"/>
          <w:szCs w:val="40"/>
        </w:rPr>
        <w:t>радиофака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и аудитория находится в этом же коридоре, только в другом месте, так что дизайнеру пока что надо нарисовать только новую аудиторию</w:t>
      </w:r>
      <w:r w:rsidR="009A606B" w:rsidRPr="009A606B">
        <w:rPr>
          <w:rFonts w:ascii="Times New Roman" w:hAnsi="Times New Roman" w:cs="Times New Roman"/>
          <w:sz w:val="40"/>
          <w:szCs w:val="40"/>
        </w:rPr>
        <w:t>))</w:t>
      </w:r>
      <w:r w:rsidR="009A606B" w:rsidRPr="009A606B">
        <w:rPr>
          <w:rFonts w:ascii="Times New Roman" w:hAnsi="Times New Roman" w:cs="Times New Roman"/>
          <w:sz w:val="40"/>
          <w:szCs w:val="40"/>
        </w:rPr>
        <w:br/>
        <w:t>((</w:t>
      </w:r>
      <w:r w:rsidR="009A606B">
        <w:rPr>
          <w:rFonts w:ascii="Times New Roman" w:hAnsi="Times New Roman" w:cs="Times New Roman"/>
          <w:sz w:val="40"/>
          <w:szCs w:val="40"/>
        </w:rPr>
        <w:t>Начинается с того места, где вход в аудиторию из прошлой сцены))</w:t>
      </w:r>
      <w:r w:rsidR="009A606B">
        <w:rPr>
          <w:rFonts w:ascii="Times New Roman" w:hAnsi="Times New Roman" w:cs="Times New Roman"/>
          <w:sz w:val="40"/>
          <w:szCs w:val="40"/>
        </w:rPr>
        <w:br/>
        <w:t>((В коридоре все также должно быть, что было написано в прошлой сцене, можно максимум увеличить число НПС гопников))</w:t>
      </w:r>
      <w:r w:rsidR="009A606B">
        <w:rPr>
          <w:rFonts w:ascii="Times New Roman" w:hAnsi="Times New Roman" w:cs="Times New Roman"/>
          <w:sz w:val="40"/>
          <w:szCs w:val="40"/>
        </w:rPr>
        <w:br/>
        <w:t xml:space="preserve">Гена: </w:t>
      </w:r>
      <w:proofErr w:type="spellStart"/>
      <w:r w:rsidR="009A606B">
        <w:rPr>
          <w:rFonts w:ascii="Times New Roman" w:hAnsi="Times New Roman" w:cs="Times New Roman"/>
          <w:sz w:val="40"/>
          <w:szCs w:val="40"/>
        </w:rPr>
        <w:t>Фух</w:t>
      </w:r>
      <w:proofErr w:type="spellEnd"/>
      <w:r w:rsidR="009A606B">
        <w:rPr>
          <w:rFonts w:ascii="Times New Roman" w:hAnsi="Times New Roman" w:cs="Times New Roman"/>
          <w:sz w:val="40"/>
          <w:szCs w:val="40"/>
        </w:rPr>
        <w:t xml:space="preserve">, сдал я эти </w:t>
      </w:r>
      <w:r w:rsidR="009A606B">
        <w:rPr>
          <w:rFonts w:ascii="Times New Roman" w:hAnsi="Times New Roman" w:cs="Times New Roman"/>
          <w:b/>
          <w:sz w:val="40"/>
          <w:szCs w:val="40"/>
        </w:rPr>
        <w:t>определенные интегралы</w:t>
      </w:r>
      <w:r w:rsidR="009A606B">
        <w:rPr>
          <w:rFonts w:ascii="Times New Roman" w:hAnsi="Times New Roman" w:cs="Times New Roman"/>
          <w:sz w:val="40"/>
          <w:szCs w:val="40"/>
        </w:rPr>
        <w:t>, позвоню Роме, возможно я смогу успеть сдать что-то еще.</w:t>
      </w:r>
      <w:r w:rsidR="009A606B">
        <w:rPr>
          <w:rFonts w:ascii="Times New Roman" w:hAnsi="Times New Roman" w:cs="Times New Roman"/>
          <w:sz w:val="40"/>
          <w:szCs w:val="40"/>
        </w:rPr>
        <w:br/>
        <w:t>**Гена взял телефон и позвонил Роме**</w:t>
      </w:r>
      <w:r w:rsidR="009A606B">
        <w:rPr>
          <w:rFonts w:ascii="Times New Roman" w:hAnsi="Times New Roman" w:cs="Times New Roman"/>
          <w:sz w:val="40"/>
          <w:szCs w:val="40"/>
        </w:rPr>
        <w:br/>
        <w:t>Гена: Ром, есть возможность что-то еще закрыть?</w:t>
      </w:r>
      <w:r w:rsidR="009A606B">
        <w:rPr>
          <w:rFonts w:ascii="Times New Roman" w:hAnsi="Times New Roman" w:cs="Times New Roman"/>
          <w:sz w:val="40"/>
          <w:szCs w:val="40"/>
        </w:rPr>
        <w:br/>
        <w:t xml:space="preserve">Рома: Да, можешь закрыть </w:t>
      </w:r>
      <w:r w:rsidR="009A606B">
        <w:rPr>
          <w:rFonts w:ascii="Times New Roman" w:hAnsi="Times New Roman" w:cs="Times New Roman"/>
          <w:b/>
          <w:sz w:val="40"/>
          <w:szCs w:val="40"/>
        </w:rPr>
        <w:t>собственные интегралы</w:t>
      </w:r>
      <w:r w:rsidR="009A606B" w:rsidRPr="009A606B">
        <w:rPr>
          <w:rFonts w:ascii="Times New Roman" w:hAnsi="Times New Roman" w:cs="Times New Roman"/>
          <w:sz w:val="40"/>
          <w:szCs w:val="40"/>
        </w:rPr>
        <w:t>,</w:t>
      </w:r>
      <w:r w:rsidR="009A606B">
        <w:rPr>
          <w:rFonts w:ascii="Times New Roman" w:hAnsi="Times New Roman" w:cs="Times New Roman"/>
          <w:sz w:val="40"/>
          <w:szCs w:val="40"/>
        </w:rPr>
        <w:t xml:space="preserve"> в корпусе </w:t>
      </w:r>
      <w:proofErr w:type="spellStart"/>
      <w:r w:rsidR="009A606B">
        <w:rPr>
          <w:rFonts w:ascii="Times New Roman" w:hAnsi="Times New Roman" w:cs="Times New Roman"/>
          <w:sz w:val="40"/>
          <w:szCs w:val="40"/>
        </w:rPr>
        <w:t>Радиофака</w:t>
      </w:r>
      <w:proofErr w:type="spellEnd"/>
      <w:r w:rsidR="009A606B">
        <w:rPr>
          <w:rFonts w:ascii="Times New Roman" w:hAnsi="Times New Roman" w:cs="Times New Roman"/>
          <w:sz w:val="40"/>
          <w:szCs w:val="40"/>
        </w:rPr>
        <w:t>, недалеко от тебя. Если ты готов – могу предупредить Дениса Борисовича сразу, что ты уже идешь, если хочешь прийти позже – то поговоришь с ним при встрече.</w:t>
      </w:r>
      <w:r w:rsidR="009A606B">
        <w:rPr>
          <w:rFonts w:ascii="Times New Roman" w:hAnsi="Times New Roman" w:cs="Times New Roman"/>
          <w:sz w:val="40"/>
          <w:szCs w:val="40"/>
        </w:rPr>
        <w:br/>
        <w:t>((Тут также выбор</w:t>
      </w:r>
      <w:r w:rsidR="009A606B">
        <w:rPr>
          <w:rFonts w:ascii="Times New Roman" w:hAnsi="Times New Roman" w:cs="Times New Roman"/>
          <w:sz w:val="40"/>
          <w:szCs w:val="40"/>
        </w:rPr>
        <w:br/>
        <w:t>1) Идти сразу</w:t>
      </w:r>
      <w:r w:rsidR="009A606B">
        <w:rPr>
          <w:rFonts w:ascii="Times New Roman" w:hAnsi="Times New Roman" w:cs="Times New Roman"/>
          <w:sz w:val="40"/>
          <w:szCs w:val="40"/>
        </w:rPr>
        <w:br/>
        <w:t>2) Прийти позже))</w:t>
      </w:r>
      <w:r w:rsidR="009A606B">
        <w:rPr>
          <w:rFonts w:ascii="Times New Roman" w:hAnsi="Times New Roman" w:cs="Times New Roman"/>
          <w:sz w:val="40"/>
          <w:szCs w:val="40"/>
        </w:rPr>
        <w:br/>
        <w:t xml:space="preserve">((если выбрать идти сразу, то телепорт в аудиторию происходит, если выбрать второй, то ИГРОК сможет походить по всем локациям где хочет, как и было в </w:t>
      </w:r>
      <w:r w:rsidR="008F595B">
        <w:rPr>
          <w:rFonts w:ascii="Times New Roman" w:hAnsi="Times New Roman" w:cs="Times New Roman"/>
          <w:sz w:val="40"/>
          <w:szCs w:val="40"/>
        </w:rPr>
        <w:lastRenderedPageBreak/>
        <w:t xml:space="preserve">прошлой сцене, поэтому </w:t>
      </w:r>
      <w:r w:rsidR="009A606B">
        <w:rPr>
          <w:rFonts w:ascii="Times New Roman" w:hAnsi="Times New Roman" w:cs="Times New Roman"/>
          <w:sz w:val="40"/>
          <w:szCs w:val="40"/>
        </w:rPr>
        <w:t xml:space="preserve">если в этот раз он выберет ходьбу то ничего такого не произойдет, </w:t>
      </w:r>
      <w:r w:rsidR="008F595B">
        <w:rPr>
          <w:rFonts w:ascii="Times New Roman" w:hAnsi="Times New Roman" w:cs="Times New Roman"/>
          <w:sz w:val="40"/>
          <w:szCs w:val="40"/>
        </w:rPr>
        <w:t>у него будет задача идти в аудиторию сверху в левом углу</w:t>
      </w:r>
      <w:r w:rsidR="008F595B" w:rsidRPr="008F595B">
        <w:rPr>
          <w:rFonts w:ascii="Times New Roman" w:hAnsi="Times New Roman" w:cs="Times New Roman"/>
          <w:sz w:val="40"/>
          <w:szCs w:val="40"/>
        </w:rPr>
        <w:t>,</w:t>
      </w:r>
      <w:r w:rsidR="008F595B">
        <w:rPr>
          <w:rFonts w:ascii="Times New Roman" w:hAnsi="Times New Roman" w:cs="Times New Roman"/>
          <w:sz w:val="40"/>
          <w:szCs w:val="40"/>
        </w:rPr>
        <w:t xml:space="preserve"> </w:t>
      </w:r>
      <w:r w:rsidR="009A606B">
        <w:rPr>
          <w:rFonts w:ascii="Times New Roman" w:hAnsi="Times New Roman" w:cs="Times New Roman"/>
          <w:sz w:val="40"/>
          <w:szCs w:val="40"/>
        </w:rPr>
        <w:t>будет ходить по старым локациям где хочет, сражаясь с НПС гопниками</w:t>
      </w:r>
      <w:r w:rsidR="009A606B" w:rsidRPr="009A606B">
        <w:rPr>
          <w:rFonts w:ascii="Times New Roman" w:hAnsi="Times New Roman" w:cs="Times New Roman"/>
          <w:sz w:val="40"/>
          <w:szCs w:val="40"/>
        </w:rPr>
        <w:t>,</w:t>
      </w:r>
      <w:r w:rsidR="009A606B">
        <w:rPr>
          <w:rFonts w:ascii="Times New Roman" w:hAnsi="Times New Roman" w:cs="Times New Roman"/>
          <w:sz w:val="40"/>
          <w:szCs w:val="40"/>
        </w:rPr>
        <w:t xml:space="preserve"> когда он нажмет на нужную дверь кнопку </w:t>
      </w:r>
      <w:r w:rsidR="009A606B">
        <w:rPr>
          <w:rFonts w:ascii="Times New Roman" w:hAnsi="Times New Roman" w:cs="Times New Roman"/>
          <w:sz w:val="40"/>
          <w:szCs w:val="40"/>
          <w:lang w:val="en-US"/>
        </w:rPr>
        <w:t>E</w:t>
      </w:r>
      <w:r w:rsidR="009A606B">
        <w:rPr>
          <w:rFonts w:ascii="Times New Roman" w:hAnsi="Times New Roman" w:cs="Times New Roman"/>
          <w:sz w:val="40"/>
          <w:szCs w:val="40"/>
        </w:rPr>
        <w:t xml:space="preserve"> начнется ситуация с аудиторией))</w:t>
      </w:r>
      <w:r w:rsidR="009A606B">
        <w:rPr>
          <w:rFonts w:ascii="Times New Roman" w:hAnsi="Times New Roman" w:cs="Times New Roman"/>
          <w:sz w:val="40"/>
          <w:szCs w:val="40"/>
        </w:rPr>
        <w:br/>
        <w:t>((Сама аудитория и что в ней должно быть</w:t>
      </w:r>
      <w:r w:rsidR="009A606B">
        <w:rPr>
          <w:rFonts w:ascii="Times New Roman" w:hAnsi="Times New Roman" w:cs="Times New Roman"/>
          <w:sz w:val="40"/>
          <w:szCs w:val="40"/>
        </w:rPr>
        <w:br/>
        <w:t>НПС учитель уникальный</w:t>
      </w:r>
      <w:r w:rsidR="009A606B" w:rsidRPr="009A606B">
        <w:rPr>
          <w:rFonts w:ascii="Times New Roman" w:hAnsi="Times New Roman" w:cs="Times New Roman"/>
          <w:sz w:val="40"/>
          <w:szCs w:val="40"/>
        </w:rPr>
        <w:t>;</w:t>
      </w:r>
      <w:r w:rsidR="009A606B">
        <w:rPr>
          <w:rFonts w:ascii="Times New Roman" w:hAnsi="Times New Roman" w:cs="Times New Roman"/>
          <w:sz w:val="40"/>
          <w:szCs w:val="40"/>
        </w:rPr>
        <w:t xml:space="preserve"> 10 парт со стульями, кресло для учителя, на котором он сидит, различная канцел</w:t>
      </w:r>
      <w:r w:rsidR="00B71136">
        <w:rPr>
          <w:rFonts w:ascii="Times New Roman" w:hAnsi="Times New Roman" w:cs="Times New Roman"/>
          <w:sz w:val="40"/>
          <w:szCs w:val="40"/>
        </w:rPr>
        <w:t>ярия на столе, ноутбук на столе</w:t>
      </w:r>
      <w:r w:rsidR="00B71136" w:rsidRPr="00B71136">
        <w:rPr>
          <w:rFonts w:ascii="Times New Roman" w:hAnsi="Times New Roman" w:cs="Times New Roman"/>
          <w:sz w:val="40"/>
          <w:szCs w:val="40"/>
        </w:rPr>
        <w:t>,</w:t>
      </w:r>
      <w:r w:rsidR="00B71136">
        <w:rPr>
          <w:rFonts w:ascii="Times New Roman" w:hAnsi="Times New Roman" w:cs="Times New Roman"/>
          <w:sz w:val="40"/>
          <w:szCs w:val="40"/>
        </w:rPr>
        <w:t xml:space="preserve"> 3 НПС студента / студентки за партами в аудитории))</w:t>
      </w:r>
      <w:r w:rsidR="00B71136">
        <w:rPr>
          <w:rFonts w:ascii="Times New Roman" w:hAnsi="Times New Roman" w:cs="Times New Roman"/>
          <w:sz w:val="40"/>
          <w:szCs w:val="40"/>
        </w:rPr>
        <w:br/>
        <w:t>Гена: Здравствуйте, Денис Борисович, не знал что вы с должниками по математике работаете.</w:t>
      </w:r>
      <w:r w:rsidR="00B71136">
        <w:rPr>
          <w:rFonts w:ascii="Times New Roman" w:hAnsi="Times New Roman" w:cs="Times New Roman"/>
          <w:sz w:val="40"/>
          <w:szCs w:val="40"/>
        </w:rPr>
        <w:br/>
        <w:t>Денис Борисович: Приходится, ты пришел закрыть  часть долга?</w:t>
      </w:r>
      <w:r w:rsidR="00B71136">
        <w:rPr>
          <w:rFonts w:ascii="Times New Roman" w:hAnsi="Times New Roman" w:cs="Times New Roman"/>
          <w:sz w:val="40"/>
          <w:szCs w:val="40"/>
        </w:rPr>
        <w:br/>
        <w:t>Гена: Да.</w:t>
      </w:r>
      <w:r w:rsidR="00B71136">
        <w:rPr>
          <w:rFonts w:ascii="Times New Roman" w:hAnsi="Times New Roman" w:cs="Times New Roman"/>
          <w:sz w:val="40"/>
          <w:szCs w:val="40"/>
        </w:rPr>
        <w:br/>
        <w:t>Денис Борисович: Не будем тянуть время, вот тебе вариант садись за первую парту и решай.</w:t>
      </w:r>
      <w:r w:rsidR="00B71136">
        <w:rPr>
          <w:rFonts w:ascii="Times New Roman" w:hAnsi="Times New Roman" w:cs="Times New Roman"/>
          <w:sz w:val="40"/>
          <w:szCs w:val="40"/>
        </w:rPr>
        <w:br/>
        <w:t>((Здесь ИГРОК может сесть только за первую парту (какого ряда можешь решать сам) ))</w:t>
      </w:r>
      <w:r w:rsidR="00B71136">
        <w:rPr>
          <w:rFonts w:ascii="Times New Roman" w:hAnsi="Times New Roman" w:cs="Times New Roman"/>
          <w:sz w:val="40"/>
          <w:szCs w:val="40"/>
        </w:rPr>
        <w:br/>
        <w:t xml:space="preserve">((Задания </w:t>
      </w:r>
      <w:r w:rsidR="00B71136" w:rsidRPr="00B71136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3D9EA66F" wp14:editId="54ACD9FA">
            <wp:extent cx="5940425" cy="1673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36" w:rsidRDefault="00B71136" w:rsidP="000503E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Сверху подсказка!!!!</w:t>
      </w:r>
      <w:r>
        <w:rPr>
          <w:rFonts w:ascii="Times New Roman" w:hAnsi="Times New Roman" w:cs="Times New Roman"/>
          <w:sz w:val="40"/>
          <w:szCs w:val="40"/>
        </w:rPr>
        <w:br/>
      </w:r>
      <w:r w:rsidR="002739CC" w:rsidRPr="002739CC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C305083" wp14:editId="02CFBFAD">
            <wp:extent cx="4525006" cy="237205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CC" w:rsidRDefault="002739CC" w:rsidP="000503EF">
      <w:pPr>
        <w:rPr>
          <w:rFonts w:ascii="Times New Roman" w:hAnsi="Times New Roman" w:cs="Times New Roman"/>
          <w:b/>
          <w:sz w:val="40"/>
          <w:szCs w:val="40"/>
        </w:rPr>
      </w:pPr>
      <w:r w:rsidRPr="002739CC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692C1A11" wp14:editId="1220E0A2">
            <wp:extent cx="4458322" cy="208626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CC" w:rsidRPr="002739CC" w:rsidRDefault="002739CC" w:rsidP="000503EF">
      <w:pPr>
        <w:rPr>
          <w:rFonts w:ascii="Times New Roman" w:hAnsi="Times New Roman" w:cs="Times New Roman"/>
          <w:b/>
          <w:sz w:val="40"/>
          <w:szCs w:val="40"/>
        </w:rPr>
      </w:pPr>
      <w:r w:rsidRPr="002739CC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31D2B932" wp14:editId="2DDCB8CC">
            <wp:extent cx="4610743" cy="2419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1136" w:rsidRDefault="00B71136" w:rsidP="000503E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B71136" w:rsidRDefault="00B71136" w:rsidP="000503E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Снизу подсказка </w:t>
      </w:r>
    </w:p>
    <w:p w:rsidR="00B71136" w:rsidRDefault="00B71136" w:rsidP="000503EF">
      <w:pPr>
        <w:rPr>
          <w:rFonts w:ascii="Times New Roman" w:hAnsi="Times New Roman" w:cs="Times New Roman"/>
          <w:b/>
          <w:sz w:val="40"/>
          <w:szCs w:val="40"/>
        </w:rPr>
      </w:pPr>
      <w:r w:rsidRPr="00B71136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lastRenderedPageBreak/>
        <w:drawing>
          <wp:inline distT="0" distB="0" distL="0" distR="0" wp14:anchorId="5FB9C3CB" wp14:editId="2598AF79">
            <wp:extent cx="5940425" cy="8166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0"/>
          <w:szCs w:val="40"/>
        </w:rPr>
        <w:t>))</w:t>
      </w:r>
    </w:p>
    <w:p w:rsidR="00B71136" w:rsidRPr="00B71136" w:rsidRDefault="00B71136" w:rsidP="000503EF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((Если игрок решит все правильно будет следующий диалог))</w:t>
      </w:r>
      <w:r>
        <w:rPr>
          <w:rFonts w:ascii="Times New Roman" w:hAnsi="Times New Roman" w:cs="Times New Roman"/>
          <w:sz w:val="36"/>
          <w:szCs w:val="40"/>
        </w:rPr>
        <w:br/>
        <w:t>Денис Борисович: Все решено идеально, молодец, давай хвостовку, напишу что ты закрыл данную часть долга.</w:t>
      </w:r>
      <w:r>
        <w:rPr>
          <w:rFonts w:ascii="Times New Roman" w:hAnsi="Times New Roman" w:cs="Times New Roman"/>
          <w:sz w:val="36"/>
          <w:szCs w:val="40"/>
        </w:rPr>
        <w:br/>
        <w:t>Гена: Спасибо, до встречи!</w:t>
      </w:r>
      <w:r>
        <w:rPr>
          <w:rFonts w:ascii="Times New Roman" w:hAnsi="Times New Roman" w:cs="Times New Roman"/>
          <w:sz w:val="36"/>
          <w:szCs w:val="40"/>
        </w:rPr>
        <w:br/>
        <w:t>((Если игрок решит 2 задания правильно))</w:t>
      </w:r>
      <w:r>
        <w:rPr>
          <w:rFonts w:ascii="Times New Roman" w:hAnsi="Times New Roman" w:cs="Times New Roman"/>
          <w:sz w:val="36"/>
          <w:szCs w:val="40"/>
        </w:rPr>
        <w:br/>
        <w:t>Денис Борисович: В целом, неплохо, однако не идеально, но ладно давай хвостовку я поставлю тебе, что ты закрыл эту часть долга.</w:t>
      </w:r>
      <w:r>
        <w:rPr>
          <w:rFonts w:ascii="Times New Roman" w:hAnsi="Times New Roman" w:cs="Times New Roman"/>
          <w:sz w:val="36"/>
          <w:szCs w:val="40"/>
        </w:rPr>
        <w:br/>
        <w:t>Гена: Большое спасибо, до встречи!</w:t>
      </w:r>
      <w:r>
        <w:rPr>
          <w:rFonts w:ascii="Times New Roman" w:hAnsi="Times New Roman" w:cs="Times New Roman"/>
          <w:sz w:val="36"/>
          <w:szCs w:val="40"/>
        </w:rPr>
        <w:br/>
        <w:t>((Если игрок решит 1 п</w:t>
      </w:r>
      <w:r w:rsidR="008F595B">
        <w:rPr>
          <w:rFonts w:ascii="Times New Roman" w:hAnsi="Times New Roman" w:cs="Times New Roman"/>
          <w:sz w:val="36"/>
          <w:szCs w:val="40"/>
        </w:rPr>
        <w:t>равильно или все неправильно))</w:t>
      </w:r>
      <w:r w:rsidR="008F595B">
        <w:rPr>
          <w:rFonts w:ascii="Times New Roman" w:hAnsi="Times New Roman" w:cs="Times New Roman"/>
          <w:sz w:val="36"/>
          <w:szCs w:val="40"/>
        </w:rPr>
        <w:br/>
        <w:t>Денис Борисович: Это ужасно, все сделано плохо, зачем ты пришел не подготовившись? Я дам тебе последний шанс исправить, бери новый вариант и решай снова, однако перед началом прочитай хоть немного теории, чтобы не завалить все снова.</w:t>
      </w:r>
      <w:r w:rsidR="008F595B">
        <w:rPr>
          <w:rFonts w:ascii="Times New Roman" w:hAnsi="Times New Roman" w:cs="Times New Roman"/>
          <w:sz w:val="36"/>
          <w:szCs w:val="40"/>
        </w:rPr>
        <w:br/>
        <w:t>Гена: Хорошо.</w:t>
      </w:r>
      <w:r w:rsidR="008F595B">
        <w:rPr>
          <w:rFonts w:ascii="Times New Roman" w:hAnsi="Times New Roman" w:cs="Times New Roman"/>
          <w:sz w:val="36"/>
          <w:szCs w:val="40"/>
        </w:rPr>
        <w:br/>
        <w:t>((Собственно надо будет открыть подсказки, при случае если ИГРОК завалил тест))</w:t>
      </w:r>
      <w:r w:rsidR="008F595B">
        <w:rPr>
          <w:rFonts w:ascii="Times New Roman" w:hAnsi="Times New Roman" w:cs="Times New Roman"/>
          <w:sz w:val="36"/>
          <w:szCs w:val="40"/>
        </w:rPr>
        <w:br/>
        <w:t>((После окончания теста, вверху слева появляется задача – покинуть аудиторию, что будет после – в другой сцене))</w:t>
      </w:r>
    </w:p>
    <w:sectPr w:rsidR="00B71136" w:rsidRPr="00B71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46"/>
    <w:rsid w:val="000503EF"/>
    <w:rsid w:val="002739CC"/>
    <w:rsid w:val="008F595B"/>
    <w:rsid w:val="009A606B"/>
    <w:rsid w:val="00B71136"/>
    <w:rsid w:val="00C25346"/>
    <w:rsid w:val="00D2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90605"/>
  <w15:chartTrackingRefBased/>
  <w15:docId w15:val="{7A65F7E9-10C7-4A86-B446-E295CF0D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4</cp:revision>
  <dcterms:created xsi:type="dcterms:W3CDTF">2023-05-16T10:33:00Z</dcterms:created>
  <dcterms:modified xsi:type="dcterms:W3CDTF">2023-05-30T10:56:00Z</dcterms:modified>
</cp:coreProperties>
</file>