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-3"/>
        <w:tblW w:w="11177" w:type="dxa"/>
        <w:tblBorders>
          <w:bottom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20"/>
        <w:gridCol w:w="4256"/>
        <w:gridCol w:w="3401"/>
      </w:tblGrid>
      <w:tr w:rsidR="00F3477E" w:rsidRPr="00F3477E" w14:paraId="7D753583" w14:textId="77777777" w:rsidTr="00F3477E">
        <w:trPr>
          <w:trHeight w:hRule="exact" w:val="990"/>
        </w:trPr>
        <w:tc>
          <w:tcPr>
            <w:tcW w:w="3520" w:type="dxa"/>
          </w:tcPr>
          <w:p w14:paraId="172B1717" w14:textId="77777777" w:rsidR="00F3477E" w:rsidRPr="00F3477E" w:rsidRDefault="00F3477E" w:rsidP="00F34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position w:val="1"/>
                <w:sz w:val="19"/>
                <w:szCs w:val="19"/>
              </w:rPr>
            </w:pPr>
          </w:p>
          <w:p w14:paraId="6B219476" w14:textId="77777777" w:rsidR="00F3477E" w:rsidRPr="00F3477E" w:rsidRDefault="00F3477E" w:rsidP="00F34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jc w:val="center"/>
              <w:rPr>
                <w:rFonts w:ascii="Garamond" w:hAnsi="Garamond"/>
                <w:sz w:val="19"/>
                <w:szCs w:val="19"/>
              </w:rPr>
            </w:pPr>
          </w:p>
        </w:tc>
        <w:tc>
          <w:tcPr>
            <w:tcW w:w="4256" w:type="dxa"/>
          </w:tcPr>
          <w:p w14:paraId="02495B2C" w14:textId="77777777" w:rsidR="00F3477E" w:rsidRPr="00F3477E" w:rsidRDefault="00F3477E" w:rsidP="00F3477E">
            <w:pPr>
              <w:widowControl w:val="0"/>
              <w:autoSpaceDE w:val="0"/>
              <w:autoSpaceDN w:val="0"/>
              <w:adjustRightInd w:val="0"/>
              <w:spacing w:before="72" w:after="0" w:line="240" w:lineRule="auto"/>
              <w:jc w:val="center"/>
              <w:rPr>
                <w:rFonts w:ascii="Garamond" w:hAnsi="Garamond" w:cs="Garamond"/>
                <w:b/>
                <w:bCs/>
                <w:sz w:val="19"/>
                <w:szCs w:val="19"/>
              </w:rPr>
            </w:pPr>
            <w:r w:rsidRPr="00F3477E">
              <w:rPr>
                <w:rFonts w:ascii="Garamond" w:hAnsi="Garamond" w:cs="Garamond"/>
                <w:b/>
                <w:bCs/>
                <w:sz w:val="19"/>
                <w:szCs w:val="19"/>
              </w:rPr>
              <w:t>Anjali Taneja</w:t>
            </w:r>
          </w:p>
          <w:p w14:paraId="533B5477" w14:textId="77777777" w:rsidR="00F3477E" w:rsidRPr="00F3477E" w:rsidRDefault="00F3477E" w:rsidP="00F34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pacing w:val="2"/>
                <w:position w:val="1"/>
                <w:sz w:val="19"/>
                <w:szCs w:val="19"/>
              </w:rPr>
            </w:pPr>
            <w:r w:rsidRPr="00F3477E">
              <w:rPr>
                <w:rFonts w:ascii="Garamond" w:hAnsi="Garamond"/>
                <w:spacing w:val="2"/>
                <w:position w:val="1"/>
                <w:sz w:val="19"/>
                <w:szCs w:val="19"/>
              </w:rPr>
              <w:t>at1112@georgetown.edu</w:t>
            </w:r>
          </w:p>
          <w:p w14:paraId="26243CE4" w14:textId="77777777" w:rsidR="00F3477E" w:rsidRPr="00F3477E" w:rsidRDefault="00F3477E" w:rsidP="00F3477E">
            <w:pPr>
              <w:widowControl w:val="0"/>
              <w:tabs>
                <w:tab w:val="left" w:pos="425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pacing w:val="2"/>
                <w:position w:val="1"/>
                <w:sz w:val="19"/>
                <w:szCs w:val="19"/>
              </w:rPr>
            </w:pPr>
            <w:r w:rsidRPr="00F3477E">
              <w:rPr>
                <w:rFonts w:ascii="Garamond" w:hAnsi="Garamond"/>
                <w:spacing w:val="2"/>
                <w:position w:val="1"/>
                <w:sz w:val="19"/>
                <w:szCs w:val="19"/>
              </w:rPr>
              <w:t xml:space="preserve">Phone: (703) 298-6285 </w:t>
            </w:r>
          </w:p>
        </w:tc>
        <w:tc>
          <w:tcPr>
            <w:tcW w:w="3401" w:type="dxa"/>
          </w:tcPr>
          <w:p w14:paraId="5740B145" w14:textId="77777777" w:rsidR="00F3477E" w:rsidRPr="00F3477E" w:rsidRDefault="00F3477E" w:rsidP="00F34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Garamond"/>
                <w:position w:val="1"/>
                <w:sz w:val="19"/>
                <w:szCs w:val="19"/>
              </w:rPr>
            </w:pPr>
          </w:p>
          <w:p w14:paraId="67DD97FA" w14:textId="77777777" w:rsidR="00F3477E" w:rsidRPr="00F3477E" w:rsidRDefault="00F3477E" w:rsidP="00F34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 w:cs="Garamond"/>
                <w:position w:val="1"/>
                <w:sz w:val="19"/>
                <w:szCs w:val="19"/>
              </w:rPr>
            </w:pPr>
          </w:p>
          <w:p w14:paraId="3B1C51F3" w14:textId="77777777" w:rsidR="00F3477E" w:rsidRPr="00F3477E" w:rsidRDefault="00F3477E" w:rsidP="00F34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93" w:hanging="296"/>
              <w:rPr>
                <w:rFonts w:ascii="Garamond" w:hAnsi="Garamond" w:cs="Garamond"/>
                <w:position w:val="1"/>
                <w:sz w:val="19"/>
                <w:szCs w:val="19"/>
              </w:rPr>
            </w:pPr>
          </w:p>
          <w:p w14:paraId="4880A1FB" w14:textId="77777777" w:rsidR="00F3477E" w:rsidRPr="00F3477E" w:rsidRDefault="00F3477E" w:rsidP="00F34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93" w:hanging="296"/>
              <w:rPr>
                <w:rFonts w:ascii="Garamond" w:hAnsi="Garamond" w:cs="Garamond"/>
                <w:position w:val="1"/>
                <w:sz w:val="19"/>
                <w:szCs w:val="19"/>
              </w:rPr>
            </w:pPr>
          </w:p>
          <w:p w14:paraId="09D2F7B3" w14:textId="77777777" w:rsidR="00F3477E" w:rsidRPr="00F3477E" w:rsidRDefault="00F3477E" w:rsidP="00F34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93" w:hanging="296"/>
              <w:rPr>
                <w:rFonts w:ascii="Garamond" w:hAnsi="Garamond"/>
                <w:sz w:val="19"/>
                <w:szCs w:val="19"/>
              </w:rPr>
            </w:pPr>
          </w:p>
        </w:tc>
      </w:tr>
    </w:tbl>
    <w:p w14:paraId="34C784FF" w14:textId="77777777" w:rsidR="00F3477E" w:rsidRDefault="00F3477E" w:rsidP="00F3477E">
      <w:pPr>
        <w:widowControl w:val="0"/>
        <w:autoSpaceDE w:val="0"/>
        <w:autoSpaceDN w:val="0"/>
        <w:adjustRightInd w:val="0"/>
        <w:spacing w:before="39" w:after="0" w:line="240" w:lineRule="auto"/>
        <w:rPr>
          <w:sz w:val="19"/>
          <w:szCs w:val="19"/>
        </w:rPr>
      </w:pPr>
      <w:r>
        <w:rPr>
          <w:sz w:val="19"/>
          <w:szCs w:val="19"/>
        </w:rPr>
        <w:t xml:space="preserve">  </w:t>
      </w:r>
    </w:p>
    <w:p w14:paraId="7FEFA199" w14:textId="1929A799" w:rsidR="00D93648" w:rsidRDefault="002917C9" w:rsidP="00F3477E">
      <w:pPr>
        <w:widowControl w:val="0"/>
        <w:autoSpaceDE w:val="0"/>
        <w:autoSpaceDN w:val="0"/>
        <w:adjustRightInd w:val="0"/>
        <w:spacing w:before="39" w:after="0" w:line="240" w:lineRule="auto"/>
        <w:rPr>
          <w:rFonts w:ascii="Garamond" w:hAnsi="Garamond" w:cs="Garamond"/>
          <w:bCs/>
          <w:spacing w:val="2"/>
          <w:sz w:val="19"/>
          <w:szCs w:val="19"/>
        </w:rPr>
      </w:pPr>
      <w:r w:rsidRPr="00F3477E">
        <w:rPr>
          <w:rFonts w:ascii="Garamond" w:hAnsi="Garamond" w:cs="Garamond"/>
          <w:bCs/>
          <w:spacing w:val="2"/>
          <w:sz w:val="19"/>
          <w:szCs w:val="19"/>
        </w:rPr>
        <w:t>Strong</w:t>
      </w:r>
      <w:r w:rsidR="00D93648" w:rsidRPr="00F3477E">
        <w:rPr>
          <w:rFonts w:ascii="Garamond" w:hAnsi="Garamond" w:cs="Garamond"/>
          <w:bCs/>
          <w:spacing w:val="2"/>
          <w:sz w:val="19"/>
          <w:szCs w:val="19"/>
        </w:rPr>
        <w:t xml:space="preserve"> passion for using technology to drive positive changes. Clear communicator with experience explaining complex topics to both technical &amp; non-technical audiences. </w:t>
      </w:r>
      <w:r w:rsidRPr="00F3477E">
        <w:rPr>
          <w:rFonts w:ascii="Garamond" w:hAnsi="Garamond" w:cs="Garamond"/>
          <w:bCs/>
          <w:spacing w:val="2"/>
          <w:sz w:val="19"/>
          <w:szCs w:val="19"/>
        </w:rPr>
        <w:t>3</w:t>
      </w:r>
      <w:r w:rsidR="00F32C7C" w:rsidRPr="00F3477E">
        <w:rPr>
          <w:rFonts w:ascii="Garamond" w:hAnsi="Garamond" w:cs="Garamond"/>
          <w:bCs/>
          <w:spacing w:val="2"/>
          <w:sz w:val="19"/>
          <w:szCs w:val="19"/>
        </w:rPr>
        <w:t>+</w:t>
      </w:r>
      <w:r w:rsidRPr="00F3477E">
        <w:rPr>
          <w:rFonts w:ascii="Garamond" w:hAnsi="Garamond" w:cs="Garamond"/>
          <w:bCs/>
          <w:spacing w:val="2"/>
          <w:sz w:val="19"/>
          <w:szCs w:val="19"/>
        </w:rPr>
        <w:t xml:space="preserve"> years of experience </w:t>
      </w:r>
      <w:r w:rsidR="00D93648" w:rsidRPr="00F3477E">
        <w:rPr>
          <w:rFonts w:ascii="Garamond" w:hAnsi="Garamond" w:cs="Garamond"/>
          <w:bCs/>
          <w:spacing w:val="2"/>
          <w:sz w:val="19"/>
          <w:szCs w:val="19"/>
        </w:rPr>
        <w:t xml:space="preserve">with Python, R, Java, and software applications </w:t>
      </w:r>
      <w:r w:rsidRPr="00F3477E">
        <w:rPr>
          <w:rFonts w:ascii="Garamond" w:hAnsi="Garamond" w:cs="Garamond"/>
          <w:bCs/>
          <w:spacing w:val="2"/>
          <w:sz w:val="19"/>
          <w:szCs w:val="19"/>
        </w:rPr>
        <w:t xml:space="preserve">across multiple industries and academic fields including </w:t>
      </w:r>
      <w:r w:rsidR="00F32C7C" w:rsidRPr="00F3477E">
        <w:rPr>
          <w:rFonts w:ascii="Garamond" w:hAnsi="Garamond" w:cs="Garamond"/>
          <w:bCs/>
          <w:spacing w:val="2"/>
          <w:sz w:val="19"/>
          <w:szCs w:val="19"/>
        </w:rPr>
        <w:t>bioinformatics</w:t>
      </w:r>
      <w:r w:rsidRPr="00F3477E">
        <w:rPr>
          <w:rFonts w:ascii="Garamond" w:hAnsi="Garamond" w:cs="Garamond"/>
          <w:bCs/>
          <w:spacing w:val="2"/>
          <w:sz w:val="19"/>
          <w:szCs w:val="19"/>
        </w:rPr>
        <w:t xml:space="preserve">, </w:t>
      </w:r>
      <w:r w:rsidR="001968F0">
        <w:rPr>
          <w:rFonts w:ascii="Garamond" w:hAnsi="Garamond" w:cs="Garamond"/>
          <w:bCs/>
          <w:spacing w:val="2"/>
          <w:sz w:val="19"/>
          <w:szCs w:val="19"/>
        </w:rPr>
        <w:t xml:space="preserve">geosciences, and </w:t>
      </w:r>
      <w:r w:rsidR="001D72F6">
        <w:rPr>
          <w:rFonts w:ascii="Garamond" w:hAnsi="Garamond" w:cs="Garamond"/>
          <w:bCs/>
          <w:spacing w:val="2"/>
          <w:sz w:val="19"/>
          <w:szCs w:val="19"/>
        </w:rPr>
        <w:t xml:space="preserve">health </w:t>
      </w:r>
      <w:r w:rsidR="00F32C7C" w:rsidRPr="00F3477E">
        <w:rPr>
          <w:rFonts w:ascii="Garamond" w:hAnsi="Garamond" w:cs="Garamond"/>
          <w:bCs/>
          <w:spacing w:val="2"/>
          <w:sz w:val="19"/>
          <w:szCs w:val="19"/>
        </w:rPr>
        <w:t>economics</w:t>
      </w:r>
      <w:r w:rsidR="001968F0">
        <w:rPr>
          <w:rFonts w:ascii="Garamond" w:hAnsi="Garamond" w:cs="Garamond"/>
          <w:bCs/>
          <w:spacing w:val="2"/>
          <w:sz w:val="19"/>
          <w:szCs w:val="19"/>
        </w:rPr>
        <w:t>.</w:t>
      </w:r>
      <w:r w:rsidRPr="00F3477E">
        <w:rPr>
          <w:rFonts w:ascii="Garamond" w:hAnsi="Garamond" w:cs="Garamond"/>
          <w:bCs/>
          <w:spacing w:val="2"/>
          <w:sz w:val="19"/>
          <w:szCs w:val="19"/>
        </w:rPr>
        <w:t xml:space="preserve"> </w:t>
      </w:r>
    </w:p>
    <w:p w14:paraId="4D1B6107" w14:textId="2E6636DE" w:rsidR="008166FD" w:rsidRPr="008166FD" w:rsidRDefault="008166FD" w:rsidP="00F3477E">
      <w:pPr>
        <w:widowControl w:val="0"/>
        <w:autoSpaceDE w:val="0"/>
        <w:autoSpaceDN w:val="0"/>
        <w:adjustRightInd w:val="0"/>
        <w:spacing w:before="39" w:after="0" w:line="240" w:lineRule="auto"/>
        <w:rPr>
          <w:rFonts w:ascii="Garamond" w:hAnsi="Garamond" w:cs="Garamond"/>
          <w:bCs/>
          <w:spacing w:val="2"/>
          <w:sz w:val="10"/>
          <w:szCs w:val="10"/>
        </w:rPr>
      </w:pPr>
    </w:p>
    <w:p w14:paraId="7F39B2AF" w14:textId="77777777" w:rsidR="008166FD" w:rsidRPr="00F3477E" w:rsidRDefault="008166FD" w:rsidP="008166FD">
      <w:pPr>
        <w:widowControl w:val="0"/>
        <w:autoSpaceDE w:val="0"/>
        <w:autoSpaceDN w:val="0"/>
        <w:adjustRightInd w:val="0"/>
        <w:spacing w:before="39" w:after="0" w:line="240" w:lineRule="auto"/>
        <w:ind w:left="142"/>
        <w:rPr>
          <w:rFonts w:ascii="Garamond" w:hAnsi="Garamond" w:cs="Garamond"/>
          <w:b/>
          <w:bCs/>
          <w:sz w:val="19"/>
          <w:szCs w:val="19"/>
        </w:rPr>
      </w:pPr>
      <w:r w:rsidRPr="00F3477E">
        <w:rPr>
          <w:rFonts w:ascii="Garamond" w:hAnsi="Garamond" w:cs="Garamond"/>
          <w:b/>
          <w:bCs/>
          <w:spacing w:val="2"/>
          <w:sz w:val="19"/>
          <w:szCs w:val="19"/>
        </w:rPr>
        <w:t>E</w:t>
      </w:r>
      <w:r w:rsidRPr="00F3477E">
        <w:rPr>
          <w:rFonts w:ascii="Garamond" w:hAnsi="Garamond" w:cs="Garamond"/>
          <w:b/>
          <w:bCs/>
          <w:sz w:val="19"/>
          <w:szCs w:val="19"/>
        </w:rPr>
        <w:t>DUC</w:t>
      </w:r>
      <w:r w:rsidRPr="00F3477E">
        <w:rPr>
          <w:rFonts w:ascii="Garamond" w:hAnsi="Garamond" w:cs="Garamond"/>
          <w:b/>
          <w:bCs/>
          <w:spacing w:val="-1"/>
          <w:sz w:val="19"/>
          <w:szCs w:val="19"/>
        </w:rPr>
        <w:t>A</w:t>
      </w:r>
      <w:r w:rsidRPr="00F3477E">
        <w:rPr>
          <w:rFonts w:ascii="Garamond" w:hAnsi="Garamond" w:cs="Garamond"/>
          <w:b/>
          <w:bCs/>
          <w:spacing w:val="2"/>
          <w:sz w:val="19"/>
          <w:szCs w:val="19"/>
        </w:rPr>
        <w:t>T</w:t>
      </w:r>
      <w:r w:rsidRPr="00F3477E">
        <w:rPr>
          <w:rFonts w:ascii="Garamond" w:hAnsi="Garamond" w:cs="Garamond"/>
          <w:b/>
          <w:bCs/>
          <w:spacing w:val="-1"/>
          <w:sz w:val="19"/>
          <w:szCs w:val="19"/>
        </w:rPr>
        <w:t>I</w:t>
      </w:r>
      <w:r w:rsidRPr="00F3477E">
        <w:rPr>
          <w:rFonts w:ascii="Garamond" w:hAnsi="Garamond" w:cs="Garamond"/>
          <w:b/>
          <w:bCs/>
          <w:spacing w:val="-2"/>
          <w:sz w:val="19"/>
          <w:szCs w:val="19"/>
        </w:rPr>
        <w:t>O</w:t>
      </w:r>
      <w:r w:rsidRPr="00F3477E">
        <w:rPr>
          <w:rFonts w:ascii="Garamond" w:hAnsi="Garamond" w:cs="Garamond"/>
          <w:b/>
          <w:bCs/>
          <w:sz w:val="19"/>
          <w:szCs w:val="19"/>
        </w:rPr>
        <w:t>N</w:t>
      </w:r>
    </w:p>
    <w:p w14:paraId="6388EDAA" w14:textId="77777777" w:rsidR="008166FD" w:rsidRPr="005C4A6E" w:rsidRDefault="008166FD" w:rsidP="008166FD">
      <w:pPr>
        <w:widowControl w:val="0"/>
        <w:autoSpaceDE w:val="0"/>
        <w:autoSpaceDN w:val="0"/>
        <w:adjustRightInd w:val="0"/>
        <w:spacing w:before="39" w:after="0" w:line="240" w:lineRule="auto"/>
        <w:ind w:left="142"/>
        <w:rPr>
          <w:rFonts w:ascii="Garamond" w:hAnsi="Garamond" w:cs="Garamond"/>
          <w:b/>
          <w:bCs/>
          <w:sz w:val="10"/>
          <w:szCs w:val="10"/>
        </w:rPr>
      </w:pPr>
    </w:p>
    <w:p w14:paraId="171289F9" w14:textId="3554EF23" w:rsidR="008166FD" w:rsidRPr="005C4A6E" w:rsidRDefault="008166FD" w:rsidP="008166FD">
      <w:pPr>
        <w:widowControl w:val="0"/>
        <w:autoSpaceDE w:val="0"/>
        <w:autoSpaceDN w:val="0"/>
        <w:adjustRightInd w:val="0"/>
        <w:spacing w:before="39" w:after="0" w:line="240" w:lineRule="auto"/>
        <w:rPr>
          <w:rFonts w:ascii="Garamond" w:hAnsi="Garamond" w:cs="Garamond"/>
          <w:bCs/>
          <w:sz w:val="10"/>
          <w:szCs w:val="10"/>
        </w:rPr>
      </w:pPr>
      <w:r w:rsidRPr="00F3477E">
        <w:rPr>
          <w:rFonts w:ascii="Garamond" w:hAnsi="Garamond" w:cs="Garamond"/>
          <w:b/>
          <w:bCs/>
          <w:sz w:val="19"/>
          <w:szCs w:val="19"/>
        </w:rPr>
        <w:t xml:space="preserve">        Georgetown University, </w:t>
      </w:r>
      <w:r w:rsidRPr="00F3477E">
        <w:rPr>
          <w:rFonts w:ascii="Garamond" w:hAnsi="Garamond" w:cs="Garamond"/>
          <w:bCs/>
          <w:sz w:val="19"/>
          <w:szCs w:val="19"/>
        </w:rPr>
        <w:t>Washington, D.C.</w:t>
      </w:r>
      <w:r w:rsidRPr="00F3477E">
        <w:rPr>
          <w:rFonts w:ascii="Garamond" w:hAnsi="Garamond" w:cs="Garamond"/>
          <w:bCs/>
          <w:sz w:val="19"/>
          <w:szCs w:val="19"/>
        </w:rPr>
        <w:tab/>
      </w:r>
      <w:r w:rsidRPr="00F3477E">
        <w:rPr>
          <w:rFonts w:ascii="Garamond" w:hAnsi="Garamond" w:cs="Garamond"/>
          <w:bCs/>
          <w:sz w:val="19"/>
          <w:szCs w:val="19"/>
        </w:rPr>
        <w:tab/>
      </w:r>
      <w:r w:rsidRPr="00F3477E">
        <w:rPr>
          <w:rFonts w:ascii="Garamond" w:hAnsi="Garamond" w:cs="Garamond"/>
          <w:bCs/>
          <w:sz w:val="19"/>
          <w:szCs w:val="19"/>
        </w:rPr>
        <w:tab/>
      </w:r>
      <w:r w:rsidRPr="00F3477E">
        <w:rPr>
          <w:rFonts w:ascii="Garamond" w:hAnsi="Garamond" w:cs="Garamond"/>
          <w:bCs/>
          <w:sz w:val="19"/>
          <w:szCs w:val="19"/>
        </w:rPr>
        <w:tab/>
      </w:r>
      <w:r w:rsidRPr="00F3477E">
        <w:rPr>
          <w:rFonts w:ascii="Garamond" w:hAnsi="Garamond" w:cs="Garamond"/>
          <w:bCs/>
          <w:sz w:val="19"/>
          <w:szCs w:val="19"/>
        </w:rPr>
        <w:tab/>
      </w:r>
      <w:r w:rsidRPr="00F3477E">
        <w:rPr>
          <w:rFonts w:ascii="Garamond" w:hAnsi="Garamond" w:cs="Garamond"/>
          <w:bCs/>
          <w:sz w:val="19"/>
          <w:szCs w:val="19"/>
        </w:rPr>
        <w:tab/>
      </w:r>
      <w:r w:rsidRPr="00F3477E">
        <w:rPr>
          <w:rFonts w:ascii="Garamond" w:hAnsi="Garamond" w:cs="Garamond"/>
          <w:bCs/>
          <w:sz w:val="19"/>
          <w:szCs w:val="19"/>
        </w:rPr>
        <w:tab/>
        <w:t>May 2021</w:t>
      </w:r>
      <w:r w:rsidRPr="00F3477E">
        <w:rPr>
          <w:rFonts w:ascii="Garamond" w:hAnsi="Garamond" w:cs="Garamond"/>
          <w:bCs/>
          <w:sz w:val="19"/>
          <w:szCs w:val="19"/>
        </w:rPr>
        <w:br/>
        <w:t xml:space="preserve">        M.S. in Data Science</w:t>
      </w:r>
      <w:r w:rsidR="00AA4530" w:rsidRPr="00F3477E">
        <w:rPr>
          <w:rFonts w:ascii="Garamond" w:hAnsi="Garamond" w:cs="Garamond"/>
          <w:bCs/>
          <w:sz w:val="19"/>
          <w:szCs w:val="19"/>
        </w:rPr>
        <w:t xml:space="preserve"> </w:t>
      </w:r>
      <w:r w:rsidRPr="00F3477E">
        <w:rPr>
          <w:rFonts w:ascii="Garamond" w:hAnsi="Garamond" w:cs="Garamond"/>
          <w:bCs/>
          <w:sz w:val="19"/>
          <w:szCs w:val="19"/>
        </w:rPr>
        <w:br/>
      </w:r>
    </w:p>
    <w:p w14:paraId="3D43C88F" w14:textId="00CB8165" w:rsidR="008166FD" w:rsidRPr="00416334" w:rsidRDefault="008166FD" w:rsidP="00FF3A00">
      <w:pPr>
        <w:widowControl w:val="0"/>
        <w:autoSpaceDE w:val="0"/>
        <w:autoSpaceDN w:val="0"/>
        <w:adjustRightInd w:val="0"/>
        <w:spacing w:before="39" w:after="0" w:line="240" w:lineRule="auto"/>
        <w:ind w:left="420"/>
        <w:rPr>
          <w:rFonts w:ascii="Garamond" w:hAnsi="Garamond" w:cs="Garamond"/>
          <w:bCs/>
          <w:sz w:val="10"/>
          <w:szCs w:val="10"/>
        </w:rPr>
      </w:pPr>
      <w:r w:rsidRPr="00F3477E">
        <w:rPr>
          <w:rFonts w:ascii="Garamond" w:hAnsi="Garamond" w:cs="Garamond"/>
          <w:bCs/>
          <w:i/>
          <w:sz w:val="19"/>
          <w:szCs w:val="19"/>
        </w:rPr>
        <w:t>Relevant Coursework</w:t>
      </w:r>
      <w:r w:rsidRPr="00F3477E">
        <w:rPr>
          <w:rFonts w:ascii="Garamond" w:hAnsi="Garamond" w:cs="Garamond"/>
          <w:bCs/>
          <w:sz w:val="19"/>
          <w:szCs w:val="19"/>
        </w:rPr>
        <w:t xml:space="preserve">: </w:t>
      </w:r>
      <w:r w:rsidR="00B758C7">
        <w:rPr>
          <w:rFonts w:ascii="Garamond" w:hAnsi="Garamond" w:cs="Garamond"/>
          <w:bCs/>
          <w:sz w:val="19"/>
          <w:szCs w:val="19"/>
        </w:rPr>
        <w:t>Machine Learning;</w:t>
      </w:r>
      <w:r w:rsidRPr="00F3477E">
        <w:rPr>
          <w:rFonts w:ascii="Garamond" w:hAnsi="Garamond" w:cs="Garamond"/>
          <w:bCs/>
          <w:sz w:val="19"/>
          <w:szCs w:val="19"/>
        </w:rPr>
        <w:t xml:space="preserve"> </w:t>
      </w:r>
      <w:r w:rsidR="00A202CB">
        <w:rPr>
          <w:rFonts w:ascii="Garamond" w:hAnsi="Garamond" w:cs="Garamond"/>
          <w:bCs/>
          <w:sz w:val="19"/>
          <w:szCs w:val="19"/>
        </w:rPr>
        <w:t xml:space="preserve">Optimization; </w:t>
      </w:r>
      <w:r w:rsidR="00A202CB" w:rsidRPr="00F3477E">
        <w:rPr>
          <w:rFonts w:ascii="Garamond" w:hAnsi="Garamond" w:cs="Garamond"/>
          <w:bCs/>
          <w:sz w:val="19"/>
          <w:szCs w:val="19"/>
        </w:rPr>
        <w:t xml:space="preserve">Data Structures, Objects, Algorithms; </w:t>
      </w:r>
      <w:r w:rsidR="00A202CB">
        <w:rPr>
          <w:rFonts w:ascii="Garamond" w:hAnsi="Garamond" w:cs="Garamond"/>
          <w:bCs/>
          <w:sz w:val="19"/>
          <w:szCs w:val="19"/>
        </w:rPr>
        <w:t xml:space="preserve">Statistical Learning; </w:t>
      </w:r>
      <w:r w:rsidRPr="00F3477E">
        <w:rPr>
          <w:rFonts w:ascii="Garamond" w:hAnsi="Garamond" w:cs="Garamond"/>
          <w:bCs/>
          <w:sz w:val="19"/>
          <w:szCs w:val="19"/>
        </w:rPr>
        <w:t xml:space="preserve">Optimization; </w:t>
      </w:r>
      <w:r w:rsidR="00B758C7">
        <w:rPr>
          <w:rFonts w:ascii="Garamond" w:hAnsi="Garamond" w:cs="Garamond"/>
          <w:bCs/>
          <w:sz w:val="19"/>
          <w:szCs w:val="19"/>
        </w:rPr>
        <w:t xml:space="preserve">Data </w:t>
      </w:r>
      <w:r w:rsidRPr="00F3477E">
        <w:rPr>
          <w:rFonts w:ascii="Garamond" w:hAnsi="Garamond" w:cs="Garamond"/>
          <w:bCs/>
          <w:sz w:val="19"/>
          <w:szCs w:val="19"/>
        </w:rPr>
        <w:t xml:space="preserve">Visualization; </w:t>
      </w:r>
      <w:r w:rsidR="00B758C7">
        <w:rPr>
          <w:rFonts w:ascii="Garamond" w:hAnsi="Garamond" w:cs="Garamond"/>
          <w:bCs/>
          <w:sz w:val="19"/>
          <w:szCs w:val="19"/>
        </w:rPr>
        <w:t xml:space="preserve">Data Communication; </w:t>
      </w:r>
      <w:r w:rsidRPr="00F3477E">
        <w:rPr>
          <w:rFonts w:ascii="Garamond" w:hAnsi="Garamond" w:cs="Garamond"/>
          <w:bCs/>
          <w:sz w:val="19"/>
          <w:szCs w:val="19"/>
        </w:rPr>
        <w:t>Microeconomics</w:t>
      </w:r>
      <w:r w:rsidR="00B758C7">
        <w:rPr>
          <w:rFonts w:ascii="Garamond" w:hAnsi="Garamond" w:cs="Garamond"/>
          <w:bCs/>
          <w:sz w:val="19"/>
          <w:szCs w:val="19"/>
        </w:rPr>
        <w:t xml:space="preserve">; </w:t>
      </w:r>
      <w:r w:rsidR="00B758C7" w:rsidRPr="00B758C7">
        <w:rPr>
          <w:rFonts w:ascii="Garamond" w:hAnsi="Garamond" w:cs="Garamond"/>
          <w:bCs/>
          <w:sz w:val="19"/>
          <w:szCs w:val="19"/>
        </w:rPr>
        <w:t>Policy Issues of Big Data and Artificial Intelligence</w:t>
      </w:r>
      <w:r w:rsidR="00B758C7">
        <w:rPr>
          <w:rFonts w:ascii="Garamond" w:hAnsi="Garamond" w:cs="Garamond"/>
          <w:bCs/>
          <w:sz w:val="19"/>
          <w:szCs w:val="19"/>
        </w:rPr>
        <w:t xml:space="preserve"> </w:t>
      </w:r>
      <w:r w:rsidRPr="00F3477E">
        <w:rPr>
          <w:rFonts w:ascii="Garamond" w:hAnsi="Garamond" w:cs="Garamond"/>
          <w:bCs/>
          <w:sz w:val="19"/>
          <w:szCs w:val="19"/>
        </w:rPr>
        <w:br/>
      </w:r>
    </w:p>
    <w:p w14:paraId="6C71EB24" w14:textId="77777777" w:rsidR="008166FD" w:rsidRPr="00F3477E" w:rsidRDefault="008166FD" w:rsidP="008166FD">
      <w:pPr>
        <w:widowControl w:val="0"/>
        <w:tabs>
          <w:tab w:val="left" w:pos="7513"/>
        </w:tabs>
        <w:autoSpaceDE w:val="0"/>
        <w:autoSpaceDN w:val="0"/>
        <w:adjustRightInd w:val="0"/>
        <w:spacing w:after="0" w:line="240" w:lineRule="auto"/>
        <w:ind w:left="861" w:hanging="435"/>
        <w:rPr>
          <w:rFonts w:ascii="Garamond" w:hAnsi="Garamond" w:cs="Garamond"/>
          <w:position w:val="1"/>
          <w:sz w:val="19"/>
          <w:szCs w:val="19"/>
        </w:rPr>
      </w:pPr>
      <w:r w:rsidRPr="00F3477E">
        <w:rPr>
          <w:rFonts w:ascii="Garamond" w:hAnsi="Garamond" w:cs="Garamond"/>
          <w:b/>
          <w:bCs/>
          <w:spacing w:val="-1"/>
          <w:position w:val="1"/>
          <w:sz w:val="19"/>
          <w:szCs w:val="19"/>
        </w:rPr>
        <w:t>P</w:t>
      </w:r>
      <w:r w:rsidRPr="00F3477E">
        <w:rPr>
          <w:rFonts w:ascii="Garamond" w:hAnsi="Garamond" w:cs="Garamond"/>
          <w:b/>
          <w:bCs/>
          <w:spacing w:val="1"/>
          <w:position w:val="1"/>
          <w:sz w:val="19"/>
          <w:szCs w:val="19"/>
        </w:rPr>
        <w:t>r</w:t>
      </w:r>
      <w:r w:rsidRPr="00F3477E">
        <w:rPr>
          <w:rFonts w:ascii="Garamond" w:hAnsi="Garamond" w:cs="Garamond"/>
          <w:b/>
          <w:bCs/>
          <w:position w:val="1"/>
          <w:sz w:val="19"/>
          <w:szCs w:val="19"/>
        </w:rPr>
        <w:t>i</w:t>
      </w:r>
      <w:r w:rsidRPr="00F3477E">
        <w:rPr>
          <w:rFonts w:ascii="Garamond" w:hAnsi="Garamond" w:cs="Garamond"/>
          <w:b/>
          <w:bCs/>
          <w:spacing w:val="-2"/>
          <w:position w:val="1"/>
          <w:sz w:val="19"/>
          <w:szCs w:val="19"/>
        </w:rPr>
        <w:t>n</w:t>
      </w:r>
      <w:r w:rsidRPr="00F3477E">
        <w:rPr>
          <w:rFonts w:ascii="Garamond" w:hAnsi="Garamond" w:cs="Garamond"/>
          <w:b/>
          <w:bCs/>
          <w:spacing w:val="2"/>
          <w:position w:val="1"/>
          <w:sz w:val="19"/>
          <w:szCs w:val="19"/>
        </w:rPr>
        <w:t>ce</w:t>
      </w:r>
      <w:r w:rsidRPr="00F3477E">
        <w:rPr>
          <w:rFonts w:ascii="Garamond" w:hAnsi="Garamond" w:cs="Garamond"/>
          <w:b/>
          <w:bCs/>
          <w:spacing w:val="-2"/>
          <w:position w:val="1"/>
          <w:sz w:val="19"/>
          <w:szCs w:val="19"/>
        </w:rPr>
        <w:t>t</w:t>
      </w:r>
      <w:r w:rsidRPr="00F3477E">
        <w:rPr>
          <w:rFonts w:ascii="Garamond" w:hAnsi="Garamond" w:cs="Garamond"/>
          <w:b/>
          <w:bCs/>
          <w:position w:val="1"/>
          <w:sz w:val="19"/>
          <w:szCs w:val="19"/>
        </w:rPr>
        <w:t>on</w:t>
      </w:r>
      <w:r w:rsidRPr="00F3477E">
        <w:rPr>
          <w:rFonts w:ascii="Garamond" w:hAnsi="Garamond" w:cs="Garamond"/>
          <w:b/>
          <w:bCs/>
          <w:spacing w:val="1"/>
          <w:position w:val="1"/>
          <w:sz w:val="19"/>
          <w:szCs w:val="19"/>
        </w:rPr>
        <w:t xml:space="preserve"> </w:t>
      </w:r>
      <w:r w:rsidRPr="00F3477E">
        <w:rPr>
          <w:rFonts w:ascii="Garamond" w:hAnsi="Garamond" w:cs="Garamond"/>
          <w:b/>
          <w:bCs/>
          <w:position w:val="1"/>
          <w:sz w:val="19"/>
          <w:szCs w:val="19"/>
        </w:rPr>
        <w:t>U</w:t>
      </w:r>
      <w:r w:rsidRPr="00F3477E">
        <w:rPr>
          <w:rFonts w:ascii="Garamond" w:hAnsi="Garamond" w:cs="Garamond"/>
          <w:b/>
          <w:bCs/>
          <w:spacing w:val="-2"/>
          <w:position w:val="1"/>
          <w:sz w:val="19"/>
          <w:szCs w:val="19"/>
        </w:rPr>
        <w:t>n</w:t>
      </w:r>
      <w:r w:rsidRPr="00F3477E">
        <w:rPr>
          <w:rFonts w:ascii="Garamond" w:hAnsi="Garamond" w:cs="Garamond"/>
          <w:b/>
          <w:bCs/>
          <w:position w:val="1"/>
          <w:sz w:val="19"/>
          <w:szCs w:val="19"/>
        </w:rPr>
        <w:t>iv</w:t>
      </w:r>
      <w:r w:rsidRPr="00F3477E">
        <w:rPr>
          <w:rFonts w:ascii="Garamond" w:hAnsi="Garamond" w:cs="Garamond"/>
          <w:b/>
          <w:bCs/>
          <w:spacing w:val="-3"/>
          <w:position w:val="1"/>
          <w:sz w:val="19"/>
          <w:szCs w:val="19"/>
        </w:rPr>
        <w:t>e</w:t>
      </w:r>
      <w:r w:rsidRPr="00F3477E">
        <w:rPr>
          <w:rFonts w:ascii="Garamond" w:hAnsi="Garamond" w:cs="Garamond"/>
          <w:b/>
          <w:bCs/>
          <w:spacing w:val="1"/>
          <w:position w:val="1"/>
          <w:sz w:val="19"/>
          <w:szCs w:val="19"/>
        </w:rPr>
        <w:t>r</w:t>
      </w:r>
      <w:r w:rsidRPr="00F3477E">
        <w:rPr>
          <w:rFonts w:ascii="Garamond" w:hAnsi="Garamond" w:cs="Garamond"/>
          <w:b/>
          <w:bCs/>
          <w:spacing w:val="-1"/>
          <w:position w:val="1"/>
          <w:sz w:val="19"/>
          <w:szCs w:val="19"/>
        </w:rPr>
        <w:t>s</w:t>
      </w:r>
      <w:r w:rsidRPr="00F3477E">
        <w:rPr>
          <w:rFonts w:ascii="Garamond" w:hAnsi="Garamond" w:cs="Garamond"/>
          <w:b/>
          <w:bCs/>
          <w:position w:val="1"/>
          <w:sz w:val="19"/>
          <w:szCs w:val="19"/>
        </w:rPr>
        <w:t>i</w:t>
      </w:r>
      <w:r w:rsidRPr="00F3477E">
        <w:rPr>
          <w:rFonts w:ascii="Garamond" w:hAnsi="Garamond" w:cs="Garamond"/>
          <w:b/>
          <w:bCs/>
          <w:spacing w:val="-1"/>
          <w:position w:val="1"/>
          <w:sz w:val="19"/>
          <w:szCs w:val="19"/>
        </w:rPr>
        <w:t>t</w:t>
      </w:r>
      <w:r w:rsidRPr="00F3477E">
        <w:rPr>
          <w:rFonts w:ascii="Garamond" w:hAnsi="Garamond" w:cs="Garamond"/>
          <w:b/>
          <w:bCs/>
          <w:spacing w:val="4"/>
          <w:position w:val="1"/>
          <w:sz w:val="19"/>
          <w:szCs w:val="19"/>
        </w:rPr>
        <w:t>y</w:t>
      </w:r>
      <w:r w:rsidRPr="00F3477E">
        <w:rPr>
          <w:rFonts w:ascii="Garamond" w:hAnsi="Garamond" w:cs="Garamond"/>
          <w:position w:val="1"/>
          <w:sz w:val="19"/>
          <w:szCs w:val="19"/>
        </w:rPr>
        <w:t>,</w:t>
      </w:r>
      <w:r w:rsidRPr="00F3477E">
        <w:rPr>
          <w:rFonts w:ascii="Garamond" w:hAnsi="Garamond" w:cs="Garamond"/>
          <w:spacing w:val="-2"/>
          <w:position w:val="1"/>
          <w:sz w:val="19"/>
          <w:szCs w:val="19"/>
        </w:rPr>
        <w:t xml:space="preserve"> </w:t>
      </w:r>
      <w:r w:rsidRPr="00F3477E">
        <w:rPr>
          <w:rFonts w:ascii="Garamond" w:hAnsi="Garamond" w:cs="Garamond"/>
          <w:position w:val="1"/>
          <w:sz w:val="19"/>
          <w:szCs w:val="19"/>
        </w:rPr>
        <w:t>P</w:t>
      </w:r>
      <w:r w:rsidRPr="00F3477E">
        <w:rPr>
          <w:rFonts w:ascii="Garamond" w:hAnsi="Garamond" w:cs="Garamond"/>
          <w:spacing w:val="-1"/>
          <w:position w:val="1"/>
          <w:sz w:val="19"/>
          <w:szCs w:val="19"/>
        </w:rPr>
        <w:t>r</w:t>
      </w:r>
      <w:r w:rsidRPr="00F3477E">
        <w:rPr>
          <w:rFonts w:ascii="Garamond" w:hAnsi="Garamond" w:cs="Garamond"/>
          <w:spacing w:val="2"/>
          <w:position w:val="1"/>
          <w:sz w:val="19"/>
          <w:szCs w:val="19"/>
        </w:rPr>
        <w:t>i</w:t>
      </w:r>
      <w:r w:rsidRPr="00F3477E">
        <w:rPr>
          <w:rFonts w:ascii="Garamond" w:hAnsi="Garamond" w:cs="Garamond"/>
          <w:spacing w:val="-2"/>
          <w:position w:val="1"/>
          <w:sz w:val="19"/>
          <w:szCs w:val="19"/>
        </w:rPr>
        <w:t>n</w:t>
      </w:r>
      <w:r w:rsidRPr="00F3477E">
        <w:rPr>
          <w:rFonts w:ascii="Garamond" w:hAnsi="Garamond" w:cs="Garamond"/>
          <w:spacing w:val="-1"/>
          <w:position w:val="1"/>
          <w:sz w:val="19"/>
          <w:szCs w:val="19"/>
        </w:rPr>
        <w:t>ce</w:t>
      </w:r>
      <w:r w:rsidRPr="00F3477E">
        <w:rPr>
          <w:rFonts w:ascii="Garamond" w:hAnsi="Garamond" w:cs="Garamond"/>
          <w:spacing w:val="-2"/>
          <w:position w:val="1"/>
          <w:sz w:val="19"/>
          <w:szCs w:val="19"/>
        </w:rPr>
        <w:t>ton</w:t>
      </w:r>
      <w:r w:rsidRPr="00F3477E">
        <w:rPr>
          <w:rFonts w:ascii="Garamond" w:hAnsi="Garamond" w:cs="Garamond"/>
          <w:position w:val="1"/>
          <w:sz w:val="19"/>
          <w:szCs w:val="19"/>
        </w:rPr>
        <w:t>,</w:t>
      </w:r>
      <w:r w:rsidRPr="00F3477E">
        <w:rPr>
          <w:rFonts w:ascii="Garamond" w:hAnsi="Garamond" w:cs="Garamond"/>
          <w:spacing w:val="2"/>
          <w:position w:val="1"/>
          <w:sz w:val="19"/>
          <w:szCs w:val="19"/>
        </w:rPr>
        <w:t xml:space="preserve"> </w:t>
      </w:r>
      <w:r w:rsidRPr="00F3477E">
        <w:rPr>
          <w:rFonts w:ascii="Garamond" w:hAnsi="Garamond" w:cs="Garamond"/>
          <w:spacing w:val="-2"/>
          <w:position w:val="1"/>
          <w:sz w:val="19"/>
          <w:szCs w:val="19"/>
        </w:rPr>
        <w:t>N</w:t>
      </w:r>
      <w:r w:rsidRPr="00F3477E">
        <w:rPr>
          <w:rFonts w:ascii="Garamond" w:hAnsi="Garamond" w:cs="Garamond"/>
          <w:position w:val="1"/>
          <w:sz w:val="19"/>
          <w:szCs w:val="19"/>
        </w:rPr>
        <w:t>J</w:t>
      </w:r>
      <w:r w:rsidRPr="00F3477E">
        <w:rPr>
          <w:rFonts w:ascii="Garamond" w:hAnsi="Garamond" w:cs="Garamond"/>
          <w:position w:val="1"/>
          <w:sz w:val="19"/>
          <w:szCs w:val="19"/>
        </w:rPr>
        <w:tab/>
      </w:r>
      <w:r w:rsidRPr="00F3477E">
        <w:rPr>
          <w:rFonts w:ascii="Garamond" w:hAnsi="Garamond" w:cs="Garamond"/>
          <w:position w:val="1"/>
          <w:sz w:val="19"/>
          <w:szCs w:val="19"/>
        </w:rPr>
        <w:tab/>
      </w:r>
      <w:r w:rsidRPr="00F3477E">
        <w:rPr>
          <w:rFonts w:ascii="Garamond" w:hAnsi="Garamond" w:cs="Garamond"/>
          <w:position w:val="1"/>
          <w:sz w:val="19"/>
          <w:szCs w:val="19"/>
        </w:rPr>
        <w:tab/>
      </w:r>
      <w:r w:rsidRPr="00F3477E">
        <w:rPr>
          <w:rFonts w:ascii="Garamond" w:hAnsi="Garamond" w:cs="Garamond"/>
          <w:spacing w:val="-2"/>
          <w:position w:val="1"/>
          <w:sz w:val="19"/>
          <w:szCs w:val="19"/>
        </w:rPr>
        <w:t>June</w:t>
      </w:r>
      <w:r w:rsidRPr="00F3477E">
        <w:rPr>
          <w:rFonts w:ascii="Garamond" w:hAnsi="Garamond" w:cs="Garamond"/>
          <w:spacing w:val="2"/>
          <w:position w:val="1"/>
          <w:sz w:val="19"/>
          <w:szCs w:val="19"/>
        </w:rPr>
        <w:t xml:space="preserve"> 2</w:t>
      </w:r>
      <w:r w:rsidRPr="00F3477E">
        <w:rPr>
          <w:rFonts w:ascii="Garamond" w:hAnsi="Garamond" w:cs="Garamond"/>
          <w:spacing w:val="-3"/>
          <w:position w:val="1"/>
          <w:sz w:val="19"/>
          <w:szCs w:val="19"/>
        </w:rPr>
        <w:t>0</w:t>
      </w:r>
      <w:r w:rsidRPr="00F3477E">
        <w:rPr>
          <w:rFonts w:ascii="Garamond" w:hAnsi="Garamond" w:cs="Garamond"/>
          <w:spacing w:val="2"/>
          <w:position w:val="1"/>
          <w:sz w:val="19"/>
          <w:szCs w:val="19"/>
        </w:rPr>
        <w:t>1</w:t>
      </w:r>
      <w:r w:rsidRPr="00F3477E">
        <w:rPr>
          <w:rFonts w:ascii="Garamond" w:hAnsi="Garamond" w:cs="Garamond"/>
          <w:position w:val="1"/>
          <w:sz w:val="19"/>
          <w:szCs w:val="19"/>
        </w:rPr>
        <w:t>6</w:t>
      </w:r>
    </w:p>
    <w:p w14:paraId="6956B212" w14:textId="77777777" w:rsidR="008166FD" w:rsidRPr="00F3477E" w:rsidRDefault="008166FD" w:rsidP="008166FD">
      <w:pPr>
        <w:widowControl w:val="0"/>
        <w:tabs>
          <w:tab w:val="left" w:pos="6280"/>
          <w:tab w:val="left" w:pos="7513"/>
        </w:tabs>
        <w:autoSpaceDE w:val="0"/>
        <w:autoSpaceDN w:val="0"/>
        <w:adjustRightInd w:val="0"/>
        <w:spacing w:after="0" w:line="240" w:lineRule="auto"/>
        <w:ind w:left="426"/>
        <w:rPr>
          <w:rFonts w:ascii="Garamond" w:hAnsi="Garamond" w:cs="Garamond"/>
          <w:spacing w:val="-1"/>
          <w:sz w:val="19"/>
          <w:szCs w:val="19"/>
        </w:rPr>
      </w:pPr>
      <w:r w:rsidRPr="00F3477E">
        <w:rPr>
          <w:rFonts w:ascii="Garamond" w:hAnsi="Garamond" w:cs="Garamond"/>
          <w:spacing w:val="-1"/>
          <w:sz w:val="19"/>
          <w:szCs w:val="19"/>
        </w:rPr>
        <w:t>A.B. in Geosciences (Environmental Biogeochemistry)</w:t>
      </w:r>
    </w:p>
    <w:p w14:paraId="3DFA4F41" w14:textId="77777777" w:rsidR="008166FD" w:rsidRPr="005C4A6E" w:rsidRDefault="008166FD" w:rsidP="008166FD">
      <w:pPr>
        <w:widowControl w:val="0"/>
        <w:tabs>
          <w:tab w:val="left" w:pos="600"/>
          <w:tab w:val="left" w:pos="6280"/>
          <w:tab w:val="left" w:pos="7513"/>
        </w:tabs>
        <w:autoSpaceDE w:val="0"/>
        <w:autoSpaceDN w:val="0"/>
        <w:adjustRightInd w:val="0"/>
        <w:spacing w:after="0" w:line="240" w:lineRule="auto"/>
        <w:ind w:left="426"/>
        <w:rPr>
          <w:rFonts w:ascii="Garamond" w:hAnsi="Garamond" w:cs="Garamond"/>
          <w:spacing w:val="-1"/>
          <w:sz w:val="10"/>
          <w:szCs w:val="10"/>
        </w:rPr>
      </w:pPr>
      <w:r w:rsidRPr="005C4A6E">
        <w:rPr>
          <w:rFonts w:ascii="Garamond" w:hAnsi="Garamond" w:cs="Garamond"/>
          <w:sz w:val="10"/>
          <w:szCs w:val="10"/>
        </w:rPr>
        <w:tab/>
      </w:r>
      <w:r w:rsidRPr="005C4A6E">
        <w:rPr>
          <w:rFonts w:ascii="Garamond" w:hAnsi="Garamond" w:cs="Garamond"/>
          <w:sz w:val="10"/>
          <w:szCs w:val="10"/>
        </w:rPr>
        <w:tab/>
      </w:r>
    </w:p>
    <w:p w14:paraId="46BF4DF9" w14:textId="4110EC70" w:rsidR="008166FD" w:rsidRPr="00F3477E" w:rsidRDefault="008166FD" w:rsidP="008166FD">
      <w:pPr>
        <w:widowControl w:val="0"/>
        <w:tabs>
          <w:tab w:val="left" w:pos="6280"/>
          <w:tab w:val="left" w:pos="7513"/>
        </w:tabs>
        <w:autoSpaceDE w:val="0"/>
        <w:autoSpaceDN w:val="0"/>
        <w:adjustRightInd w:val="0"/>
        <w:spacing w:after="0" w:line="240" w:lineRule="auto"/>
        <w:ind w:left="426"/>
        <w:rPr>
          <w:rFonts w:ascii="Garamond" w:hAnsi="Garamond" w:cs="Garamond"/>
          <w:sz w:val="19"/>
          <w:szCs w:val="19"/>
        </w:rPr>
      </w:pPr>
      <w:r w:rsidRPr="00F3477E">
        <w:rPr>
          <w:rFonts w:ascii="Garamond" w:hAnsi="Garamond" w:cs="Garamond"/>
          <w:i/>
          <w:spacing w:val="-1"/>
          <w:sz w:val="19"/>
          <w:szCs w:val="19"/>
        </w:rPr>
        <w:t>Relevant C</w:t>
      </w:r>
      <w:r w:rsidRPr="00F3477E">
        <w:rPr>
          <w:rFonts w:ascii="Garamond" w:hAnsi="Garamond" w:cs="Garamond"/>
          <w:i/>
          <w:spacing w:val="-2"/>
          <w:sz w:val="19"/>
          <w:szCs w:val="19"/>
        </w:rPr>
        <w:t>o</w:t>
      </w:r>
      <w:r w:rsidRPr="00F3477E">
        <w:rPr>
          <w:rFonts w:ascii="Garamond" w:hAnsi="Garamond" w:cs="Garamond"/>
          <w:i/>
          <w:spacing w:val="2"/>
          <w:sz w:val="19"/>
          <w:szCs w:val="19"/>
        </w:rPr>
        <w:t>u</w:t>
      </w:r>
      <w:r w:rsidRPr="00F3477E">
        <w:rPr>
          <w:rFonts w:ascii="Garamond" w:hAnsi="Garamond" w:cs="Garamond"/>
          <w:i/>
          <w:spacing w:val="-2"/>
          <w:sz w:val="19"/>
          <w:szCs w:val="19"/>
        </w:rPr>
        <w:t>r</w:t>
      </w:r>
      <w:r w:rsidRPr="00F3477E">
        <w:rPr>
          <w:rFonts w:ascii="Garamond" w:hAnsi="Garamond" w:cs="Garamond"/>
          <w:i/>
          <w:spacing w:val="1"/>
          <w:sz w:val="19"/>
          <w:szCs w:val="19"/>
        </w:rPr>
        <w:t>s</w:t>
      </w:r>
      <w:r w:rsidRPr="00F3477E">
        <w:rPr>
          <w:rFonts w:ascii="Garamond" w:hAnsi="Garamond" w:cs="Garamond"/>
          <w:i/>
          <w:spacing w:val="-1"/>
          <w:sz w:val="19"/>
          <w:szCs w:val="19"/>
        </w:rPr>
        <w:t>e</w:t>
      </w:r>
      <w:r w:rsidRPr="00F3477E">
        <w:rPr>
          <w:rFonts w:ascii="Garamond" w:hAnsi="Garamond" w:cs="Garamond"/>
          <w:i/>
          <w:spacing w:val="1"/>
          <w:sz w:val="19"/>
          <w:szCs w:val="19"/>
        </w:rPr>
        <w:t>w</w:t>
      </w:r>
      <w:r w:rsidRPr="00F3477E">
        <w:rPr>
          <w:rFonts w:ascii="Garamond" w:hAnsi="Garamond" w:cs="Garamond"/>
          <w:i/>
          <w:spacing w:val="-2"/>
          <w:sz w:val="19"/>
          <w:szCs w:val="19"/>
        </w:rPr>
        <w:t>or</w:t>
      </w:r>
      <w:r w:rsidRPr="00F3477E">
        <w:rPr>
          <w:rFonts w:ascii="Garamond" w:hAnsi="Garamond" w:cs="Garamond"/>
          <w:i/>
          <w:sz w:val="19"/>
          <w:szCs w:val="19"/>
        </w:rPr>
        <w:t>k</w:t>
      </w:r>
      <w:r w:rsidRPr="00F3477E">
        <w:rPr>
          <w:rFonts w:ascii="Garamond" w:hAnsi="Garamond" w:cs="Garamond"/>
          <w:sz w:val="19"/>
          <w:szCs w:val="19"/>
        </w:rPr>
        <w:t>:</w:t>
      </w:r>
      <w:r w:rsidRPr="00F3477E">
        <w:rPr>
          <w:rFonts w:ascii="Garamond" w:hAnsi="Garamond" w:cs="Garamond"/>
          <w:spacing w:val="-3"/>
          <w:sz w:val="19"/>
          <w:szCs w:val="19"/>
        </w:rPr>
        <w:t xml:space="preserve"> </w:t>
      </w:r>
      <w:r w:rsidRPr="00F3477E">
        <w:rPr>
          <w:rFonts w:ascii="Garamond" w:hAnsi="Garamond" w:cs="Garamond"/>
          <w:sz w:val="19"/>
          <w:szCs w:val="19"/>
        </w:rPr>
        <w:t xml:space="preserve">Physics for Engineers; Calculus; </w:t>
      </w:r>
      <w:r w:rsidR="00274B92">
        <w:rPr>
          <w:rFonts w:ascii="Garamond" w:hAnsi="Garamond" w:cs="Garamond"/>
          <w:sz w:val="19"/>
          <w:szCs w:val="19"/>
        </w:rPr>
        <w:t xml:space="preserve">Geochemistry; </w:t>
      </w:r>
      <w:r w:rsidRPr="00F3477E">
        <w:rPr>
          <w:rFonts w:ascii="Garamond" w:hAnsi="Garamond" w:cs="Garamond"/>
          <w:sz w:val="19"/>
          <w:szCs w:val="19"/>
        </w:rPr>
        <w:t xml:space="preserve">Computer Science; </w:t>
      </w:r>
      <w:r w:rsidR="00AA4530">
        <w:rPr>
          <w:rFonts w:ascii="Garamond" w:hAnsi="Garamond" w:cs="Garamond"/>
          <w:sz w:val="19"/>
          <w:szCs w:val="19"/>
        </w:rPr>
        <w:t>Astrobiology; Electromagnetism; Water Pollution Technology</w:t>
      </w:r>
    </w:p>
    <w:p w14:paraId="341F2FBC" w14:textId="77777777" w:rsidR="008166FD" w:rsidRPr="005C4A6E" w:rsidRDefault="008166FD" w:rsidP="008166FD">
      <w:pPr>
        <w:widowControl w:val="0"/>
        <w:tabs>
          <w:tab w:val="left" w:pos="6280"/>
          <w:tab w:val="left" w:pos="7513"/>
        </w:tabs>
        <w:autoSpaceDE w:val="0"/>
        <w:autoSpaceDN w:val="0"/>
        <w:adjustRightInd w:val="0"/>
        <w:spacing w:after="0" w:line="240" w:lineRule="auto"/>
        <w:ind w:left="426"/>
        <w:rPr>
          <w:rFonts w:ascii="Garamond" w:hAnsi="Garamond" w:cs="Garamond"/>
          <w:spacing w:val="-1"/>
          <w:sz w:val="10"/>
          <w:szCs w:val="10"/>
        </w:rPr>
      </w:pPr>
    </w:p>
    <w:p w14:paraId="2B7716D1" w14:textId="77777777" w:rsidR="008166FD" w:rsidRPr="00F3477E" w:rsidRDefault="008166FD" w:rsidP="008166FD">
      <w:pPr>
        <w:widowControl w:val="0"/>
        <w:tabs>
          <w:tab w:val="left" w:pos="7513"/>
        </w:tabs>
        <w:autoSpaceDE w:val="0"/>
        <w:autoSpaceDN w:val="0"/>
        <w:adjustRightInd w:val="0"/>
        <w:spacing w:after="0" w:line="240" w:lineRule="auto"/>
        <w:ind w:left="861" w:hanging="435"/>
        <w:rPr>
          <w:rFonts w:ascii="Garamond" w:hAnsi="Garamond" w:cs="Garamond"/>
          <w:bCs/>
          <w:spacing w:val="-1"/>
          <w:sz w:val="19"/>
          <w:szCs w:val="19"/>
        </w:rPr>
      </w:pPr>
      <w:r w:rsidRPr="00F3477E">
        <w:rPr>
          <w:rFonts w:ascii="Garamond" w:hAnsi="Garamond" w:cs="Garamond"/>
          <w:b/>
          <w:bCs/>
          <w:spacing w:val="-1"/>
          <w:sz w:val="19"/>
          <w:szCs w:val="19"/>
        </w:rPr>
        <w:t>Thomas Jefferson High School for Science and Technology (TJHSST)</w:t>
      </w:r>
      <w:r w:rsidRPr="00F3477E">
        <w:rPr>
          <w:rFonts w:ascii="Garamond" w:hAnsi="Garamond" w:cs="Garamond"/>
          <w:bCs/>
          <w:spacing w:val="-1"/>
          <w:sz w:val="19"/>
          <w:szCs w:val="19"/>
        </w:rPr>
        <w:t>,</w:t>
      </w:r>
      <w:r w:rsidRPr="00F3477E">
        <w:rPr>
          <w:rFonts w:ascii="Garamond" w:hAnsi="Garamond" w:cs="Garamond"/>
          <w:b/>
          <w:bCs/>
          <w:spacing w:val="-1"/>
          <w:sz w:val="19"/>
          <w:szCs w:val="19"/>
        </w:rPr>
        <w:t xml:space="preserve"> </w:t>
      </w:r>
      <w:r w:rsidRPr="00F3477E">
        <w:rPr>
          <w:rFonts w:ascii="Garamond" w:hAnsi="Garamond" w:cs="Garamond"/>
          <w:bCs/>
          <w:spacing w:val="-1"/>
          <w:sz w:val="19"/>
          <w:szCs w:val="19"/>
        </w:rPr>
        <w:t>Alexandria, VA</w:t>
      </w:r>
      <w:r w:rsidRPr="00F3477E">
        <w:rPr>
          <w:rFonts w:ascii="Garamond" w:hAnsi="Garamond" w:cs="Garamond"/>
          <w:bCs/>
          <w:spacing w:val="-1"/>
          <w:sz w:val="19"/>
          <w:szCs w:val="19"/>
        </w:rPr>
        <w:tab/>
      </w:r>
      <w:r w:rsidRPr="00F3477E">
        <w:rPr>
          <w:rFonts w:ascii="Garamond" w:hAnsi="Garamond" w:cs="Garamond"/>
          <w:bCs/>
          <w:spacing w:val="-1"/>
          <w:sz w:val="19"/>
          <w:szCs w:val="19"/>
        </w:rPr>
        <w:tab/>
      </w:r>
      <w:r>
        <w:rPr>
          <w:rFonts w:ascii="Garamond" w:hAnsi="Garamond" w:cs="Garamond"/>
          <w:bCs/>
          <w:spacing w:val="-1"/>
          <w:sz w:val="19"/>
          <w:szCs w:val="19"/>
        </w:rPr>
        <w:tab/>
      </w:r>
      <w:r w:rsidRPr="00F3477E">
        <w:rPr>
          <w:rFonts w:ascii="Garamond" w:hAnsi="Garamond" w:cs="Garamond"/>
          <w:bCs/>
          <w:spacing w:val="-1"/>
          <w:sz w:val="19"/>
          <w:szCs w:val="19"/>
        </w:rPr>
        <w:t>June 2012</w:t>
      </w:r>
    </w:p>
    <w:p w14:paraId="12B30966" w14:textId="77777777" w:rsidR="008166FD" w:rsidRPr="005C4A6E" w:rsidRDefault="008166FD" w:rsidP="008166FD">
      <w:pPr>
        <w:widowControl w:val="0"/>
        <w:tabs>
          <w:tab w:val="left" w:pos="7513"/>
        </w:tabs>
        <w:autoSpaceDE w:val="0"/>
        <w:autoSpaceDN w:val="0"/>
        <w:adjustRightInd w:val="0"/>
        <w:spacing w:after="0" w:line="240" w:lineRule="auto"/>
        <w:ind w:left="861" w:hanging="435"/>
        <w:rPr>
          <w:rFonts w:ascii="Garamond" w:hAnsi="Garamond" w:cs="Garamond"/>
          <w:bCs/>
          <w:spacing w:val="-1"/>
          <w:sz w:val="10"/>
          <w:szCs w:val="10"/>
        </w:rPr>
      </w:pPr>
    </w:p>
    <w:p w14:paraId="30BF5B00" w14:textId="3AD21F85" w:rsidR="008166FD" w:rsidRDefault="00A202CB" w:rsidP="00A202CB">
      <w:pPr>
        <w:widowControl w:val="0"/>
        <w:tabs>
          <w:tab w:val="left" w:pos="7513"/>
        </w:tabs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Cs/>
          <w:spacing w:val="-1"/>
          <w:sz w:val="19"/>
          <w:szCs w:val="19"/>
        </w:rPr>
      </w:pPr>
      <w:r>
        <w:rPr>
          <w:rFonts w:ascii="Garamond" w:hAnsi="Garamond" w:cs="Garamond"/>
          <w:bCs/>
          <w:spacing w:val="-1"/>
          <w:sz w:val="19"/>
          <w:szCs w:val="19"/>
        </w:rPr>
        <w:t xml:space="preserve">         </w:t>
      </w:r>
      <w:r w:rsidR="008166FD" w:rsidRPr="00F3477E">
        <w:rPr>
          <w:rFonts w:ascii="Garamond" w:hAnsi="Garamond" w:cs="Garamond"/>
          <w:bCs/>
          <w:spacing w:val="-1"/>
          <w:sz w:val="19"/>
          <w:szCs w:val="19"/>
        </w:rPr>
        <w:t>National Merit Scholarship Finalist (2012)</w:t>
      </w:r>
    </w:p>
    <w:p w14:paraId="2253ADA7" w14:textId="457EB42E" w:rsidR="008166FD" w:rsidRPr="008166FD" w:rsidRDefault="008166FD" w:rsidP="008166FD">
      <w:pPr>
        <w:widowControl w:val="0"/>
        <w:tabs>
          <w:tab w:val="left" w:pos="7513"/>
        </w:tabs>
        <w:autoSpaceDE w:val="0"/>
        <w:autoSpaceDN w:val="0"/>
        <w:adjustRightInd w:val="0"/>
        <w:spacing w:after="0" w:line="240" w:lineRule="auto"/>
        <w:ind w:left="861" w:hanging="435"/>
        <w:rPr>
          <w:rFonts w:ascii="Garamond" w:hAnsi="Garamond" w:cs="Garamond"/>
          <w:bCs/>
          <w:spacing w:val="-1"/>
          <w:sz w:val="19"/>
          <w:szCs w:val="19"/>
        </w:rPr>
      </w:pPr>
      <w:r w:rsidRPr="00F3477E">
        <w:rPr>
          <w:rFonts w:ascii="Garamond" w:hAnsi="Garamond" w:cs="Garamond"/>
          <w:bCs/>
          <w:spacing w:val="-1"/>
          <w:sz w:val="19"/>
          <w:szCs w:val="19"/>
        </w:rPr>
        <w:t>Intel STS Semifinalist (2012)</w:t>
      </w:r>
    </w:p>
    <w:p w14:paraId="7B8B773D" w14:textId="306A4F67" w:rsidR="00F32C7C" w:rsidRPr="005C4A6E" w:rsidRDefault="00F32C7C" w:rsidP="00D93648">
      <w:pPr>
        <w:widowControl w:val="0"/>
        <w:autoSpaceDE w:val="0"/>
        <w:autoSpaceDN w:val="0"/>
        <w:adjustRightInd w:val="0"/>
        <w:spacing w:before="39" w:after="0" w:line="240" w:lineRule="auto"/>
        <w:ind w:left="142"/>
        <w:rPr>
          <w:rFonts w:ascii="Garamond" w:hAnsi="Garamond" w:cs="Garamond"/>
          <w:bCs/>
          <w:spacing w:val="2"/>
          <w:sz w:val="10"/>
          <w:szCs w:val="10"/>
        </w:rPr>
      </w:pPr>
    </w:p>
    <w:p w14:paraId="1893BAED" w14:textId="68CD61B3" w:rsidR="00F32C7C" w:rsidRPr="00F3477E" w:rsidRDefault="00F32C7C" w:rsidP="00F32C7C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Garamond" w:hAnsi="Garamond" w:cs="Garamond"/>
          <w:b/>
          <w:bCs/>
          <w:sz w:val="19"/>
          <w:szCs w:val="19"/>
        </w:rPr>
      </w:pPr>
      <w:r w:rsidRPr="00F3477E">
        <w:rPr>
          <w:rFonts w:ascii="Garamond" w:hAnsi="Garamond" w:cs="Garamond"/>
          <w:b/>
          <w:bCs/>
          <w:sz w:val="19"/>
          <w:szCs w:val="19"/>
        </w:rPr>
        <w:t>SKILLS</w:t>
      </w:r>
    </w:p>
    <w:p w14:paraId="2A29ED64" w14:textId="77777777" w:rsidR="00F32C7C" w:rsidRPr="008166FD" w:rsidRDefault="00F32C7C" w:rsidP="00F32C7C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Garamond" w:hAnsi="Garamond" w:cs="Garamond"/>
          <w:b/>
          <w:bCs/>
          <w:sz w:val="10"/>
          <w:szCs w:val="10"/>
        </w:rPr>
      </w:pPr>
    </w:p>
    <w:p w14:paraId="3F82E0B3" w14:textId="2F4F9646" w:rsidR="00F32C7C" w:rsidRPr="00F3477E" w:rsidRDefault="00F32C7C" w:rsidP="00F32C7C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Cs/>
          <w:sz w:val="19"/>
          <w:szCs w:val="19"/>
        </w:rPr>
      </w:pPr>
      <w:r w:rsidRPr="00F3477E">
        <w:rPr>
          <w:rFonts w:ascii="Garamond" w:hAnsi="Garamond" w:cs="Garamond"/>
          <w:bCs/>
          <w:sz w:val="19"/>
          <w:szCs w:val="19"/>
        </w:rPr>
        <w:t xml:space="preserve">   </w:t>
      </w:r>
      <w:r w:rsidRPr="00F3477E">
        <w:rPr>
          <w:rFonts w:ascii="Garamond" w:hAnsi="Garamond" w:cs="Garamond"/>
          <w:b/>
          <w:bCs/>
          <w:sz w:val="19"/>
          <w:szCs w:val="19"/>
        </w:rPr>
        <w:t xml:space="preserve">Programming: </w:t>
      </w:r>
      <w:r w:rsidRPr="00F3477E">
        <w:rPr>
          <w:rFonts w:ascii="Garamond" w:hAnsi="Garamond" w:cs="Garamond"/>
          <w:bCs/>
          <w:sz w:val="19"/>
          <w:szCs w:val="19"/>
        </w:rPr>
        <w:t>Python, R, Java, STATA</w:t>
      </w:r>
    </w:p>
    <w:p w14:paraId="38408ABF" w14:textId="77777777" w:rsidR="00F32C7C" w:rsidRPr="00F3477E" w:rsidRDefault="00F32C7C" w:rsidP="00F32C7C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Cs/>
          <w:sz w:val="19"/>
          <w:szCs w:val="19"/>
        </w:rPr>
      </w:pPr>
      <w:r w:rsidRPr="00F3477E">
        <w:rPr>
          <w:rFonts w:ascii="Garamond" w:hAnsi="Garamond" w:cs="Garamond"/>
          <w:b/>
          <w:bCs/>
          <w:sz w:val="19"/>
          <w:szCs w:val="19"/>
        </w:rPr>
        <w:t xml:space="preserve">   Data Science: </w:t>
      </w:r>
      <w:r w:rsidRPr="00F3477E">
        <w:rPr>
          <w:rFonts w:ascii="Garamond" w:hAnsi="Garamond" w:cs="Garamond"/>
          <w:bCs/>
          <w:sz w:val="19"/>
          <w:szCs w:val="19"/>
        </w:rPr>
        <w:t xml:space="preserve">Data mining (Pandas, </w:t>
      </w:r>
      <w:proofErr w:type="spellStart"/>
      <w:r w:rsidRPr="00F3477E">
        <w:rPr>
          <w:rFonts w:ascii="Garamond" w:hAnsi="Garamond" w:cs="Garamond"/>
          <w:bCs/>
          <w:sz w:val="19"/>
          <w:szCs w:val="19"/>
        </w:rPr>
        <w:t>Numpy</w:t>
      </w:r>
      <w:proofErr w:type="spellEnd"/>
      <w:r w:rsidRPr="00F3477E">
        <w:rPr>
          <w:rFonts w:ascii="Garamond" w:hAnsi="Garamond" w:cs="Garamond"/>
          <w:bCs/>
          <w:sz w:val="19"/>
          <w:szCs w:val="19"/>
        </w:rPr>
        <w:t xml:space="preserve">), Visualization (matplotlib, Seaborn, </w:t>
      </w:r>
      <w:proofErr w:type="spellStart"/>
      <w:r w:rsidRPr="00F3477E">
        <w:rPr>
          <w:rFonts w:ascii="Garamond" w:hAnsi="Garamond" w:cs="Garamond"/>
          <w:bCs/>
          <w:sz w:val="19"/>
          <w:szCs w:val="19"/>
        </w:rPr>
        <w:t>GeoPandas</w:t>
      </w:r>
      <w:proofErr w:type="spellEnd"/>
      <w:r w:rsidRPr="00F3477E">
        <w:rPr>
          <w:rFonts w:ascii="Garamond" w:hAnsi="Garamond" w:cs="Garamond"/>
          <w:bCs/>
          <w:sz w:val="19"/>
          <w:szCs w:val="19"/>
        </w:rPr>
        <w:t>), Scientific Computing (</w:t>
      </w:r>
      <w:proofErr w:type="spellStart"/>
      <w:r w:rsidRPr="00F3477E">
        <w:rPr>
          <w:rFonts w:ascii="Garamond" w:hAnsi="Garamond" w:cs="Garamond"/>
          <w:bCs/>
          <w:sz w:val="19"/>
          <w:szCs w:val="19"/>
        </w:rPr>
        <w:t>sciPy</w:t>
      </w:r>
      <w:proofErr w:type="spellEnd"/>
      <w:r w:rsidRPr="00F3477E">
        <w:rPr>
          <w:rFonts w:ascii="Garamond" w:hAnsi="Garamond" w:cs="Garamond"/>
          <w:bCs/>
          <w:sz w:val="19"/>
          <w:szCs w:val="19"/>
        </w:rPr>
        <w:t xml:space="preserve">, </w:t>
      </w:r>
      <w:proofErr w:type="spellStart"/>
      <w:r w:rsidRPr="00F3477E">
        <w:rPr>
          <w:rFonts w:ascii="Garamond" w:hAnsi="Garamond" w:cs="Garamond"/>
          <w:bCs/>
          <w:sz w:val="19"/>
          <w:szCs w:val="19"/>
        </w:rPr>
        <w:t>scikit</w:t>
      </w:r>
      <w:proofErr w:type="spellEnd"/>
      <w:r w:rsidRPr="00F3477E">
        <w:rPr>
          <w:rFonts w:ascii="Garamond" w:hAnsi="Garamond" w:cs="Garamond"/>
          <w:bCs/>
          <w:sz w:val="19"/>
          <w:szCs w:val="19"/>
        </w:rPr>
        <w:t xml:space="preserve">-learn), </w:t>
      </w:r>
    </w:p>
    <w:p w14:paraId="0692584C" w14:textId="34E63B6B" w:rsidR="00F665EB" w:rsidRPr="00F3477E" w:rsidRDefault="00F32C7C" w:rsidP="00F32C7C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Cs/>
          <w:sz w:val="19"/>
          <w:szCs w:val="19"/>
        </w:rPr>
      </w:pPr>
      <w:r w:rsidRPr="00F3477E">
        <w:rPr>
          <w:rFonts w:ascii="Garamond" w:hAnsi="Garamond" w:cs="Garamond"/>
          <w:bCs/>
          <w:sz w:val="19"/>
          <w:szCs w:val="19"/>
        </w:rPr>
        <w:t xml:space="preserve">   APIs, Classification, </w:t>
      </w:r>
      <w:r w:rsidR="00C231F6">
        <w:rPr>
          <w:rFonts w:ascii="Garamond" w:hAnsi="Garamond" w:cs="Garamond"/>
          <w:bCs/>
          <w:sz w:val="19"/>
          <w:szCs w:val="19"/>
        </w:rPr>
        <w:t xml:space="preserve">Image Processing, </w:t>
      </w:r>
      <w:r w:rsidRPr="00F3477E">
        <w:rPr>
          <w:rFonts w:ascii="Garamond" w:hAnsi="Garamond" w:cs="Garamond"/>
          <w:bCs/>
          <w:sz w:val="19"/>
          <w:szCs w:val="19"/>
        </w:rPr>
        <w:t xml:space="preserve">Optimization, </w:t>
      </w:r>
      <w:r w:rsidR="00C231F6">
        <w:rPr>
          <w:rFonts w:ascii="Garamond" w:hAnsi="Garamond" w:cs="Garamond"/>
          <w:bCs/>
          <w:sz w:val="19"/>
          <w:szCs w:val="19"/>
        </w:rPr>
        <w:t>Regression</w:t>
      </w:r>
      <w:r w:rsidRPr="00F3477E">
        <w:rPr>
          <w:rFonts w:ascii="Garamond" w:hAnsi="Garamond" w:cs="Garamond"/>
          <w:bCs/>
          <w:sz w:val="19"/>
          <w:szCs w:val="19"/>
        </w:rPr>
        <w:br/>
      </w:r>
      <w:r w:rsidRPr="00F3477E">
        <w:rPr>
          <w:rFonts w:ascii="Garamond" w:hAnsi="Garamond" w:cs="Garamond"/>
          <w:b/>
          <w:bCs/>
          <w:sz w:val="19"/>
          <w:szCs w:val="19"/>
        </w:rPr>
        <w:t xml:space="preserve">   Other: </w:t>
      </w:r>
      <w:r w:rsidRPr="00F3477E">
        <w:rPr>
          <w:rFonts w:ascii="Garamond" w:hAnsi="Garamond" w:cs="Garamond"/>
          <w:bCs/>
          <w:sz w:val="19"/>
          <w:szCs w:val="19"/>
        </w:rPr>
        <w:t xml:space="preserve">Git and Version, </w:t>
      </w:r>
      <w:r w:rsidR="00C231F6">
        <w:rPr>
          <w:rFonts w:ascii="Garamond" w:hAnsi="Garamond" w:cs="Garamond"/>
          <w:bCs/>
          <w:sz w:val="19"/>
          <w:szCs w:val="19"/>
        </w:rPr>
        <w:t xml:space="preserve">Docker/Container, AWS, </w:t>
      </w:r>
      <w:r w:rsidRPr="00F3477E">
        <w:rPr>
          <w:rFonts w:ascii="Garamond" w:hAnsi="Garamond" w:cs="Garamond"/>
          <w:bCs/>
          <w:sz w:val="19"/>
          <w:szCs w:val="19"/>
        </w:rPr>
        <w:t xml:space="preserve">ArcGIS, </w:t>
      </w:r>
      <w:proofErr w:type="spellStart"/>
      <w:r w:rsidRPr="00F3477E">
        <w:rPr>
          <w:rFonts w:ascii="Garamond" w:hAnsi="Garamond" w:cs="Garamond"/>
          <w:bCs/>
          <w:sz w:val="19"/>
          <w:szCs w:val="19"/>
        </w:rPr>
        <w:t>LaTex</w:t>
      </w:r>
      <w:proofErr w:type="spellEnd"/>
      <w:r w:rsidRPr="00F3477E">
        <w:rPr>
          <w:rFonts w:ascii="Garamond" w:hAnsi="Garamond" w:cs="Garamond"/>
          <w:bCs/>
          <w:sz w:val="19"/>
          <w:szCs w:val="19"/>
        </w:rPr>
        <w:t xml:space="preserve">, </w:t>
      </w:r>
      <w:proofErr w:type="spellStart"/>
      <w:r w:rsidR="00F3477E" w:rsidRPr="00F3477E">
        <w:rPr>
          <w:rFonts w:ascii="Garamond" w:hAnsi="Garamond" w:cs="Garamond"/>
          <w:bCs/>
          <w:sz w:val="19"/>
          <w:szCs w:val="19"/>
        </w:rPr>
        <w:t>Jupyter</w:t>
      </w:r>
      <w:proofErr w:type="spellEnd"/>
      <w:r w:rsidR="00F3477E" w:rsidRPr="00F3477E">
        <w:rPr>
          <w:rFonts w:ascii="Garamond" w:hAnsi="Garamond" w:cs="Garamond"/>
          <w:bCs/>
          <w:sz w:val="19"/>
          <w:szCs w:val="19"/>
        </w:rPr>
        <w:t xml:space="preserve"> Notebooks, Unix, HTML/CSS</w:t>
      </w:r>
    </w:p>
    <w:p w14:paraId="49169578" w14:textId="77777777" w:rsidR="00942764" w:rsidRPr="002E5C50" w:rsidRDefault="00942764" w:rsidP="006B01D2">
      <w:pPr>
        <w:spacing w:before="2" w:after="0" w:line="240" w:lineRule="auto"/>
        <w:rPr>
          <w:rFonts w:ascii="Times" w:hAnsi="Times"/>
          <w:sz w:val="10"/>
          <w:szCs w:val="10"/>
          <w:lang w:val="en-GB"/>
        </w:rPr>
      </w:pPr>
    </w:p>
    <w:p w14:paraId="3FBDF4AB" w14:textId="4A6610E6" w:rsidR="009A66DD" w:rsidRDefault="00F32C7C" w:rsidP="00416334">
      <w:pPr>
        <w:widowControl w:val="0"/>
        <w:autoSpaceDE w:val="0"/>
        <w:autoSpaceDN w:val="0"/>
        <w:adjustRightInd w:val="0"/>
        <w:spacing w:before="6" w:after="0" w:line="240" w:lineRule="auto"/>
        <w:ind w:firstLine="142"/>
        <w:rPr>
          <w:rFonts w:ascii="Garamond" w:hAnsi="Garamond" w:cs="Garamond"/>
          <w:sz w:val="19"/>
          <w:szCs w:val="19"/>
        </w:rPr>
      </w:pPr>
      <w:r w:rsidRPr="00F3477E">
        <w:rPr>
          <w:rFonts w:ascii="Garamond" w:hAnsi="Garamond" w:cs="Garamond"/>
          <w:b/>
          <w:bCs/>
          <w:spacing w:val="2"/>
          <w:sz w:val="19"/>
          <w:szCs w:val="19"/>
        </w:rPr>
        <w:t xml:space="preserve">RELEVANT </w:t>
      </w:r>
      <w:r w:rsidR="00B80240" w:rsidRPr="00F3477E">
        <w:rPr>
          <w:rFonts w:ascii="Garamond" w:hAnsi="Garamond" w:cs="Garamond"/>
          <w:b/>
          <w:bCs/>
          <w:spacing w:val="2"/>
          <w:sz w:val="19"/>
          <w:szCs w:val="19"/>
        </w:rPr>
        <w:t>EX</w:t>
      </w:r>
      <w:r w:rsidR="00B80240" w:rsidRPr="00F3477E">
        <w:rPr>
          <w:rFonts w:ascii="Garamond" w:hAnsi="Garamond" w:cs="Garamond"/>
          <w:b/>
          <w:bCs/>
          <w:spacing w:val="-1"/>
          <w:sz w:val="19"/>
          <w:szCs w:val="19"/>
        </w:rPr>
        <w:t>P</w:t>
      </w:r>
      <w:r w:rsidR="00B80240" w:rsidRPr="00F3477E">
        <w:rPr>
          <w:rFonts w:ascii="Garamond" w:hAnsi="Garamond" w:cs="Garamond"/>
          <w:b/>
          <w:bCs/>
          <w:spacing w:val="2"/>
          <w:sz w:val="19"/>
          <w:szCs w:val="19"/>
        </w:rPr>
        <w:t>E</w:t>
      </w:r>
      <w:r w:rsidR="00B80240" w:rsidRPr="00F3477E">
        <w:rPr>
          <w:rFonts w:ascii="Garamond" w:hAnsi="Garamond" w:cs="Garamond"/>
          <w:b/>
          <w:bCs/>
          <w:sz w:val="19"/>
          <w:szCs w:val="19"/>
        </w:rPr>
        <w:t>R</w:t>
      </w:r>
      <w:r w:rsidR="00B80240" w:rsidRPr="00F3477E">
        <w:rPr>
          <w:rFonts w:ascii="Garamond" w:hAnsi="Garamond" w:cs="Garamond"/>
          <w:b/>
          <w:bCs/>
          <w:spacing w:val="-6"/>
          <w:sz w:val="19"/>
          <w:szCs w:val="19"/>
        </w:rPr>
        <w:t>I</w:t>
      </w:r>
      <w:r w:rsidR="00B80240" w:rsidRPr="00F3477E">
        <w:rPr>
          <w:rFonts w:ascii="Garamond" w:hAnsi="Garamond" w:cs="Garamond"/>
          <w:b/>
          <w:bCs/>
          <w:spacing w:val="2"/>
          <w:sz w:val="19"/>
          <w:szCs w:val="19"/>
        </w:rPr>
        <w:t>E</w:t>
      </w:r>
      <w:r w:rsidR="00B80240" w:rsidRPr="00F3477E">
        <w:rPr>
          <w:rFonts w:ascii="Garamond" w:hAnsi="Garamond" w:cs="Garamond"/>
          <w:b/>
          <w:bCs/>
          <w:spacing w:val="1"/>
          <w:sz w:val="19"/>
          <w:szCs w:val="19"/>
        </w:rPr>
        <w:t>N</w:t>
      </w:r>
      <w:r w:rsidR="00B80240" w:rsidRPr="00F3477E">
        <w:rPr>
          <w:rFonts w:ascii="Garamond" w:hAnsi="Garamond" w:cs="Garamond"/>
          <w:b/>
          <w:bCs/>
          <w:spacing w:val="-6"/>
          <w:sz w:val="19"/>
          <w:szCs w:val="19"/>
        </w:rPr>
        <w:t>C</w:t>
      </w:r>
      <w:r w:rsidR="00B80240" w:rsidRPr="00F3477E">
        <w:rPr>
          <w:rFonts w:ascii="Garamond" w:hAnsi="Garamond" w:cs="Garamond"/>
          <w:b/>
          <w:bCs/>
          <w:sz w:val="19"/>
          <w:szCs w:val="19"/>
        </w:rPr>
        <w:t>E</w:t>
      </w:r>
      <w:r w:rsidR="00B80240" w:rsidRPr="00F3477E">
        <w:rPr>
          <w:rFonts w:ascii="Garamond" w:hAnsi="Garamond" w:cs="Garamond"/>
          <w:sz w:val="19"/>
          <w:szCs w:val="19"/>
        </w:rPr>
        <w:t xml:space="preserve"> </w:t>
      </w:r>
    </w:p>
    <w:p w14:paraId="0E5CF894" w14:textId="74006B77" w:rsidR="00F32C7C" w:rsidRPr="00274B92" w:rsidRDefault="009A66DD" w:rsidP="00274B92">
      <w:pPr>
        <w:widowControl w:val="0"/>
        <w:autoSpaceDE w:val="0"/>
        <w:autoSpaceDN w:val="0"/>
        <w:adjustRightInd w:val="0"/>
        <w:spacing w:before="6" w:after="0" w:line="240" w:lineRule="auto"/>
        <w:ind w:firstLine="142"/>
        <w:rPr>
          <w:rFonts w:ascii="Garamond" w:hAnsi="Garamond" w:cs="Garamond"/>
          <w:b/>
          <w:sz w:val="19"/>
          <w:szCs w:val="19"/>
        </w:rPr>
      </w:pPr>
      <w:r>
        <w:rPr>
          <w:rFonts w:ascii="Garamond" w:hAnsi="Garamond" w:cs="Garamond"/>
          <w:sz w:val="19"/>
          <w:szCs w:val="19"/>
        </w:rPr>
        <w:t xml:space="preserve">     </w:t>
      </w:r>
    </w:p>
    <w:p w14:paraId="1988CB4E" w14:textId="720D050F" w:rsidR="00F32C7C" w:rsidRPr="00F3477E" w:rsidRDefault="00F32C7C" w:rsidP="00721CB0">
      <w:pPr>
        <w:widowControl w:val="0"/>
        <w:autoSpaceDE w:val="0"/>
        <w:autoSpaceDN w:val="0"/>
        <w:adjustRightInd w:val="0"/>
        <w:spacing w:before="6" w:after="0" w:line="240" w:lineRule="auto"/>
        <w:ind w:firstLine="142"/>
        <w:rPr>
          <w:rFonts w:ascii="Garamond" w:hAnsi="Garamond" w:cs="Garamond"/>
          <w:sz w:val="19"/>
          <w:szCs w:val="19"/>
        </w:rPr>
      </w:pPr>
      <w:r w:rsidRPr="00F3477E">
        <w:rPr>
          <w:rFonts w:ascii="Garamond" w:hAnsi="Garamond" w:cs="Garamond"/>
          <w:sz w:val="19"/>
          <w:szCs w:val="19"/>
        </w:rPr>
        <w:t xml:space="preserve">     </w:t>
      </w:r>
      <w:r w:rsidRPr="00F3477E">
        <w:rPr>
          <w:rFonts w:ascii="Garamond" w:hAnsi="Garamond" w:cs="Garamond"/>
          <w:b/>
          <w:sz w:val="19"/>
          <w:szCs w:val="19"/>
        </w:rPr>
        <w:t>Axle Informatics</w:t>
      </w:r>
      <w:r w:rsidR="00B85726">
        <w:rPr>
          <w:rFonts w:ascii="Garamond" w:hAnsi="Garamond" w:cs="Garamond"/>
          <w:sz w:val="19"/>
          <w:szCs w:val="19"/>
        </w:rPr>
        <w:t>, Washington, D.C.</w:t>
      </w:r>
      <w:r w:rsidRPr="00F3477E">
        <w:rPr>
          <w:rFonts w:ascii="Garamond" w:hAnsi="Garamond" w:cs="Garamond"/>
          <w:b/>
          <w:sz w:val="19"/>
          <w:szCs w:val="19"/>
        </w:rPr>
        <w:tab/>
      </w:r>
      <w:r w:rsidRPr="00F3477E">
        <w:rPr>
          <w:rFonts w:ascii="Garamond" w:hAnsi="Garamond" w:cs="Garamond"/>
          <w:b/>
          <w:sz w:val="19"/>
          <w:szCs w:val="19"/>
        </w:rPr>
        <w:tab/>
      </w:r>
      <w:r w:rsidRPr="00F3477E">
        <w:rPr>
          <w:rFonts w:ascii="Garamond" w:hAnsi="Garamond" w:cs="Garamond"/>
          <w:b/>
          <w:sz w:val="19"/>
          <w:szCs w:val="19"/>
        </w:rPr>
        <w:tab/>
      </w:r>
      <w:r w:rsidRPr="00F3477E">
        <w:rPr>
          <w:rFonts w:ascii="Garamond" w:hAnsi="Garamond" w:cs="Garamond"/>
          <w:b/>
          <w:sz w:val="19"/>
          <w:szCs w:val="19"/>
        </w:rPr>
        <w:tab/>
      </w:r>
      <w:r w:rsidRPr="00F3477E">
        <w:rPr>
          <w:rFonts w:ascii="Garamond" w:hAnsi="Garamond" w:cs="Garamond"/>
          <w:b/>
          <w:sz w:val="19"/>
          <w:szCs w:val="19"/>
        </w:rPr>
        <w:tab/>
      </w:r>
      <w:r w:rsidRPr="00F3477E">
        <w:rPr>
          <w:rFonts w:ascii="Garamond" w:hAnsi="Garamond" w:cs="Garamond"/>
          <w:b/>
          <w:sz w:val="19"/>
          <w:szCs w:val="19"/>
        </w:rPr>
        <w:tab/>
      </w:r>
      <w:r w:rsidRPr="00F3477E">
        <w:rPr>
          <w:rFonts w:ascii="Garamond" w:hAnsi="Garamond" w:cs="Garamond"/>
          <w:b/>
          <w:sz w:val="19"/>
          <w:szCs w:val="19"/>
        </w:rPr>
        <w:tab/>
      </w:r>
      <w:r w:rsidRPr="00F3477E">
        <w:rPr>
          <w:rFonts w:ascii="Garamond" w:hAnsi="Garamond" w:cs="Garamond"/>
          <w:b/>
          <w:sz w:val="19"/>
          <w:szCs w:val="19"/>
        </w:rPr>
        <w:tab/>
      </w:r>
      <w:r w:rsidR="007504B9">
        <w:rPr>
          <w:rFonts w:ascii="Garamond" w:hAnsi="Garamond" w:cs="Garamond"/>
          <w:sz w:val="19"/>
          <w:szCs w:val="19"/>
        </w:rPr>
        <w:t>July</w:t>
      </w:r>
      <w:r w:rsidRPr="00F3477E">
        <w:rPr>
          <w:rFonts w:ascii="Garamond" w:hAnsi="Garamond" w:cs="Garamond"/>
          <w:sz w:val="19"/>
          <w:szCs w:val="19"/>
        </w:rPr>
        <w:t xml:space="preserve"> 2020</w:t>
      </w:r>
      <w:r w:rsidR="007504B9">
        <w:rPr>
          <w:rFonts w:ascii="Garamond" w:hAnsi="Garamond" w:cs="Garamond"/>
          <w:sz w:val="19"/>
          <w:szCs w:val="19"/>
        </w:rPr>
        <w:t xml:space="preserve"> – present </w:t>
      </w:r>
    </w:p>
    <w:p w14:paraId="1C7E9079" w14:textId="48D37203" w:rsidR="00F32C7C" w:rsidRDefault="00F32C7C" w:rsidP="00721CB0">
      <w:pPr>
        <w:widowControl w:val="0"/>
        <w:autoSpaceDE w:val="0"/>
        <w:autoSpaceDN w:val="0"/>
        <w:adjustRightInd w:val="0"/>
        <w:spacing w:before="6" w:after="0" w:line="240" w:lineRule="auto"/>
        <w:ind w:firstLine="142"/>
        <w:rPr>
          <w:rFonts w:ascii="Garamond" w:hAnsi="Garamond" w:cs="Garamond"/>
          <w:sz w:val="19"/>
          <w:szCs w:val="19"/>
        </w:rPr>
      </w:pPr>
      <w:r w:rsidRPr="00F3477E">
        <w:rPr>
          <w:rFonts w:ascii="Garamond" w:hAnsi="Garamond" w:cs="Garamond"/>
          <w:b/>
          <w:sz w:val="19"/>
          <w:szCs w:val="19"/>
        </w:rPr>
        <w:t xml:space="preserve">     </w:t>
      </w:r>
      <w:r w:rsidRPr="00F3477E">
        <w:rPr>
          <w:rFonts w:ascii="Garamond" w:hAnsi="Garamond" w:cs="Garamond"/>
          <w:sz w:val="19"/>
          <w:szCs w:val="19"/>
        </w:rPr>
        <w:t>Data Scien</w:t>
      </w:r>
      <w:r w:rsidR="00890BCA">
        <w:rPr>
          <w:rFonts w:ascii="Garamond" w:hAnsi="Garamond" w:cs="Garamond"/>
          <w:sz w:val="19"/>
          <w:szCs w:val="19"/>
        </w:rPr>
        <w:t>tist</w:t>
      </w:r>
      <w:r w:rsidRPr="00F3477E">
        <w:rPr>
          <w:rFonts w:ascii="Garamond" w:hAnsi="Garamond" w:cs="Garamond"/>
          <w:sz w:val="19"/>
          <w:szCs w:val="19"/>
        </w:rPr>
        <w:t xml:space="preserve"> </w:t>
      </w:r>
      <w:r w:rsidR="00890BCA">
        <w:rPr>
          <w:rFonts w:ascii="Garamond" w:hAnsi="Garamond" w:cs="Garamond"/>
          <w:sz w:val="19"/>
          <w:szCs w:val="19"/>
        </w:rPr>
        <w:t>(</w:t>
      </w:r>
      <w:r w:rsidRPr="00F3477E">
        <w:rPr>
          <w:rFonts w:ascii="Garamond" w:hAnsi="Garamond" w:cs="Garamond"/>
          <w:sz w:val="19"/>
          <w:szCs w:val="19"/>
        </w:rPr>
        <w:t>Trainee</w:t>
      </w:r>
      <w:r w:rsidR="00890BCA">
        <w:rPr>
          <w:rFonts w:ascii="Garamond" w:hAnsi="Garamond" w:cs="Garamond"/>
          <w:sz w:val="19"/>
          <w:szCs w:val="19"/>
        </w:rPr>
        <w:t>)</w:t>
      </w:r>
    </w:p>
    <w:p w14:paraId="02504B8E" w14:textId="2CCFACFD" w:rsidR="00583DD5" w:rsidRDefault="00D36E5C" w:rsidP="00716315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before="6" w:after="0" w:line="240" w:lineRule="auto"/>
        <w:rPr>
          <w:rFonts w:ascii="Garamond" w:hAnsi="Garamond" w:cs="Garamond"/>
          <w:sz w:val="19"/>
          <w:szCs w:val="19"/>
        </w:rPr>
      </w:pPr>
      <w:r>
        <w:rPr>
          <w:rFonts w:ascii="Garamond" w:hAnsi="Garamond" w:cs="Garamond"/>
          <w:sz w:val="19"/>
          <w:szCs w:val="19"/>
        </w:rPr>
        <w:t xml:space="preserve">Implemented </w:t>
      </w:r>
      <w:r w:rsidR="007504B9">
        <w:rPr>
          <w:rFonts w:ascii="Garamond" w:hAnsi="Garamond" w:cs="Garamond"/>
          <w:sz w:val="19"/>
          <w:szCs w:val="19"/>
        </w:rPr>
        <w:t xml:space="preserve">software tools to assist immunologists at the National Center for Advancing Translational Sciences (NCATS, National Institutes of Health) with </w:t>
      </w:r>
      <w:r w:rsidR="00C63F08">
        <w:rPr>
          <w:rFonts w:ascii="Garamond" w:hAnsi="Garamond" w:cs="Garamond"/>
          <w:sz w:val="19"/>
          <w:szCs w:val="19"/>
        </w:rPr>
        <w:t xml:space="preserve">harnessing </w:t>
      </w:r>
      <w:r w:rsidR="00647376">
        <w:rPr>
          <w:rFonts w:ascii="Garamond" w:hAnsi="Garamond" w:cs="Garamond"/>
          <w:sz w:val="19"/>
          <w:szCs w:val="19"/>
        </w:rPr>
        <w:t xml:space="preserve">&amp; </w:t>
      </w:r>
      <w:r w:rsidR="00C63F08">
        <w:rPr>
          <w:rFonts w:ascii="Garamond" w:hAnsi="Garamond" w:cs="Garamond"/>
          <w:sz w:val="19"/>
          <w:szCs w:val="19"/>
        </w:rPr>
        <w:t xml:space="preserve">analyzing petabytes of image data to derive meaningful scientific insights. </w:t>
      </w:r>
    </w:p>
    <w:p w14:paraId="15490DC4" w14:textId="755FCB2A" w:rsidR="000C1B89" w:rsidRPr="00716315" w:rsidRDefault="00C63F08" w:rsidP="00716315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before="6" w:after="0" w:line="240" w:lineRule="auto"/>
        <w:rPr>
          <w:rFonts w:ascii="Garamond" w:hAnsi="Garamond" w:cs="Garamond"/>
          <w:sz w:val="19"/>
          <w:szCs w:val="19"/>
        </w:rPr>
      </w:pPr>
      <w:r>
        <w:rPr>
          <w:rFonts w:ascii="Garamond" w:hAnsi="Garamond" w:cs="Garamond"/>
          <w:sz w:val="19"/>
          <w:szCs w:val="19"/>
        </w:rPr>
        <w:t>Improved pipelines for utilizing image processing software on cloud service called Polus</w:t>
      </w:r>
      <w:bookmarkStart w:id="0" w:name="_GoBack"/>
      <w:bookmarkEnd w:id="0"/>
    </w:p>
    <w:p w14:paraId="4032D03D" w14:textId="77777777" w:rsidR="00F32C7C" w:rsidRPr="00416334" w:rsidRDefault="00F32C7C" w:rsidP="00721CB0">
      <w:pPr>
        <w:widowControl w:val="0"/>
        <w:autoSpaceDE w:val="0"/>
        <w:autoSpaceDN w:val="0"/>
        <w:adjustRightInd w:val="0"/>
        <w:spacing w:before="6" w:after="0" w:line="240" w:lineRule="auto"/>
        <w:ind w:firstLine="142"/>
        <w:rPr>
          <w:rFonts w:ascii="Garamond" w:hAnsi="Garamond" w:cs="Garamond"/>
          <w:sz w:val="10"/>
          <w:szCs w:val="10"/>
        </w:rPr>
      </w:pPr>
    </w:p>
    <w:p w14:paraId="7CDA87D1" w14:textId="5E6A41C7" w:rsidR="00956416" w:rsidRPr="00F3477E" w:rsidRDefault="00956416" w:rsidP="00956416">
      <w:pPr>
        <w:widowControl w:val="0"/>
        <w:autoSpaceDE w:val="0"/>
        <w:autoSpaceDN w:val="0"/>
        <w:adjustRightInd w:val="0"/>
        <w:spacing w:before="6" w:after="0" w:line="240" w:lineRule="auto"/>
        <w:ind w:firstLine="142"/>
        <w:rPr>
          <w:rFonts w:ascii="Garamond" w:hAnsi="Garamond" w:cs="Garamond"/>
          <w:i/>
          <w:sz w:val="19"/>
          <w:szCs w:val="19"/>
        </w:rPr>
      </w:pPr>
      <w:r w:rsidRPr="00F3477E">
        <w:rPr>
          <w:rFonts w:ascii="Garamond" w:hAnsi="Garamond" w:cs="Garamond"/>
          <w:sz w:val="19"/>
          <w:szCs w:val="19"/>
        </w:rPr>
        <w:t xml:space="preserve">     </w:t>
      </w:r>
      <w:r w:rsidRPr="00F3477E">
        <w:rPr>
          <w:rFonts w:ascii="Garamond" w:hAnsi="Garamond" w:cs="Garamond"/>
          <w:b/>
          <w:sz w:val="19"/>
          <w:szCs w:val="19"/>
        </w:rPr>
        <w:t>Georgetown University</w:t>
      </w:r>
      <w:r w:rsidRPr="00F3477E">
        <w:rPr>
          <w:rFonts w:ascii="Garamond" w:hAnsi="Garamond" w:cs="Garamond"/>
          <w:sz w:val="19"/>
          <w:szCs w:val="19"/>
        </w:rPr>
        <w:t>, Washington, D.C.</w:t>
      </w:r>
      <w:r w:rsidRPr="00F3477E">
        <w:rPr>
          <w:rFonts w:ascii="Garamond" w:hAnsi="Garamond" w:cs="Garamond"/>
          <w:sz w:val="19"/>
          <w:szCs w:val="19"/>
        </w:rPr>
        <w:tab/>
      </w:r>
      <w:r w:rsidRPr="00F3477E">
        <w:rPr>
          <w:rFonts w:ascii="Garamond" w:hAnsi="Garamond" w:cs="Garamond"/>
          <w:sz w:val="19"/>
          <w:szCs w:val="19"/>
        </w:rPr>
        <w:tab/>
      </w:r>
      <w:r w:rsidRPr="00F3477E">
        <w:rPr>
          <w:rFonts w:ascii="Garamond" w:hAnsi="Garamond" w:cs="Garamond"/>
          <w:sz w:val="19"/>
          <w:szCs w:val="19"/>
        </w:rPr>
        <w:tab/>
      </w:r>
      <w:r w:rsidRPr="00F3477E">
        <w:rPr>
          <w:rFonts w:ascii="Garamond" w:hAnsi="Garamond" w:cs="Garamond"/>
          <w:sz w:val="19"/>
          <w:szCs w:val="19"/>
        </w:rPr>
        <w:tab/>
      </w:r>
      <w:r w:rsidRPr="00F3477E">
        <w:rPr>
          <w:rFonts w:ascii="Garamond" w:hAnsi="Garamond" w:cs="Garamond"/>
          <w:sz w:val="19"/>
          <w:szCs w:val="19"/>
        </w:rPr>
        <w:tab/>
      </w:r>
      <w:r w:rsidRPr="00F3477E">
        <w:rPr>
          <w:rFonts w:ascii="Garamond" w:hAnsi="Garamond" w:cs="Garamond"/>
          <w:sz w:val="19"/>
          <w:szCs w:val="19"/>
        </w:rPr>
        <w:tab/>
      </w:r>
      <w:r w:rsidRPr="00F3477E">
        <w:rPr>
          <w:rFonts w:ascii="Garamond" w:hAnsi="Garamond" w:cs="Garamond"/>
          <w:sz w:val="19"/>
          <w:szCs w:val="19"/>
        </w:rPr>
        <w:tab/>
      </w:r>
      <w:r w:rsidR="001F4C59" w:rsidRPr="00F3477E">
        <w:rPr>
          <w:rFonts w:ascii="Garamond" w:hAnsi="Garamond" w:cs="Garamond"/>
          <w:sz w:val="19"/>
          <w:szCs w:val="19"/>
        </w:rPr>
        <w:t xml:space="preserve">May 2019 </w:t>
      </w:r>
      <w:r w:rsidRPr="00F3477E">
        <w:rPr>
          <w:rFonts w:ascii="Garamond" w:hAnsi="Garamond" w:cs="Garamond"/>
          <w:sz w:val="19"/>
          <w:szCs w:val="19"/>
        </w:rPr>
        <w:t xml:space="preserve">– </w:t>
      </w:r>
      <w:r w:rsidR="00F3477E" w:rsidRPr="00F3477E">
        <w:rPr>
          <w:rFonts w:ascii="Garamond" w:hAnsi="Garamond" w:cs="Garamond"/>
          <w:sz w:val="19"/>
          <w:szCs w:val="19"/>
        </w:rPr>
        <w:t>November 2019</w:t>
      </w:r>
      <w:r w:rsidRPr="00F3477E">
        <w:rPr>
          <w:rFonts w:ascii="Garamond" w:hAnsi="Garamond" w:cs="Garamond"/>
          <w:sz w:val="19"/>
          <w:szCs w:val="19"/>
        </w:rPr>
        <w:br/>
        <w:t xml:space="preserve">        </w:t>
      </w:r>
      <w:r w:rsidRPr="00F3477E">
        <w:rPr>
          <w:rFonts w:ascii="Garamond" w:hAnsi="Garamond" w:cs="Garamond"/>
          <w:i/>
          <w:sz w:val="19"/>
          <w:szCs w:val="19"/>
        </w:rPr>
        <w:t>McCourt School of Public Policy</w:t>
      </w:r>
      <w:r w:rsidRPr="00F3477E">
        <w:rPr>
          <w:rFonts w:ascii="Garamond" w:hAnsi="Garamond" w:cs="Garamond"/>
          <w:sz w:val="19"/>
          <w:szCs w:val="19"/>
        </w:rPr>
        <w:br/>
        <w:t xml:space="preserve">        Research Assistant</w:t>
      </w:r>
    </w:p>
    <w:p w14:paraId="12EAF312" w14:textId="122140F3" w:rsidR="00FD736B" w:rsidRPr="00F3477E" w:rsidRDefault="000A7667" w:rsidP="00FD736B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before="6" w:after="0" w:line="240" w:lineRule="auto"/>
        <w:rPr>
          <w:rFonts w:ascii="Garamond" w:hAnsi="Garamond" w:cs="Garamond"/>
          <w:sz w:val="19"/>
          <w:szCs w:val="19"/>
        </w:rPr>
      </w:pPr>
      <w:r w:rsidRPr="00F3477E">
        <w:rPr>
          <w:rFonts w:ascii="Garamond" w:hAnsi="Garamond" w:cs="Garamond"/>
          <w:sz w:val="19"/>
          <w:szCs w:val="19"/>
        </w:rPr>
        <w:t>Developed</w:t>
      </w:r>
      <w:r w:rsidR="0063181D" w:rsidRPr="00F3477E">
        <w:rPr>
          <w:rFonts w:ascii="Garamond" w:hAnsi="Garamond" w:cs="Garamond"/>
          <w:sz w:val="19"/>
          <w:szCs w:val="19"/>
        </w:rPr>
        <w:t xml:space="preserve"> database</w:t>
      </w:r>
      <w:r w:rsidR="00C06A43" w:rsidRPr="00F3477E">
        <w:rPr>
          <w:rFonts w:ascii="Garamond" w:hAnsi="Garamond" w:cs="Garamond"/>
          <w:sz w:val="19"/>
          <w:szCs w:val="19"/>
        </w:rPr>
        <w:t>s</w:t>
      </w:r>
      <w:r w:rsidR="0063181D" w:rsidRPr="00F3477E">
        <w:rPr>
          <w:rFonts w:ascii="Garamond" w:hAnsi="Garamond" w:cs="Garamond"/>
          <w:sz w:val="19"/>
          <w:szCs w:val="19"/>
        </w:rPr>
        <w:t xml:space="preserve"> </w:t>
      </w:r>
      <w:r w:rsidR="00D36E5C">
        <w:rPr>
          <w:rFonts w:ascii="Garamond" w:hAnsi="Garamond" w:cs="Garamond"/>
          <w:sz w:val="19"/>
          <w:szCs w:val="19"/>
        </w:rPr>
        <w:t>and relevant insights on</w:t>
      </w:r>
      <w:r w:rsidR="0063181D" w:rsidRPr="00F3477E">
        <w:rPr>
          <w:rFonts w:ascii="Garamond" w:hAnsi="Garamond" w:cs="Garamond"/>
          <w:sz w:val="19"/>
          <w:szCs w:val="19"/>
        </w:rPr>
        <w:t xml:space="preserve"> physician ownership claims data </w:t>
      </w:r>
      <w:r w:rsidR="005C4A6E">
        <w:rPr>
          <w:rFonts w:ascii="Garamond" w:hAnsi="Garamond" w:cs="Garamond"/>
          <w:sz w:val="19"/>
          <w:szCs w:val="19"/>
        </w:rPr>
        <w:t>used</w:t>
      </w:r>
      <w:r w:rsidR="005C4A6E" w:rsidRPr="005C4A6E">
        <w:rPr>
          <w:rFonts w:ascii="Garamond" w:hAnsi="Garamond" w:cs="Garamond"/>
          <w:sz w:val="19"/>
          <w:szCs w:val="19"/>
        </w:rPr>
        <w:t xml:space="preserve"> </w:t>
      </w:r>
      <w:r w:rsidR="005C4A6E">
        <w:rPr>
          <w:rFonts w:ascii="Garamond" w:hAnsi="Garamond" w:cs="Garamond"/>
          <w:sz w:val="19"/>
          <w:szCs w:val="19"/>
        </w:rPr>
        <w:t>in</w:t>
      </w:r>
      <w:r w:rsidR="005C4A6E" w:rsidRPr="005C4A6E">
        <w:rPr>
          <w:rFonts w:ascii="Garamond" w:hAnsi="Garamond" w:cs="Garamond"/>
          <w:sz w:val="19"/>
          <w:szCs w:val="19"/>
        </w:rPr>
        <w:t xml:space="preserve"> </w:t>
      </w:r>
      <w:r w:rsidR="005C4A6E">
        <w:rPr>
          <w:rFonts w:ascii="Garamond" w:hAnsi="Garamond" w:cs="Garamond"/>
          <w:sz w:val="19"/>
          <w:szCs w:val="19"/>
        </w:rPr>
        <w:t xml:space="preserve">health economics </w:t>
      </w:r>
      <w:r w:rsidR="00416334">
        <w:rPr>
          <w:rFonts w:ascii="Garamond" w:hAnsi="Garamond" w:cs="Garamond"/>
          <w:sz w:val="19"/>
          <w:szCs w:val="19"/>
        </w:rPr>
        <w:t xml:space="preserve">and policy </w:t>
      </w:r>
      <w:r w:rsidR="005C4A6E">
        <w:rPr>
          <w:rFonts w:ascii="Garamond" w:hAnsi="Garamond" w:cs="Garamond"/>
          <w:sz w:val="19"/>
          <w:szCs w:val="19"/>
        </w:rPr>
        <w:t>proposals</w:t>
      </w:r>
      <w:r w:rsidR="005C4A6E" w:rsidRPr="005C4A6E">
        <w:rPr>
          <w:rFonts w:ascii="Garamond" w:hAnsi="Garamond" w:cs="Garamond"/>
          <w:sz w:val="19"/>
          <w:szCs w:val="19"/>
        </w:rPr>
        <w:t xml:space="preserve"> </w:t>
      </w:r>
      <w:r w:rsidR="005C4A6E">
        <w:rPr>
          <w:rFonts w:ascii="Garamond" w:hAnsi="Garamond" w:cs="Garamond"/>
          <w:sz w:val="19"/>
          <w:szCs w:val="19"/>
        </w:rPr>
        <w:t>providing evidence for reducing</w:t>
      </w:r>
      <w:r w:rsidR="005C4A6E" w:rsidRPr="005C4A6E">
        <w:rPr>
          <w:rFonts w:ascii="Garamond" w:hAnsi="Garamond" w:cs="Garamond"/>
          <w:sz w:val="19"/>
          <w:szCs w:val="19"/>
        </w:rPr>
        <w:t xml:space="preserve"> costs of treatment for early-stage patients diagnosed with Ductal Carcinoma </w:t>
      </w:r>
      <w:proofErr w:type="gramStart"/>
      <w:r w:rsidR="005C4A6E" w:rsidRPr="005C4A6E">
        <w:rPr>
          <w:rFonts w:ascii="Garamond" w:hAnsi="Garamond" w:cs="Garamond"/>
          <w:sz w:val="19"/>
          <w:szCs w:val="19"/>
        </w:rPr>
        <w:t>In</w:t>
      </w:r>
      <w:proofErr w:type="gramEnd"/>
      <w:r w:rsidR="005C4A6E" w:rsidRPr="005C4A6E">
        <w:rPr>
          <w:rFonts w:ascii="Garamond" w:hAnsi="Garamond" w:cs="Garamond"/>
          <w:sz w:val="19"/>
          <w:szCs w:val="19"/>
        </w:rPr>
        <w:t xml:space="preserve"> Situ (Stage 0</w:t>
      </w:r>
      <w:r w:rsidR="005C4A6E">
        <w:rPr>
          <w:rFonts w:ascii="Garamond" w:hAnsi="Garamond" w:cs="Garamond"/>
          <w:sz w:val="19"/>
          <w:szCs w:val="19"/>
        </w:rPr>
        <w:t xml:space="preserve"> Breast Cancer</w:t>
      </w:r>
      <w:r w:rsidR="005C4A6E" w:rsidRPr="005C4A6E">
        <w:rPr>
          <w:rFonts w:ascii="Garamond" w:hAnsi="Garamond" w:cs="Garamond"/>
          <w:sz w:val="19"/>
          <w:szCs w:val="19"/>
        </w:rPr>
        <w:t>).</w:t>
      </w:r>
    </w:p>
    <w:p w14:paraId="375C10E6" w14:textId="12AD3FEE" w:rsidR="00956416" w:rsidRPr="00416334" w:rsidRDefault="00956416" w:rsidP="0063181D">
      <w:pPr>
        <w:widowControl w:val="0"/>
        <w:autoSpaceDE w:val="0"/>
        <w:autoSpaceDN w:val="0"/>
        <w:adjustRightInd w:val="0"/>
        <w:spacing w:before="6" w:after="0" w:line="240" w:lineRule="auto"/>
        <w:ind w:left="720"/>
        <w:rPr>
          <w:rFonts w:ascii="Garamond" w:hAnsi="Garamond" w:cs="Garamond"/>
          <w:sz w:val="10"/>
          <w:szCs w:val="10"/>
        </w:rPr>
      </w:pPr>
    </w:p>
    <w:p w14:paraId="6588C5D2" w14:textId="4600C76C" w:rsidR="00E3426B" w:rsidRPr="00F3477E" w:rsidRDefault="00956416" w:rsidP="00721CB0">
      <w:pPr>
        <w:widowControl w:val="0"/>
        <w:autoSpaceDE w:val="0"/>
        <w:autoSpaceDN w:val="0"/>
        <w:adjustRightInd w:val="0"/>
        <w:spacing w:before="6" w:after="0" w:line="240" w:lineRule="auto"/>
        <w:ind w:firstLine="142"/>
        <w:rPr>
          <w:rFonts w:ascii="Garamond" w:hAnsi="Garamond" w:cs="Garamond"/>
          <w:sz w:val="19"/>
          <w:szCs w:val="19"/>
        </w:rPr>
      </w:pPr>
      <w:r w:rsidRPr="00F3477E">
        <w:rPr>
          <w:rFonts w:ascii="Garamond" w:hAnsi="Garamond" w:cs="Garamond"/>
          <w:sz w:val="19"/>
          <w:szCs w:val="19"/>
        </w:rPr>
        <w:t xml:space="preserve">     </w:t>
      </w:r>
      <w:r w:rsidRPr="00F3477E">
        <w:rPr>
          <w:rFonts w:ascii="Garamond" w:hAnsi="Garamond" w:cs="Garamond"/>
          <w:b/>
          <w:sz w:val="19"/>
          <w:szCs w:val="19"/>
        </w:rPr>
        <w:t>Howard Hughes Medical Institute (HHMI)</w:t>
      </w:r>
      <w:r w:rsidRPr="00F3477E">
        <w:rPr>
          <w:rFonts w:ascii="Garamond" w:hAnsi="Garamond" w:cs="Garamond"/>
          <w:sz w:val="19"/>
          <w:szCs w:val="19"/>
        </w:rPr>
        <w:t>, Bethesda, MD</w:t>
      </w:r>
      <w:r w:rsidRPr="00F3477E">
        <w:rPr>
          <w:rFonts w:ascii="Garamond" w:hAnsi="Garamond" w:cs="Garamond"/>
          <w:sz w:val="19"/>
          <w:szCs w:val="19"/>
        </w:rPr>
        <w:tab/>
      </w:r>
      <w:r w:rsidRPr="00F3477E">
        <w:rPr>
          <w:rFonts w:ascii="Garamond" w:hAnsi="Garamond" w:cs="Garamond"/>
          <w:sz w:val="19"/>
          <w:szCs w:val="19"/>
        </w:rPr>
        <w:tab/>
      </w:r>
      <w:r w:rsidRPr="00F3477E">
        <w:rPr>
          <w:rFonts w:ascii="Garamond" w:hAnsi="Garamond" w:cs="Garamond"/>
          <w:sz w:val="19"/>
          <w:szCs w:val="19"/>
        </w:rPr>
        <w:tab/>
      </w:r>
      <w:r w:rsidRPr="00F3477E">
        <w:rPr>
          <w:rFonts w:ascii="Garamond" w:hAnsi="Garamond" w:cs="Garamond"/>
          <w:sz w:val="19"/>
          <w:szCs w:val="19"/>
        </w:rPr>
        <w:tab/>
      </w:r>
      <w:r w:rsidRPr="00F3477E">
        <w:rPr>
          <w:rFonts w:ascii="Garamond" w:hAnsi="Garamond" w:cs="Garamond"/>
          <w:sz w:val="19"/>
          <w:szCs w:val="19"/>
        </w:rPr>
        <w:tab/>
        <w:t>2017 – 2018</w:t>
      </w:r>
    </w:p>
    <w:p w14:paraId="073B85B9" w14:textId="74702229" w:rsidR="00956416" w:rsidRPr="00F3477E" w:rsidRDefault="00956416" w:rsidP="00721CB0">
      <w:pPr>
        <w:widowControl w:val="0"/>
        <w:autoSpaceDE w:val="0"/>
        <w:autoSpaceDN w:val="0"/>
        <w:adjustRightInd w:val="0"/>
        <w:spacing w:before="6" w:after="0" w:line="240" w:lineRule="auto"/>
        <w:ind w:firstLine="142"/>
        <w:rPr>
          <w:rFonts w:ascii="Garamond" w:hAnsi="Garamond" w:cs="Garamond"/>
          <w:i/>
          <w:sz w:val="19"/>
          <w:szCs w:val="19"/>
        </w:rPr>
      </w:pPr>
      <w:r w:rsidRPr="00F3477E">
        <w:rPr>
          <w:rFonts w:ascii="Garamond" w:hAnsi="Garamond" w:cs="Garamond"/>
          <w:sz w:val="19"/>
          <w:szCs w:val="19"/>
        </w:rPr>
        <w:t xml:space="preserve">     </w:t>
      </w:r>
      <w:proofErr w:type="spellStart"/>
      <w:r w:rsidRPr="00F3477E">
        <w:rPr>
          <w:rFonts w:ascii="Garamond" w:hAnsi="Garamond" w:cs="Garamond"/>
          <w:i/>
          <w:sz w:val="19"/>
          <w:szCs w:val="19"/>
        </w:rPr>
        <w:t>Janelia</w:t>
      </w:r>
      <w:proofErr w:type="spellEnd"/>
      <w:r w:rsidRPr="00F3477E">
        <w:rPr>
          <w:rFonts w:ascii="Garamond" w:hAnsi="Garamond" w:cs="Garamond"/>
          <w:i/>
          <w:sz w:val="19"/>
          <w:szCs w:val="19"/>
        </w:rPr>
        <w:t xml:space="preserve"> Research Campus</w:t>
      </w:r>
    </w:p>
    <w:p w14:paraId="0CDB83BF" w14:textId="0B754AD0" w:rsidR="00956416" w:rsidRPr="00F3477E" w:rsidRDefault="00956416" w:rsidP="00721CB0">
      <w:pPr>
        <w:widowControl w:val="0"/>
        <w:autoSpaceDE w:val="0"/>
        <w:autoSpaceDN w:val="0"/>
        <w:adjustRightInd w:val="0"/>
        <w:spacing w:before="6" w:after="0" w:line="240" w:lineRule="auto"/>
        <w:ind w:firstLine="142"/>
        <w:rPr>
          <w:rFonts w:ascii="Garamond" w:hAnsi="Garamond" w:cs="Garamond"/>
          <w:sz w:val="19"/>
          <w:szCs w:val="19"/>
        </w:rPr>
      </w:pPr>
      <w:r w:rsidRPr="00F3477E">
        <w:rPr>
          <w:rFonts w:ascii="Garamond" w:hAnsi="Garamond" w:cs="Garamond"/>
          <w:i/>
          <w:sz w:val="19"/>
          <w:szCs w:val="19"/>
        </w:rPr>
        <w:t xml:space="preserve">    </w:t>
      </w:r>
      <w:r w:rsidRPr="00F3477E">
        <w:rPr>
          <w:rFonts w:ascii="Garamond" w:hAnsi="Garamond" w:cs="Garamond"/>
          <w:sz w:val="19"/>
          <w:szCs w:val="19"/>
        </w:rPr>
        <w:t xml:space="preserve"> Bioinformatics Analyst</w:t>
      </w:r>
    </w:p>
    <w:p w14:paraId="10390AA9" w14:textId="4DAF1CFD" w:rsidR="001D2C04" w:rsidRPr="005C4A6E" w:rsidRDefault="00F3477E" w:rsidP="005C4A6E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before="6" w:after="0" w:line="240" w:lineRule="auto"/>
        <w:rPr>
          <w:rFonts w:ascii="Garamond" w:hAnsi="Garamond" w:cs="Garamond"/>
          <w:i/>
          <w:sz w:val="19"/>
          <w:szCs w:val="19"/>
        </w:rPr>
      </w:pPr>
      <w:r>
        <w:rPr>
          <w:rFonts w:ascii="Garamond" w:hAnsi="Garamond" w:cs="Garamond"/>
          <w:sz w:val="19"/>
          <w:szCs w:val="19"/>
        </w:rPr>
        <w:t xml:space="preserve">Developed </w:t>
      </w:r>
      <w:r w:rsidR="001D2C04" w:rsidRPr="00F3477E">
        <w:rPr>
          <w:rFonts w:ascii="Garamond" w:hAnsi="Garamond" w:cs="Garamond"/>
          <w:sz w:val="19"/>
          <w:szCs w:val="19"/>
        </w:rPr>
        <w:t>software plugins supporting neurobiological research</w:t>
      </w:r>
      <w:r w:rsidR="005C4A6E">
        <w:rPr>
          <w:rFonts w:ascii="Garamond" w:hAnsi="Garamond" w:cs="Garamond"/>
          <w:sz w:val="19"/>
          <w:szCs w:val="19"/>
        </w:rPr>
        <w:t xml:space="preserve"> which </w:t>
      </w:r>
      <w:r>
        <w:rPr>
          <w:rFonts w:ascii="Garamond" w:hAnsi="Garamond" w:cs="Garamond"/>
          <w:sz w:val="19"/>
          <w:szCs w:val="19"/>
        </w:rPr>
        <w:t xml:space="preserve">increased </w:t>
      </w:r>
      <w:r w:rsidR="005C4A6E">
        <w:rPr>
          <w:rFonts w:ascii="Garamond" w:hAnsi="Garamond" w:cs="Garamond"/>
          <w:sz w:val="19"/>
          <w:szCs w:val="19"/>
        </w:rPr>
        <w:t xml:space="preserve">the </w:t>
      </w:r>
      <w:r>
        <w:rPr>
          <w:rFonts w:ascii="Garamond" w:hAnsi="Garamond" w:cs="Garamond"/>
          <w:sz w:val="19"/>
          <w:szCs w:val="19"/>
        </w:rPr>
        <w:t xml:space="preserve">efficiency of </w:t>
      </w:r>
      <w:r w:rsidR="001D2C04" w:rsidRPr="005C4A6E">
        <w:rPr>
          <w:rFonts w:ascii="Garamond" w:hAnsi="Garamond" w:cs="Garamond"/>
          <w:sz w:val="19"/>
          <w:szCs w:val="19"/>
        </w:rPr>
        <w:t>training deep neural networks</w:t>
      </w:r>
      <w:r w:rsidR="005C4A6E">
        <w:rPr>
          <w:rFonts w:ascii="Garamond" w:hAnsi="Garamond" w:cs="Garamond"/>
          <w:sz w:val="19"/>
          <w:szCs w:val="19"/>
        </w:rPr>
        <w:t xml:space="preserve"> </w:t>
      </w:r>
      <w:r w:rsidR="00C30F85">
        <w:rPr>
          <w:rFonts w:ascii="Garamond" w:hAnsi="Garamond" w:cs="Garamond"/>
          <w:sz w:val="19"/>
          <w:szCs w:val="19"/>
        </w:rPr>
        <w:t>by 25%. This tool was</w:t>
      </w:r>
      <w:r w:rsidR="001D2C04" w:rsidRPr="005C4A6E">
        <w:rPr>
          <w:rFonts w:ascii="Garamond" w:hAnsi="Garamond" w:cs="Garamond"/>
          <w:sz w:val="19"/>
          <w:szCs w:val="19"/>
        </w:rPr>
        <w:t xml:space="preserve"> effective in automatically recognizing specific cell pathologies in humans, potentially improving early-stage disease prognosis. </w:t>
      </w:r>
    </w:p>
    <w:p w14:paraId="4FD52E12" w14:textId="77777777" w:rsidR="00956416" w:rsidRPr="00416334" w:rsidRDefault="00956416" w:rsidP="00721CB0">
      <w:pPr>
        <w:widowControl w:val="0"/>
        <w:autoSpaceDE w:val="0"/>
        <w:autoSpaceDN w:val="0"/>
        <w:adjustRightInd w:val="0"/>
        <w:spacing w:before="6" w:after="0" w:line="240" w:lineRule="auto"/>
        <w:ind w:firstLine="142"/>
        <w:rPr>
          <w:rFonts w:ascii="Garamond" w:hAnsi="Garamond" w:cs="Garamond"/>
          <w:i/>
          <w:sz w:val="10"/>
          <w:szCs w:val="10"/>
        </w:rPr>
      </w:pPr>
    </w:p>
    <w:p w14:paraId="720D6C1E" w14:textId="397A322C" w:rsidR="00DC434F" w:rsidRPr="00F3477E" w:rsidRDefault="00DC434F" w:rsidP="00DC434F">
      <w:pPr>
        <w:widowControl w:val="0"/>
        <w:autoSpaceDE w:val="0"/>
        <w:autoSpaceDN w:val="0"/>
        <w:adjustRightInd w:val="0"/>
        <w:spacing w:before="6" w:after="0" w:line="240" w:lineRule="auto"/>
        <w:ind w:firstLine="426"/>
        <w:rPr>
          <w:rFonts w:ascii="Garamond" w:hAnsi="Garamond" w:cs="Garamond"/>
          <w:sz w:val="19"/>
          <w:szCs w:val="19"/>
        </w:rPr>
      </w:pPr>
      <w:r w:rsidRPr="00F3477E">
        <w:rPr>
          <w:rFonts w:ascii="Garamond" w:hAnsi="Garamond" w:cs="Garamond"/>
          <w:b/>
          <w:sz w:val="19"/>
          <w:szCs w:val="19"/>
        </w:rPr>
        <w:t>National Institutes of Health</w:t>
      </w:r>
      <w:r w:rsidRPr="00F3477E">
        <w:rPr>
          <w:rFonts w:ascii="Garamond" w:hAnsi="Garamond" w:cs="Garamond"/>
          <w:sz w:val="19"/>
          <w:szCs w:val="19"/>
        </w:rPr>
        <w:t>, Bethesda, MD</w:t>
      </w:r>
      <w:r w:rsidRPr="00F3477E">
        <w:rPr>
          <w:rFonts w:ascii="Garamond" w:hAnsi="Garamond" w:cs="Garamond"/>
          <w:sz w:val="19"/>
          <w:szCs w:val="19"/>
        </w:rPr>
        <w:tab/>
      </w:r>
      <w:r w:rsidRPr="00F3477E">
        <w:rPr>
          <w:rFonts w:ascii="Garamond" w:hAnsi="Garamond" w:cs="Garamond"/>
          <w:sz w:val="19"/>
          <w:szCs w:val="19"/>
        </w:rPr>
        <w:tab/>
      </w:r>
      <w:r w:rsidRPr="00F3477E">
        <w:rPr>
          <w:rFonts w:ascii="Garamond" w:hAnsi="Garamond" w:cs="Garamond"/>
          <w:sz w:val="19"/>
          <w:szCs w:val="19"/>
        </w:rPr>
        <w:tab/>
      </w:r>
      <w:r w:rsidRPr="00F3477E">
        <w:rPr>
          <w:rFonts w:ascii="Garamond" w:hAnsi="Garamond" w:cs="Garamond"/>
          <w:sz w:val="19"/>
          <w:szCs w:val="19"/>
        </w:rPr>
        <w:tab/>
      </w:r>
      <w:r w:rsidRPr="00F3477E">
        <w:rPr>
          <w:rFonts w:ascii="Garamond" w:hAnsi="Garamond" w:cs="Garamond"/>
          <w:sz w:val="19"/>
          <w:szCs w:val="19"/>
        </w:rPr>
        <w:tab/>
      </w:r>
      <w:r w:rsidRPr="00F3477E">
        <w:rPr>
          <w:rFonts w:ascii="Garamond" w:hAnsi="Garamond" w:cs="Garamond"/>
          <w:sz w:val="19"/>
          <w:szCs w:val="19"/>
        </w:rPr>
        <w:tab/>
      </w:r>
      <w:r w:rsidRPr="00F3477E">
        <w:rPr>
          <w:rFonts w:ascii="Garamond" w:hAnsi="Garamond" w:cs="Garamond"/>
          <w:sz w:val="19"/>
          <w:szCs w:val="19"/>
        </w:rPr>
        <w:tab/>
        <w:t xml:space="preserve">June 2016 – </w:t>
      </w:r>
      <w:r w:rsidR="00956416" w:rsidRPr="00F3477E">
        <w:rPr>
          <w:rFonts w:ascii="Garamond" w:hAnsi="Garamond" w:cs="Garamond"/>
          <w:sz w:val="19"/>
          <w:szCs w:val="19"/>
        </w:rPr>
        <w:t>2017</w:t>
      </w:r>
      <w:r w:rsidRPr="00F3477E">
        <w:rPr>
          <w:rFonts w:ascii="Garamond" w:hAnsi="Garamond" w:cs="Garamond"/>
          <w:sz w:val="19"/>
          <w:szCs w:val="19"/>
        </w:rPr>
        <w:t xml:space="preserve"> </w:t>
      </w:r>
    </w:p>
    <w:p w14:paraId="07F9C24C" w14:textId="318CB077" w:rsidR="00DC434F" w:rsidRPr="00F3477E" w:rsidRDefault="00DC434F" w:rsidP="00DC434F">
      <w:pPr>
        <w:widowControl w:val="0"/>
        <w:autoSpaceDE w:val="0"/>
        <w:autoSpaceDN w:val="0"/>
        <w:adjustRightInd w:val="0"/>
        <w:spacing w:before="6" w:after="0" w:line="240" w:lineRule="auto"/>
        <w:ind w:firstLine="426"/>
        <w:rPr>
          <w:rFonts w:ascii="Garamond" w:hAnsi="Garamond" w:cs="Garamond"/>
          <w:i/>
          <w:sz w:val="19"/>
          <w:szCs w:val="19"/>
        </w:rPr>
      </w:pPr>
      <w:r w:rsidRPr="00F3477E">
        <w:rPr>
          <w:rFonts w:ascii="Garamond" w:hAnsi="Garamond" w:cs="Garamond"/>
          <w:i/>
          <w:sz w:val="19"/>
          <w:szCs w:val="19"/>
        </w:rPr>
        <w:t>National Human Genome Research Institute (NHGRI)</w:t>
      </w:r>
    </w:p>
    <w:p w14:paraId="09BA544D" w14:textId="7B8DE993" w:rsidR="00DC434F" w:rsidRPr="00F3477E" w:rsidRDefault="00DC434F" w:rsidP="0070061D">
      <w:pPr>
        <w:widowControl w:val="0"/>
        <w:autoSpaceDE w:val="0"/>
        <w:autoSpaceDN w:val="0"/>
        <w:adjustRightInd w:val="0"/>
        <w:spacing w:before="6" w:after="0" w:line="240" w:lineRule="auto"/>
        <w:ind w:firstLine="426"/>
        <w:rPr>
          <w:rFonts w:ascii="Garamond" w:hAnsi="Garamond" w:cs="Garamond"/>
          <w:i/>
          <w:sz w:val="19"/>
          <w:szCs w:val="19"/>
        </w:rPr>
      </w:pPr>
      <w:r w:rsidRPr="00F3477E">
        <w:rPr>
          <w:rFonts w:ascii="Garamond" w:hAnsi="Garamond" w:cs="Garamond"/>
          <w:i/>
          <w:sz w:val="19"/>
          <w:szCs w:val="19"/>
        </w:rPr>
        <w:t>Intramural Research Training Award (IRTA) Fellow</w:t>
      </w:r>
    </w:p>
    <w:p w14:paraId="212C12A0" w14:textId="5E52106A" w:rsidR="0070061D" w:rsidRPr="00F3477E" w:rsidRDefault="005C4A6E" w:rsidP="005C4A6E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before="6" w:after="0" w:line="240" w:lineRule="auto"/>
        <w:rPr>
          <w:rFonts w:ascii="Garamond" w:hAnsi="Garamond" w:cs="Garamond"/>
          <w:sz w:val="19"/>
          <w:szCs w:val="19"/>
        </w:rPr>
      </w:pPr>
      <w:r>
        <w:rPr>
          <w:rFonts w:ascii="Garamond" w:hAnsi="Garamond" w:cs="Garamond"/>
          <w:sz w:val="19"/>
          <w:szCs w:val="19"/>
        </w:rPr>
        <w:t>Produced models for analyzing</w:t>
      </w:r>
      <w:r w:rsidR="00241DEC" w:rsidRPr="00F3477E">
        <w:rPr>
          <w:rFonts w:ascii="Garamond" w:hAnsi="Garamond" w:cs="Garamond"/>
          <w:sz w:val="19"/>
          <w:szCs w:val="19"/>
        </w:rPr>
        <w:t xml:space="preserve"> patient data (</w:t>
      </w:r>
      <w:r>
        <w:rPr>
          <w:rFonts w:ascii="Garamond" w:hAnsi="Garamond" w:cs="Garamond"/>
          <w:sz w:val="19"/>
          <w:szCs w:val="19"/>
        </w:rPr>
        <w:t>medical imaging, clinical labs)</w:t>
      </w:r>
      <w:r w:rsidR="00241DEC" w:rsidRPr="00F3477E">
        <w:rPr>
          <w:rFonts w:ascii="Garamond" w:hAnsi="Garamond" w:cs="Garamond"/>
          <w:sz w:val="19"/>
          <w:szCs w:val="19"/>
        </w:rPr>
        <w:t xml:space="preserve"> based on outcome measures dictated by FDA-regulated protocols</w:t>
      </w:r>
      <w:r>
        <w:rPr>
          <w:rFonts w:ascii="Garamond" w:hAnsi="Garamond" w:cs="Garamond"/>
          <w:sz w:val="19"/>
          <w:szCs w:val="19"/>
        </w:rPr>
        <w:t xml:space="preserve">. Drafted &amp; published 3 </w:t>
      </w:r>
      <w:r w:rsidR="00F10743" w:rsidRPr="00F3477E">
        <w:rPr>
          <w:rFonts w:ascii="Garamond" w:hAnsi="Garamond" w:cs="Garamond"/>
          <w:sz w:val="19"/>
          <w:szCs w:val="19"/>
        </w:rPr>
        <w:t xml:space="preserve">research publications on the use of Volumetric MRI as an outcome measure </w:t>
      </w:r>
      <w:r>
        <w:rPr>
          <w:rFonts w:ascii="Garamond" w:hAnsi="Garamond" w:cs="Garamond"/>
          <w:sz w:val="19"/>
          <w:szCs w:val="19"/>
        </w:rPr>
        <w:t xml:space="preserve">in clinical trials. </w:t>
      </w:r>
    </w:p>
    <w:p w14:paraId="3ABBC301" w14:textId="44191EE4" w:rsidR="00FD0882" w:rsidRPr="00416334" w:rsidRDefault="00FD0882" w:rsidP="00402826">
      <w:pPr>
        <w:widowControl w:val="0"/>
        <w:autoSpaceDE w:val="0"/>
        <w:autoSpaceDN w:val="0"/>
        <w:adjustRightInd w:val="0"/>
        <w:spacing w:before="6" w:after="0" w:line="240" w:lineRule="auto"/>
        <w:rPr>
          <w:rFonts w:ascii="Garamond" w:hAnsi="Garamond" w:cs="Garamond"/>
          <w:sz w:val="10"/>
          <w:szCs w:val="10"/>
        </w:rPr>
      </w:pPr>
    </w:p>
    <w:p w14:paraId="757EB904" w14:textId="7FD0837E" w:rsidR="00FD0882" w:rsidRPr="00F3477E" w:rsidRDefault="00FD0882" w:rsidP="00FD0882">
      <w:pPr>
        <w:widowControl w:val="0"/>
        <w:autoSpaceDE w:val="0"/>
        <w:autoSpaceDN w:val="0"/>
        <w:adjustRightInd w:val="0"/>
        <w:spacing w:before="6" w:after="0" w:line="240" w:lineRule="auto"/>
        <w:ind w:left="140"/>
        <w:rPr>
          <w:rFonts w:ascii="Garamond" w:hAnsi="Garamond" w:cs="Garamond"/>
          <w:sz w:val="19"/>
          <w:szCs w:val="19"/>
        </w:rPr>
      </w:pPr>
      <w:r w:rsidRPr="00F3477E">
        <w:rPr>
          <w:rFonts w:ascii="Garamond" w:hAnsi="Garamond" w:cs="Garamond"/>
          <w:sz w:val="19"/>
          <w:szCs w:val="19"/>
        </w:rPr>
        <w:t xml:space="preserve">     </w:t>
      </w:r>
      <w:r w:rsidRPr="00F3477E">
        <w:rPr>
          <w:rFonts w:ascii="Garamond" w:hAnsi="Garamond" w:cs="Garamond"/>
          <w:b/>
          <w:sz w:val="19"/>
          <w:szCs w:val="19"/>
        </w:rPr>
        <w:t>Princeton University</w:t>
      </w:r>
      <w:r w:rsidRPr="00F3477E">
        <w:rPr>
          <w:rFonts w:ascii="Garamond" w:hAnsi="Garamond" w:cs="Garamond"/>
          <w:sz w:val="19"/>
          <w:szCs w:val="19"/>
        </w:rPr>
        <w:t>, Princeton, NJ</w:t>
      </w:r>
      <w:r w:rsidRPr="00F3477E">
        <w:rPr>
          <w:rFonts w:ascii="Garamond" w:hAnsi="Garamond" w:cs="Garamond"/>
          <w:sz w:val="19"/>
          <w:szCs w:val="19"/>
        </w:rPr>
        <w:tab/>
      </w:r>
      <w:r w:rsidRPr="00F3477E">
        <w:rPr>
          <w:rFonts w:ascii="Garamond" w:hAnsi="Garamond" w:cs="Garamond"/>
          <w:sz w:val="19"/>
          <w:szCs w:val="19"/>
        </w:rPr>
        <w:tab/>
      </w:r>
      <w:r w:rsidRPr="00F3477E">
        <w:rPr>
          <w:rFonts w:ascii="Garamond" w:hAnsi="Garamond" w:cs="Garamond"/>
          <w:sz w:val="19"/>
          <w:szCs w:val="19"/>
        </w:rPr>
        <w:tab/>
      </w:r>
      <w:r w:rsidRPr="00F3477E">
        <w:rPr>
          <w:rFonts w:ascii="Garamond" w:hAnsi="Garamond" w:cs="Garamond"/>
          <w:sz w:val="19"/>
          <w:szCs w:val="19"/>
        </w:rPr>
        <w:tab/>
      </w:r>
      <w:r w:rsidRPr="00F3477E">
        <w:rPr>
          <w:rFonts w:ascii="Garamond" w:hAnsi="Garamond" w:cs="Garamond"/>
          <w:sz w:val="19"/>
          <w:szCs w:val="19"/>
        </w:rPr>
        <w:tab/>
      </w:r>
      <w:r w:rsidRPr="00F3477E">
        <w:rPr>
          <w:rFonts w:ascii="Garamond" w:hAnsi="Garamond" w:cs="Garamond"/>
          <w:sz w:val="19"/>
          <w:szCs w:val="19"/>
        </w:rPr>
        <w:tab/>
      </w:r>
      <w:r w:rsidRPr="00F3477E">
        <w:rPr>
          <w:rFonts w:ascii="Garamond" w:hAnsi="Garamond" w:cs="Garamond"/>
          <w:sz w:val="19"/>
          <w:szCs w:val="19"/>
        </w:rPr>
        <w:tab/>
      </w:r>
      <w:r w:rsidRPr="00F3477E">
        <w:rPr>
          <w:rFonts w:ascii="Garamond" w:hAnsi="Garamond" w:cs="Garamond"/>
          <w:sz w:val="19"/>
          <w:szCs w:val="19"/>
        </w:rPr>
        <w:tab/>
        <w:t>February 2015 – June 2016</w:t>
      </w:r>
    </w:p>
    <w:p w14:paraId="198CC7EA" w14:textId="77777777" w:rsidR="00FD0882" w:rsidRPr="00F3477E" w:rsidRDefault="00FD0882" w:rsidP="00FD0882">
      <w:pPr>
        <w:widowControl w:val="0"/>
        <w:autoSpaceDE w:val="0"/>
        <w:autoSpaceDN w:val="0"/>
        <w:adjustRightInd w:val="0"/>
        <w:spacing w:before="6" w:after="0" w:line="240" w:lineRule="auto"/>
        <w:ind w:left="140"/>
        <w:rPr>
          <w:rFonts w:ascii="Garamond" w:hAnsi="Garamond" w:cs="Garamond"/>
          <w:sz w:val="19"/>
          <w:szCs w:val="19"/>
        </w:rPr>
      </w:pPr>
      <w:r w:rsidRPr="00F3477E">
        <w:rPr>
          <w:rFonts w:ascii="Garamond" w:hAnsi="Garamond" w:cs="Garamond"/>
          <w:b/>
          <w:sz w:val="19"/>
          <w:szCs w:val="19"/>
        </w:rPr>
        <w:t xml:space="preserve">     Environmental Defense Fund</w:t>
      </w:r>
      <w:r w:rsidRPr="00F3477E">
        <w:rPr>
          <w:rFonts w:ascii="Garamond" w:hAnsi="Garamond" w:cs="Garamond"/>
          <w:sz w:val="19"/>
          <w:szCs w:val="19"/>
        </w:rPr>
        <w:t>, New York, NY</w:t>
      </w:r>
    </w:p>
    <w:p w14:paraId="48DE206B" w14:textId="77777777" w:rsidR="00FD0882" w:rsidRPr="00F3477E" w:rsidRDefault="00FD0882" w:rsidP="00FD0882">
      <w:pPr>
        <w:widowControl w:val="0"/>
        <w:autoSpaceDE w:val="0"/>
        <w:autoSpaceDN w:val="0"/>
        <w:adjustRightInd w:val="0"/>
        <w:spacing w:before="6" w:after="0" w:line="240" w:lineRule="auto"/>
        <w:ind w:left="140"/>
        <w:rPr>
          <w:rFonts w:ascii="Garamond" w:hAnsi="Garamond" w:cs="Garamond"/>
          <w:i/>
          <w:sz w:val="19"/>
          <w:szCs w:val="19"/>
        </w:rPr>
      </w:pPr>
      <w:r w:rsidRPr="00F3477E">
        <w:rPr>
          <w:rFonts w:ascii="Garamond" w:hAnsi="Garamond" w:cs="Garamond"/>
          <w:b/>
          <w:sz w:val="19"/>
          <w:szCs w:val="19"/>
        </w:rPr>
        <w:t xml:space="preserve">     </w:t>
      </w:r>
      <w:r w:rsidRPr="00F3477E">
        <w:rPr>
          <w:rFonts w:ascii="Garamond" w:hAnsi="Garamond" w:cs="Garamond"/>
          <w:i/>
          <w:sz w:val="19"/>
          <w:szCs w:val="19"/>
        </w:rPr>
        <w:t>Program in Science, Technology, and Environmental Policy (STEP), Woodrow Wilson School, Geosciences Department</w:t>
      </w:r>
    </w:p>
    <w:p w14:paraId="0C8E7C7F" w14:textId="77777777" w:rsidR="00FD0882" w:rsidRPr="00F3477E" w:rsidRDefault="00FD0882" w:rsidP="00FD0882">
      <w:pPr>
        <w:widowControl w:val="0"/>
        <w:autoSpaceDE w:val="0"/>
        <w:autoSpaceDN w:val="0"/>
        <w:adjustRightInd w:val="0"/>
        <w:spacing w:before="6" w:after="0" w:line="240" w:lineRule="auto"/>
        <w:rPr>
          <w:rFonts w:ascii="Garamond" w:hAnsi="Garamond" w:cs="Garamond"/>
          <w:sz w:val="19"/>
          <w:szCs w:val="19"/>
        </w:rPr>
      </w:pPr>
      <w:r w:rsidRPr="00F3477E">
        <w:rPr>
          <w:rFonts w:ascii="Garamond" w:hAnsi="Garamond" w:cs="Garamond"/>
          <w:i/>
          <w:sz w:val="19"/>
          <w:szCs w:val="19"/>
        </w:rPr>
        <w:t xml:space="preserve">       Researcher</w:t>
      </w:r>
    </w:p>
    <w:p w14:paraId="59548738" w14:textId="65736FF9" w:rsidR="00F32C7C" w:rsidRDefault="005C4A6E" w:rsidP="00DA2192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before="6" w:after="0" w:line="240" w:lineRule="auto"/>
        <w:rPr>
          <w:rFonts w:ascii="Garamond" w:hAnsi="Garamond" w:cs="Garamond"/>
          <w:sz w:val="19"/>
          <w:szCs w:val="19"/>
        </w:rPr>
      </w:pPr>
      <w:r>
        <w:rPr>
          <w:rFonts w:ascii="Garamond" w:hAnsi="Garamond" w:cs="Garamond"/>
          <w:sz w:val="19"/>
          <w:szCs w:val="19"/>
        </w:rPr>
        <w:t xml:space="preserve">Created </w:t>
      </w:r>
      <w:r w:rsidR="00FD0882" w:rsidRPr="00F3477E">
        <w:rPr>
          <w:rFonts w:ascii="Garamond" w:hAnsi="Garamond" w:cs="Garamond"/>
          <w:sz w:val="19"/>
          <w:szCs w:val="19"/>
        </w:rPr>
        <w:t>statistical models</w:t>
      </w:r>
      <w:r>
        <w:rPr>
          <w:rFonts w:ascii="Garamond" w:hAnsi="Garamond" w:cs="Garamond"/>
          <w:sz w:val="19"/>
          <w:szCs w:val="19"/>
        </w:rPr>
        <w:t xml:space="preserve"> </w:t>
      </w:r>
      <w:r w:rsidR="00FD0882" w:rsidRPr="00F3477E">
        <w:rPr>
          <w:rFonts w:ascii="Garamond" w:hAnsi="Garamond" w:cs="Garamond"/>
          <w:sz w:val="19"/>
          <w:szCs w:val="19"/>
        </w:rPr>
        <w:t xml:space="preserve">to describe climate-agriculture-migration relationships in Sub-Saharan African countries. </w:t>
      </w:r>
      <w:r w:rsidR="00F3477E" w:rsidRPr="00F3477E">
        <w:rPr>
          <w:rFonts w:ascii="Garamond" w:hAnsi="Garamond" w:cs="Garamond"/>
          <w:sz w:val="19"/>
          <w:szCs w:val="19"/>
        </w:rPr>
        <w:t xml:space="preserve">Product was </w:t>
      </w:r>
      <w:r w:rsidR="00FD0882" w:rsidRPr="00F3477E">
        <w:rPr>
          <w:rFonts w:ascii="Garamond" w:hAnsi="Garamond" w:cs="Garamond"/>
          <w:sz w:val="19"/>
          <w:szCs w:val="19"/>
        </w:rPr>
        <w:t>integrated in policy proposals shaped by scientists and staff economists at the Environmental Defense Fund (EDF).</w:t>
      </w:r>
    </w:p>
    <w:p w14:paraId="1597830E" w14:textId="31A4D863" w:rsidR="005C4A6E" w:rsidRPr="002E5C50" w:rsidRDefault="005C4A6E" w:rsidP="005C4A6E">
      <w:pPr>
        <w:pStyle w:val="ListParagraph"/>
        <w:widowControl w:val="0"/>
        <w:autoSpaceDE w:val="0"/>
        <w:autoSpaceDN w:val="0"/>
        <w:adjustRightInd w:val="0"/>
        <w:spacing w:before="6" w:after="0" w:line="240" w:lineRule="auto"/>
        <w:ind w:left="1170"/>
        <w:rPr>
          <w:rFonts w:ascii="Garamond" w:hAnsi="Garamond" w:cs="Garamond"/>
          <w:sz w:val="10"/>
          <w:szCs w:val="10"/>
        </w:rPr>
      </w:pPr>
    </w:p>
    <w:p w14:paraId="5DA0BAE4" w14:textId="52BAFF2F" w:rsidR="00F32C7C" w:rsidRPr="005C4A6E" w:rsidRDefault="00F32C7C" w:rsidP="00C34299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Cs/>
          <w:sz w:val="10"/>
          <w:szCs w:val="10"/>
        </w:rPr>
      </w:pPr>
    </w:p>
    <w:p w14:paraId="51353A38" w14:textId="1D52CD34" w:rsidR="00402826" w:rsidRPr="00F3477E" w:rsidRDefault="00BC5EE7" w:rsidP="00402826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Garamond" w:hAnsi="Garamond" w:cs="Garamond"/>
          <w:b/>
          <w:bCs/>
          <w:sz w:val="19"/>
          <w:szCs w:val="19"/>
        </w:rPr>
      </w:pPr>
      <w:r w:rsidRPr="00F3477E">
        <w:rPr>
          <w:rFonts w:ascii="Garamond" w:hAnsi="Garamond" w:cs="Garamond"/>
          <w:b/>
          <w:bCs/>
          <w:sz w:val="19"/>
          <w:szCs w:val="19"/>
        </w:rPr>
        <w:t>ACTIVITIES</w:t>
      </w:r>
    </w:p>
    <w:p w14:paraId="26085DD8" w14:textId="66E99C34" w:rsidR="00402826" w:rsidRPr="008166FD" w:rsidRDefault="008166FD" w:rsidP="008166FD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900" w:hanging="270"/>
        <w:rPr>
          <w:rFonts w:ascii="Garamond" w:hAnsi="Garamond" w:cs="Garamond"/>
          <w:spacing w:val="-1"/>
          <w:sz w:val="19"/>
          <w:szCs w:val="19"/>
        </w:rPr>
      </w:pPr>
      <w:r w:rsidRPr="008166FD">
        <w:rPr>
          <w:rFonts w:ascii="Garamond" w:hAnsi="Garamond" w:cs="Garamond"/>
          <w:spacing w:val="-1"/>
          <w:sz w:val="19"/>
          <w:szCs w:val="19"/>
        </w:rPr>
        <w:t>Jazz Composer, Vocalist (Kennedy Center Millennium Stage: Fall 2019, Strathmore Artist-in-Residence program: Fall 2018 – Spring 2019, Princeton University Jazz Ensemble: 2012 – 2016)</w:t>
      </w:r>
    </w:p>
    <w:sectPr w:rsidR="00402826" w:rsidRPr="008166FD" w:rsidSect="00581905">
      <w:type w:val="continuous"/>
      <w:pgSz w:w="12240" w:h="15840"/>
      <w:pgMar w:top="425" w:right="425" w:bottom="425" w:left="42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37E64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FB2A2E"/>
    <w:multiLevelType w:val="hybridMultilevel"/>
    <w:tmpl w:val="ADB4640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1F93AEC"/>
    <w:multiLevelType w:val="hybridMultilevel"/>
    <w:tmpl w:val="6902CBA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2533870"/>
    <w:multiLevelType w:val="hybridMultilevel"/>
    <w:tmpl w:val="C60EA61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1CD7EBD"/>
    <w:multiLevelType w:val="hybridMultilevel"/>
    <w:tmpl w:val="CDDC0B5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40D338C"/>
    <w:multiLevelType w:val="hybridMultilevel"/>
    <w:tmpl w:val="5B7AE00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4EE0657"/>
    <w:multiLevelType w:val="hybridMultilevel"/>
    <w:tmpl w:val="8F563DB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E232AFB"/>
    <w:multiLevelType w:val="hybridMultilevel"/>
    <w:tmpl w:val="125A8DD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EA113F4"/>
    <w:multiLevelType w:val="hybridMultilevel"/>
    <w:tmpl w:val="78FE4E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E13271"/>
    <w:multiLevelType w:val="hybridMultilevel"/>
    <w:tmpl w:val="91D052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0E3074"/>
    <w:multiLevelType w:val="hybridMultilevel"/>
    <w:tmpl w:val="3F449F1E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3C71AEE"/>
    <w:multiLevelType w:val="hybridMultilevel"/>
    <w:tmpl w:val="B71C4B90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60B09BA"/>
    <w:multiLevelType w:val="hybridMultilevel"/>
    <w:tmpl w:val="5C2ED4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190DBA"/>
    <w:multiLevelType w:val="hybridMultilevel"/>
    <w:tmpl w:val="6FBE6198"/>
    <w:lvl w:ilvl="0" w:tplc="04090001">
      <w:start w:val="1"/>
      <w:numFmt w:val="bullet"/>
      <w:lvlText w:val=""/>
      <w:lvlJc w:val="left"/>
      <w:pPr>
        <w:ind w:left="15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1" w:hanging="360"/>
      </w:pPr>
      <w:rPr>
        <w:rFonts w:ascii="Wingdings" w:hAnsi="Wingdings" w:hint="default"/>
      </w:rPr>
    </w:lvl>
  </w:abstractNum>
  <w:abstractNum w:abstractNumId="14" w15:restartNumberingAfterBreak="0">
    <w:nsid w:val="36BF06D5"/>
    <w:multiLevelType w:val="hybridMultilevel"/>
    <w:tmpl w:val="9F564EB8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387B7370"/>
    <w:multiLevelType w:val="hybridMultilevel"/>
    <w:tmpl w:val="B8F2D1B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39EE3177"/>
    <w:multiLevelType w:val="hybridMultilevel"/>
    <w:tmpl w:val="CC06B34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3B2E1D57"/>
    <w:multiLevelType w:val="hybridMultilevel"/>
    <w:tmpl w:val="A5BA73A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3C624DB9"/>
    <w:multiLevelType w:val="hybridMultilevel"/>
    <w:tmpl w:val="CDA4996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3DB62D76"/>
    <w:multiLevelType w:val="hybridMultilevel"/>
    <w:tmpl w:val="8C10C7B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4F675B08"/>
    <w:multiLevelType w:val="hybridMultilevel"/>
    <w:tmpl w:val="08E6A91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537156AA"/>
    <w:multiLevelType w:val="hybridMultilevel"/>
    <w:tmpl w:val="FC387C4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573A0FF1"/>
    <w:multiLevelType w:val="hybridMultilevel"/>
    <w:tmpl w:val="A20C182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9694E8C"/>
    <w:multiLevelType w:val="hybridMultilevel"/>
    <w:tmpl w:val="4C20CB4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607520EB"/>
    <w:multiLevelType w:val="multilevel"/>
    <w:tmpl w:val="8C10C7B8"/>
    <w:lvl w:ilvl="0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62005FB5"/>
    <w:multiLevelType w:val="hybridMultilevel"/>
    <w:tmpl w:val="BCCA29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A311D0C"/>
    <w:multiLevelType w:val="hybridMultilevel"/>
    <w:tmpl w:val="FA1E113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6D564314"/>
    <w:multiLevelType w:val="multilevel"/>
    <w:tmpl w:val="8C10C7B8"/>
    <w:lvl w:ilvl="0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763C2527"/>
    <w:multiLevelType w:val="hybridMultilevel"/>
    <w:tmpl w:val="06DECFE4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78B910B4"/>
    <w:multiLevelType w:val="hybridMultilevel"/>
    <w:tmpl w:val="110A2BE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29"/>
  </w:num>
  <w:num w:numId="4">
    <w:abstractNumId w:val="16"/>
  </w:num>
  <w:num w:numId="5">
    <w:abstractNumId w:val="15"/>
  </w:num>
  <w:num w:numId="6">
    <w:abstractNumId w:val="3"/>
  </w:num>
  <w:num w:numId="7">
    <w:abstractNumId w:val="20"/>
  </w:num>
  <w:num w:numId="8">
    <w:abstractNumId w:val="7"/>
  </w:num>
  <w:num w:numId="9">
    <w:abstractNumId w:val="5"/>
  </w:num>
  <w:num w:numId="10">
    <w:abstractNumId w:val="21"/>
  </w:num>
  <w:num w:numId="11">
    <w:abstractNumId w:val="2"/>
  </w:num>
  <w:num w:numId="12">
    <w:abstractNumId w:val="22"/>
  </w:num>
  <w:num w:numId="13">
    <w:abstractNumId w:val="4"/>
  </w:num>
  <w:num w:numId="14">
    <w:abstractNumId w:val="9"/>
  </w:num>
  <w:num w:numId="15">
    <w:abstractNumId w:val="19"/>
  </w:num>
  <w:num w:numId="16">
    <w:abstractNumId w:val="27"/>
  </w:num>
  <w:num w:numId="17">
    <w:abstractNumId w:val="24"/>
  </w:num>
  <w:num w:numId="18">
    <w:abstractNumId w:val="18"/>
  </w:num>
  <w:num w:numId="19">
    <w:abstractNumId w:val="6"/>
  </w:num>
  <w:num w:numId="20">
    <w:abstractNumId w:val="10"/>
  </w:num>
  <w:num w:numId="21">
    <w:abstractNumId w:val="26"/>
  </w:num>
  <w:num w:numId="22">
    <w:abstractNumId w:val="28"/>
  </w:num>
  <w:num w:numId="23">
    <w:abstractNumId w:val="14"/>
  </w:num>
  <w:num w:numId="24">
    <w:abstractNumId w:val="11"/>
  </w:num>
  <w:num w:numId="25">
    <w:abstractNumId w:val="23"/>
  </w:num>
  <w:num w:numId="26">
    <w:abstractNumId w:val="1"/>
  </w:num>
  <w:num w:numId="27">
    <w:abstractNumId w:val="25"/>
  </w:num>
  <w:num w:numId="28">
    <w:abstractNumId w:val="12"/>
  </w:num>
  <w:num w:numId="29">
    <w:abstractNumId w:val="17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embedSystemFonts/>
  <w:bordersDoNotSurroundHeader/>
  <w:bordersDoNotSurroundFooter/>
  <w:proofState w:spelling="clean" w:grammar="clean"/>
  <w:defaultTabStop w:val="720"/>
  <w:drawingGridHorizontalSpacing w:val="119"/>
  <w:drawingGridVerticalSpacing w:val="119"/>
  <w:displayVerticalDrawingGridEvery w:val="3"/>
  <w:doNotUseMarginsForDrawingGridOrigin/>
  <w:drawingGridVerticalOrigin w:val="1985"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A42"/>
    <w:rsid w:val="000119C7"/>
    <w:rsid w:val="000124F4"/>
    <w:rsid w:val="00013A3F"/>
    <w:rsid w:val="000174D3"/>
    <w:rsid w:val="00045E43"/>
    <w:rsid w:val="0005017B"/>
    <w:rsid w:val="000747E9"/>
    <w:rsid w:val="00080FA2"/>
    <w:rsid w:val="00095BB2"/>
    <w:rsid w:val="000A3D21"/>
    <w:rsid w:val="000A533D"/>
    <w:rsid w:val="000A57EF"/>
    <w:rsid w:val="000A7667"/>
    <w:rsid w:val="000B03CE"/>
    <w:rsid w:val="000B1A84"/>
    <w:rsid w:val="000C1B89"/>
    <w:rsid w:val="000D359C"/>
    <w:rsid w:val="000D3C05"/>
    <w:rsid w:val="000D5938"/>
    <w:rsid w:val="000E5EC4"/>
    <w:rsid w:val="000E664A"/>
    <w:rsid w:val="0010143B"/>
    <w:rsid w:val="00107A27"/>
    <w:rsid w:val="00110BB7"/>
    <w:rsid w:val="00112D85"/>
    <w:rsid w:val="001151D2"/>
    <w:rsid w:val="0012305F"/>
    <w:rsid w:val="0012340C"/>
    <w:rsid w:val="00126B29"/>
    <w:rsid w:val="00132FA6"/>
    <w:rsid w:val="00140AA3"/>
    <w:rsid w:val="00141D98"/>
    <w:rsid w:val="00150CE5"/>
    <w:rsid w:val="00150D38"/>
    <w:rsid w:val="00155A42"/>
    <w:rsid w:val="00163E40"/>
    <w:rsid w:val="00180352"/>
    <w:rsid w:val="00185815"/>
    <w:rsid w:val="00185EDB"/>
    <w:rsid w:val="001968F0"/>
    <w:rsid w:val="001C6F5B"/>
    <w:rsid w:val="001D2C04"/>
    <w:rsid w:val="001D355B"/>
    <w:rsid w:val="001D65AA"/>
    <w:rsid w:val="001D72F6"/>
    <w:rsid w:val="001F4C59"/>
    <w:rsid w:val="001F5520"/>
    <w:rsid w:val="001F69CF"/>
    <w:rsid w:val="0023413A"/>
    <w:rsid w:val="00234D11"/>
    <w:rsid w:val="00235F81"/>
    <w:rsid w:val="00241298"/>
    <w:rsid w:val="00241DEC"/>
    <w:rsid w:val="00244AA8"/>
    <w:rsid w:val="00254553"/>
    <w:rsid w:val="002650B4"/>
    <w:rsid w:val="00274B92"/>
    <w:rsid w:val="00281471"/>
    <w:rsid w:val="002917C9"/>
    <w:rsid w:val="0029279E"/>
    <w:rsid w:val="00295366"/>
    <w:rsid w:val="002B266A"/>
    <w:rsid w:val="002B3C22"/>
    <w:rsid w:val="002B5FB2"/>
    <w:rsid w:val="002E5C50"/>
    <w:rsid w:val="002E5D33"/>
    <w:rsid w:val="00305F4E"/>
    <w:rsid w:val="00310B25"/>
    <w:rsid w:val="00317206"/>
    <w:rsid w:val="00317979"/>
    <w:rsid w:val="003206EC"/>
    <w:rsid w:val="00322A06"/>
    <w:rsid w:val="00325094"/>
    <w:rsid w:val="00330888"/>
    <w:rsid w:val="00331F1A"/>
    <w:rsid w:val="00334D26"/>
    <w:rsid w:val="003403DB"/>
    <w:rsid w:val="00340771"/>
    <w:rsid w:val="00341458"/>
    <w:rsid w:val="00342ADE"/>
    <w:rsid w:val="0034752C"/>
    <w:rsid w:val="00353298"/>
    <w:rsid w:val="00361C38"/>
    <w:rsid w:val="00382436"/>
    <w:rsid w:val="00382519"/>
    <w:rsid w:val="003835B9"/>
    <w:rsid w:val="003846B8"/>
    <w:rsid w:val="00390375"/>
    <w:rsid w:val="00395C1F"/>
    <w:rsid w:val="00397B0C"/>
    <w:rsid w:val="003A1260"/>
    <w:rsid w:val="003A4BFD"/>
    <w:rsid w:val="003B230E"/>
    <w:rsid w:val="003B35DA"/>
    <w:rsid w:val="003B59AD"/>
    <w:rsid w:val="003B6FB0"/>
    <w:rsid w:val="003D7B9E"/>
    <w:rsid w:val="003E619A"/>
    <w:rsid w:val="003F1A64"/>
    <w:rsid w:val="003F5C8B"/>
    <w:rsid w:val="004014F9"/>
    <w:rsid w:val="00402826"/>
    <w:rsid w:val="00410162"/>
    <w:rsid w:val="004103F3"/>
    <w:rsid w:val="00416334"/>
    <w:rsid w:val="0042198B"/>
    <w:rsid w:val="00437358"/>
    <w:rsid w:val="00455D96"/>
    <w:rsid w:val="004662D2"/>
    <w:rsid w:val="00470D28"/>
    <w:rsid w:val="00481440"/>
    <w:rsid w:val="00482B02"/>
    <w:rsid w:val="00484093"/>
    <w:rsid w:val="00491A25"/>
    <w:rsid w:val="004B5A73"/>
    <w:rsid w:val="004C0721"/>
    <w:rsid w:val="004C3836"/>
    <w:rsid w:val="004D309D"/>
    <w:rsid w:val="004F41B2"/>
    <w:rsid w:val="004F60CD"/>
    <w:rsid w:val="00511809"/>
    <w:rsid w:val="005237CF"/>
    <w:rsid w:val="00546F1D"/>
    <w:rsid w:val="00553C9D"/>
    <w:rsid w:val="005640EC"/>
    <w:rsid w:val="00570F8F"/>
    <w:rsid w:val="0057699B"/>
    <w:rsid w:val="00581905"/>
    <w:rsid w:val="00583DD5"/>
    <w:rsid w:val="00584B63"/>
    <w:rsid w:val="00586F6A"/>
    <w:rsid w:val="005947AF"/>
    <w:rsid w:val="00595C9D"/>
    <w:rsid w:val="00595D47"/>
    <w:rsid w:val="0059608F"/>
    <w:rsid w:val="005A352D"/>
    <w:rsid w:val="005C3A30"/>
    <w:rsid w:val="005C4A6E"/>
    <w:rsid w:val="005D745F"/>
    <w:rsid w:val="005E03DC"/>
    <w:rsid w:val="005E5E64"/>
    <w:rsid w:val="005F1679"/>
    <w:rsid w:val="005F51F9"/>
    <w:rsid w:val="00626029"/>
    <w:rsid w:val="0063181D"/>
    <w:rsid w:val="00632509"/>
    <w:rsid w:val="00646588"/>
    <w:rsid w:val="00647376"/>
    <w:rsid w:val="00647DCF"/>
    <w:rsid w:val="00650245"/>
    <w:rsid w:val="00650C99"/>
    <w:rsid w:val="0065286E"/>
    <w:rsid w:val="0067287E"/>
    <w:rsid w:val="006803B0"/>
    <w:rsid w:val="00684F3A"/>
    <w:rsid w:val="006930CF"/>
    <w:rsid w:val="0069402D"/>
    <w:rsid w:val="006B01D2"/>
    <w:rsid w:val="006B5755"/>
    <w:rsid w:val="006C2F28"/>
    <w:rsid w:val="006C7E11"/>
    <w:rsid w:val="006D342B"/>
    <w:rsid w:val="006D6279"/>
    <w:rsid w:val="006E531E"/>
    <w:rsid w:val="006E780E"/>
    <w:rsid w:val="0070061D"/>
    <w:rsid w:val="00703711"/>
    <w:rsid w:val="00716315"/>
    <w:rsid w:val="00721CB0"/>
    <w:rsid w:val="00731159"/>
    <w:rsid w:val="0073306F"/>
    <w:rsid w:val="00742376"/>
    <w:rsid w:val="00742B42"/>
    <w:rsid w:val="00742E53"/>
    <w:rsid w:val="007433A8"/>
    <w:rsid w:val="00746F68"/>
    <w:rsid w:val="007504B9"/>
    <w:rsid w:val="007512BD"/>
    <w:rsid w:val="00767C8C"/>
    <w:rsid w:val="00772B1F"/>
    <w:rsid w:val="007A1E3D"/>
    <w:rsid w:val="007A5A79"/>
    <w:rsid w:val="007B6038"/>
    <w:rsid w:val="007C47F2"/>
    <w:rsid w:val="007C76DD"/>
    <w:rsid w:val="007D2105"/>
    <w:rsid w:val="007D5F70"/>
    <w:rsid w:val="007F556F"/>
    <w:rsid w:val="008166FD"/>
    <w:rsid w:val="00821FDB"/>
    <w:rsid w:val="00823034"/>
    <w:rsid w:val="00830178"/>
    <w:rsid w:val="0083299D"/>
    <w:rsid w:val="00836CCD"/>
    <w:rsid w:val="008469D2"/>
    <w:rsid w:val="0085306E"/>
    <w:rsid w:val="00860CDA"/>
    <w:rsid w:val="00864545"/>
    <w:rsid w:val="00884A13"/>
    <w:rsid w:val="00890BCA"/>
    <w:rsid w:val="008934FF"/>
    <w:rsid w:val="008A30AB"/>
    <w:rsid w:val="008A7237"/>
    <w:rsid w:val="008C59C4"/>
    <w:rsid w:val="008D14B9"/>
    <w:rsid w:val="008D17ED"/>
    <w:rsid w:val="008E408D"/>
    <w:rsid w:val="008F0011"/>
    <w:rsid w:val="008F13B2"/>
    <w:rsid w:val="008F2C73"/>
    <w:rsid w:val="00902E35"/>
    <w:rsid w:val="009127A1"/>
    <w:rsid w:val="00913D0A"/>
    <w:rsid w:val="00921F32"/>
    <w:rsid w:val="0093294E"/>
    <w:rsid w:val="009345FD"/>
    <w:rsid w:val="00937611"/>
    <w:rsid w:val="00942764"/>
    <w:rsid w:val="00942FE8"/>
    <w:rsid w:val="009511EC"/>
    <w:rsid w:val="0095409A"/>
    <w:rsid w:val="0095537A"/>
    <w:rsid w:val="00956416"/>
    <w:rsid w:val="00957792"/>
    <w:rsid w:val="00963DC9"/>
    <w:rsid w:val="009747E1"/>
    <w:rsid w:val="0098133B"/>
    <w:rsid w:val="009906F0"/>
    <w:rsid w:val="009A3EC8"/>
    <w:rsid w:val="009A66DD"/>
    <w:rsid w:val="009A6FF8"/>
    <w:rsid w:val="009B2168"/>
    <w:rsid w:val="009B2B8B"/>
    <w:rsid w:val="009D29CF"/>
    <w:rsid w:val="009E0B60"/>
    <w:rsid w:val="009E104A"/>
    <w:rsid w:val="00A06A1D"/>
    <w:rsid w:val="00A06E9E"/>
    <w:rsid w:val="00A202CB"/>
    <w:rsid w:val="00A20844"/>
    <w:rsid w:val="00A23928"/>
    <w:rsid w:val="00A23C9A"/>
    <w:rsid w:val="00A26B43"/>
    <w:rsid w:val="00A33A6A"/>
    <w:rsid w:val="00A35E2E"/>
    <w:rsid w:val="00A3790E"/>
    <w:rsid w:val="00A530EE"/>
    <w:rsid w:val="00A60AB0"/>
    <w:rsid w:val="00A61BAD"/>
    <w:rsid w:val="00A73622"/>
    <w:rsid w:val="00AA4530"/>
    <w:rsid w:val="00AA70D9"/>
    <w:rsid w:val="00AB2CC8"/>
    <w:rsid w:val="00AC559C"/>
    <w:rsid w:val="00AC5736"/>
    <w:rsid w:val="00AE356A"/>
    <w:rsid w:val="00AE6D6F"/>
    <w:rsid w:val="00AE7D54"/>
    <w:rsid w:val="00AF2FCA"/>
    <w:rsid w:val="00AF31E5"/>
    <w:rsid w:val="00AF7F4C"/>
    <w:rsid w:val="00B033BB"/>
    <w:rsid w:val="00B054C6"/>
    <w:rsid w:val="00B16338"/>
    <w:rsid w:val="00B23C14"/>
    <w:rsid w:val="00B26493"/>
    <w:rsid w:val="00B33ED9"/>
    <w:rsid w:val="00B52E4E"/>
    <w:rsid w:val="00B55838"/>
    <w:rsid w:val="00B61189"/>
    <w:rsid w:val="00B6755D"/>
    <w:rsid w:val="00B758C7"/>
    <w:rsid w:val="00B77A10"/>
    <w:rsid w:val="00B80240"/>
    <w:rsid w:val="00B81F0F"/>
    <w:rsid w:val="00B84FF6"/>
    <w:rsid w:val="00B85726"/>
    <w:rsid w:val="00B964FC"/>
    <w:rsid w:val="00BA7C86"/>
    <w:rsid w:val="00BB7BA9"/>
    <w:rsid w:val="00BC5EE7"/>
    <w:rsid w:val="00BD6772"/>
    <w:rsid w:val="00BD7A26"/>
    <w:rsid w:val="00BE0AD3"/>
    <w:rsid w:val="00C06107"/>
    <w:rsid w:val="00C06A43"/>
    <w:rsid w:val="00C231F6"/>
    <w:rsid w:val="00C30F85"/>
    <w:rsid w:val="00C34299"/>
    <w:rsid w:val="00C406C5"/>
    <w:rsid w:val="00C528FF"/>
    <w:rsid w:val="00C554C9"/>
    <w:rsid w:val="00C63F08"/>
    <w:rsid w:val="00C72C7E"/>
    <w:rsid w:val="00C810EB"/>
    <w:rsid w:val="00C9585C"/>
    <w:rsid w:val="00CC0F9E"/>
    <w:rsid w:val="00CC7BEF"/>
    <w:rsid w:val="00CD6E57"/>
    <w:rsid w:val="00CF251A"/>
    <w:rsid w:val="00D152C3"/>
    <w:rsid w:val="00D2590F"/>
    <w:rsid w:val="00D27E61"/>
    <w:rsid w:val="00D315B3"/>
    <w:rsid w:val="00D349AC"/>
    <w:rsid w:val="00D36E5C"/>
    <w:rsid w:val="00D43CE5"/>
    <w:rsid w:val="00D53ACB"/>
    <w:rsid w:val="00D57D7A"/>
    <w:rsid w:val="00D74429"/>
    <w:rsid w:val="00D76A57"/>
    <w:rsid w:val="00D93648"/>
    <w:rsid w:val="00D967E5"/>
    <w:rsid w:val="00D96BC8"/>
    <w:rsid w:val="00DA2192"/>
    <w:rsid w:val="00DB1BC6"/>
    <w:rsid w:val="00DC17C0"/>
    <w:rsid w:val="00DC434F"/>
    <w:rsid w:val="00DC62C1"/>
    <w:rsid w:val="00DE5269"/>
    <w:rsid w:val="00DF633B"/>
    <w:rsid w:val="00E078FC"/>
    <w:rsid w:val="00E20532"/>
    <w:rsid w:val="00E3426B"/>
    <w:rsid w:val="00E51C1F"/>
    <w:rsid w:val="00E56298"/>
    <w:rsid w:val="00E777E6"/>
    <w:rsid w:val="00E83B3A"/>
    <w:rsid w:val="00E845C3"/>
    <w:rsid w:val="00E91298"/>
    <w:rsid w:val="00E92A91"/>
    <w:rsid w:val="00EA127E"/>
    <w:rsid w:val="00EA6664"/>
    <w:rsid w:val="00EC56B2"/>
    <w:rsid w:val="00EE021A"/>
    <w:rsid w:val="00EE27D0"/>
    <w:rsid w:val="00EE6E03"/>
    <w:rsid w:val="00F012E5"/>
    <w:rsid w:val="00F070B7"/>
    <w:rsid w:val="00F10743"/>
    <w:rsid w:val="00F11F72"/>
    <w:rsid w:val="00F15DCA"/>
    <w:rsid w:val="00F24B44"/>
    <w:rsid w:val="00F251E5"/>
    <w:rsid w:val="00F32C7C"/>
    <w:rsid w:val="00F3477E"/>
    <w:rsid w:val="00F5450A"/>
    <w:rsid w:val="00F56C22"/>
    <w:rsid w:val="00F665EB"/>
    <w:rsid w:val="00F721C9"/>
    <w:rsid w:val="00F7338B"/>
    <w:rsid w:val="00F73B3E"/>
    <w:rsid w:val="00F75BCA"/>
    <w:rsid w:val="00F805C0"/>
    <w:rsid w:val="00F83A78"/>
    <w:rsid w:val="00F874A9"/>
    <w:rsid w:val="00FD0882"/>
    <w:rsid w:val="00FD69BA"/>
    <w:rsid w:val="00FD736B"/>
    <w:rsid w:val="00FF3A00"/>
    <w:rsid w:val="00FF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F0E7EB"/>
  <w14:defaultImageDpi w14:val="300"/>
  <w15:docId w15:val="{2A7C3003-D01C-4E40-B5D8-868A5618F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rsid w:val="00334D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2764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C8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C8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8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0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625A84-8C15-9342-8489-3520FEA6D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NHLBI</Company>
  <LinksUpToDate>false</LinksUpToDate>
  <CharactersWithSpaces>3931</CharactersWithSpaces>
  <SharedDoc>false</SharedDoc>
  <HLinks>
    <vt:vector size="6" baseType="variant">
      <vt:variant>
        <vt:i4>7602232</vt:i4>
      </vt:variant>
      <vt:variant>
        <vt:i4>0</vt:i4>
      </vt:variant>
      <vt:variant>
        <vt:i4>0</vt:i4>
      </vt:variant>
      <vt:variant>
        <vt:i4>5</vt:i4>
      </vt:variant>
      <vt:variant>
        <vt:lpwstr>mailto:freshman@princeton.edu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Arianne Carpio</dc:creator>
  <cp:keywords/>
  <dc:description/>
  <cp:lastModifiedBy>Microsoft Office User</cp:lastModifiedBy>
  <cp:revision>2</cp:revision>
  <cp:lastPrinted>2017-01-12T16:50:00Z</cp:lastPrinted>
  <dcterms:created xsi:type="dcterms:W3CDTF">2020-09-14T02:00:00Z</dcterms:created>
  <dcterms:modified xsi:type="dcterms:W3CDTF">2020-09-14T02:00:00Z</dcterms:modified>
</cp:coreProperties>
</file>