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55768" w14:textId="77777777" w:rsidR="000A370A" w:rsidRPr="000A370A" w:rsidRDefault="000A370A" w:rsidP="000A370A">
      <w:pPr>
        <w:jc w:val="center"/>
        <w:rPr>
          <w:b/>
          <w:bCs/>
        </w:rPr>
      </w:pPr>
      <w:r w:rsidRPr="000A370A">
        <w:rPr>
          <w:b/>
          <w:bCs/>
        </w:rPr>
        <w:t>Voosust Çerez Politikası</w:t>
      </w:r>
    </w:p>
    <w:p w14:paraId="2D9716AF" w14:textId="77777777" w:rsidR="000A370A" w:rsidRPr="000A370A" w:rsidRDefault="000A370A" w:rsidP="000A370A">
      <w:pPr>
        <w:jc w:val="center"/>
      </w:pPr>
      <w:r w:rsidRPr="000A370A">
        <w:t>Onayınız aşağıdaki alan adı için geçerlidir:</w:t>
      </w:r>
      <w:r w:rsidRPr="000A370A">
        <w:br/>
      </w:r>
      <w:r w:rsidRPr="000A370A">
        <w:rPr>
          <w:b/>
          <w:bCs/>
        </w:rPr>
        <w:t>voosust.com</w:t>
      </w:r>
    </w:p>
    <w:p w14:paraId="184E129D" w14:textId="77777777" w:rsidR="000A370A" w:rsidRPr="000A370A" w:rsidRDefault="000A370A" w:rsidP="000A370A">
      <w:pPr>
        <w:jc w:val="center"/>
      </w:pPr>
      <w:r w:rsidRPr="000A370A">
        <w:t>Çerez Politikası beyanı son olarak 15.12.2024 tarihinde güncellenmiştir.</w:t>
      </w:r>
      <w:r w:rsidRPr="000A370A">
        <w:br/>
        <w:t xml:space="preserve">Bu Çerez Politikası, </w:t>
      </w:r>
      <w:r w:rsidRPr="000A370A">
        <w:rPr>
          <w:b/>
          <w:bCs/>
        </w:rPr>
        <w:t>21 Temmuz 2024</w:t>
      </w:r>
      <w:r w:rsidRPr="000A370A">
        <w:t xml:space="preserve"> itibariyle geçerlidir.</w:t>
      </w:r>
    </w:p>
    <w:p w14:paraId="0278195B" w14:textId="6BE34A24" w:rsidR="000A370A" w:rsidRPr="000A370A" w:rsidRDefault="000A370A" w:rsidP="000A370A">
      <w:r w:rsidRPr="000A370A">
        <w:t>Aşağıda, bu web sitesinde biz ve iş ortaklarımızın çerezleri ve diğer benzer teknolojileri nasıl kullandığına dair bilgiler bulunmaktadır.</w:t>
      </w:r>
      <w:r w:rsidRPr="000A370A">
        <w:br/>
        <w:t>Mobil cihazlar dahil olmak üzere cihazınıza çerez ve benzer teknolojiler yerleştirebileceğimizi kabul ediyorsunuz. Mobil cihazınızı kullanarak bu web sitesine erişmeye devam ederek, aşağıdaki bilgilerin toplanabileceğini kabul edersiniz: benzersiz cihaz tanımlayıcınız, mobil cihaz IP adresiniz, cihazınızın işletim sistemi hakkında bilgiler, mobil operatörünüz ve konum bilginiz (uygulanabilir yasalara uygun olduğu ölçüde).</w:t>
      </w:r>
    </w:p>
    <w:p w14:paraId="547165EA" w14:textId="77777777" w:rsidR="000A370A" w:rsidRPr="000A370A" w:rsidRDefault="000A370A" w:rsidP="000A370A">
      <w:pPr>
        <w:rPr>
          <w:b/>
          <w:bCs/>
        </w:rPr>
      </w:pPr>
      <w:r w:rsidRPr="000A370A">
        <w:rPr>
          <w:b/>
          <w:bCs/>
        </w:rPr>
        <w:t>Çerez nedir?</w:t>
      </w:r>
    </w:p>
    <w:p w14:paraId="1D5FA225" w14:textId="77777777" w:rsidR="000A370A" w:rsidRPr="000A370A" w:rsidRDefault="000A370A" w:rsidP="000A370A">
      <w:r w:rsidRPr="000A370A">
        <w:t>Çerez, bilgisayarınıza, tabletinize veya cep telefonunuza kaydedilen küçük bir veri dosyasıdır. Çerez, zararlı programlar veya virüsler içerebilecek bir program değildir.</w:t>
      </w:r>
    </w:p>
    <w:p w14:paraId="3269565E" w14:textId="77777777" w:rsidR="000A370A" w:rsidRPr="000A370A" w:rsidRDefault="000A370A" w:rsidP="000A370A">
      <w:pPr>
        <w:rPr>
          <w:b/>
          <w:bCs/>
        </w:rPr>
      </w:pPr>
      <w:r w:rsidRPr="000A370A">
        <w:rPr>
          <w:b/>
          <w:bCs/>
        </w:rPr>
        <w:t>Çerezleri ve benzer teknolojileri neden kullanıyoruz?</w:t>
      </w:r>
    </w:p>
    <w:p w14:paraId="0E231C4F" w14:textId="77777777" w:rsidR="000A370A" w:rsidRPr="000A370A" w:rsidRDefault="000A370A" w:rsidP="000A370A">
      <w:r w:rsidRPr="000A370A">
        <w:t>Çerezler, sayfalar arasında verimli bir şekilde gezinmenizi sağlar, tercihlerinizi hatırlar ve genel olarak kullanıcı deneyiminizi iyileştirir. Ayrıca, çevrimiçi olarak gördüğünüz reklamların sizin için daha alakalı olmasını sağlar.</w:t>
      </w:r>
    </w:p>
    <w:p w14:paraId="0040D353" w14:textId="77777777" w:rsidR="000A370A" w:rsidRPr="000A370A" w:rsidRDefault="000A370A" w:rsidP="000A370A">
      <w:pPr>
        <w:rPr>
          <w:b/>
          <w:bCs/>
        </w:rPr>
      </w:pPr>
      <w:r w:rsidRPr="000A370A">
        <w:rPr>
          <w:b/>
          <w:bCs/>
        </w:rPr>
        <w:t>Ana sayfa çerezleri nasıl/kullanır?</w:t>
      </w:r>
    </w:p>
    <w:p w14:paraId="51F7D9C3" w14:textId="77777777" w:rsidR="000A370A" w:rsidRPr="000A370A" w:rsidRDefault="000A370A" w:rsidP="000A370A">
      <w:r w:rsidRPr="000A370A">
        <w:t>Çerezler, ana sayfanın çalışması için gereklidir. Ziyaretiniz hakkında genel bir bakış edinmemize yardımcı olur ve ana sayfayı ihtiyaçlarınıza ve ilgi alanlarınıza göre optimize edebiliriz. Örneğin:</w:t>
      </w:r>
    </w:p>
    <w:p w14:paraId="2C69FA0A" w14:textId="77777777" w:rsidR="000A370A" w:rsidRPr="000A370A" w:rsidRDefault="000A370A" w:rsidP="000A370A">
      <w:pPr>
        <w:numPr>
          <w:ilvl w:val="0"/>
          <w:numId w:val="1"/>
        </w:numPr>
      </w:pPr>
      <w:r w:rsidRPr="000A370A">
        <w:t>Daha önce bir alışveriş sepetine ürün eklediyseniz bu bilgiyi hatırlamak.</w:t>
      </w:r>
    </w:p>
    <w:p w14:paraId="78AA1E95" w14:textId="77777777" w:rsidR="000A370A" w:rsidRPr="000A370A" w:rsidRDefault="000A370A" w:rsidP="000A370A">
      <w:pPr>
        <w:numPr>
          <w:ilvl w:val="0"/>
          <w:numId w:val="1"/>
        </w:numPr>
      </w:pPr>
      <w:r w:rsidRPr="000A370A">
        <w:t>Sayfaya giriş yaptıysanız oturumunuzu hatırlamak.</w:t>
      </w:r>
    </w:p>
    <w:p w14:paraId="316428E0" w14:textId="77777777" w:rsidR="000A370A" w:rsidRPr="000A370A" w:rsidRDefault="000A370A" w:rsidP="000A370A">
      <w:pPr>
        <w:numPr>
          <w:ilvl w:val="0"/>
          <w:numId w:val="1"/>
        </w:numPr>
      </w:pPr>
      <w:r w:rsidRPr="000A370A">
        <w:t>Dil ve para birimi tercihlerinizin görüntülenmesini sağlamak.</w:t>
      </w:r>
    </w:p>
    <w:p w14:paraId="6A80DED5" w14:textId="77777777" w:rsidR="000A370A" w:rsidRPr="000A370A" w:rsidRDefault="000A370A" w:rsidP="000A370A">
      <w:r w:rsidRPr="000A370A">
        <w:t>Çerezler ayrıca diğer ana sayfalarda size yönelik reklamları hedeflememize yardımcı olur. Genel anlamda çerezler, size mümkün olduğunca alakalı içerik sunmamız için hizmetlerimizin bir parçasıdır.</w:t>
      </w:r>
    </w:p>
    <w:p w14:paraId="06DB9BCD" w14:textId="77777777" w:rsidR="000A370A" w:rsidRPr="000A370A" w:rsidRDefault="000A370A" w:rsidP="000A370A">
      <w:pPr>
        <w:rPr>
          <w:b/>
          <w:bCs/>
        </w:rPr>
      </w:pPr>
      <w:r w:rsidRPr="000A370A">
        <w:rPr>
          <w:b/>
          <w:bCs/>
        </w:rPr>
        <w:t>Pazarlama ve analitik için çerez kullanıyor musunuz?</w:t>
      </w:r>
    </w:p>
    <w:p w14:paraId="31F4BC99" w14:textId="77777777" w:rsidR="000A370A" w:rsidRPr="000A370A" w:rsidRDefault="000A370A" w:rsidP="000A370A">
      <w:r w:rsidRPr="000A370A">
        <w:t>Evet, çerezlerimizden toplanan bilgileri kullanıcı davranışlarını tanımlamak, profilinize dayalı içerik ve teklifler sunmak için ve diğer yasal olarak izin verilen amaçlarla kullanabiliriz.</w:t>
      </w:r>
    </w:p>
    <w:p w14:paraId="14F40B1B" w14:textId="77777777" w:rsidR="000A370A" w:rsidRPr="000A370A" w:rsidRDefault="000A370A" w:rsidP="000A370A">
      <w:r w:rsidRPr="000A370A">
        <w:lastRenderedPageBreak/>
        <w:t>Bazı çerezler ziyaretçiyi tanımlayan bilgiler toplamaz. Örneğin:</w:t>
      </w:r>
    </w:p>
    <w:p w14:paraId="715AD642" w14:textId="77777777" w:rsidR="000A370A" w:rsidRPr="000A370A" w:rsidRDefault="000A370A" w:rsidP="000A370A">
      <w:pPr>
        <w:numPr>
          <w:ilvl w:val="0"/>
          <w:numId w:val="2"/>
        </w:numPr>
      </w:pPr>
      <w:r w:rsidRPr="000A370A">
        <w:t>Performans çerezleri (aşağıda açıklanmıştır),</w:t>
      </w:r>
    </w:p>
    <w:p w14:paraId="44DA9ECF" w14:textId="77777777" w:rsidR="000A370A" w:rsidRPr="000A370A" w:rsidRDefault="000A370A" w:rsidP="000A370A">
      <w:pPr>
        <w:numPr>
          <w:ilvl w:val="0"/>
          <w:numId w:val="2"/>
        </w:numPr>
      </w:pPr>
      <w:r w:rsidRPr="000A370A">
        <w:t>Hedefleme çerezleri (kayıtlı kullanıcı olmadığınız durumlarda).</w:t>
      </w:r>
    </w:p>
    <w:p w14:paraId="120B365B" w14:textId="77777777" w:rsidR="000A370A" w:rsidRPr="000A370A" w:rsidRDefault="000A370A" w:rsidP="000A370A">
      <w:r w:rsidRPr="000A370A">
        <w:t>Diğer durumlarda çerez bilgilerini, tanımlanabilir bir bireyle ilişkilendirebiliriz. Örneğin:</w:t>
      </w:r>
    </w:p>
    <w:p w14:paraId="5330FBA7" w14:textId="77777777" w:rsidR="000A370A" w:rsidRPr="000A370A" w:rsidRDefault="000A370A" w:rsidP="000A370A">
      <w:pPr>
        <w:numPr>
          <w:ilvl w:val="0"/>
          <w:numId w:val="3"/>
        </w:numPr>
      </w:pPr>
      <w:r w:rsidRPr="000A370A">
        <w:t>Hedeflenmiş bir e-postaya eklediğimiz web işaretçileri veya çerezler, mesajı açıp açmadığınızı, okuduğunuzu veya sildiğinizi bilmemizi sağlar.</w:t>
      </w:r>
    </w:p>
    <w:p w14:paraId="19331128" w14:textId="77777777" w:rsidR="000A370A" w:rsidRPr="000A370A" w:rsidRDefault="000A370A" w:rsidP="000A370A">
      <w:pPr>
        <w:numPr>
          <w:ilvl w:val="0"/>
          <w:numId w:val="3"/>
        </w:numPr>
      </w:pPr>
      <w:r w:rsidRPr="000A370A">
        <w:t>Pazarlama e-postasında bir bağlantıya tıklarsanız, çerez, hangi sayfaları ziyaret ettiğinizi ve web sitemizden hangi içerikleri indirdiğinizi kaydedebilir.</w:t>
      </w:r>
    </w:p>
    <w:p w14:paraId="6769CD89" w14:textId="77777777" w:rsidR="000A370A" w:rsidRPr="000A370A" w:rsidRDefault="000A370A" w:rsidP="000A370A">
      <w:pPr>
        <w:rPr>
          <w:b/>
          <w:bCs/>
        </w:rPr>
      </w:pPr>
      <w:r w:rsidRPr="000A370A">
        <w:rPr>
          <w:b/>
          <w:bCs/>
        </w:rPr>
        <w:t>Üçüncü taraf şirketlerden çerez kullanıyor musunuz?</w:t>
      </w:r>
    </w:p>
    <w:p w14:paraId="60FEFD99" w14:textId="77777777" w:rsidR="000A370A" w:rsidRPr="000A370A" w:rsidRDefault="000A370A" w:rsidP="000A370A">
      <w:r w:rsidRPr="000A370A">
        <w:t>Evet, bazı çerezler üçüncü taraf şirketler (ör. Chrome) tarafından yerleştirilir. Bu şirketler, sitelerimizle olan etkileşiminiz hakkında bilgi toplamak için programlama kodu kullanabilir. Bu bilgiler:</w:t>
      </w:r>
    </w:p>
    <w:p w14:paraId="3153C7F3" w14:textId="77777777" w:rsidR="000A370A" w:rsidRPr="000A370A" w:rsidRDefault="000A370A" w:rsidP="000A370A">
      <w:pPr>
        <w:numPr>
          <w:ilvl w:val="0"/>
          <w:numId w:val="4"/>
        </w:numPr>
      </w:pPr>
      <w:r w:rsidRPr="000A370A">
        <w:t>Ziyaret ettiğiniz sayfalar,</w:t>
      </w:r>
    </w:p>
    <w:p w14:paraId="762A884B" w14:textId="77777777" w:rsidR="000A370A" w:rsidRPr="000A370A" w:rsidRDefault="000A370A" w:rsidP="000A370A">
      <w:pPr>
        <w:numPr>
          <w:ilvl w:val="0"/>
          <w:numId w:val="4"/>
        </w:numPr>
      </w:pPr>
      <w:r w:rsidRPr="000A370A">
        <w:t>Tıkladığınız bağlantılar,</w:t>
      </w:r>
    </w:p>
    <w:p w14:paraId="58BBAF56" w14:textId="77777777" w:rsidR="000A370A" w:rsidRPr="000A370A" w:rsidRDefault="000A370A" w:rsidP="000A370A">
      <w:pPr>
        <w:numPr>
          <w:ilvl w:val="0"/>
          <w:numId w:val="4"/>
        </w:numPr>
      </w:pPr>
      <w:r w:rsidRPr="000A370A">
        <w:t>Web sitemizde geçirdiğiniz süre gibi verileri içerebilir.</w:t>
      </w:r>
    </w:p>
    <w:p w14:paraId="33426D74" w14:textId="77777777" w:rsidR="000A370A" w:rsidRPr="000A370A" w:rsidRDefault="000A370A" w:rsidP="000A370A">
      <w:r w:rsidRPr="000A370A">
        <w:t xml:space="preserve">Bu kod, yalnızca Voosust web sitesini ziyaret ettiğiniz sürece aktiftir. Bu şirketlerin bizim adımıza bilgi toplama ve kullanma yöntemleri hakkında daha fazla bilgi için gizlilik politikalarına başvurabilirsiniz. Örneğin, </w:t>
      </w:r>
      <w:r w:rsidRPr="000A370A">
        <w:rPr>
          <w:b/>
          <w:bCs/>
        </w:rPr>
        <w:t>Chrome</w:t>
      </w:r>
      <w:r w:rsidRPr="000A370A">
        <w:t xml:space="preserve"> için bir yardım kılavuzuna buradan ulaşabilirsiniz.</w:t>
      </w:r>
    </w:p>
    <w:p w14:paraId="770C31BF" w14:textId="77777777" w:rsidR="000A370A" w:rsidRPr="000A370A" w:rsidRDefault="000A370A" w:rsidP="000A370A">
      <w:pPr>
        <w:rPr>
          <w:b/>
          <w:bCs/>
        </w:rPr>
      </w:pPr>
      <w:r w:rsidRPr="000A370A">
        <w:rPr>
          <w:b/>
          <w:bCs/>
        </w:rPr>
        <w:t>Kullanıcı İzleme İçin Çerez Dışı Teknolojiler Kullanıyor muyuz?</w:t>
      </w:r>
    </w:p>
    <w:p w14:paraId="29DD6BEB" w14:textId="77777777" w:rsidR="000A370A" w:rsidRPr="000A370A" w:rsidRDefault="000A370A" w:rsidP="000A370A">
      <w:r w:rsidRPr="000A370A">
        <w:t>Evet, yukarıda belirtilen amaçlarla web işaretçileri (dönüşüm pikselleri dahil) veya benzer teknolojiler kullanabiliriz. Bu teknolojileri, sitelerimizde, pazarlama e-posta mesajlarımızda, bültenlerimizde ve bağlı web sitelerinde, mesajların açılıp açılmadığını ve bağlantılara tıklanıp tıklanmadığını belirlemek için kullanabiliriz. Web işaretçileri cihazınıza bilgi yerleştirmez, ancak web sitesi etkinliğini izlemek için çerezlerle birlikte çalışabilir. Çerezlerle ilgili sağlanan bilgiler, web işaretçileri ve benzeri teknolojiler için de geçerlidir.</w:t>
      </w:r>
      <w:r w:rsidRPr="000A370A">
        <w:br/>
        <w:t>Dönüşüm pikselleri, belirli bir web sayfasına yerleştirilmiş küçük kodlardır ve bir ziyaretçinin bir sayfayı ziyaret etmesi durumunda dönüşüm sayısını artırır.</w:t>
      </w:r>
    </w:p>
    <w:p w14:paraId="450F5128" w14:textId="77777777" w:rsidR="000A370A" w:rsidRPr="000A370A" w:rsidRDefault="000A370A" w:rsidP="000A370A">
      <w:pPr>
        <w:rPr>
          <w:b/>
          <w:bCs/>
        </w:rPr>
      </w:pPr>
      <w:r w:rsidRPr="000A370A">
        <w:rPr>
          <w:b/>
          <w:bCs/>
        </w:rPr>
        <w:t>Çerez İstemiyorsam Ne Olur?</w:t>
      </w:r>
    </w:p>
    <w:p w14:paraId="77A95481" w14:textId="77777777" w:rsidR="000A370A" w:rsidRPr="000A370A" w:rsidRDefault="000A370A" w:rsidP="000A370A">
      <w:r w:rsidRPr="000A370A">
        <w:t>Sitemizi kullanarak, cihazınıza çerez yerleştirebileceğimizi kabul etmiş olursunuz. Mevcut çerezleri cihazınızdan kaldırmak isterseniz, bunu tarayıcı ayarlarınızı kullanarak yapabilirsiniz. Gelecekte cihazınıza çerez yerleştirilmesini engellemek isterseniz, tarayıcı ayarlarınızı değiştirebilirsiniz.</w:t>
      </w:r>
    </w:p>
    <w:p w14:paraId="361BC510" w14:textId="77777777" w:rsidR="000A370A" w:rsidRPr="000A370A" w:rsidRDefault="000A370A" w:rsidP="000A370A">
      <w:r w:rsidRPr="000A370A">
        <w:lastRenderedPageBreak/>
        <w:t>Ancak, çerezleri silmenin ve engellemenin kullanıcı deneyiminizi etkileyebileceğini unutmayın, çünkü sitenin bazı bölümleri artık çalışmayabilir. Tarayıcı ayarlarınızı çerezleri engelleyecek şekilde ayarlamadığınız sürece, sitemizi ziyaret ettiğinizde veya size gönderdiğimiz hedeflenmiş bir e-postadaki bağlantıya tıkladığınızda çerezler otomatik olarak yerleştirilebilir, hatta çerezlerimizi daha önce silmiş olsanız bile.</w:t>
      </w:r>
    </w:p>
    <w:p w14:paraId="2632176B" w14:textId="77777777" w:rsidR="000A370A" w:rsidRPr="000A370A" w:rsidRDefault="000A370A" w:rsidP="000A370A">
      <w:pPr>
        <w:rPr>
          <w:b/>
          <w:bCs/>
        </w:rPr>
      </w:pPr>
      <w:r w:rsidRPr="000A370A">
        <w:rPr>
          <w:b/>
          <w:bCs/>
        </w:rPr>
        <w:t>Oturum ve Kalıcı Çerezler Kullanımı</w:t>
      </w:r>
    </w:p>
    <w:p w14:paraId="6AB91ACB" w14:textId="77777777" w:rsidR="000A370A" w:rsidRPr="000A370A" w:rsidRDefault="000A370A" w:rsidP="000A370A">
      <w:r w:rsidRPr="000A370A">
        <w:rPr>
          <w:b/>
          <w:bCs/>
        </w:rPr>
        <w:t>Katı Gerekli Çerezler</w:t>
      </w:r>
      <w:r w:rsidRPr="000A370A">
        <w:br/>
        <w:t>Bu çerezler, sitenin etrafında gezinmenizi ve güvenli alanlara erişim gibi özelliklerini kullanmanızı sağlamak için gereklidir. Bu çerezler olmadan talep ettiğiniz hizmetler sağlanamaz:</w:t>
      </w:r>
    </w:p>
    <w:p w14:paraId="5A45BD0E" w14:textId="77777777" w:rsidR="000A370A" w:rsidRPr="000A370A" w:rsidRDefault="000A370A" w:rsidP="000A370A">
      <w:pPr>
        <w:numPr>
          <w:ilvl w:val="0"/>
          <w:numId w:val="5"/>
        </w:numPr>
      </w:pPr>
      <w:r w:rsidRPr="000A370A">
        <w:rPr>
          <w:b/>
          <w:bCs/>
        </w:rPr>
        <w:t>Kayıtlı Ziyaretçi Çerezi:</w:t>
      </w:r>
      <w:r w:rsidRPr="000A370A">
        <w:t xml:space="preserve"> Her kayıtlı kullanıcıya verilen benzersiz bir tanımlayıcıdır; ziyaretleri sırasında ve siteye geri döndüklerinde kullanıcıyı tanımak için kullanılır.</w:t>
      </w:r>
    </w:p>
    <w:p w14:paraId="0819A1AB" w14:textId="77777777" w:rsidR="000A370A" w:rsidRPr="000A370A" w:rsidRDefault="000A370A" w:rsidP="000A370A">
      <w:r w:rsidRPr="000A370A">
        <w:rPr>
          <w:b/>
          <w:bCs/>
        </w:rPr>
        <w:t>Performans Çerezleri</w:t>
      </w:r>
      <w:r w:rsidRPr="000A370A">
        <w:br/>
        <w:t>Bu çerezler, bu web sitesini nasıl kullandığınıza dair bilgiler toplar (örneğin, en sık hangi sayfaları ziyaret ettiğiniz ve hata mesajları alıp almadığınız). Bu çerezler ziyaretçiyi tanımlayan bilgiler toplamaz. Tüm bilgiler anonimdir ve yalnızca sitenin nasıl çalıştığını geliştirmek için kullanılır.</w:t>
      </w:r>
    </w:p>
    <w:p w14:paraId="5A5BE055" w14:textId="77777777" w:rsidR="000A370A" w:rsidRPr="000A370A" w:rsidRDefault="000A370A" w:rsidP="000A370A">
      <w:pPr>
        <w:numPr>
          <w:ilvl w:val="0"/>
          <w:numId w:val="6"/>
        </w:numPr>
      </w:pPr>
      <w:r w:rsidRPr="000A370A">
        <w:rPr>
          <w:b/>
          <w:bCs/>
        </w:rPr>
        <w:t>Yönlendiren URL (dahili sayfa):</w:t>
      </w:r>
      <w:r w:rsidRPr="000A370A">
        <w:t xml:space="preserve"> Bir ziyaretçinin sitemize nasıl gezindiğini izlemek için önceki ziyaret edilen sayfanın URL'sini saklar.</w:t>
      </w:r>
    </w:p>
    <w:p w14:paraId="11B9F419" w14:textId="77777777" w:rsidR="000A370A" w:rsidRPr="000A370A" w:rsidRDefault="000A370A" w:rsidP="000A370A">
      <w:pPr>
        <w:numPr>
          <w:ilvl w:val="0"/>
          <w:numId w:val="6"/>
        </w:numPr>
      </w:pPr>
      <w:r w:rsidRPr="000A370A">
        <w:rPr>
          <w:b/>
          <w:bCs/>
        </w:rPr>
        <w:t>Yönlendiren URL (harici sayfa):</w:t>
      </w:r>
      <w:r w:rsidRPr="000A370A">
        <w:t xml:space="preserve"> Sosyal medya sayfalarımızdaki bağlantılar gibi dış bağlantılardan gelen ziyaretçilerin hangi URL'den yönlendirildiğini anlamak için kullanılır.</w:t>
      </w:r>
    </w:p>
    <w:p w14:paraId="25D6270B" w14:textId="77777777" w:rsidR="000A370A" w:rsidRPr="000A370A" w:rsidRDefault="000A370A" w:rsidP="000A370A">
      <w:pPr>
        <w:numPr>
          <w:ilvl w:val="0"/>
          <w:numId w:val="6"/>
        </w:numPr>
      </w:pPr>
      <w:r w:rsidRPr="000A370A">
        <w:rPr>
          <w:b/>
          <w:bCs/>
        </w:rPr>
        <w:t>URL Geçmişi:</w:t>
      </w:r>
      <w:r w:rsidRPr="000A370A">
        <w:t xml:space="preserve"> Bir kullanıcının ziyaret ettiği sayfaları saklamak için kullanılır.</w:t>
      </w:r>
    </w:p>
    <w:p w14:paraId="23A4A12C" w14:textId="77777777" w:rsidR="000A370A" w:rsidRPr="000A370A" w:rsidRDefault="000A370A" w:rsidP="000A370A">
      <w:pPr>
        <w:numPr>
          <w:ilvl w:val="0"/>
          <w:numId w:val="6"/>
        </w:numPr>
      </w:pPr>
      <w:r w:rsidRPr="000A370A">
        <w:rPr>
          <w:b/>
          <w:bCs/>
        </w:rPr>
        <w:t>Kayıtlı Olmayan Ziyaretçi Çerezi:</w:t>
      </w:r>
      <w:r w:rsidRPr="000A370A">
        <w:t xml:space="preserve"> Kayıtsız ziyaretçilerin sitemizi nasıl kullandığını analiz etmek için verilen benzersiz bir tanımlayıcı.</w:t>
      </w:r>
    </w:p>
    <w:p w14:paraId="7DC7D618" w14:textId="77777777" w:rsidR="000A370A" w:rsidRPr="000A370A" w:rsidRDefault="000A370A" w:rsidP="000A370A">
      <w:pPr>
        <w:numPr>
          <w:ilvl w:val="0"/>
          <w:numId w:val="6"/>
        </w:numPr>
      </w:pPr>
      <w:r w:rsidRPr="000A370A">
        <w:rPr>
          <w:b/>
          <w:bCs/>
        </w:rPr>
        <w:t>Oturum Yönetim Çerezleri:</w:t>
      </w:r>
      <w:r w:rsidRPr="000A370A">
        <w:t xml:space="preserve"> Kullanıcının tarayıcı oturumu boyunca hareketlerini izlememizi sağlar. Bu çerezler geçicidir ve tarayıcı kapatıldığında silinir.</w:t>
      </w:r>
    </w:p>
    <w:p w14:paraId="5AC9579F" w14:textId="77777777" w:rsidR="000A370A" w:rsidRPr="000A370A" w:rsidRDefault="000A370A" w:rsidP="000A370A">
      <w:r w:rsidRPr="000A370A">
        <w:rPr>
          <w:b/>
          <w:bCs/>
        </w:rPr>
        <w:t>İşlevsellik Çerezleri</w:t>
      </w:r>
      <w:r w:rsidRPr="000A370A">
        <w:br/>
        <w:t>Bu çerezler, bir sitenin tercihlerinizi (kullanıcı adınız, dil tercihleriniz veya bulunduğunuz bölge gibi) hatırlamasına ve daha kişiselleştirilmiş özellikler sağlamasına olanak tanır. Bu çerezler, diğer web sitelerindeki gezinme aktivitelerinizi izleyemez. Sadece sitemizdeki deneyiminizi geliştirmek için kullanılır.</w:t>
      </w:r>
    </w:p>
    <w:p w14:paraId="79335AE1" w14:textId="77777777" w:rsidR="000A370A" w:rsidRPr="000A370A" w:rsidRDefault="000A370A" w:rsidP="000A370A">
      <w:pPr>
        <w:numPr>
          <w:ilvl w:val="0"/>
          <w:numId w:val="7"/>
        </w:numPr>
      </w:pPr>
      <w:r w:rsidRPr="000A370A">
        <w:rPr>
          <w:b/>
          <w:bCs/>
        </w:rPr>
        <w:t>Kayıtlı Ziyaretçi Çerezi:</w:t>
      </w:r>
      <w:r w:rsidRPr="000A370A">
        <w:t xml:space="preserve"> Her kayıtlı kullanıcıya verilen benzersiz bir tanımlayıcıdır; profiline dayalı içerik ve teklifler sağlamak için kullanılır. Ayrıca analiz ve pazarlama amaçları için kullanılır.</w:t>
      </w:r>
    </w:p>
    <w:p w14:paraId="23B52D43" w14:textId="77777777" w:rsidR="000A370A" w:rsidRPr="000A370A" w:rsidRDefault="000A370A" w:rsidP="000A370A">
      <w:r w:rsidRPr="000A370A">
        <w:rPr>
          <w:b/>
          <w:bCs/>
        </w:rPr>
        <w:lastRenderedPageBreak/>
        <w:t>Hedefleme Çerezleri</w:t>
      </w:r>
      <w:r w:rsidRPr="000A370A">
        <w:br/>
        <w:t>Bu çerezler:</w:t>
      </w:r>
    </w:p>
    <w:p w14:paraId="789627D2" w14:textId="77777777" w:rsidR="000A370A" w:rsidRPr="000A370A" w:rsidRDefault="000A370A" w:rsidP="000A370A">
      <w:pPr>
        <w:numPr>
          <w:ilvl w:val="0"/>
          <w:numId w:val="8"/>
        </w:numPr>
      </w:pPr>
      <w:r w:rsidRPr="000A370A">
        <w:t>İlgi alanlarınıza daha uygun reklamlar sunmak,</w:t>
      </w:r>
    </w:p>
    <w:p w14:paraId="3382A43E" w14:textId="77777777" w:rsidR="000A370A" w:rsidRPr="000A370A" w:rsidRDefault="000A370A" w:rsidP="000A370A">
      <w:pPr>
        <w:numPr>
          <w:ilvl w:val="0"/>
          <w:numId w:val="8"/>
        </w:numPr>
      </w:pPr>
      <w:r w:rsidRPr="000A370A">
        <w:t>Aynı reklamı görme sayınızı sınırlamak,</w:t>
      </w:r>
    </w:p>
    <w:p w14:paraId="35E3A93A" w14:textId="77777777" w:rsidR="000A370A" w:rsidRPr="000A370A" w:rsidRDefault="000A370A" w:rsidP="000A370A">
      <w:pPr>
        <w:numPr>
          <w:ilvl w:val="0"/>
          <w:numId w:val="8"/>
        </w:numPr>
      </w:pPr>
      <w:r w:rsidRPr="000A370A">
        <w:t>Reklam kampanyalarının etkinliğini ölçmek ve</w:t>
      </w:r>
    </w:p>
    <w:p w14:paraId="79DFF394" w14:textId="77777777" w:rsidR="000A370A" w:rsidRPr="000A370A" w:rsidRDefault="000A370A" w:rsidP="000A370A">
      <w:pPr>
        <w:numPr>
          <w:ilvl w:val="0"/>
          <w:numId w:val="8"/>
        </w:numPr>
      </w:pPr>
      <w:r w:rsidRPr="000A370A">
        <w:t>Bir reklam izlendikten sonraki davranışları anlamak için kullanılır.</w:t>
      </w:r>
    </w:p>
    <w:p w14:paraId="1F9068FB" w14:textId="77777777" w:rsidR="000A370A" w:rsidRPr="000A370A" w:rsidRDefault="000A370A" w:rsidP="000A370A">
      <w:r w:rsidRPr="000A370A">
        <w:t>Bu çerezler genellikle reklam ağları tarafından, site operatörünün izniyle yerleştirilir. Bir siteyi ziyaret ettiğinizi hatırlarlar ve genellikle diğer kuruluşların sağladığı site işlevselliği ile bağlantılıdır.</w:t>
      </w:r>
    </w:p>
    <w:p w14:paraId="46FA1BA1" w14:textId="77777777" w:rsidR="000A370A" w:rsidRPr="000A370A" w:rsidRDefault="000A370A" w:rsidP="000A370A">
      <w:pPr>
        <w:rPr>
          <w:b/>
          <w:bCs/>
        </w:rPr>
      </w:pPr>
      <w:r w:rsidRPr="000A370A">
        <w:rPr>
          <w:b/>
          <w:bCs/>
        </w:rPr>
        <w:t>Analitik ve Zeka Çerezleri</w:t>
      </w:r>
    </w:p>
    <w:p w14:paraId="0402D253" w14:textId="77777777" w:rsidR="000A370A" w:rsidRPr="000A370A" w:rsidRDefault="000A370A" w:rsidP="000A370A">
      <w:pPr>
        <w:rPr>
          <w:b/>
          <w:bCs/>
        </w:rPr>
      </w:pPr>
      <w:r w:rsidRPr="000A370A">
        <w:rPr>
          <w:b/>
          <w:bCs/>
        </w:rPr>
        <w:t>Üçüncü Taraf Çerezleri</w:t>
      </w:r>
    </w:p>
    <w:p w14:paraId="7B4B5DAA" w14:textId="77777777" w:rsidR="000A370A" w:rsidRPr="000A370A" w:rsidRDefault="000A370A" w:rsidP="000A370A">
      <w:r w:rsidRPr="000A370A">
        <w:rPr>
          <w:b/>
          <w:bCs/>
        </w:rPr>
        <w:t>Hedefleme çerezleri</w:t>
      </w:r>
      <w:r w:rsidRPr="000A370A">
        <w:t>, üçüncü taraf web sitelerinde kullanılabilir ve üçüncü taraflar tarafından bizim web sitemizde de kullanılabilir:</w:t>
      </w:r>
    </w:p>
    <w:p w14:paraId="155546B6" w14:textId="77777777" w:rsidR="000A370A" w:rsidRPr="000A370A" w:rsidRDefault="000A370A" w:rsidP="000A370A">
      <w:pPr>
        <w:numPr>
          <w:ilvl w:val="0"/>
          <w:numId w:val="9"/>
        </w:numPr>
      </w:pPr>
      <w:r w:rsidRPr="000A370A">
        <w:rPr>
          <w:b/>
          <w:bCs/>
        </w:rPr>
        <w:t>Sosyal Medya Siteleri:</w:t>
      </w:r>
      <w:r w:rsidRPr="000A370A">
        <w:t xml:space="preserve"> Üçüncü taraf sosyal medya siteleri sizinle ilgili bilgileri kaydedebilir. Bu, örneğin, web sitemizde bir sosyal medya sitesine ait "Bunu Ekle" veya "Beğen" butonuna tıkladığınızda oluşabilir. Bu siteleri veya aktivitelerini kontrol etmiyoruz. Sosyal medya siteleri hakkında bilgi almak için ilgili sitelere göz atabilirsiniz. Bu siteleri kullanmadan önce kullanım şartları ve gizlilik politikasını okumanızı öneririz.</w:t>
      </w:r>
    </w:p>
    <w:p w14:paraId="038662A7" w14:textId="77777777" w:rsidR="000A370A" w:rsidRPr="000A370A" w:rsidRDefault="000A370A" w:rsidP="000A370A">
      <w:pPr>
        <w:numPr>
          <w:ilvl w:val="0"/>
          <w:numId w:val="9"/>
        </w:numPr>
      </w:pPr>
      <w:r w:rsidRPr="000A370A">
        <w:rPr>
          <w:b/>
          <w:bCs/>
        </w:rPr>
        <w:t>Voosust Reklamları:</w:t>
      </w:r>
      <w:r w:rsidRPr="000A370A">
        <w:t xml:space="preserve"> Voosust dışındaki sitelerde Voosust reklamlarına tıkladığınızda, bu sitelerde çerezler yerleştirilebilir. Bu sayede Voosust, reklamlarının etkinliğini ölçmek için bu bilgileri alır.</w:t>
      </w:r>
    </w:p>
    <w:p w14:paraId="55834C6D" w14:textId="77777777" w:rsidR="000A370A" w:rsidRPr="000A370A" w:rsidRDefault="000A370A" w:rsidP="000A370A">
      <w:r w:rsidRPr="000A370A">
        <w:t>Bu çerez bildirimi, bu web sitesinden veri alan alan adlarını gösterir.</w:t>
      </w:r>
    </w:p>
    <w:p w14:paraId="11575431" w14:textId="77777777" w:rsidR="000A370A" w:rsidRPr="000A370A" w:rsidRDefault="000A370A" w:rsidP="000A370A">
      <w:pPr>
        <w:rPr>
          <w:b/>
          <w:bCs/>
        </w:rPr>
      </w:pPr>
      <w:r w:rsidRPr="000A370A">
        <w:rPr>
          <w:b/>
          <w:bCs/>
        </w:rPr>
        <w:t>Çerezler Ne Kadar Süreyle Saklanır?</w:t>
      </w:r>
    </w:p>
    <w:p w14:paraId="5E458370" w14:textId="77777777" w:rsidR="000A370A" w:rsidRPr="000A370A" w:rsidRDefault="000A370A" w:rsidP="000A370A">
      <w:r w:rsidRPr="000A370A">
        <w:t>Çerezlerin cihazınızda saklanma süresi değişebilir. Çerezlerin ne zaman süresinin dolacağı, ana sayfayı en son ziyaret ettiğiniz tarihten itibaren hesaplanır. Çerezlerin süresi dolduğunda, otomatik olarak silinir. Çerezlerin tam listesini aşağıda görebilirsiniz.</w:t>
      </w:r>
    </w:p>
    <w:p w14:paraId="6EBD1BE5" w14:textId="77777777" w:rsidR="000A370A" w:rsidRPr="000A370A" w:rsidRDefault="000A370A" w:rsidP="000A370A">
      <w:pPr>
        <w:rPr>
          <w:b/>
          <w:bCs/>
        </w:rPr>
      </w:pPr>
      <w:r w:rsidRPr="000A370A">
        <w:rPr>
          <w:b/>
          <w:bCs/>
        </w:rPr>
        <w:t>Çerezlerin Reddedilmesi veya Silinmesi</w:t>
      </w:r>
    </w:p>
    <w:p w14:paraId="354344A7" w14:textId="77777777" w:rsidR="000A370A" w:rsidRDefault="000A370A" w:rsidP="000A370A">
      <w:r w:rsidRPr="000A370A">
        <w:t>Her zaman bilgisayarınız, tabletiniz veya telefonunuzdaki çerezleri tarayıcı ayarlarınızı değiştirerek reddedebilirsiniz. Bu ayarların nerede bulunacağı, kullandığınız tarayıcı türüne bağlıdır. Ancak ayarları değiştirirseniz, ana sayfanın tercihlerinizi hatırlayabilmesi gerektiği için bazı işlevler ve hizmetleri kullanamayabileceğinizi unutmayın.</w:t>
      </w:r>
    </w:p>
    <w:p w14:paraId="67E3FFF3" w14:textId="65597DFD" w:rsidR="000A370A" w:rsidRPr="000A370A" w:rsidRDefault="000A370A" w:rsidP="000A370A">
      <w:r w:rsidRPr="000A370A">
        <w:lastRenderedPageBreak/>
        <w:br/>
      </w:r>
      <w:r w:rsidRPr="000A370A">
        <w:rPr>
          <w:b/>
          <w:bCs/>
        </w:rPr>
        <w:t>Google Analytics çerezlerini kabul etmemeyi tercih edebilirsiniz.</w:t>
      </w:r>
    </w:p>
    <w:p w14:paraId="30DEEC83" w14:textId="77777777" w:rsidR="000A370A" w:rsidRPr="000A370A" w:rsidRDefault="000A370A" w:rsidP="000A370A">
      <w:pPr>
        <w:rPr>
          <w:b/>
          <w:bCs/>
        </w:rPr>
      </w:pPr>
      <w:r w:rsidRPr="000A370A">
        <w:rPr>
          <w:b/>
          <w:bCs/>
        </w:rPr>
        <w:t>Çerezlerin Silinmesi</w:t>
      </w:r>
    </w:p>
    <w:p w14:paraId="73243242" w14:textId="77777777" w:rsidR="000A370A" w:rsidRPr="000A370A" w:rsidRDefault="000A370A" w:rsidP="000A370A">
      <w:r w:rsidRPr="000A370A">
        <w:t>Daha önce kabul ettiğiniz çerezleri silebilirsiniz. Güncel bir tarayıcıya sahip bir PC kullanıyorsanız, çerezlerinizi şu kısayol tuşlarıyla silebilirsiniz:</w:t>
      </w:r>
      <w:r w:rsidRPr="000A370A">
        <w:br/>
      </w:r>
      <w:r w:rsidRPr="000A370A">
        <w:rPr>
          <w:b/>
          <w:bCs/>
        </w:rPr>
        <w:t>CTRL + SHIFT + Delete</w:t>
      </w:r>
    </w:p>
    <w:p w14:paraId="4EA8F18E" w14:textId="77777777" w:rsidR="000A370A" w:rsidRPr="000A370A" w:rsidRDefault="000A370A" w:rsidP="000A370A">
      <w:r w:rsidRPr="000A370A">
        <w:t>Eğer kısayol tuşları çalışmıyorsa ve/veya bir Apple bilgisayar kullanıyorsanız, kullandığınız tarayıcıyı öğrenmeli ve ardından ilgili bağlantıya tıklamalısınız:</w:t>
      </w:r>
    </w:p>
    <w:p w14:paraId="4247BDDC" w14:textId="77777777" w:rsidR="000A370A" w:rsidRPr="000A370A" w:rsidRDefault="000A370A" w:rsidP="000A370A">
      <w:pPr>
        <w:numPr>
          <w:ilvl w:val="0"/>
          <w:numId w:val="10"/>
        </w:numPr>
      </w:pPr>
      <w:r w:rsidRPr="000A370A">
        <w:rPr>
          <w:b/>
          <w:bCs/>
        </w:rPr>
        <w:t>Internet Explorer</w:t>
      </w:r>
    </w:p>
    <w:p w14:paraId="554B82A1" w14:textId="77777777" w:rsidR="000A370A" w:rsidRPr="000A370A" w:rsidRDefault="000A370A" w:rsidP="000A370A">
      <w:pPr>
        <w:numPr>
          <w:ilvl w:val="0"/>
          <w:numId w:val="10"/>
        </w:numPr>
      </w:pPr>
      <w:r w:rsidRPr="000A370A">
        <w:rPr>
          <w:b/>
          <w:bCs/>
        </w:rPr>
        <w:t>Mozilla Firefox</w:t>
      </w:r>
    </w:p>
    <w:p w14:paraId="4CDF2EEF" w14:textId="77777777" w:rsidR="000A370A" w:rsidRPr="000A370A" w:rsidRDefault="000A370A" w:rsidP="000A370A">
      <w:pPr>
        <w:numPr>
          <w:ilvl w:val="0"/>
          <w:numId w:val="10"/>
        </w:numPr>
      </w:pPr>
      <w:r w:rsidRPr="000A370A">
        <w:rPr>
          <w:b/>
          <w:bCs/>
        </w:rPr>
        <w:t>Google Chrome</w:t>
      </w:r>
    </w:p>
    <w:p w14:paraId="29185580" w14:textId="77777777" w:rsidR="000A370A" w:rsidRPr="000A370A" w:rsidRDefault="000A370A" w:rsidP="000A370A">
      <w:pPr>
        <w:numPr>
          <w:ilvl w:val="0"/>
          <w:numId w:val="10"/>
        </w:numPr>
      </w:pPr>
      <w:r w:rsidRPr="000A370A">
        <w:rPr>
          <w:b/>
          <w:bCs/>
        </w:rPr>
        <w:t>Opera</w:t>
      </w:r>
    </w:p>
    <w:p w14:paraId="2594DEB3" w14:textId="77777777" w:rsidR="000A370A" w:rsidRPr="000A370A" w:rsidRDefault="000A370A" w:rsidP="000A370A">
      <w:pPr>
        <w:numPr>
          <w:ilvl w:val="0"/>
          <w:numId w:val="10"/>
        </w:numPr>
      </w:pPr>
      <w:r w:rsidRPr="000A370A">
        <w:rPr>
          <w:b/>
          <w:bCs/>
        </w:rPr>
        <w:t>Safari</w:t>
      </w:r>
    </w:p>
    <w:p w14:paraId="5B3052A4" w14:textId="77777777" w:rsidR="000A370A" w:rsidRPr="000A370A" w:rsidRDefault="000A370A" w:rsidP="000A370A">
      <w:pPr>
        <w:numPr>
          <w:ilvl w:val="0"/>
          <w:numId w:val="10"/>
        </w:numPr>
      </w:pPr>
      <w:r w:rsidRPr="000A370A">
        <w:rPr>
          <w:b/>
          <w:bCs/>
        </w:rPr>
        <w:t>Flash Çerezleri</w:t>
      </w:r>
    </w:p>
    <w:p w14:paraId="67DF40B5" w14:textId="77777777" w:rsidR="000A370A" w:rsidRPr="000A370A" w:rsidRDefault="000A370A" w:rsidP="000A370A">
      <w:pPr>
        <w:numPr>
          <w:ilvl w:val="0"/>
          <w:numId w:val="10"/>
        </w:numPr>
      </w:pPr>
      <w:r w:rsidRPr="000A370A">
        <w:rPr>
          <w:b/>
          <w:bCs/>
        </w:rPr>
        <w:t>Apple</w:t>
      </w:r>
    </w:p>
    <w:p w14:paraId="7AC24581" w14:textId="77777777" w:rsidR="000A370A" w:rsidRPr="000A370A" w:rsidRDefault="000A370A" w:rsidP="000A370A">
      <w:pPr>
        <w:numPr>
          <w:ilvl w:val="0"/>
          <w:numId w:val="10"/>
        </w:numPr>
      </w:pPr>
      <w:r w:rsidRPr="000A370A">
        <w:rPr>
          <w:b/>
          <w:bCs/>
        </w:rPr>
        <w:t>Android</w:t>
      </w:r>
    </w:p>
    <w:p w14:paraId="09F15955" w14:textId="77777777" w:rsidR="000A370A" w:rsidRPr="000A370A" w:rsidRDefault="000A370A" w:rsidP="000A370A">
      <w:pPr>
        <w:numPr>
          <w:ilvl w:val="0"/>
          <w:numId w:val="10"/>
        </w:numPr>
      </w:pPr>
      <w:r w:rsidRPr="000A370A">
        <w:rPr>
          <w:b/>
          <w:bCs/>
        </w:rPr>
        <w:t>Windows 7</w:t>
      </w:r>
    </w:p>
    <w:p w14:paraId="0AFCC1E9" w14:textId="77777777" w:rsidR="000A370A" w:rsidRPr="000A370A" w:rsidRDefault="000A370A" w:rsidP="000A370A">
      <w:r w:rsidRPr="000A370A">
        <w:rPr>
          <w:b/>
          <w:bCs/>
        </w:rPr>
        <w:t>Unutmayın:</w:t>
      </w:r>
      <w:r w:rsidRPr="000A370A">
        <w:t xml:space="preserve"> Birden fazla tarayıcı kullanıyorsanız, çerezleri her birinde silmeniz gerekecektir.</w:t>
      </w:r>
    </w:p>
    <w:p w14:paraId="42B53713" w14:textId="77777777" w:rsidR="000A370A" w:rsidRDefault="000A370A" w:rsidP="000A370A">
      <w:pPr>
        <w:rPr>
          <w:b/>
          <w:bCs/>
        </w:rPr>
      </w:pPr>
    </w:p>
    <w:p w14:paraId="77D5BC10" w14:textId="77777777" w:rsidR="000A370A" w:rsidRDefault="000A370A" w:rsidP="000A370A">
      <w:pPr>
        <w:rPr>
          <w:b/>
          <w:bCs/>
        </w:rPr>
      </w:pPr>
    </w:p>
    <w:p w14:paraId="5D638C46" w14:textId="77777777" w:rsidR="000A370A" w:rsidRDefault="000A370A" w:rsidP="000A370A">
      <w:pPr>
        <w:rPr>
          <w:b/>
          <w:bCs/>
        </w:rPr>
      </w:pPr>
    </w:p>
    <w:p w14:paraId="303FC162" w14:textId="77777777" w:rsidR="000A370A" w:rsidRDefault="000A370A" w:rsidP="000A370A">
      <w:pPr>
        <w:rPr>
          <w:b/>
          <w:bCs/>
        </w:rPr>
      </w:pPr>
    </w:p>
    <w:p w14:paraId="7D5EEA74" w14:textId="77777777" w:rsidR="000A370A" w:rsidRDefault="000A370A" w:rsidP="000A370A">
      <w:pPr>
        <w:rPr>
          <w:b/>
          <w:bCs/>
        </w:rPr>
      </w:pPr>
    </w:p>
    <w:p w14:paraId="0CC41AA7" w14:textId="77777777" w:rsidR="000A370A" w:rsidRDefault="000A370A" w:rsidP="000A370A">
      <w:pPr>
        <w:rPr>
          <w:b/>
          <w:bCs/>
        </w:rPr>
      </w:pPr>
    </w:p>
    <w:p w14:paraId="445C7B50" w14:textId="77777777" w:rsidR="000A370A" w:rsidRDefault="000A370A" w:rsidP="000A370A">
      <w:pPr>
        <w:rPr>
          <w:b/>
          <w:bCs/>
        </w:rPr>
      </w:pPr>
    </w:p>
    <w:p w14:paraId="5A53ACE0" w14:textId="77777777" w:rsidR="000A370A" w:rsidRDefault="000A370A" w:rsidP="000A370A">
      <w:pPr>
        <w:rPr>
          <w:b/>
          <w:bCs/>
        </w:rPr>
      </w:pPr>
    </w:p>
    <w:p w14:paraId="659E8DD9" w14:textId="77777777" w:rsidR="000A370A" w:rsidRDefault="000A370A" w:rsidP="000A370A">
      <w:pPr>
        <w:rPr>
          <w:b/>
          <w:bCs/>
        </w:rPr>
      </w:pPr>
    </w:p>
    <w:p w14:paraId="4333BBC0" w14:textId="77777777" w:rsidR="000A370A" w:rsidRDefault="000A370A" w:rsidP="000A370A">
      <w:pPr>
        <w:rPr>
          <w:b/>
          <w:bCs/>
        </w:rPr>
      </w:pPr>
    </w:p>
    <w:p w14:paraId="1DEB46AA" w14:textId="77777777" w:rsidR="000A370A" w:rsidRDefault="000A370A" w:rsidP="000A370A">
      <w:pPr>
        <w:rPr>
          <w:b/>
          <w:bCs/>
        </w:rPr>
      </w:pPr>
    </w:p>
    <w:p w14:paraId="493DA95A" w14:textId="32B67D22" w:rsidR="000A370A" w:rsidRPr="000A370A" w:rsidRDefault="000A370A" w:rsidP="000A370A">
      <w:pPr>
        <w:rPr>
          <w:b/>
          <w:bCs/>
        </w:rPr>
      </w:pPr>
      <w:r w:rsidRPr="000A370A">
        <w:rPr>
          <w:b/>
          <w:bCs/>
        </w:rPr>
        <w:lastRenderedPageBreak/>
        <w:t>Sorularınız Var mı?</w:t>
      </w:r>
    </w:p>
    <w:p w14:paraId="5D96C50C" w14:textId="77777777" w:rsidR="000A370A" w:rsidRPr="000A370A" w:rsidRDefault="000A370A" w:rsidP="000A370A">
      <w:r w:rsidRPr="000A370A">
        <w:t>Bu bilgi ve/veya kişisel verilerin işlenmesiyle ilgili herhangi bir sorunuz veya yorumunuz varsa, bizimle iletişime geçmekten çekinmeyin.</w:t>
      </w:r>
    </w:p>
    <w:p w14:paraId="7C125803" w14:textId="309BCFC0" w:rsidR="000A370A" w:rsidRPr="000A370A" w:rsidRDefault="000A370A" w:rsidP="000A370A">
      <w:pPr>
        <w:rPr>
          <w:b/>
          <w:bCs/>
        </w:rPr>
      </w:pPr>
      <w:r w:rsidRPr="000A370A">
        <w:rPr>
          <w:b/>
          <w:bCs/>
        </w:rPr>
        <w:t>Bize Ulaşın</w:t>
      </w:r>
    </w:p>
    <w:p w14:paraId="66C7788D" w14:textId="77777777" w:rsidR="000A370A" w:rsidRPr="000A370A" w:rsidRDefault="000A370A" w:rsidP="000A370A">
      <w:r w:rsidRPr="000A370A">
        <w:t>Bu Çerez Politikası hakkında sorularınız varsa, şu yollarla bizimle iletişime geçebilirsiniz:</w:t>
      </w:r>
    </w:p>
    <w:p w14:paraId="0D68B708" w14:textId="77777777" w:rsidR="000A370A" w:rsidRPr="000A370A" w:rsidRDefault="000A370A" w:rsidP="000A370A">
      <w:pPr>
        <w:numPr>
          <w:ilvl w:val="0"/>
          <w:numId w:val="11"/>
        </w:numPr>
      </w:pPr>
      <w:r w:rsidRPr="000A370A">
        <w:rPr>
          <w:b/>
          <w:bCs/>
        </w:rPr>
        <w:t>E-posta:</w:t>
      </w:r>
      <w:r w:rsidRPr="000A370A">
        <w:t xml:space="preserve"> info@voosust.com</w:t>
      </w:r>
    </w:p>
    <w:p w14:paraId="05426069" w14:textId="77777777" w:rsidR="000A370A" w:rsidRPr="000A370A" w:rsidRDefault="000A370A" w:rsidP="000A370A">
      <w:pPr>
        <w:numPr>
          <w:ilvl w:val="0"/>
          <w:numId w:val="11"/>
        </w:numPr>
      </w:pPr>
      <w:r w:rsidRPr="000A370A">
        <w:rPr>
          <w:b/>
          <w:bCs/>
        </w:rPr>
        <w:t>Telefon:</w:t>
      </w:r>
      <w:r w:rsidRPr="000A370A">
        <w:t xml:space="preserve"> +90 (533) 357 27 47</w:t>
      </w:r>
    </w:p>
    <w:p w14:paraId="2692B5E9" w14:textId="77777777" w:rsidR="000A370A" w:rsidRPr="000A370A" w:rsidRDefault="000A370A" w:rsidP="00075B45">
      <w:pPr>
        <w:numPr>
          <w:ilvl w:val="0"/>
          <w:numId w:val="11"/>
        </w:numPr>
        <w:rPr>
          <w:b/>
          <w:bCs/>
        </w:rPr>
      </w:pPr>
      <w:r w:rsidRPr="000A370A">
        <w:rPr>
          <w:b/>
          <w:bCs/>
        </w:rPr>
        <w:t>Posta</w:t>
      </w:r>
      <w:r w:rsidRPr="007B0DC4">
        <w:t xml:space="preserve">: Dokuz Eylül Üniversitesi DEPARK Teknoloji Gelişim Bölgesi </w:t>
      </w:r>
      <w:r w:rsidRPr="00C32D3F">
        <w:t>Doğuş Caddesi No: 207/Z</w:t>
      </w:r>
      <w:r>
        <w:t xml:space="preserve"> </w:t>
      </w:r>
      <w:r w:rsidRPr="00C32D3F">
        <w:t>DEÜ Tınaztepe Yerleşkesi</w:t>
      </w:r>
      <w:r>
        <w:t xml:space="preserve"> </w:t>
      </w:r>
      <w:r w:rsidRPr="00C32D3F">
        <w:t>Buca 35390 İzmir/Türkiye</w:t>
      </w:r>
      <w:r w:rsidRPr="007B0DC4">
        <w:t xml:space="preserve"> </w:t>
      </w:r>
    </w:p>
    <w:p w14:paraId="7D739FE0" w14:textId="14629FA2" w:rsidR="000A370A" w:rsidRPr="000A370A" w:rsidRDefault="000A370A" w:rsidP="00075B45">
      <w:pPr>
        <w:numPr>
          <w:ilvl w:val="0"/>
          <w:numId w:val="11"/>
        </w:numPr>
        <w:rPr>
          <w:b/>
          <w:bCs/>
        </w:rPr>
      </w:pPr>
      <w:r w:rsidRPr="000A370A">
        <w:rPr>
          <w:b/>
          <w:bCs/>
        </w:rPr>
        <w:t>Diğer Politikalar</w:t>
      </w:r>
    </w:p>
    <w:p w14:paraId="57C94DFC" w14:textId="77777777" w:rsidR="000A370A" w:rsidRPr="000A370A" w:rsidRDefault="000A370A" w:rsidP="000A370A">
      <w:pPr>
        <w:numPr>
          <w:ilvl w:val="0"/>
          <w:numId w:val="12"/>
        </w:numPr>
      </w:pPr>
      <w:r w:rsidRPr="000A370A">
        <w:rPr>
          <w:b/>
          <w:bCs/>
        </w:rPr>
        <w:t>Gizlilik Politikası</w:t>
      </w:r>
    </w:p>
    <w:p w14:paraId="60C18EE4" w14:textId="77777777" w:rsidR="000A370A" w:rsidRPr="000A370A" w:rsidRDefault="000A370A" w:rsidP="000A370A">
      <w:pPr>
        <w:numPr>
          <w:ilvl w:val="0"/>
          <w:numId w:val="12"/>
        </w:numPr>
      </w:pPr>
      <w:r w:rsidRPr="000A370A">
        <w:rPr>
          <w:b/>
          <w:bCs/>
        </w:rPr>
        <w:t>Çerez Politikası</w:t>
      </w:r>
    </w:p>
    <w:p w14:paraId="7C93B291" w14:textId="77777777" w:rsidR="000A370A" w:rsidRPr="000A370A" w:rsidRDefault="000A370A" w:rsidP="000A370A">
      <w:pPr>
        <w:numPr>
          <w:ilvl w:val="0"/>
          <w:numId w:val="12"/>
        </w:numPr>
      </w:pPr>
      <w:r w:rsidRPr="000A370A">
        <w:rPr>
          <w:b/>
          <w:bCs/>
        </w:rPr>
        <w:t>GDPR</w:t>
      </w:r>
    </w:p>
    <w:p w14:paraId="49365A8A" w14:textId="77777777" w:rsidR="000A370A" w:rsidRPr="000A370A" w:rsidRDefault="000A370A" w:rsidP="000A370A">
      <w:pPr>
        <w:numPr>
          <w:ilvl w:val="0"/>
          <w:numId w:val="12"/>
        </w:numPr>
      </w:pPr>
      <w:r w:rsidRPr="000A370A">
        <w:rPr>
          <w:b/>
          <w:bCs/>
        </w:rPr>
        <w:t>Şartlar &amp; Koşullar</w:t>
      </w:r>
    </w:p>
    <w:p w14:paraId="453C2F55" w14:textId="77777777" w:rsidR="000A370A" w:rsidRPr="000A370A" w:rsidRDefault="000A370A" w:rsidP="000A370A">
      <w:pPr>
        <w:numPr>
          <w:ilvl w:val="0"/>
          <w:numId w:val="12"/>
        </w:numPr>
      </w:pPr>
      <w:r w:rsidRPr="000A370A">
        <w:rPr>
          <w:b/>
          <w:bCs/>
        </w:rPr>
        <w:t>ISO 27001</w:t>
      </w:r>
    </w:p>
    <w:p w14:paraId="29739EC5" w14:textId="77777777" w:rsidR="000A370A" w:rsidRDefault="000A370A"/>
    <w:sectPr w:rsidR="000A37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92657"/>
    <w:multiLevelType w:val="multilevel"/>
    <w:tmpl w:val="146E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905AB"/>
    <w:multiLevelType w:val="multilevel"/>
    <w:tmpl w:val="585C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6263B"/>
    <w:multiLevelType w:val="multilevel"/>
    <w:tmpl w:val="C0B0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518C4"/>
    <w:multiLevelType w:val="multilevel"/>
    <w:tmpl w:val="9A22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C68B8"/>
    <w:multiLevelType w:val="multilevel"/>
    <w:tmpl w:val="4856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C6D3E"/>
    <w:multiLevelType w:val="multilevel"/>
    <w:tmpl w:val="4220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883C95"/>
    <w:multiLevelType w:val="multilevel"/>
    <w:tmpl w:val="AE88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078DF"/>
    <w:multiLevelType w:val="multilevel"/>
    <w:tmpl w:val="870A0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277250"/>
    <w:multiLevelType w:val="multilevel"/>
    <w:tmpl w:val="4A0C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C01E4C"/>
    <w:multiLevelType w:val="multilevel"/>
    <w:tmpl w:val="0AAE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C1EC5"/>
    <w:multiLevelType w:val="multilevel"/>
    <w:tmpl w:val="56F6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916ED2"/>
    <w:multiLevelType w:val="multilevel"/>
    <w:tmpl w:val="5B80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9039">
    <w:abstractNumId w:val="4"/>
  </w:num>
  <w:num w:numId="2" w16cid:durableId="1509759098">
    <w:abstractNumId w:val="3"/>
  </w:num>
  <w:num w:numId="3" w16cid:durableId="1076168261">
    <w:abstractNumId w:val="5"/>
  </w:num>
  <w:num w:numId="4" w16cid:durableId="2128768216">
    <w:abstractNumId w:val="6"/>
  </w:num>
  <w:num w:numId="5" w16cid:durableId="749930619">
    <w:abstractNumId w:val="2"/>
  </w:num>
  <w:num w:numId="6" w16cid:durableId="1403867559">
    <w:abstractNumId w:val="0"/>
  </w:num>
  <w:num w:numId="7" w16cid:durableId="261305158">
    <w:abstractNumId w:val="8"/>
  </w:num>
  <w:num w:numId="8" w16cid:durableId="878474466">
    <w:abstractNumId w:val="7"/>
  </w:num>
  <w:num w:numId="9" w16cid:durableId="833841779">
    <w:abstractNumId w:val="9"/>
  </w:num>
  <w:num w:numId="10" w16cid:durableId="2069262916">
    <w:abstractNumId w:val="1"/>
  </w:num>
  <w:num w:numId="11" w16cid:durableId="2123763187">
    <w:abstractNumId w:val="11"/>
  </w:num>
  <w:num w:numId="12" w16cid:durableId="18490547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0A"/>
    <w:rsid w:val="000A370A"/>
    <w:rsid w:val="00AB27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3B1C"/>
  <w15:chartTrackingRefBased/>
  <w15:docId w15:val="{930CF70B-C89F-45FC-A751-F973BDC83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A37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A37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A370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A370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A370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A370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A370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A370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A370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A370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A370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A370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A370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A370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A370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A370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A370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A370A"/>
    <w:rPr>
      <w:rFonts w:eastAsiaTheme="majorEastAsia" w:cstheme="majorBidi"/>
      <w:color w:val="272727" w:themeColor="text1" w:themeTint="D8"/>
    </w:rPr>
  </w:style>
  <w:style w:type="paragraph" w:styleId="KonuBal">
    <w:name w:val="Title"/>
    <w:basedOn w:val="Normal"/>
    <w:next w:val="Normal"/>
    <w:link w:val="KonuBalChar"/>
    <w:uiPriority w:val="10"/>
    <w:qFormat/>
    <w:rsid w:val="000A37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A370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A370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A370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A370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A370A"/>
    <w:rPr>
      <w:i/>
      <w:iCs/>
      <w:color w:val="404040" w:themeColor="text1" w:themeTint="BF"/>
    </w:rPr>
  </w:style>
  <w:style w:type="paragraph" w:styleId="ListeParagraf">
    <w:name w:val="List Paragraph"/>
    <w:basedOn w:val="Normal"/>
    <w:uiPriority w:val="34"/>
    <w:qFormat/>
    <w:rsid w:val="000A370A"/>
    <w:pPr>
      <w:ind w:left="720"/>
      <w:contextualSpacing/>
    </w:pPr>
  </w:style>
  <w:style w:type="character" w:styleId="GlVurgulama">
    <w:name w:val="Intense Emphasis"/>
    <w:basedOn w:val="VarsaylanParagrafYazTipi"/>
    <w:uiPriority w:val="21"/>
    <w:qFormat/>
    <w:rsid w:val="000A370A"/>
    <w:rPr>
      <w:i/>
      <w:iCs/>
      <w:color w:val="0F4761" w:themeColor="accent1" w:themeShade="BF"/>
    </w:rPr>
  </w:style>
  <w:style w:type="paragraph" w:styleId="GlAlnt">
    <w:name w:val="Intense Quote"/>
    <w:basedOn w:val="Normal"/>
    <w:next w:val="Normal"/>
    <w:link w:val="GlAlntChar"/>
    <w:uiPriority w:val="30"/>
    <w:qFormat/>
    <w:rsid w:val="000A37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A370A"/>
    <w:rPr>
      <w:i/>
      <w:iCs/>
      <w:color w:val="0F4761" w:themeColor="accent1" w:themeShade="BF"/>
    </w:rPr>
  </w:style>
  <w:style w:type="character" w:styleId="GlBavuru">
    <w:name w:val="Intense Reference"/>
    <w:basedOn w:val="VarsaylanParagrafYazTipi"/>
    <w:uiPriority w:val="32"/>
    <w:qFormat/>
    <w:rsid w:val="000A37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214016">
      <w:bodyDiv w:val="1"/>
      <w:marLeft w:val="0"/>
      <w:marRight w:val="0"/>
      <w:marTop w:val="0"/>
      <w:marBottom w:val="0"/>
      <w:divBdr>
        <w:top w:val="none" w:sz="0" w:space="0" w:color="auto"/>
        <w:left w:val="none" w:sz="0" w:space="0" w:color="auto"/>
        <w:bottom w:val="none" w:sz="0" w:space="0" w:color="auto"/>
        <w:right w:val="none" w:sz="0" w:space="0" w:color="auto"/>
      </w:divBdr>
    </w:div>
    <w:div w:id="805706401">
      <w:bodyDiv w:val="1"/>
      <w:marLeft w:val="0"/>
      <w:marRight w:val="0"/>
      <w:marTop w:val="0"/>
      <w:marBottom w:val="0"/>
      <w:divBdr>
        <w:top w:val="none" w:sz="0" w:space="0" w:color="auto"/>
        <w:left w:val="none" w:sz="0" w:space="0" w:color="auto"/>
        <w:bottom w:val="none" w:sz="0" w:space="0" w:color="auto"/>
        <w:right w:val="none" w:sz="0" w:space="0" w:color="auto"/>
      </w:divBdr>
    </w:div>
    <w:div w:id="1079643884">
      <w:bodyDiv w:val="1"/>
      <w:marLeft w:val="0"/>
      <w:marRight w:val="0"/>
      <w:marTop w:val="0"/>
      <w:marBottom w:val="0"/>
      <w:divBdr>
        <w:top w:val="none" w:sz="0" w:space="0" w:color="auto"/>
        <w:left w:val="none" w:sz="0" w:space="0" w:color="auto"/>
        <w:bottom w:val="none" w:sz="0" w:space="0" w:color="auto"/>
        <w:right w:val="none" w:sz="0" w:space="0" w:color="auto"/>
      </w:divBdr>
    </w:div>
    <w:div w:id="1317994702">
      <w:bodyDiv w:val="1"/>
      <w:marLeft w:val="0"/>
      <w:marRight w:val="0"/>
      <w:marTop w:val="0"/>
      <w:marBottom w:val="0"/>
      <w:divBdr>
        <w:top w:val="none" w:sz="0" w:space="0" w:color="auto"/>
        <w:left w:val="none" w:sz="0" w:space="0" w:color="auto"/>
        <w:bottom w:val="none" w:sz="0" w:space="0" w:color="auto"/>
        <w:right w:val="none" w:sz="0" w:space="0" w:color="auto"/>
      </w:divBdr>
    </w:div>
    <w:div w:id="1539392302">
      <w:bodyDiv w:val="1"/>
      <w:marLeft w:val="0"/>
      <w:marRight w:val="0"/>
      <w:marTop w:val="0"/>
      <w:marBottom w:val="0"/>
      <w:divBdr>
        <w:top w:val="none" w:sz="0" w:space="0" w:color="auto"/>
        <w:left w:val="none" w:sz="0" w:space="0" w:color="auto"/>
        <w:bottom w:val="none" w:sz="0" w:space="0" w:color="auto"/>
        <w:right w:val="none" w:sz="0" w:space="0" w:color="auto"/>
      </w:divBdr>
    </w:div>
    <w:div w:id="199275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1500</Words>
  <Characters>8550</Characters>
  <Application>Microsoft Office Word</Application>
  <DocSecurity>0</DocSecurity>
  <Lines>71</Lines>
  <Paragraphs>20</Paragraphs>
  <ScaleCrop>false</ScaleCrop>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müslüm kılıç</dc:creator>
  <cp:keywords/>
  <dc:description/>
  <cp:lastModifiedBy>müslüm kılıç</cp:lastModifiedBy>
  <cp:revision>1</cp:revision>
  <dcterms:created xsi:type="dcterms:W3CDTF">2024-12-18T17:52:00Z</dcterms:created>
  <dcterms:modified xsi:type="dcterms:W3CDTF">2024-12-18T17:57:00Z</dcterms:modified>
</cp:coreProperties>
</file>