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7D6B6" w14:textId="77777777" w:rsidR="00791E53" w:rsidRPr="00362BB9" w:rsidRDefault="004F6234">
      <w:pPr>
        <w:rPr>
          <w:lang w:val="en-US"/>
        </w:rPr>
      </w:pPr>
      <w:r w:rsidRPr="00362BB9">
        <w:rPr>
          <w:lang w:val="en-US"/>
        </w:rPr>
        <w:t>My name is Timur. I am from Uzbekistan, Tashkent. I am 25 years old.</w:t>
      </w:r>
    </w:p>
    <w:p w14:paraId="3BA4D5A4" w14:textId="77777777" w:rsidR="004F6234" w:rsidRPr="00362BB9" w:rsidRDefault="004F6234">
      <w:pPr>
        <w:rPr>
          <w:lang w:val="en-US"/>
        </w:rPr>
      </w:pPr>
      <w:r w:rsidRPr="00362BB9">
        <w:rPr>
          <w:lang w:val="en-US"/>
        </w:rPr>
        <w:t>I graduated</w:t>
      </w:r>
      <w:r w:rsidR="00DC1AAB" w:rsidRPr="00362BB9">
        <w:rPr>
          <w:lang w:val="en-US"/>
        </w:rPr>
        <w:t xml:space="preserve"> from</w:t>
      </w:r>
      <w:r w:rsidRPr="00362BB9">
        <w:rPr>
          <w:lang w:val="en-US"/>
        </w:rPr>
        <w:t xml:space="preserve"> Tashkent University of information technologies with Telecommunication Technologies specialty.</w:t>
      </w:r>
    </w:p>
    <w:p w14:paraId="3DA4C008" w14:textId="77777777" w:rsidR="004F6234" w:rsidRPr="00362BB9" w:rsidRDefault="004F6234">
      <w:pPr>
        <w:rPr>
          <w:lang w:val="en-US"/>
        </w:rPr>
      </w:pPr>
      <w:r w:rsidRPr="00362BB9">
        <w:rPr>
          <w:lang w:val="en-US"/>
        </w:rPr>
        <w:t>Before and while I was student I worked as IT Supporter, who fix problems with computer and other office equipment.</w:t>
      </w:r>
    </w:p>
    <w:p w14:paraId="7467C95F" w14:textId="77777777" w:rsidR="00A52028" w:rsidRPr="00362BB9" w:rsidRDefault="004F6234">
      <w:pPr>
        <w:rPr>
          <w:lang w:val="en-US"/>
        </w:rPr>
      </w:pPr>
      <w:r w:rsidRPr="00362BB9">
        <w:rPr>
          <w:lang w:val="en-US"/>
        </w:rPr>
        <w:t xml:space="preserve">After I graduated </w:t>
      </w:r>
      <w:r w:rsidR="00E842A7" w:rsidRPr="00362BB9">
        <w:rPr>
          <w:lang w:val="en-US"/>
        </w:rPr>
        <w:t>from</w:t>
      </w:r>
      <w:r w:rsidR="00DC1AAB" w:rsidRPr="00362BB9">
        <w:rPr>
          <w:lang w:val="en-US"/>
        </w:rPr>
        <w:t xml:space="preserve"> </w:t>
      </w:r>
      <w:r w:rsidRPr="00362BB9">
        <w:rPr>
          <w:lang w:val="en-US"/>
        </w:rPr>
        <w:t xml:space="preserve">University, I worked in Huawei. My position was IT Engineer, it is something like a Systems Engineer. My responsibilities </w:t>
      </w:r>
      <w:r w:rsidR="00E842A7" w:rsidRPr="00362BB9">
        <w:rPr>
          <w:lang w:val="en-US"/>
        </w:rPr>
        <w:t>was</w:t>
      </w:r>
      <w:r w:rsidRPr="00362BB9">
        <w:rPr>
          <w:lang w:val="en-US"/>
        </w:rPr>
        <w:t xml:space="preserve"> integration, supporting, maintenance Huawei products and solutions. For example, Beeline order solution for traffic analyzing from Huawei and Huawei have this solution</w:t>
      </w:r>
      <w:r w:rsidR="00855EE8" w:rsidRPr="00362BB9">
        <w:rPr>
          <w:lang w:val="en-US"/>
        </w:rPr>
        <w:t xml:space="preserve"> and offer to Beeline. After our project manager provide and organize the subcontractors</w:t>
      </w:r>
      <w:r w:rsidR="00A52028" w:rsidRPr="00362BB9">
        <w:rPr>
          <w:lang w:val="en-US"/>
        </w:rPr>
        <w:t>. Subcontractors installing equipment, after installation I begin to configure devices. It is one of the example, also I worked with VideoConference systems, especially I maintained government videoconference. Also we had some military projects.</w:t>
      </w:r>
    </w:p>
    <w:p w14:paraId="4CA532E1" w14:textId="77777777" w:rsidR="00045E64" w:rsidRPr="00362BB9" w:rsidRDefault="00A52028">
      <w:pPr>
        <w:rPr>
          <w:lang w:val="en-US"/>
        </w:rPr>
      </w:pPr>
      <w:r w:rsidRPr="00362BB9">
        <w:rPr>
          <w:lang w:val="en-US"/>
        </w:rPr>
        <w:t xml:space="preserve">When I was working in Huawei, last half a year I was thinking about switching position to DevOps, because it </w:t>
      </w:r>
      <w:r w:rsidR="00E842A7" w:rsidRPr="00362BB9">
        <w:rPr>
          <w:lang w:val="en-US"/>
        </w:rPr>
        <w:t>is interesting</w:t>
      </w:r>
      <w:r w:rsidRPr="00362BB9">
        <w:rPr>
          <w:lang w:val="en-US"/>
        </w:rPr>
        <w:t xml:space="preserve"> for me. </w:t>
      </w:r>
      <w:r w:rsidR="002D28B7" w:rsidRPr="00362BB9">
        <w:rPr>
          <w:lang w:val="en-US"/>
        </w:rPr>
        <w:t xml:space="preserve">It is difficult to find DevOps job I Uzbekistan. </w:t>
      </w:r>
    </w:p>
    <w:p w14:paraId="789DB4D5" w14:textId="77777777" w:rsidR="00A52028" w:rsidRPr="00362BB9" w:rsidRDefault="002D28B7">
      <w:pPr>
        <w:rPr>
          <w:lang w:val="en-US"/>
        </w:rPr>
      </w:pPr>
      <w:r w:rsidRPr="00362BB9">
        <w:rPr>
          <w:lang w:val="en-US"/>
        </w:rPr>
        <w:t xml:space="preserve">But I found it.  </w:t>
      </w:r>
      <w:r w:rsidR="00045E64" w:rsidRPr="00362BB9">
        <w:rPr>
          <w:lang w:val="en-US"/>
        </w:rPr>
        <w:t xml:space="preserve">So they were looking for DevOps expert with big experience in bank. They said that first time I will be QA Engineer, </w:t>
      </w:r>
      <w:r w:rsidR="00A95079" w:rsidRPr="00362BB9">
        <w:rPr>
          <w:lang w:val="en-US"/>
        </w:rPr>
        <w:t xml:space="preserve">next I will be QA and Release Engineer. And in near future our Bank will invite Russian IT specialist from Yandex and BSS, so and this specialist will develop new infrastructure, also the will integrate real financial technology devops and teach us. </w:t>
      </w:r>
    </w:p>
    <w:p w14:paraId="552F3A13" w14:textId="77777777" w:rsidR="00B657E6" w:rsidRPr="00362BB9" w:rsidRDefault="00B657E6">
      <w:pPr>
        <w:rPr>
          <w:lang w:val="en-US"/>
        </w:rPr>
      </w:pPr>
    </w:p>
    <w:p w14:paraId="0FD3DDEC" w14:textId="77777777" w:rsidR="00B657E6" w:rsidRPr="00362BB9" w:rsidRDefault="00B657E6">
      <w:pPr>
        <w:rPr>
          <w:lang w:val="en-US"/>
        </w:rPr>
      </w:pPr>
      <w:r w:rsidRPr="00362BB9">
        <w:rPr>
          <w:lang w:val="en-US"/>
        </w:rPr>
        <w:t>Build</w:t>
      </w:r>
    </w:p>
    <w:p w14:paraId="4DF5533E" w14:textId="77777777" w:rsidR="00B657E6" w:rsidRPr="00362BB9" w:rsidRDefault="00B657E6">
      <w:pPr>
        <w:rPr>
          <w:lang w:val="en-US"/>
        </w:rPr>
      </w:pPr>
      <w:r w:rsidRPr="00362BB9">
        <w:rPr>
          <w:lang w:val="en-US"/>
        </w:rPr>
        <w:t>Mvn install</w:t>
      </w:r>
    </w:p>
    <w:p w14:paraId="57874751" w14:textId="77777777" w:rsidR="0042719E" w:rsidRPr="00362BB9" w:rsidRDefault="0042719E">
      <w:pPr>
        <w:rPr>
          <w:lang w:val="en-US"/>
        </w:rPr>
      </w:pPr>
      <w:r w:rsidRPr="00362BB9">
        <w:rPr>
          <w:lang w:val="en-US"/>
        </w:rPr>
        <w:t>JS – npm or yarn</w:t>
      </w:r>
      <w:r w:rsidR="009B7623" w:rsidRPr="00362BB9">
        <w:rPr>
          <w:lang w:val="en-US"/>
        </w:rPr>
        <w:t>. Frontend - webpack</w:t>
      </w:r>
    </w:p>
    <w:p w14:paraId="7BC7C770" w14:textId="77777777" w:rsidR="00356603" w:rsidRPr="00362BB9" w:rsidRDefault="00356603">
      <w:pPr>
        <w:rPr>
          <w:lang w:val="en-US"/>
        </w:rPr>
      </w:pPr>
      <w:r w:rsidRPr="00362BB9">
        <w:rPr>
          <w:lang w:val="en-US"/>
        </w:rPr>
        <w:t xml:space="preserve">Project must have some package.json file for building app. </w:t>
      </w:r>
      <w:r w:rsidR="00DD78CF" w:rsidRPr="00362BB9">
        <w:rPr>
          <w:lang w:val="en-US"/>
        </w:rPr>
        <w:t>N</w:t>
      </w:r>
      <w:r w:rsidRPr="00362BB9">
        <w:rPr>
          <w:lang w:val="en-US"/>
        </w:rPr>
        <w:t>pm</w:t>
      </w:r>
    </w:p>
    <w:p w14:paraId="3A3B0BCC" w14:textId="77777777" w:rsidR="00DD78CF" w:rsidRPr="00362BB9" w:rsidRDefault="00DD78CF">
      <w:pPr>
        <w:rPr>
          <w:lang w:val="en-US"/>
        </w:rPr>
      </w:pPr>
    </w:p>
    <w:p w14:paraId="0640718C" w14:textId="77777777" w:rsidR="00DD78CF" w:rsidRPr="00362BB9" w:rsidRDefault="00DD78CF" w:rsidP="00DD78CF">
      <w:pPr>
        <w:pStyle w:val="1"/>
        <w:rPr>
          <w:rFonts w:asciiTheme="minorHAnsi" w:hAnsiTheme="minorHAnsi"/>
          <w:sz w:val="22"/>
          <w:szCs w:val="22"/>
        </w:rPr>
      </w:pPr>
      <w:r w:rsidRPr="00362BB9">
        <w:rPr>
          <w:rFonts w:asciiTheme="minorHAnsi" w:hAnsiTheme="minorHAnsi"/>
          <w:sz w:val="22"/>
          <w:szCs w:val="22"/>
          <w:lang w:val="en-US"/>
        </w:rPr>
        <w:t>DevOps</w:t>
      </w:r>
    </w:p>
    <w:p w14:paraId="7150B291" w14:textId="77777777" w:rsidR="00DD78CF" w:rsidRPr="00362BB9" w:rsidRDefault="00DD78CF">
      <w:pPr>
        <w:rPr>
          <w:lang w:val="en-US"/>
        </w:rPr>
      </w:pPr>
    </w:p>
    <w:p w14:paraId="3FDF530C" w14:textId="77777777" w:rsidR="00DD78CF" w:rsidRPr="00362BB9" w:rsidRDefault="00DD78CF" w:rsidP="00DD78CF">
      <w:pPr>
        <w:pStyle w:val="1"/>
        <w:rPr>
          <w:rFonts w:asciiTheme="minorHAnsi" w:hAnsiTheme="minorHAnsi"/>
          <w:sz w:val="22"/>
          <w:szCs w:val="22"/>
          <w:lang w:val="en-US"/>
        </w:rPr>
      </w:pPr>
      <w:r w:rsidRPr="00362BB9">
        <w:rPr>
          <w:rFonts w:asciiTheme="minorHAnsi" w:hAnsiTheme="minorHAnsi"/>
          <w:sz w:val="22"/>
          <w:szCs w:val="22"/>
          <w:lang w:val="en-US"/>
        </w:rPr>
        <w:t>Jenkins</w:t>
      </w:r>
    </w:p>
    <w:p w14:paraId="7581BC43" w14:textId="77777777" w:rsidR="00DD78CF" w:rsidRPr="00362BB9" w:rsidRDefault="00DD78CF">
      <w:pPr>
        <w:rPr>
          <w:lang w:val="en-US"/>
        </w:rPr>
      </w:pPr>
    </w:p>
    <w:p w14:paraId="0D204C6E" w14:textId="663F2CB1" w:rsidR="00DD78CF" w:rsidRPr="00362BB9" w:rsidRDefault="00DD78CF" w:rsidP="00DD78CF">
      <w:pPr>
        <w:pStyle w:val="1"/>
        <w:rPr>
          <w:rFonts w:asciiTheme="minorHAnsi" w:hAnsiTheme="minorHAnsi"/>
          <w:sz w:val="22"/>
          <w:szCs w:val="22"/>
          <w:lang w:val="en-US"/>
        </w:rPr>
      </w:pPr>
      <w:r w:rsidRPr="00362BB9">
        <w:rPr>
          <w:rFonts w:asciiTheme="minorHAnsi" w:hAnsiTheme="minorHAnsi"/>
          <w:sz w:val="22"/>
          <w:szCs w:val="22"/>
          <w:lang w:val="en-US"/>
        </w:rPr>
        <w:t>Network</w:t>
      </w:r>
    </w:p>
    <w:p w14:paraId="20A272C5" w14:textId="58860E92" w:rsidR="00593EAA" w:rsidRPr="00362BB9" w:rsidRDefault="00593EAA" w:rsidP="00593EAA">
      <w:pPr>
        <w:rPr>
          <w:color w:val="1A1A1A"/>
          <w:shd w:val="clear" w:color="auto" w:fill="FFFFFF"/>
          <w:lang w:val="en-US"/>
        </w:rPr>
      </w:pPr>
      <w:r w:rsidRPr="00362BB9">
        <w:rPr>
          <w:rStyle w:val="a8"/>
          <w:color w:val="1A1A1A"/>
          <w:shd w:val="clear" w:color="auto" w:fill="FFFFFF"/>
          <w:lang w:val="en-US"/>
        </w:rPr>
        <w:t>Computer network</w:t>
      </w:r>
      <w:r w:rsidRPr="00362BB9">
        <w:rPr>
          <w:color w:val="1A1A1A"/>
          <w:shd w:val="clear" w:color="auto" w:fill="FFFFFF"/>
          <w:lang w:val="en-US"/>
        </w:rPr>
        <w:t>, two or more </w:t>
      </w:r>
      <w:hyperlink r:id="rId6" w:history="1">
        <w:r w:rsidRPr="00362BB9">
          <w:rPr>
            <w:rStyle w:val="af3"/>
            <w:color w:val="14599D"/>
            <w:shd w:val="clear" w:color="auto" w:fill="FFFFFF"/>
            <w:lang w:val="en-US"/>
          </w:rPr>
          <w:t>computers</w:t>
        </w:r>
      </w:hyperlink>
      <w:r w:rsidRPr="00362BB9">
        <w:rPr>
          <w:color w:val="1A1A1A"/>
          <w:shd w:val="clear" w:color="auto" w:fill="FFFFFF"/>
          <w:lang w:val="en-US"/>
        </w:rPr>
        <w:t> that are connected with one another for the purpose of communicating data electronically</w:t>
      </w:r>
    </w:p>
    <w:p w14:paraId="30EF4732" w14:textId="77777777" w:rsidR="0025610C" w:rsidRPr="0025610C" w:rsidRDefault="0025610C" w:rsidP="0025610C">
      <w:pPr>
        <w:numPr>
          <w:ilvl w:val="0"/>
          <w:numId w:val="3"/>
        </w:numPr>
        <w:shd w:val="clear" w:color="auto" w:fill="FFFFFF"/>
        <w:spacing w:after="60" w:line="240" w:lineRule="auto"/>
        <w:ind w:left="0"/>
        <w:rPr>
          <w:rFonts w:eastAsia="Times New Roman" w:cstheme="minorHAnsi"/>
          <w:color w:val="202124"/>
          <w:lang w:eastAsia="ru-RU"/>
        </w:rPr>
      </w:pPr>
      <w:r w:rsidRPr="0025610C">
        <w:rPr>
          <w:rFonts w:eastAsia="Times New Roman" w:cstheme="minorHAnsi"/>
          <w:color w:val="202124"/>
          <w:lang w:eastAsia="ru-RU"/>
        </w:rPr>
        <w:t>10.0.0.0 – 10.255.255.255.</w:t>
      </w:r>
    </w:p>
    <w:p w14:paraId="668B0C4C" w14:textId="77777777" w:rsidR="0025610C" w:rsidRPr="0025610C" w:rsidRDefault="0025610C" w:rsidP="0025610C">
      <w:pPr>
        <w:numPr>
          <w:ilvl w:val="0"/>
          <w:numId w:val="3"/>
        </w:numPr>
        <w:shd w:val="clear" w:color="auto" w:fill="FFFFFF"/>
        <w:spacing w:after="60" w:line="240" w:lineRule="auto"/>
        <w:ind w:left="0"/>
        <w:rPr>
          <w:rFonts w:eastAsia="Times New Roman" w:cstheme="minorHAnsi"/>
          <w:color w:val="202124"/>
          <w:lang w:eastAsia="ru-RU"/>
        </w:rPr>
      </w:pPr>
      <w:r w:rsidRPr="0025610C">
        <w:rPr>
          <w:rFonts w:eastAsia="Times New Roman" w:cstheme="minorHAnsi"/>
          <w:color w:val="202124"/>
          <w:lang w:eastAsia="ru-RU"/>
        </w:rPr>
        <w:t>172.16.0.0 – 172.31.255.255.</w:t>
      </w:r>
    </w:p>
    <w:p w14:paraId="29E9E2DD" w14:textId="4AFACB6E" w:rsidR="0025610C" w:rsidRPr="00362BB9" w:rsidRDefault="0025610C" w:rsidP="0025610C">
      <w:pPr>
        <w:numPr>
          <w:ilvl w:val="0"/>
          <w:numId w:val="3"/>
        </w:numPr>
        <w:shd w:val="clear" w:color="auto" w:fill="FFFFFF"/>
        <w:spacing w:after="60" w:line="240" w:lineRule="auto"/>
        <w:ind w:left="0"/>
        <w:rPr>
          <w:rFonts w:eastAsia="Times New Roman" w:cstheme="minorHAnsi"/>
          <w:color w:val="202124"/>
          <w:lang w:eastAsia="ru-RU"/>
        </w:rPr>
      </w:pPr>
      <w:r w:rsidRPr="0025610C">
        <w:rPr>
          <w:rFonts w:eastAsia="Times New Roman" w:cstheme="minorHAnsi"/>
          <w:color w:val="202124"/>
          <w:lang w:eastAsia="ru-RU"/>
        </w:rPr>
        <w:t>192.168.0.0 – 192.168.255.255.</w:t>
      </w:r>
    </w:p>
    <w:p w14:paraId="48F02698" w14:textId="210215BD" w:rsidR="002C2E0A" w:rsidRPr="00362BB9" w:rsidRDefault="00593EAA" w:rsidP="0025610C">
      <w:pPr>
        <w:spacing w:after="0"/>
        <w:rPr>
          <w:rFonts w:cstheme="minorHAnsi"/>
          <w:color w:val="000000"/>
          <w:shd w:val="clear" w:color="auto" w:fill="FFFFFF"/>
          <w:lang w:val="en-US"/>
        </w:rPr>
      </w:pPr>
      <w:r w:rsidRPr="00362BB9">
        <w:rPr>
          <w:rFonts w:cstheme="minorHAnsi"/>
          <w:lang w:val="en-US"/>
        </w:rPr>
        <w:t xml:space="preserve">LAN – </w:t>
      </w:r>
      <w:r w:rsidRPr="00362BB9">
        <w:rPr>
          <w:rFonts w:cstheme="minorHAnsi"/>
          <w:color w:val="000000"/>
          <w:shd w:val="clear" w:color="auto" w:fill="FFFFFF"/>
          <w:lang w:val="en-US"/>
        </w:rPr>
        <w:t>is a group of computers connected to each other in a small area such as building, office.</w:t>
      </w:r>
    </w:p>
    <w:p w14:paraId="6808BEE3" w14:textId="4BD4CB53" w:rsidR="00593EAA"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PAN – is used for connecting the devices of personal use.(earphones, mouse, bluetooth)</w:t>
      </w:r>
    </w:p>
    <w:p w14:paraId="3D8914E8" w14:textId="3B6E494F" w:rsidR="00593EAA"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MAN - network is a network that covers a larger geographic area by interconnecting a different LAN to form a larger network.</w:t>
      </w:r>
    </w:p>
    <w:p w14:paraId="10FF3158" w14:textId="4A2714FC" w:rsidR="00593EAA"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WAN - is a network that extends over a large geographical area such as states or countries.</w:t>
      </w:r>
    </w:p>
    <w:p w14:paraId="40495E0F" w14:textId="4E646943" w:rsidR="00315917" w:rsidRPr="00362BB9" w:rsidRDefault="00593EAA"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Star, bus, ring</w:t>
      </w:r>
    </w:p>
    <w:p w14:paraId="3559EDD9" w14:textId="35090A2E" w:rsidR="0025610C" w:rsidRPr="00362BB9" w:rsidRDefault="0025610C" w:rsidP="0025610C">
      <w:pPr>
        <w:spacing w:after="0"/>
        <w:rPr>
          <w:color w:val="000000"/>
          <w:shd w:val="clear" w:color="auto" w:fill="FFFFFF"/>
          <w:lang w:val="en-US"/>
        </w:rPr>
      </w:pPr>
    </w:p>
    <w:p w14:paraId="36D8657F" w14:textId="4163F10E" w:rsidR="0025610C" w:rsidRPr="00362BB9" w:rsidRDefault="0025610C" w:rsidP="0025610C">
      <w:pPr>
        <w:spacing w:after="0"/>
        <w:rPr>
          <w:b/>
          <w:color w:val="000000"/>
          <w:u w:val="single"/>
          <w:shd w:val="clear" w:color="auto" w:fill="FFFFFF"/>
          <w:lang w:val="en-US"/>
        </w:rPr>
      </w:pPr>
      <w:r w:rsidRPr="00362BB9">
        <w:rPr>
          <w:b/>
          <w:color w:val="000000"/>
          <w:u w:val="single"/>
          <w:shd w:val="clear" w:color="auto" w:fill="FFFFFF"/>
          <w:lang w:val="en-US"/>
        </w:rPr>
        <w:t>OSI</w:t>
      </w:r>
    </w:p>
    <w:p w14:paraId="331CCE36" w14:textId="4F3811A0" w:rsidR="002E1402" w:rsidRPr="00362BB9" w:rsidRDefault="002E1402" w:rsidP="0025610C">
      <w:pPr>
        <w:spacing w:after="0"/>
        <w:rPr>
          <w:rFonts w:cstheme="minorHAnsi"/>
          <w:color w:val="191919"/>
          <w:shd w:val="clear" w:color="auto" w:fill="FFFFFF"/>
          <w:lang w:val="en-US"/>
        </w:rPr>
      </w:pPr>
      <w:r w:rsidRPr="00362BB9">
        <w:rPr>
          <w:rFonts w:cstheme="minorHAnsi"/>
          <w:color w:val="191919"/>
          <w:shd w:val="clear" w:color="auto" w:fill="FFFFFF"/>
          <w:lang w:val="en-US"/>
        </w:rPr>
        <w:t>Open Systems Interconnection model -  describes the functions of a networking or telecommunication system.</w:t>
      </w:r>
    </w:p>
    <w:p w14:paraId="60321586" w14:textId="1C28605C" w:rsidR="00593EAA" w:rsidRPr="00362BB9" w:rsidRDefault="002E1402" w:rsidP="0025610C">
      <w:pPr>
        <w:spacing w:after="0"/>
        <w:rPr>
          <w:rFonts w:cstheme="minorHAnsi"/>
          <w:color w:val="000000"/>
          <w:shd w:val="clear" w:color="auto" w:fill="FFFFFF"/>
          <w:lang w:val="en-US"/>
        </w:rPr>
      </w:pPr>
      <w:r w:rsidRPr="00362BB9">
        <w:rPr>
          <w:rFonts w:cstheme="minorHAnsi"/>
          <w:color w:val="000000"/>
          <w:shd w:val="clear" w:color="auto" w:fill="FFFFFF"/>
          <w:lang w:val="en-US"/>
        </w:rPr>
        <w:t xml:space="preserve">1. </w:t>
      </w:r>
      <w:r w:rsidRPr="00362BB9">
        <w:rPr>
          <w:rFonts w:cstheme="minorHAnsi"/>
          <w:color w:val="191919"/>
          <w:shd w:val="clear" w:color="auto" w:fill="FFFFFF"/>
          <w:lang w:val="en-US"/>
        </w:rPr>
        <w:t>Physical Layer, represents the electrical and physical representation of the system. This can include everything from the cable type, radio frequency link</w:t>
      </w:r>
    </w:p>
    <w:p w14:paraId="22117ED4" w14:textId="0703BDC2" w:rsidR="00593EAA" w:rsidRPr="00362BB9" w:rsidRDefault="002E1402" w:rsidP="0025610C">
      <w:pPr>
        <w:spacing w:after="0"/>
        <w:rPr>
          <w:rFonts w:cstheme="minorHAnsi"/>
          <w:color w:val="191919"/>
          <w:shd w:val="clear" w:color="auto" w:fill="FFFFFF"/>
          <w:lang w:val="en-US"/>
        </w:rPr>
      </w:pPr>
      <w:r w:rsidRPr="00362BB9">
        <w:rPr>
          <w:rFonts w:cstheme="minorHAnsi"/>
          <w:color w:val="191919"/>
          <w:shd w:val="clear" w:color="auto" w:fill="FFFFFF"/>
          <w:lang w:val="en-US"/>
        </w:rPr>
        <w:lastRenderedPageBreak/>
        <w:t>2. The Data Link Layer provides node-to-node data transfer (between two directly connected nodes)</w:t>
      </w:r>
    </w:p>
    <w:p w14:paraId="35935D0C" w14:textId="718BE226" w:rsidR="002E1402" w:rsidRPr="00362BB9" w:rsidRDefault="002E1402" w:rsidP="0025610C">
      <w:pPr>
        <w:spacing w:after="0"/>
        <w:rPr>
          <w:rFonts w:cstheme="minorHAnsi"/>
          <w:color w:val="273239"/>
          <w:spacing w:val="2"/>
          <w:shd w:val="clear" w:color="auto" w:fill="FFFFFF"/>
          <w:lang w:val="en-US"/>
        </w:rPr>
      </w:pPr>
      <w:r w:rsidRPr="00362BB9">
        <w:rPr>
          <w:rFonts w:cstheme="minorHAnsi"/>
          <w:color w:val="273239"/>
          <w:spacing w:val="2"/>
          <w:shd w:val="clear" w:color="auto" w:fill="FFFFFF"/>
          <w:lang w:val="en-US"/>
        </w:rPr>
        <w:t>3. Network layer works for the transmission of data from one host to the other located in different networks</w:t>
      </w:r>
      <w:r w:rsidR="00D852CF" w:rsidRPr="00362BB9">
        <w:rPr>
          <w:rFonts w:cstheme="minorHAnsi"/>
          <w:color w:val="273239"/>
          <w:spacing w:val="2"/>
          <w:shd w:val="clear" w:color="auto" w:fill="FFFFFF"/>
          <w:lang w:val="en-US"/>
        </w:rPr>
        <w:t>.</w:t>
      </w:r>
    </w:p>
    <w:p w14:paraId="1E6FC8F0" w14:textId="6DB422FE" w:rsidR="00D852CF" w:rsidRPr="00362BB9" w:rsidRDefault="00D852CF" w:rsidP="0025610C">
      <w:pPr>
        <w:spacing w:after="0"/>
        <w:rPr>
          <w:rFonts w:cstheme="minorHAnsi"/>
          <w:color w:val="525252"/>
          <w:shd w:val="clear" w:color="auto" w:fill="FFFFFF"/>
          <w:lang w:val="en-US"/>
        </w:rPr>
      </w:pPr>
      <w:r w:rsidRPr="00362BB9">
        <w:rPr>
          <w:rFonts w:cstheme="minorHAnsi"/>
          <w:color w:val="273239"/>
          <w:spacing w:val="2"/>
          <w:shd w:val="clear" w:color="auto" w:fill="FFFFFF"/>
          <w:lang w:val="en-US"/>
        </w:rPr>
        <w:t xml:space="preserve">4. </w:t>
      </w:r>
      <w:r w:rsidRPr="00362BB9">
        <w:rPr>
          <w:rFonts w:cstheme="minorHAnsi"/>
          <w:color w:val="525252"/>
          <w:shd w:val="clear" w:color="auto" w:fill="FFFFFF"/>
          <w:lang w:val="en-US"/>
        </w:rPr>
        <w:t xml:space="preserve">Transport layer is checking for errors, controlling flow, and sequencing. </w:t>
      </w:r>
    </w:p>
    <w:p w14:paraId="32AF4B4F" w14:textId="5C41A077" w:rsidR="00D852CF" w:rsidRPr="00362BB9" w:rsidRDefault="00D852CF" w:rsidP="0025610C">
      <w:pPr>
        <w:spacing w:after="0"/>
        <w:rPr>
          <w:rFonts w:cstheme="minorHAnsi"/>
          <w:color w:val="222222"/>
          <w:lang w:val="en-US"/>
        </w:rPr>
      </w:pPr>
      <w:r w:rsidRPr="00362BB9">
        <w:rPr>
          <w:rFonts w:cstheme="minorHAnsi"/>
          <w:color w:val="525252"/>
          <w:shd w:val="clear" w:color="auto" w:fill="FFFFFF"/>
          <w:lang w:val="en-US"/>
        </w:rPr>
        <w:t xml:space="preserve">5. Session </w:t>
      </w:r>
      <w:r w:rsidRPr="00362BB9">
        <w:rPr>
          <w:rFonts w:cstheme="minorHAnsi"/>
          <w:color w:val="222222"/>
          <w:lang w:val="en-US"/>
        </w:rPr>
        <w:t xml:space="preserve">layer responsible for opening and closing communication between the two devices. </w:t>
      </w:r>
      <w:r w:rsidRPr="00362BB9">
        <w:rPr>
          <w:rFonts w:cstheme="minorHAnsi"/>
          <w:color w:val="222222"/>
          <w:shd w:val="clear" w:color="auto" w:fill="FFFFFF"/>
          <w:lang w:val="en-US"/>
        </w:rPr>
        <w:t> It helps you to establish starting and terminating the connections between the local and remote application.</w:t>
      </w:r>
      <w:r w:rsidRPr="00362BB9">
        <w:rPr>
          <w:rFonts w:cstheme="minorHAnsi"/>
          <w:color w:val="222222"/>
          <w:lang w:val="en-US"/>
        </w:rPr>
        <w:t>. AP, sokets</w:t>
      </w:r>
    </w:p>
    <w:p w14:paraId="631C739C" w14:textId="7A4742B1" w:rsidR="00D852CF" w:rsidRPr="00362BB9" w:rsidRDefault="00D852CF" w:rsidP="0025610C">
      <w:pPr>
        <w:spacing w:after="0"/>
        <w:rPr>
          <w:rFonts w:cstheme="minorHAnsi"/>
          <w:color w:val="1D252C"/>
          <w:shd w:val="clear" w:color="auto" w:fill="FFFFFF"/>
          <w:lang w:val="en-US"/>
        </w:rPr>
      </w:pPr>
      <w:r w:rsidRPr="00362BB9">
        <w:rPr>
          <w:rFonts w:cstheme="minorHAnsi"/>
          <w:color w:val="222222"/>
          <w:lang w:val="en-US"/>
        </w:rPr>
        <w:t xml:space="preserve">6. </w:t>
      </w:r>
      <w:r w:rsidR="0088471F" w:rsidRPr="00362BB9">
        <w:rPr>
          <w:rFonts w:cstheme="minorHAnsi"/>
          <w:color w:val="1D252C"/>
          <w:shd w:val="clear" w:color="auto" w:fill="FFFFFF"/>
          <w:lang w:val="en-US"/>
        </w:rPr>
        <w:t xml:space="preserve">The presentation layer formats or translates data for the application layer. </w:t>
      </w:r>
    </w:p>
    <w:p w14:paraId="1AD6841A" w14:textId="34812013" w:rsidR="0088471F" w:rsidRPr="00362BB9" w:rsidRDefault="0088471F" w:rsidP="0025610C">
      <w:pPr>
        <w:spacing w:after="0"/>
        <w:rPr>
          <w:rFonts w:cstheme="minorHAnsi"/>
          <w:color w:val="222222"/>
          <w:shd w:val="clear" w:color="auto" w:fill="FFFFFF"/>
          <w:lang w:val="en-US"/>
        </w:rPr>
      </w:pPr>
      <w:r w:rsidRPr="00362BB9">
        <w:rPr>
          <w:rFonts w:cstheme="minorHAnsi"/>
          <w:color w:val="1D252C"/>
          <w:shd w:val="clear" w:color="auto" w:fill="FFFFFF"/>
          <w:lang w:val="en-US"/>
        </w:rPr>
        <w:t xml:space="preserve">7. </w:t>
      </w:r>
      <w:r w:rsidRPr="00362BB9">
        <w:rPr>
          <w:rFonts w:cstheme="minorHAnsi"/>
          <w:color w:val="222222"/>
          <w:shd w:val="clear" w:color="auto" w:fill="FFFFFF"/>
          <w:lang w:val="en-US"/>
        </w:rPr>
        <w:t>is closest to the end-user. It means OSI application layer allows users to interact with other software application.</w:t>
      </w:r>
    </w:p>
    <w:p w14:paraId="58B85690" w14:textId="32DDAE1A" w:rsidR="0088471F" w:rsidRPr="00362BB9" w:rsidRDefault="0088471F" w:rsidP="002C2E0A">
      <w:pPr>
        <w:rPr>
          <w:rFonts w:cs="Arial"/>
          <w:color w:val="222222"/>
          <w:shd w:val="clear" w:color="auto" w:fill="FFFFFF"/>
          <w:lang w:val="en-US"/>
        </w:rPr>
      </w:pPr>
    </w:p>
    <w:p w14:paraId="67ED7DA9" w14:textId="105D471C" w:rsidR="00E607A2" w:rsidRPr="00362BB9" w:rsidRDefault="0088471F" w:rsidP="002C2E0A">
      <w:pPr>
        <w:rPr>
          <w:rFonts w:cstheme="minorHAnsi"/>
          <w:color w:val="000000" w:themeColor="text1"/>
          <w:spacing w:val="2"/>
          <w:shd w:val="clear" w:color="auto" w:fill="EBEBEB"/>
        </w:rPr>
      </w:pPr>
      <w:r w:rsidRPr="00362BB9">
        <w:rPr>
          <w:rFonts w:cstheme="minorHAnsi"/>
          <w:b/>
          <w:bCs/>
          <w:color w:val="161616"/>
          <w:spacing w:val="2"/>
          <w:lang w:val="en-US"/>
        </w:rPr>
        <w:t xml:space="preserve">Transmission Control Protocol (TCP). </w:t>
      </w:r>
      <w:r w:rsidRPr="00362BB9">
        <w:rPr>
          <w:rFonts w:cstheme="minorHAnsi"/>
          <w:color w:val="161616"/>
          <w:spacing w:val="2"/>
          <w:lang w:val="en-US"/>
        </w:rPr>
        <w:t>. It provides a reliable connection between applications; that is, a connection is established before data transmission begins.</w:t>
      </w:r>
      <w:r w:rsidRPr="00362BB9">
        <w:rPr>
          <w:rFonts w:cstheme="minorHAnsi"/>
          <w:color w:val="273239"/>
          <w:spacing w:val="2"/>
          <w:lang w:val="en-US"/>
        </w:rPr>
        <w:t xml:space="preserve"> Retransmission of lost packets is possible in TCP.</w:t>
      </w:r>
      <w:r w:rsidRPr="00362BB9">
        <w:rPr>
          <w:rFonts w:cstheme="minorHAnsi"/>
          <w:color w:val="161616"/>
          <w:spacing w:val="2"/>
          <w:lang w:val="en-US"/>
        </w:rPr>
        <w:t xml:space="preserve"> </w:t>
      </w:r>
      <w:r w:rsidRPr="00362BB9">
        <w:rPr>
          <w:rFonts w:cstheme="minorHAnsi"/>
          <w:color w:val="273239"/>
          <w:spacing w:val="2"/>
          <w:lang w:val="en-US"/>
        </w:rPr>
        <w:t>TCP doesn’t support Broadcasting. TCP is used by HTTP, HTTPs, FTP,</w:t>
      </w:r>
      <w:r w:rsidRPr="00362BB9">
        <w:rPr>
          <w:rFonts w:cstheme="minorHAnsi"/>
          <w:color w:val="273239"/>
          <w:spacing w:val="2"/>
          <w:shd w:val="clear" w:color="auto" w:fill="EBEBEB"/>
          <w:lang w:val="en-US"/>
        </w:rPr>
        <w:t xml:space="preserve"> </w:t>
      </w:r>
      <w:r w:rsidRPr="00362BB9">
        <w:rPr>
          <w:rFonts w:cstheme="minorHAnsi"/>
          <w:color w:val="273239"/>
          <w:spacing w:val="2"/>
          <w:lang w:val="en-US"/>
        </w:rPr>
        <w:t>SMTP and Telnet.</w:t>
      </w:r>
    </w:p>
    <w:p w14:paraId="007AE185" w14:textId="0F4695B6" w:rsidR="0088471F" w:rsidRPr="00362BB9" w:rsidRDefault="0088471F" w:rsidP="002C2E0A">
      <w:pPr>
        <w:rPr>
          <w:rFonts w:cstheme="minorHAnsi"/>
          <w:color w:val="161616"/>
          <w:spacing w:val="2"/>
          <w:shd w:val="clear" w:color="auto" w:fill="FFFFFF"/>
          <w:lang w:val="en-US"/>
        </w:rPr>
      </w:pPr>
      <w:r w:rsidRPr="00362BB9">
        <w:rPr>
          <w:rFonts w:cstheme="minorHAnsi"/>
          <w:noProof/>
          <w:lang w:eastAsia="ru-RU"/>
        </w:rPr>
        <w:drawing>
          <wp:inline distT="0" distB="0" distL="0" distR="0" wp14:anchorId="21EA162D" wp14:editId="226C40F6">
            <wp:extent cx="2200275" cy="1001911"/>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3792" cy="1008066"/>
                    </a:xfrm>
                    <a:prstGeom prst="rect">
                      <a:avLst/>
                    </a:prstGeom>
                  </pic:spPr>
                </pic:pic>
              </a:graphicData>
            </a:graphic>
          </wp:inline>
        </w:drawing>
      </w:r>
    </w:p>
    <w:p w14:paraId="35CF3DB3" w14:textId="0407683B" w:rsidR="0088471F" w:rsidRPr="00362BB9" w:rsidRDefault="0088471F" w:rsidP="002C2E0A">
      <w:pPr>
        <w:rPr>
          <w:rFonts w:cstheme="minorHAnsi"/>
          <w:color w:val="273239"/>
          <w:spacing w:val="2"/>
          <w:shd w:val="clear" w:color="auto" w:fill="EBEBEB"/>
          <w:lang w:val="en-US"/>
        </w:rPr>
      </w:pPr>
      <w:r w:rsidRPr="00362BB9">
        <w:rPr>
          <w:rFonts w:cstheme="minorHAnsi"/>
          <w:b/>
          <w:bCs/>
          <w:color w:val="161616"/>
          <w:spacing w:val="2"/>
          <w:shd w:val="clear" w:color="auto" w:fill="FFFFFF"/>
          <w:lang w:val="en-US"/>
        </w:rPr>
        <w:t xml:space="preserve">User Datagram Protocol (UDP). </w:t>
      </w:r>
      <w:r w:rsidRPr="00362BB9">
        <w:rPr>
          <w:rFonts w:cstheme="minorHAnsi"/>
          <w:color w:val="161616"/>
          <w:spacing w:val="2"/>
          <w:shd w:val="clear" w:color="auto" w:fill="FFFFFF"/>
          <w:lang w:val="en-US"/>
        </w:rPr>
        <w:t xml:space="preserve"> It provides an unreliable datagram connection between applications but more faster than </w:t>
      </w:r>
      <w:r w:rsidRPr="00362BB9">
        <w:rPr>
          <w:rFonts w:cstheme="minorHAnsi"/>
          <w:color w:val="161616"/>
          <w:spacing w:val="2"/>
          <w:lang w:val="en-US"/>
        </w:rPr>
        <w:t xml:space="preserve">TCP. </w:t>
      </w:r>
      <w:r w:rsidRPr="00362BB9">
        <w:rPr>
          <w:rFonts w:cstheme="minorHAnsi"/>
          <w:color w:val="273239"/>
          <w:spacing w:val="2"/>
          <w:lang w:val="en-US"/>
        </w:rPr>
        <w:t>UDP is used by DNS, DHCP, TFTP, SNMP, RIP, and VoIP.</w:t>
      </w:r>
    </w:p>
    <w:p w14:paraId="2B365156" w14:textId="657DAB1A" w:rsidR="00E607A2" w:rsidRPr="00362BB9" w:rsidRDefault="00E607A2" w:rsidP="002C2E0A">
      <w:pPr>
        <w:rPr>
          <w:rFonts w:cstheme="minorHAnsi"/>
          <w:color w:val="202124"/>
          <w:shd w:val="clear" w:color="auto" w:fill="FFFFFF"/>
          <w:lang w:val="en-US"/>
        </w:rPr>
      </w:pPr>
      <w:r w:rsidRPr="00362BB9">
        <w:rPr>
          <w:rFonts w:cstheme="minorHAnsi"/>
          <w:b/>
          <w:bCs/>
          <w:color w:val="202124"/>
          <w:shd w:val="clear" w:color="auto" w:fill="FFFFFF"/>
          <w:lang w:val="en-US"/>
        </w:rPr>
        <w:t>UDP</w:t>
      </w:r>
      <w:r w:rsidRPr="00362BB9">
        <w:rPr>
          <w:rFonts w:cstheme="minorHAnsi"/>
          <w:color w:val="202124"/>
          <w:shd w:val="clear" w:color="auto" w:fill="FFFFFF"/>
          <w:lang w:val="en-US"/>
        </w:rPr>
        <w:t> is commonly </w:t>
      </w:r>
      <w:r w:rsidRPr="00362BB9">
        <w:rPr>
          <w:rFonts w:cstheme="minorHAnsi"/>
          <w:b/>
          <w:bCs/>
          <w:color w:val="202124"/>
          <w:shd w:val="clear" w:color="auto" w:fill="FFFFFF"/>
          <w:lang w:val="en-US"/>
        </w:rPr>
        <w:t>used</w:t>
      </w:r>
      <w:r w:rsidRPr="00362BB9">
        <w:rPr>
          <w:rFonts w:cstheme="minorHAnsi"/>
          <w:color w:val="202124"/>
          <w:shd w:val="clear" w:color="auto" w:fill="FFFFFF"/>
          <w:lang w:val="en-US"/>
        </w:rPr>
        <w:t> for applications that are “lossy” (can handle some packet loss), such as streaming audio and video</w:t>
      </w:r>
    </w:p>
    <w:p w14:paraId="2119EB8D" w14:textId="7A6E314C" w:rsidR="00E607A2" w:rsidRPr="00362BB9" w:rsidRDefault="00E607A2" w:rsidP="002C2E0A">
      <w:pPr>
        <w:rPr>
          <w:rFonts w:cs="Arial"/>
          <w:b/>
          <w:color w:val="202124"/>
          <w:shd w:val="clear" w:color="auto" w:fill="FFFFFF"/>
          <w:lang w:val="en-US"/>
        </w:rPr>
      </w:pPr>
    </w:p>
    <w:p w14:paraId="23712805" w14:textId="4EBDC8FE" w:rsidR="00CD7A96" w:rsidRPr="00362BB9" w:rsidRDefault="00E607A2" w:rsidP="002C2E0A">
      <w:pPr>
        <w:rPr>
          <w:rFonts w:cs="Arial"/>
          <w:b/>
          <w:color w:val="202124"/>
          <w:u w:val="single"/>
          <w:shd w:val="clear" w:color="auto" w:fill="FFFFFF"/>
          <w:lang w:val="en-US"/>
        </w:rPr>
      </w:pPr>
      <w:r w:rsidRPr="00362BB9">
        <w:rPr>
          <w:rFonts w:cs="Arial"/>
          <w:b/>
          <w:color w:val="202124"/>
          <w:u w:val="single"/>
          <w:shd w:val="clear" w:color="auto" w:fill="FFFFFF"/>
          <w:lang w:val="en-US"/>
        </w:rPr>
        <w:t>DNS</w:t>
      </w:r>
    </w:p>
    <w:p w14:paraId="70662FD6" w14:textId="61D4934F" w:rsidR="00E607A2" w:rsidRPr="00362BB9" w:rsidRDefault="00E607A2" w:rsidP="002C2E0A">
      <w:pPr>
        <w:rPr>
          <w:rFonts w:cs="Arial"/>
          <w:color w:val="202124"/>
          <w:shd w:val="clear" w:color="auto" w:fill="FFFFFF"/>
          <w:lang w:val="en-US"/>
        </w:rPr>
      </w:pPr>
      <w:r w:rsidRPr="00362BB9">
        <w:rPr>
          <w:rFonts w:cs="Arial"/>
          <w:b/>
          <w:color w:val="202124"/>
          <w:shd w:val="clear" w:color="auto" w:fill="FFFFFF"/>
          <w:lang w:val="en-US"/>
        </w:rPr>
        <w:t>A</w:t>
      </w:r>
      <w:r w:rsidRPr="00362BB9">
        <w:rPr>
          <w:rFonts w:cs="Arial"/>
          <w:color w:val="202124"/>
          <w:shd w:val="clear" w:color="auto" w:fill="FFFFFF"/>
          <w:lang w:val="en-US"/>
        </w:rPr>
        <w:t xml:space="preserve"> (IPv4 Address Record) - Associates a domain name with an IPv4 host address</w:t>
      </w:r>
    </w:p>
    <w:p w14:paraId="01735137" w14:textId="77777777" w:rsidR="00CD7A96" w:rsidRPr="00362BB9" w:rsidRDefault="00CD7A96" w:rsidP="00CD7A96">
      <w:pPr>
        <w:rPr>
          <w:lang w:val="en-US"/>
        </w:rPr>
      </w:pPr>
      <w:r w:rsidRPr="00362BB9">
        <w:rPr>
          <w:b/>
          <w:lang w:val="en-US"/>
        </w:rPr>
        <w:t>AAAA</w:t>
      </w:r>
      <w:r w:rsidRPr="00362BB9">
        <w:rPr>
          <w:lang w:val="en-US"/>
        </w:rPr>
        <w:t xml:space="preserve"> (IPv6 Address Record) - associates a domain name with an IPv6 host address (similar to an A record)</w:t>
      </w:r>
    </w:p>
    <w:p w14:paraId="3FFF4CD9" w14:textId="77777777" w:rsidR="00CD7A96" w:rsidRPr="00362BB9" w:rsidRDefault="00CD7A96" w:rsidP="00CD7A96">
      <w:pPr>
        <w:rPr>
          <w:lang w:val="en-US"/>
        </w:rPr>
      </w:pPr>
      <w:r w:rsidRPr="00362BB9">
        <w:rPr>
          <w:b/>
          <w:lang w:val="en-US"/>
        </w:rPr>
        <w:t>CNAME</w:t>
      </w:r>
      <w:r w:rsidRPr="00362BB9">
        <w:rPr>
          <w:lang w:val="en-US"/>
        </w:rPr>
        <w:t xml:space="preserve"> (Canonical Name Record) - used to redirect to another domain name</w:t>
      </w:r>
    </w:p>
    <w:p w14:paraId="4033FE92" w14:textId="77777777" w:rsidR="00CD7A96" w:rsidRPr="00362BB9" w:rsidRDefault="00CD7A96" w:rsidP="00CD7A96">
      <w:pPr>
        <w:rPr>
          <w:lang w:val="en-US"/>
        </w:rPr>
      </w:pPr>
      <w:r w:rsidRPr="00362BB9">
        <w:rPr>
          <w:b/>
          <w:lang w:val="en-US"/>
        </w:rPr>
        <w:t>MX</w:t>
      </w:r>
      <w:r w:rsidRPr="00362BB9">
        <w:rPr>
          <w:lang w:val="en-US"/>
        </w:rPr>
        <w:t xml:space="preserve"> (Mail Exchange - mail exchanger) - refers to the mail server serving the domain</w:t>
      </w:r>
    </w:p>
    <w:p w14:paraId="25B9EEE6" w14:textId="1166D755" w:rsidR="00CD7A96" w:rsidRPr="00362BB9" w:rsidRDefault="00CD7A96" w:rsidP="00CD7A96">
      <w:pPr>
        <w:rPr>
          <w:lang w:val="en-US"/>
        </w:rPr>
      </w:pPr>
      <w:r w:rsidRPr="00362BB9">
        <w:rPr>
          <w:b/>
          <w:lang w:val="en-US"/>
        </w:rPr>
        <w:t>NS</w:t>
      </w:r>
      <w:r w:rsidRPr="00362BB9">
        <w:rPr>
          <w:lang w:val="en-US"/>
        </w:rPr>
        <w:t xml:space="preserve"> (Name Server) - </w:t>
      </w:r>
      <w:r w:rsidRPr="00362BB9">
        <w:rPr>
          <w:lang w:val="en-US"/>
        </w:rPr>
        <w:tab/>
        <w:t>the DNS server responsible for the domain</w:t>
      </w:r>
    </w:p>
    <w:p w14:paraId="33243224" w14:textId="315FA4D5" w:rsidR="00CD7A96" w:rsidRPr="00362BB9" w:rsidRDefault="00CD7A96" w:rsidP="00CD7A96">
      <w:pPr>
        <w:rPr>
          <w:lang w:val="en-US"/>
        </w:rPr>
      </w:pPr>
      <w:r w:rsidRPr="00362BB9">
        <w:rPr>
          <w:b/>
          <w:lang w:val="en-US"/>
        </w:rPr>
        <w:t>TXT</w:t>
      </w:r>
      <w:r w:rsidRPr="00362BB9">
        <w:rPr>
          <w:lang w:val="en-US"/>
        </w:rPr>
        <w:t xml:space="preserve"> - textual description of the domain. Often required to perform specific tasks (for example, confirming ownership of a domain when linking it to an email service)</w:t>
      </w:r>
    </w:p>
    <w:p w14:paraId="013AA886" w14:textId="64E8F408" w:rsidR="00CD7A96" w:rsidRPr="00362BB9" w:rsidRDefault="00CD7A96" w:rsidP="00CD7A96">
      <w:pPr>
        <w:rPr>
          <w:lang w:val="en-US"/>
        </w:rPr>
      </w:pPr>
      <w:r w:rsidRPr="00362BB9">
        <w:rPr>
          <w:b/>
          <w:lang w:val="en-US"/>
        </w:rPr>
        <w:t xml:space="preserve">SOA(start of authority) - </w:t>
      </w:r>
      <w:r w:rsidRPr="00362BB9">
        <w:rPr>
          <w:lang w:val="en-US"/>
        </w:rPr>
        <w:t>The original zone record that specifies the server information that contains sample information about the domain name.</w:t>
      </w:r>
    </w:p>
    <w:p w14:paraId="57E6CD4B" w14:textId="4C5E8FC9" w:rsidR="00CD7A96" w:rsidRPr="00362BB9" w:rsidRDefault="00CD7A96" w:rsidP="00CD7A96">
      <w:pPr>
        <w:rPr>
          <w:lang w:val="en-US"/>
        </w:rPr>
      </w:pPr>
    </w:p>
    <w:p w14:paraId="62BEEE2E" w14:textId="5778B554" w:rsidR="00CD7A96" w:rsidRPr="00362BB9" w:rsidRDefault="00CD7A96" w:rsidP="00CD7A96">
      <w:pPr>
        <w:rPr>
          <w:lang w:val="en-US"/>
        </w:rPr>
      </w:pPr>
      <w:r w:rsidRPr="00362BB9">
        <w:rPr>
          <w:b/>
          <w:lang w:val="en-US"/>
        </w:rPr>
        <w:t>iterative</w:t>
      </w:r>
      <w:r w:rsidRPr="00362BB9">
        <w:rPr>
          <w:lang w:val="en-US"/>
        </w:rPr>
        <w:t xml:space="preserve"> - this is a method in which the DNS server acts as a client and queries other DNS servers starting with the root DNS servers and ending with the last, authori</w:t>
      </w:r>
      <w:r w:rsidR="00302294" w:rsidRPr="00362BB9">
        <w:rPr>
          <w:lang w:val="en-US"/>
        </w:rPr>
        <w:t>tative for the desired DNS zone.</w:t>
      </w:r>
    </w:p>
    <w:p w14:paraId="4CD13CBE" w14:textId="2C22E933" w:rsidR="00302294" w:rsidRPr="00362BB9" w:rsidRDefault="00302294" w:rsidP="00CD7A96">
      <w:pPr>
        <w:rPr>
          <w:lang w:val="en-US"/>
        </w:rPr>
      </w:pPr>
      <w:r w:rsidRPr="00362BB9">
        <w:rPr>
          <w:b/>
          <w:lang w:val="en-US"/>
        </w:rPr>
        <w:t>recursive</w:t>
      </w:r>
      <w:r w:rsidRPr="00362BB9">
        <w:rPr>
          <w:lang w:val="en-US"/>
        </w:rPr>
        <w:t xml:space="preserve"> is a method in which the DNS server simply sends data from the client to another server to process the request and return the final data. (the other server can run recursively or similarly interactively)</w:t>
      </w:r>
    </w:p>
    <w:p w14:paraId="001C1BB4" w14:textId="515F6B9B" w:rsidR="00302294" w:rsidRPr="00362BB9" w:rsidRDefault="00302294" w:rsidP="00CD7A96">
      <w:pPr>
        <w:rPr>
          <w:color w:val="404041"/>
          <w:shd w:val="clear" w:color="auto" w:fill="FFFFFF"/>
          <w:lang w:val="en-US"/>
        </w:rPr>
      </w:pPr>
    </w:p>
    <w:p w14:paraId="54B00162" w14:textId="5F71AAF1" w:rsidR="00302294" w:rsidRPr="00362BB9" w:rsidRDefault="00302294" w:rsidP="00CD7A96">
      <w:pPr>
        <w:rPr>
          <w:b/>
          <w:color w:val="404041"/>
          <w:u w:val="single"/>
          <w:shd w:val="clear" w:color="auto" w:fill="FFFFFF"/>
          <w:lang w:val="en-US"/>
        </w:rPr>
      </w:pPr>
      <w:r w:rsidRPr="00362BB9">
        <w:rPr>
          <w:b/>
          <w:color w:val="404041"/>
          <w:u w:val="single"/>
          <w:shd w:val="clear" w:color="auto" w:fill="FFFFFF"/>
          <w:lang w:val="en-US"/>
        </w:rPr>
        <w:t>DHCP</w:t>
      </w:r>
    </w:p>
    <w:p w14:paraId="26B7CA1A" w14:textId="1B4B89B7" w:rsidR="00302294" w:rsidRPr="00362BB9" w:rsidRDefault="00302294" w:rsidP="00CD7A96">
      <w:pPr>
        <w:rPr>
          <w:color w:val="404041"/>
          <w:shd w:val="clear" w:color="auto" w:fill="FFFFFF"/>
          <w:lang w:val="en-US"/>
        </w:rPr>
      </w:pPr>
      <w:r w:rsidRPr="00362BB9">
        <w:rPr>
          <w:color w:val="404041"/>
          <w:shd w:val="clear" w:color="auto" w:fill="FFFFFF"/>
          <w:lang w:val="en-US"/>
        </w:rPr>
        <w:t>A</w:t>
      </w:r>
      <w:r w:rsidRPr="00362BB9">
        <w:rPr>
          <w:b/>
          <w:bCs/>
          <w:color w:val="404041"/>
          <w:bdr w:val="none" w:sz="0" w:space="0" w:color="auto" w:frame="1"/>
          <w:shd w:val="clear" w:color="auto" w:fill="FFFFFF"/>
          <w:lang w:val="en-US"/>
        </w:rPr>
        <w:t> DHCP Server</w:t>
      </w:r>
      <w:r w:rsidRPr="00362BB9">
        <w:rPr>
          <w:color w:val="404041"/>
          <w:shd w:val="clear" w:color="auto" w:fill="FFFFFF"/>
          <w:lang w:val="en-US"/>
        </w:rPr>
        <w:t> is a network server that automatically provides and assigns IP addresses, default gateways and other network parameters to client devices</w:t>
      </w:r>
    </w:p>
    <w:p w14:paraId="3BEEE721" w14:textId="125B5A4C" w:rsidR="00302294" w:rsidRPr="00362BB9" w:rsidRDefault="00302294" w:rsidP="00CD7A96">
      <w:pPr>
        <w:rPr>
          <w:lang w:val="en-US"/>
        </w:rPr>
      </w:pPr>
      <w:r w:rsidRPr="00362BB9">
        <w:rPr>
          <w:lang w:val="en-US"/>
        </w:rPr>
        <w:t xml:space="preserve">DHCP discover(broad), offer, request(broad), dhcp ack </w:t>
      </w:r>
      <w:r w:rsidR="00FF76E6" w:rsidRPr="00362BB9">
        <w:rPr>
          <w:lang w:val="en-US"/>
        </w:rPr>
        <w:t>nak</w:t>
      </w:r>
    </w:p>
    <w:p w14:paraId="55A3C6FC" w14:textId="0715A64A" w:rsidR="00FF76E6" w:rsidRPr="00362BB9" w:rsidRDefault="00FF76E6" w:rsidP="00CD7A96">
      <w:pPr>
        <w:rPr>
          <w:lang w:val="en-US"/>
        </w:rPr>
      </w:pPr>
    </w:p>
    <w:p w14:paraId="64991835" w14:textId="337CD783" w:rsidR="00FF76E6" w:rsidRPr="00362BB9" w:rsidRDefault="00FF76E6" w:rsidP="00CD7A96">
      <w:pPr>
        <w:rPr>
          <w:b/>
          <w:u w:val="single"/>
          <w:lang w:val="en-US"/>
        </w:rPr>
      </w:pPr>
      <w:r w:rsidRPr="00362BB9">
        <w:rPr>
          <w:b/>
          <w:u w:val="single"/>
          <w:lang w:val="en-US"/>
        </w:rPr>
        <w:t>VPN</w:t>
      </w:r>
    </w:p>
    <w:p w14:paraId="5764996D" w14:textId="635489F8" w:rsidR="00FF76E6" w:rsidRPr="00362BB9" w:rsidRDefault="00FF76E6" w:rsidP="00CD7A96">
      <w:pPr>
        <w:rPr>
          <w:rFonts w:cs="Arial"/>
          <w:color w:val="585858"/>
          <w:shd w:val="clear" w:color="auto" w:fill="FFFFFF"/>
          <w:lang w:val="en-US"/>
        </w:rPr>
      </w:pPr>
      <w:r w:rsidRPr="00362BB9">
        <w:rPr>
          <w:rFonts w:cs="Arial"/>
          <w:color w:val="585858"/>
          <w:shd w:val="clear" w:color="auto" w:fill="FFFFFF"/>
          <w:lang w:val="en-US"/>
        </w:rPr>
        <w:t>gives you online privacy and anonymity by creating a private network from a public internet connection.</w:t>
      </w:r>
    </w:p>
    <w:p w14:paraId="3D3DD2D3" w14:textId="1FAD23A5" w:rsidR="00FF76E6" w:rsidRPr="00362BB9" w:rsidRDefault="00FF76E6" w:rsidP="00CD7A96">
      <w:pPr>
        <w:rPr>
          <w:rFonts w:cs="Arial"/>
          <w:color w:val="585858"/>
          <w:shd w:val="clear" w:color="auto" w:fill="FFFFFF"/>
          <w:lang w:val="en-US"/>
        </w:rPr>
      </w:pPr>
      <w:r w:rsidRPr="00362BB9">
        <w:rPr>
          <w:rFonts w:cs="Arial"/>
          <w:color w:val="585858"/>
          <w:shd w:val="clear" w:color="auto" w:fill="FFFFFF"/>
          <w:lang w:val="en-US"/>
        </w:rPr>
        <w:t>VPNs create a data tunnel between your local network and another computer in another location, which could be thousands of miles away. And it will be seem like we are in one room</w:t>
      </w:r>
    </w:p>
    <w:p w14:paraId="503D26D0" w14:textId="75F086C7" w:rsidR="00FC7F62" w:rsidRPr="00362BB9" w:rsidRDefault="00FC7F62" w:rsidP="00CD7A96">
      <w:pPr>
        <w:rPr>
          <w:rFonts w:cs="Arial"/>
          <w:color w:val="585858"/>
          <w:shd w:val="clear" w:color="auto" w:fill="FFFFFF"/>
          <w:lang w:val="en-US"/>
        </w:rPr>
      </w:pPr>
      <w:r w:rsidRPr="00362BB9">
        <w:rPr>
          <w:rFonts w:cs="Arial"/>
          <w:color w:val="585858"/>
          <w:shd w:val="clear" w:color="auto" w:fill="FFFFFF"/>
          <w:lang w:val="en-US"/>
        </w:rPr>
        <w:t>PPTP (pp tunneting protocol)- a point-to-point tunneling protocol that allows a computer to establish a secure connection with a server by creating a special tunnel in a standard, unsecured network</w:t>
      </w:r>
    </w:p>
    <w:p w14:paraId="276F80B9" w14:textId="419882C5" w:rsidR="00470D5A" w:rsidRPr="00362BB9" w:rsidRDefault="00470D5A" w:rsidP="00CD7A96">
      <w:pPr>
        <w:rPr>
          <w:rFonts w:cs="Arial"/>
          <w:color w:val="585858"/>
          <w:shd w:val="clear" w:color="auto" w:fill="FFFFFF"/>
          <w:lang w:val="en-US"/>
        </w:rPr>
      </w:pPr>
      <w:r w:rsidRPr="00362BB9">
        <w:rPr>
          <w:rFonts w:cs="Arial"/>
          <w:color w:val="585858"/>
          <w:shd w:val="clear" w:color="auto" w:fill="FFFFFF"/>
          <w:lang w:val="en-US"/>
        </w:rPr>
        <w:t>L2tp</w:t>
      </w:r>
    </w:p>
    <w:p w14:paraId="12DDA10D" w14:textId="4D645F44" w:rsidR="0081133D" w:rsidRPr="00362BB9" w:rsidRDefault="0081133D" w:rsidP="00CD7A96">
      <w:pPr>
        <w:rPr>
          <w:rFonts w:cs="Arial"/>
          <w:color w:val="585858"/>
          <w:shd w:val="clear" w:color="auto" w:fill="FFFFFF"/>
          <w:lang w:val="en-US"/>
        </w:rPr>
      </w:pPr>
    </w:p>
    <w:p w14:paraId="1EA78AB2" w14:textId="784ED21F" w:rsidR="0081133D" w:rsidRPr="00362BB9" w:rsidRDefault="0081133D" w:rsidP="00CD7A96">
      <w:pPr>
        <w:rPr>
          <w:rFonts w:cs="Arial"/>
          <w:b/>
          <w:color w:val="585858"/>
          <w:u w:val="single"/>
          <w:shd w:val="clear" w:color="auto" w:fill="FFFFFF"/>
          <w:lang w:val="en-US"/>
        </w:rPr>
      </w:pPr>
      <w:r w:rsidRPr="00362BB9">
        <w:rPr>
          <w:rFonts w:cs="Arial"/>
          <w:b/>
          <w:color w:val="585858"/>
          <w:u w:val="single"/>
          <w:shd w:val="clear" w:color="auto" w:fill="FFFFFF"/>
          <w:lang w:val="en-US"/>
        </w:rPr>
        <w:t>OSFP</w:t>
      </w:r>
    </w:p>
    <w:p w14:paraId="47E466D1" w14:textId="5B6E77B0" w:rsidR="00CC01E2" w:rsidRPr="00362BB9" w:rsidRDefault="00CC01E2" w:rsidP="00CD7A96">
      <w:pPr>
        <w:rPr>
          <w:rFonts w:cs="Arial"/>
          <w:color w:val="273239"/>
          <w:spacing w:val="2"/>
          <w:shd w:val="clear" w:color="auto" w:fill="FFFFFF"/>
          <w:lang w:val="en-US"/>
        </w:rPr>
      </w:pPr>
      <w:r w:rsidRPr="00362BB9">
        <w:rPr>
          <w:rFonts w:cs="Arial"/>
          <w:color w:val="273239"/>
          <w:spacing w:val="2"/>
          <w:shd w:val="clear" w:color="auto" w:fill="FFFFFF"/>
          <w:lang w:val="en-US"/>
        </w:rPr>
        <w:t>a dynamic routing protocol based on link-state technology and using Dijkstra's algorithm to find the shortest path.</w:t>
      </w:r>
    </w:p>
    <w:p w14:paraId="2CB9F861" w14:textId="70F21BF7" w:rsidR="0081133D" w:rsidRPr="00362BB9" w:rsidRDefault="0081133D" w:rsidP="00CD7A96">
      <w:pPr>
        <w:rPr>
          <w:rFonts w:cs="Arial"/>
          <w:color w:val="273239"/>
          <w:spacing w:val="2"/>
          <w:shd w:val="clear" w:color="auto" w:fill="FFFFFF"/>
          <w:lang w:val="en-US"/>
        </w:rPr>
      </w:pPr>
      <w:r w:rsidRPr="00362BB9">
        <w:rPr>
          <w:rFonts w:cs="Arial"/>
          <w:color w:val="273239"/>
          <w:spacing w:val="2"/>
          <w:shd w:val="clear" w:color="auto" w:fill="FFFFFF"/>
          <w:lang w:val="en-US"/>
        </w:rPr>
        <w:t>multicast address 224.0.0.5 for normal communication and 224.0.0.6 for update to designated router(DR)/Backup Designated Router (BDR)</w:t>
      </w:r>
    </w:p>
    <w:p w14:paraId="1327D09D" w14:textId="4EDB73C1" w:rsidR="00602746" w:rsidRPr="00362BB9" w:rsidRDefault="00602746" w:rsidP="00CD7A96">
      <w:pPr>
        <w:rPr>
          <w:rFonts w:cs="Arial"/>
          <w:color w:val="273239"/>
          <w:spacing w:val="2"/>
          <w:shd w:val="clear" w:color="auto" w:fill="FFFFFF"/>
          <w:lang w:val="en-US"/>
        </w:rPr>
      </w:pPr>
      <w:r w:rsidRPr="00362BB9">
        <w:rPr>
          <w:noProof/>
          <w:lang w:eastAsia="ru-RU"/>
        </w:rPr>
        <w:drawing>
          <wp:inline distT="0" distB="0" distL="0" distR="0" wp14:anchorId="7275C6DF" wp14:editId="24FB1182">
            <wp:extent cx="2476500" cy="18375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1000" cy="1863173"/>
                    </a:xfrm>
                    <a:prstGeom prst="rect">
                      <a:avLst/>
                    </a:prstGeom>
                  </pic:spPr>
                </pic:pic>
              </a:graphicData>
            </a:graphic>
          </wp:inline>
        </w:drawing>
      </w:r>
    </w:p>
    <w:p w14:paraId="53F4908C" w14:textId="5C23AF2E" w:rsidR="00602746" w:rsidRPr="00362BB9" w:rsidRDefault="00602746" w:rsidP="00CD7A96">
      <w:pPr>
        <w:rPr>
          <w:rFonts w:cs="Arial"/>
          <w:color w:val="273239"/>
          <w:spacing w:val="2"/>
          <w:shd w:val="clear" w:color="auto" w:fill="FFFFFF"/>
          <w:lang w:val="en-US"/>
        </w:rPr>
      </w:pPr>
      <w:r w:rsidRPr="00362BB9">
        <w:rPr>
          <w:rFonts w:cs="Arial"/>
          <w:color w:val="273239"/>
          <w:spacing w:val="2"/>
          <w:shd w:val="clear" w:color="auto" w:fill="FFFFFF"/>
          <w:lang w:val="en-US"/>
        </w:rPr>
        <w:t>DR and BDR choosing</w:t>
      </w:r>
    </w:p>
    <w:p w14:paraId="60044F4D" w14:textId="5E2BDDAE" w:rsidR="00602746" w:rsidRPr="00362BB9" w:rsidRDefault="00602746" w:rsidP="00602746">
      <w:pPr>
        <w:rPr>
          <w:rFonts w:cs="Arial"/>
          <w:color w:val="273239"/>
          <w:spacing w:val="2"/>
          <w:shd w:val="clear" w:color="auto" w:fill="FFFFFF"/>
          <w:lang w:val="en-US"/>
        </w:rPr>
      </w:pPr>
      <w:r w:rsidRPr="00362BB9">
        <w:rPr>
          <w:rFonts w:cs="Arial"/>
          <w:color w:val="273239"/>
          <w:spacing w:val="2"/>
          <w:shd w:val="clear" w:color="auto" w:fill="FFFFFF"/>
          <w:lang w:val="en-US"/>
        </w:rPr>
        <w:t>1. router with biggest priority will DR, second priority will BDR</w:t>
      </w:r>
    </w:p>
    <w:p w14:paraId="53E43560" w14:textId="026CE335" w:rsidR="00602746" w:rsidRPr="00362BB9" w:rsidRDefault="00602746" w:rsidP="00602746">
      <w:pPr>
        <w:rPr>
          <w:rFonts w:cs="Arial"/>
          <w:color w:val="273239"/>
          <w:spacing w:val="2"/>
          <w:shd w:val="clear" w:color="auto" w:fill="FFFFFF"/>
          <w:lang w:val="en-US"/>
        </w:rPr>
      </w:pPr>
      <w:r w:rsidRPr="00362BB9">
        <w:rPr>
          <w:rFonts w:cs="Arial"/>
          <w:color w:val="273239"/>
          <w:spacing w:val="2"/>
          <w:shd w:val="clear" w:color="auto" w:fill="FFFFFF"/>
          <w:lang w:val="en-US"/>
        </w:rPr>
        <w:t xml:space="preserve">2. by default the priorities is same on all routers = 1. </w:t>
      </w:r>
    </w:p>
    <w:p w14:paraId="26552B64" w14:textId="00D26EB5" w:rsidR="00602746" w:rsidRPr="00362BB9" w:rsidRDefault="00602746" w:rsidP="00602746">
      <w:pPr>
        <w:rPr>
          <w:rFonts w:cs="Arial"/>
          <w:color w:val="273239"/>
          <w:spacing w:val="2"/>
          <w:shd w:val="clear" w:color="auto" w:fill="FFFFFF"/>
          <w:lang w:val="en-US"/>
        </w:rPr>
      </w:pPr>
      <w:r w:rsidRPr="00362BB9">
        <w:rPr>
          <w:rFonts w:cs="Arial"/>
          <w:color w:val="273239"/>
          <w:spacing w:val="2"/>
          <w:shd w:val="clear" w:color="auto" w:fill="FFFFFF"/>
          <w:lang w:val="en-US"/>
        </w:rPr>
        <w:t>3. if Priority is same, Router with Highest Router ID will be DR</w:t>
      </w:r>
    </w:p>
    <w:p w14:paraId="23EDD2AC" w14:textId="77777777" w:rsidR="00602746" w:rsidRPr="00362BB9" w:rsidRDefault="00602746" w:rsidP="00602746">
      <w:pPr>
        <w:rPr>
          <w:rFonts w:cs="Arial"/>
          <w:color w:val="273239"/>
          <w:spacing w:val="2"/>
          <w:shd w:val="clear" w:color="auto" w:fill="FFFFFF"/>
          <w:lang w:val="en-US"/>
        </w:rPr>
      </w:pPr>
    </w:p>
    <w:p w14:paraId="5F1437E3" w14:textId="7E8EBAC4" w:rsidR="0081133D" w:rsidRPr="00362BB9" w:rsidRDefault="0081133D" w:rsidP="0081133D">
      <w:pPr>
        <w:rPr>
          <w:lang w:val="en-US"/>
        </w:rPr>
      </w:pPr>
      <w:r w:rsidRPr="00362BB9">
        <w:rPr>
          <w:lang w:val="en-US"/>
        </w:rPr>
        <w:t>OSPF Packages:</w:t>
      </w:r>
    </w:p>
    <w:p w14:paraId="25B0ED89" w14:textId="77777777" w:rsidR="0081133D" w:rsidRPr="00362BB9" w:rsidRDefault="0081133D" w:rsidP="0081133D">
      <w:pPr>
        <w:rPr>
          <w:lang w:val="en-US"/>
        </w:rPr>
      </w:pPr>
      <w:r w:rsidRPr="00362BB9">
        <w:rPr>
          <w:lang w:val="en-US"/>
        </w:rPr>
        <w:t>Hello - packets that are used to discover neighbors, establish neighbor relations and monitor their availability (keepalive)</w:t>
      </w:r>
    </w:p>
    <w:p w14:paraId="0F957418" w14:textId="77777777" w:rsidR="0081133D" w:rsidRPr="00362BB9" w:rsidRDefault="0081133D" w:rsidP="0081133D">
      <w:pPr>
        <w:rPr>
          <w:lang w:val="en-US"/>
        </w:rPr>
      </w:pPr>
      <w:r w:rsidRPr="00362BB9">
        <w:rPr>
          <w:lang w:val="en-US"/>
        </w:rPr>
        <w:t>DBD - packages describing the content of LSDB</w:t>
      </w:r>
    </w:p>
    <w:p w14:paraId="73936F98" w14:textId="77777777" w:rsidR="0081133D" w:rsidRPr="00362BB9" w:rsidRDefault="0081133D" w:rsidP="0081133D">
      <w:pPr>
        <w:rPr>
          <w:lang w:val="en-US"/>
        </w:rPr>
      </w:pPr>
      <w:r w:rsidRPr="00362BB9">
        <w:rPr>
          <w:lang w:val="en-US"/>
        </w:rPr>
        <w:t>LSR - packets that request complete information about the LSA that is missing in the LSDB of the local router.</w:t>
      </w:r>
    </w:p>
    <w:p w14:paraId="7A2D00DE" w14:textId="77777777" w:rsidR="0081133D" w:rsidRPr="00362BB9" w:rsidRDefault="0081133D" w:rsidP="0081133D">
      <w:pPr>
        <w:rPr>
          <w:lang w:val="en-US"/>
        </w:rPr>
      </w:pPr>
      <w:r w:rsidRPr="00362BB9">
        <w:rPr>
          <w:lang w:val="en-US"/>
        </w:rPr>
        <w:t>LSU - packets that transmit complete information that is contained in the LSA</w:t>
      </w:r>
    </w:p>
    <w:p w14:paraId="68D734F9" w14:textId="79271391" w:rsidR="0081133D" w:rsidRPr="00362BB9" w:rsidRDefault="0081133D" w:rsidP="0081133D">
      <w:pPr>
        <w:rPr>
          <w:lang w:val="en-US"/>
        </w:rPr>
      </w:pPr>
      <w:r w:rsidRPr="00362BB9">
        <w:rPr>
          <w:lang w:val="en-US"/>
        </w:rPr>
        <w:t>LSAck - packets with which the receipt of other packets is confirmed</w:t>
      </w:r>
    </w:p>
    <w:p w14:paraId="6B269284" w14:textId="77777777" w:rsidR="0081133D" w:rsidRPr="00362BB9" w:rsidRDefault="0081133D" w:rsidP="0081133D">
      <w:pPr>
        <w:rPr>
          <w:lang w:val="en-US"/>
        </w:rPr>
      </w:pPr>
    </w:p>
    <w:p w14:paraId="6646FBA0" w14:textId="61905559" w:rsidR="0081133D" w:rsidRPr="00362BB9" w:rsidRDefault="0081133D" w:rsidP="0081133D">
      <w:pPr>
        <w:rPr>
          <w:lang w:val="en-US"/>
        </w:rPr>
      </w:pPr>
      <w:r w:rsidRPr="00362BB9">
        <w:rPr>
          <w:lang w:val="en-US"/>
        </w:rPr>
        <w:t>The router chooses the best route based on the smallest metric value</w:t>
      </w:r>
    </w:p>
    <w:p w14:paraId="48E87E7D" w14:textId="497A6147" w:rsidR="0081133D" w:rsidRPr="00362BB9" w:rsidRDefault="0081133D" w:rsidP="0081133D">
      <w:pPr>
        <w:rPr>
          <w:lang w:val="en-US"/>
        </w:rPr>
      </w:pPr>
      <w:r w:rsidRPr="00362BB9">
        <w:rPr>
          <w:lang w:val="en-US"/>
        </w:rPr>
        <w:t>cost = reference bandwidth / link bandwidth</w:t>
      </w:r>
    </w:p>
    <w:p w14:paraId="76F2B622" w14:textId="2E082B67" w:rsidR="00CC01E2" w:rsidRPr="00362BB9" w:rsidRDefault="00CC01E2" w:rsidP="0081133D">
      <w:pPr>
        <w:rPr>
          <w:lang w:val="en-US"/>
        </w:rPr>
      </w:pPr>
    </w:p>
    <w:p w14:paraId="0A75D5E7" w14:textId="77777777" w:rsidR="00C7348E" w:rsidRPr="00362BB9" w:rsidRDefault="00C7348E" w:rsidP="0081133D">
      <w:pPr>
        <w:rPr>
          <w:lang w:val="en-US"/>
        </w:rPr>
      </w:pPr>
    </w:p>
    <w:p w14:paraId="4E2B8DD3" w14:textId="139C2B10" w:rsidR="00C7348E" w:rsidRPr="00362BB9" w:rsidRDefault="00C7348E" w:rsidP="00C7348E">
      <w:pPr>
        <w:rPr>
          <w:b/>
          <w:u w:val="single"/>
          <w:lang w:val="en-US"/>
        </w:rPr>
      </w:pPr>
      <w:r w:rsidRPr="00362BB9">
        <w:rPr>
          <w:b/>
          <w:u w:val="single"/>
          <w:lang w:val="en-US"/>
        </w:rPr>
        <w:t>BGP</w:t>
      </w:r>
    </w:p>
    <w:p w14:paraId="692CC94B" w14:textId="0D25CEED" w:rsidR="007F4B89" w:rsidRPr="00362BB9" w:rsidRDefault="007F4B89" w:rsidP="00C7348E">
      <w:pPr>
        <w:rPr>
          <w:lang w:val="en-US"/>
        </w:rPr>
      </w:pPr>
      <w:r w:rsidRPr="00362BB9">
        <w:rPr>
          <w:lang w:val="en-US"/>
        </w:rPr>
        <w:t>It is main protocol that works in Internet. BGP works between AS(autonomus system), AS is system of IP-networks and routes that managing by one or more operators.</w:t>
      </w:r>
    </w:p>
    <w:p w14:paraId="68638D2B" w14:textId="2523BBEA" w:rsidR="00C7348E" w:rsidRPr="00362BB9" w:rsidRDefault="00C7348E" w:rsidP="0081133D">
      <w:pPr>
        <w:rPr>
          <w:lang w:val="en-US"/>
        </w:rPr>
      </w:pPr>
      <w:r w:rsidRPr="00362BB9">
        <w:rPr>
          <w:lang w:val="en-US"/>
        </w:rPr>
        <w:t>Routers using BGP exchange info about network. With information about networks, some various network attributes will be trasmitted. And Via these attribues BPG will choose best route</w:t>
      </w:r>
    </w:p>
    <w:p w14:paraId="66ECD0DA" w14:textId="11146C82" w:rsidR="00A37BA1" w:rsidRPr="00362BB9" w:rsidRDefault="00A37BA1" w:rsidP="00A37BA1">
      <w:pPr>
        <w:spacing w:after="0"/>
        <w:rPr>
          <w:lang w:val="en-US"/>
        </w:rPr>
      </w:pPr>
      <w:r w:rsidRPr="00362BB9">
        <w:rPr>
          <w:b/>
          <w:lang w:val="en-US"/>
        </w:rPr>
        <w:t>Open</w:t>
      </w:r>
      <w:r w:rsidRPr="00362BB9">
        <w:rPr>
          <w:lang w:val="en-US"/>
        </w:rPr>
        <w:t xml:space="preserve"> - used to establish neighborhood relations and exchange basic parameters.</w:t>
      </w:r>
    </w:p>
    <w:p w14:paraId="54183EAA" w14:textId="046EC363" w:rsidR="00A37BA1" w:rsidRPr="00362BB9" w:rsidRDefault="00A37BA1" w:rsidP="00A37BA1">
      <w:pPr>
        <w:spacing w:after="0"/>
        <w:rPr>
          <w:lang w:val="en-US"/>
        </w:rPr>
      </w:pPr>
      <w:r w:rsidRPr="00362BB9">
        <w:rPr>
          <w:b/>
          <w:lang w:val="en-US"/>
        </w:rPr>
        <w:t>Update</w:t>
      </w:r>
      <w:r w:rsidRPr="00362BB9">
        <w:rPr>
          <w:lang w:val="en-US"/>
        </w:rPr>
        <w:t xml:space="preserve"> - Used to exchange routing information.</w:t>
      </w:r>
    </w:p>
    <w:p w14:paraId="5228B295" w14:textId="2A3D7C68" w:rsidR="00A37BA1" w:rsidRPr="00362BB9" w:rsidRDefault="00A37BA1" w:rsidP="00A37BA1">
      <w:pPr>
        <w:spacing w:after="0"/>
        <w:rPr>
          <w:lang w:val="en-US"/>
        </w:rPr>
      </w:pPr>
      <w:r w:rsidRPr="00362BB9">
        <w:rPr>
          <w:b/>
          <w:lang w:val="en-US"/>
        </w:rPr>
        <w:t>Keepalive</w:t>
      </w:r>
      <w:r w:rsidRPr="00362BB9">
        <w:rPr>
          <w:lang w:val="en-US"/>
        </w:rPr>
        <w:t xml:space="preserve"> - used to maintain neighbor relationships, to detect inactive neighbors.</w:t>
      </w:r>
    </w:p>
    <w:p w14:paraId="13DA58B5" w14:textId="14CAB9DC" w:rsidR="00A37BA1" w:rsidRPr="00362BB9" w:rsidRDefault="00A37BA1" w:rsidP="00A37BA1">
      <w:pPr>
        <w:spacing w:after="0"/>
        <w:rPr>
          <w:lang w:val="en-US"/>
        </w:rPr>
      </w:pPr>
      <w:r w:rsidRPr="00362BB9">
        <w:rPr>
          <w:b/>
          <w:lang w:val="en-US"/>
        </w:rPr>
        <w:t>Notification</w:t>
      </w:r>
      <w:r w:rsidRPr="00362BB9">
        <w:rPr>
          <w:lang w:val="en-US"/>
        </w:rPr>
        <w:t xml:space="preserve"> - Used when BGP errors occur. After sending the message, the session with the neighbor is terminated.</w:t>
      </w:r>
    </w:p>
    <w:p w14:paraId="4048E3D8" w14:textId="77777777" w:rsidR="00A37BA1" w:rsidRPr="00362BB9" w:rsidRDefault="00A37BA1" w:rsidP="00A37BA1">
      <w:pPr>
        <w:spacing w:after="0"/>
        <w:rPr>
          <w:lang w:val="en-US"/>
        </w:rPr>
      </w:pPr>
    </w:p>
    <w:p w14:paraId="70D0F23A" w14:textId="77777777" w:rsidR="00954012" w:rsidRPr="00362BB9" w:rsidRDefault="00954012" w:rsidP="00954012">
      <w:pPr>
        <w:spacing w:after="0"/>
        <w:rPr>
          <w:lang w:val="en-US"/>
        </w:rPr>
      </w:pPr>
      <w:r w:rsidRPr="00362BB9">
        <w:rPr>
          <w:b/>
          <w:lang w:val="en-US"/>
        </w:rPr>
        <w:t>Well-known mandatory</w:t>
      </w:r>
      <w:r w:rsidRPr="00362BB9">
        <w:rPr>
          <w:lang w:val="en-US"/>
        </w:rPr>
        <w:t xml:space="preserve"> - all BGP routers must recognize these attributes. Must be present in all updates.</w:t>
      </w:r>
    </w:p>
    <w:p w14:paraId="1AE97C41" w14:textId="77777777" w:rsidR="00954012" w:rsidRPr="00362BB9" w:rsidRDefault="00954012" w:rsidP="00954012">
      <w:pPr>
        <w:spacing w:after="0"/>
        <w:rPr>
          <w:lang w:val="en-US"/>
        </w:rPr>
      </w:pPr>
      <w:r w:rsidRPr="00362BB9">
        <w:rPr>
          <w:b/>
          <w:lang w:val="en-US"/>
        </w:rPr>
        <w:t>Well-known discretionary</w:t>
      </w:r>
      <w:r w:rsidRPr="00362BB9">
        <w:rPr>
          <w:lang w:val="en-US"/>
        </w:rPr>
        <w:t xml:space="preserve"> - All BGP routers must recognize these attributes. May be present in updates, but their presence is not required.</w:t>
      </w:r>
    </w:p>
    <w:p w14:paraId="0A5093B9" w14:textId="411428B5" w:rsidR="00954012" w:rsidRPr="00362BB9" w:rsidRDefault="00954012" w:rsidP="00954012">
      <w:pPr>
        <w:spacing w:after="0"/>
        <w:rPr>
          <w:lang w:val="en-US"/>
        </w:rPr>
      </w:pPr>
      <w:r w:rsidRPr="00362BB9">
        <w:rPr>
          <w:b/>
          <w:lang w:val="en-US"/>
        </w:rPr>
        <w:t>Optional transitive</w:t>
      </w:r>
      <w:r w:rsidRPr="00362BB9">
        <w:rPr>
          <w:lang w:val="en-US"/>
        </w:rPr>
        <w:t xml:space="preserve"> - May not be recognized by all BGP</w:t>
      </w:r>
      <w:r w:rsidRPr="00362BB9">
        <w:rPr>
          <w:lang w:val="en-US"/>
        </w:rPr>
        <w:t xml:space="preserve"> routers</w:t>
      </w:r>
      <w:r w:rsidRPr="00362BB9">
        <w:rPr>
          <w:lang w:val="en-US"/>
        </w:rPr>
        <w:t>. If the router does not recognize the attribute, it marks the update as partial and sends it on to neighbors, keeping the unrecognized attribute.</w:t>
      </w:r>
    </w:p>
    <w:p w14:paraId="48949F1C" w14:textId="7DC4CFC5" w:rsidR="00954012" w:rsidRPr="00362BB9" w:rsidRDefault="00954012" w:rsidP="00954012">
      <w:pPr>
        <w:spacing w:after="0"/>
        <w:rPr>
          <w:lang w:val="en-US"/>
        </w:rPr>
      </w:pPr>
      <w:r w:rsidRPr="00362BB9">
        <w:rPr>
          <w:b/>
          <w:lang w:val="en-US"/>
        </w:rPr>
        <w:t>Optional non-transitive</w:t>
      </w:r>
      <w:r w:rsidRPr="00362BB9">
        <w:rPr>
          <w:lang w:val="en-US"/>
        </w:rPr>
        <w:t xml:space="preserve"> - May not be recognized by all BGP routers. If the router does not recognize the attribute, then the attribute is ignored and discarded during transmission to neighbors.</w:t>
      </w:r>
    </w:p>
    <w:p w14:paraId="6853FEA7"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Well-known mandatory:</w:t>
      </w:r>
    </w:p>
    <w:p w14:paraId="795D3E7B"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Autonomous system path</w:t>
      </w:r>
    </w:p>
    <w:p w14:paraId="0932F185"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Next-hop</w:t>
      </w:r>
    </w:p>
    <w:p w14:paraId="0268201C"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Origin</w:t>
      </w:r>
    </w:p>
    <w:p w14:paraId="6FA48CC3"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Well-known discretionary:</w:t>
      </w:r>
    </w:p>
    <w:p w14:paraId="16B916B2"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Local preference</w:t>
      </w:r>
    </w:p>
    <w:p w14:paraId="55A86CD3"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Atomic aggregate</w:t>
      </w:r>
    </w:p>
    <w:p w14:paraId="3963C367"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Optional transitive:</w:t>
      </w:r>
    </w:p>
    <w:p w14:paraId="434C1DB6"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Aggregator</w:t>
      </w:r>
    </w:p>
    <w:p w14:paraId="5A1C9A0B"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Communities</w:t>
      </w:r>
    </w:p>
    <w:p w14:paraId="164E8A6A" w14:textId="77777777" w:rsidR="00954012" w:rsidRPr="00362BB9" w:rsidRDefault="00954012" w:rsidP="00954012">
      <w:pPr>
        <w:numPr>
          <w:ilvl w:val="0"/>
          <w:numId w:val="6"/>
        </w:numPr>
        <w:shd w:val="clear" w:color="auto" w:fill="FFFFFF"/>
        <w:spacing w:after="0" w:line="360" w:lineRule="atLeast"/>
        <w:ind w:left="360"/>
        <w:rPr>
          <w:rFonts w:cs="Arial"/>
          <w:color w:val="000000"/>
        </w:rPr>
      </w:pPr>
      <w:r w:rsidRPr="00362BB9">
        <w:rPr>
          <w:rFonts w:cs="Arial"/>
          <w:color w:val="000000"/>
        </w:rPr>
        <w:t>Optional non-transitive:</w:t>
      </w:r>
    </w:p>
    <w:p w14:paraId="5E20C5FE" w14:textId="77777777" w:rsidR="00954012" w:rsidRPr="00362BB9" w:rsidRDefault="00954012" w:rsidP="00954012">
      <w:pPr>
        <w:numPr>
          <w:ilvl w:val="1"/>
          <w:numId w:val="6"/>
        </w:numPr>
        <w:shd w:val="clear" w:color="auto" w:fill="FFFFFF"/>
        <w:spacing w:after="0" w:line="360" w:lineRule="atLeast"/>
        <w:ind w:left="720"/>
        <w:rPr>
          <w:rFonts w:cs="Arial"/>
          <w:color w:val="000000"/>
        </w:rPr>
      </w:pPr>
      <w:r w:rsidRPr="00362BB9">
        <w:rPr>
          <w:rFonts w:cs="Arial"/>
          <w:color w:val="000000"/>
        </w:rPr>
        <w:t>Multi-exit discriminator (MED)</w:t>
      </w:r>
    </w:p>
    <w:p w14:paraId="2A589809" w14:textId="77777777" w:rsidR="00954012" w:rsidRPr="00362BB9" w:rsidRDefault="00954012" w:rsidP="00954012">
      <w:pPr>
        <w:numPr>
          <w:ilvl w:val="1"/>
          <w:numId w:val="6"/>
        </w:numPr>
        <w:shd w:val="clear" w:color="auto" w:fill="FFFFFF"/>
        <w:spacing w:after="0" w:line="360" w:lineRule="atLeast"/>
        <w:ind w:left="720"/>
        <w:rPr>
          <w:rFonts w:cs="Arial"/>
          <w:color w:val="000000"/>
        </w:rPr>
      </w:pPr>
      <w:hyperlink r:id="rId9" w:tooltip="BGP route reflector" w:history="1">
        <w:r w:rsidRPr="00362BB9">
          <w:rPr>
            <w:rStyle w:val="af3"/>
            <w:rFonts w:cs="Arial"/>
            <w:color w:val="002BB8"/>
          </w:rPr>
          <w:t>Originator ID</w:t>
        </w:r>
      </w:hyperlink>
    </w:p>
    <w:p w14:paraId="23CD674A" w14:textId="62AAD976" w:rsidR="00954012" w:rsidRPr="00362BB9" w:rsidRDefault="00954012" w:rsidP="00954012">
      <w:pPr>
        <w:numPr>
          <w:ilvl w:val="1"/>
          <w:numId w:val="6"/>
        </w:numPr>
        <w:shd w:val="clear" w:color="auto" w:fill="FFFFFF"/>
        <w:spacing w:after="0" w:line="360" w:lineRule="atLeast"/>
        <w:ind w:left="720"/>
        <w:rPr>
          <w:rFonts w:cs="Arial"/>
          <w:color w:val="000000"/>
        </w:rPr>
      </w:pPr>
      <w:hyperlink r:id="rId10" w:tooltip="BGP route reflector" w:history="1">
        <w:r w:rsidRPr="00362BB9">
          <w:rPr>
            <w:rStyle w:val="af3"/>
            <w:rFonts w:cs="Arial"/>
            <w:color w:val="002BB8"/>
          </w:rPr>
          <w:t>Cluster list</w:t>
        </w:r>
      </w:hyperlink>
    </w:p>
    <w:p w14:paraId="4F657528" w14:textId="024C71F3" w:rsidR="00954012" w:rsidRPr="00362BB9" w:rsidRDefault="00954012" w:rsidP="00954012">
      <w:pPr>
        <w:shd w:val="clear" w:color="auto" w:fill="FFFFFF"/>
        <w:spacing w:after="0" w:line="360" w:lineRule="atLeast"/>
        <w:rPr>
          <w:rFonts w:cs="Arial"/>
          <w:color w:val="000000"/>
        </w:rPr>
      </w:pPr>
    </w:p>
    <w:p w14:paraId="1F428835" w14:textId="46D165FE" w:rsidR="00954012" w:rsidRPr="00362BB9" w:rsidRDefault="00954012" w:rsidP="00A37BA1">
      <w:pPr>
        <w:spacing w:after="0"/>
        <w:rPr>
          <w:rStyle w:val="mw-headline"/>
          <w:rFonts w:cs="Arial"/>
          <w:color w:val="000000"/>
          <w:lang w:val="en-US"/>
        </w:rPr>
      </w:pPr>
      <w:r w:rsidRPr="00362BB9">
        <w:rPr>
          <w:rStyle w:val="mw-headline"/>
          <w:rFonts w:cs="Arial"/>
          <w:b/>
          <w:color w:val="000000"/>
          <w:lang w:val="en-US"/>
        </w:rPr>
        <w:t>AS</w:t>
      </w:r>
      <w:r w:rsidRPr="00362BB9">
        <w:rPr>
          <w:rStyle w:val="mw-headline"/>
          <w:rFonts w:cs="Arial"/>
          <w:b/>
          <w:color w:val="000000"/>
          <w:lang w:val="en-US"/>
        </w:rPr>
        <w:t xml:space="preserve"> path</w:t>
      </w:r>
      <w:r w:rsidRPr="00362BB9">
        <w:rPr>
          <w:rStyle w:val="mw-headline"/>
          <w:rFonts w:cs="Arial"/>
          <w:color w:val="000000"/>
          <w:lang w:val="en-US"/>
        </w:rPr>
        <w:t xml:space="preserve"> - Describes what autonomous systems must be passed through to reach the destination network.</w:t>
      </w:r>
    </w:p>
    <w:p w14:paraId="5EC8C660" w14:textId="77777777" w:rsidR="00954012" w:rsidRPr="00362BB9" w:rsidRDefault="00954012" w:rsidP="00A37BA1">
      <w:pPr>
        <w:spacing w:after="0"/>
        <w:rPr>
          <w:rStyle w:val="mw-headline"/>
          <w:rFonts w:cs="Arial"/>
          <w:color w:val="000000"/>
        </w:rPr>
      </w:pPr>
      <w:r w:rsidRPr="00362BB9">
        <w:rPr>
          <w:rStyle w:val="mw-headline"/>
          <w:rFonts w:cs="Arial"/>
          <w:b/>
          <w:color w:val="000000"/>
        </w:rPr>
        <w:t>Next-hop</w:t>
      </w:r>
      <w:r w:rsidRPr="00362BB9">
        <w:rPr>
          <w:rStyle w:val="mw-headline"/>
          <w:rFonts w:cs="Arial"/>
          <w:color w:val="000000"/>
        </w:rPr>
        <w:t xml:space="preserve"> – </w:t>
      </w:r>
      <w:r w:rsidRPr="00362BB9">
        <w:rPr>
          <w:rStyle w:val="mw-headline"/>
          <w:rFonts w:cs="Arial"/>
          <w:color w:val="000000"/>
          <w:lang w:val="en-US"/>
        </w:rPr>
        <w:t>next</w:t>
      </w:r>
      <w:r w:rsidRPr="00362BB9">
        <w:rPr>
          <w:rStyle w:val="mw-headline"/>
          <w:rFonts w:cs="Arial"/>
          <w:color w:val="000000"/>
        </w:rPr>
        <w:t xml:space="preserve"> </w:t>
      </w:r>
      <w:r w:rsidRPr="00362BB9">
        <w:rPr>
          <w:rStyle w:val="mw-headline"/>
          <w:rFonts w:cs="Arial"/>
          <w:color w:val="000000"/>
          <w:lang w:val="en-US"/>
        </w:rPr>
        <w:t>ip</w:t>
      </w:r>
      <w:r w:rsidRPr="00362BB9">
        <w:rPr>
          <w:rStyle w:val="mw-headline"/>
          <w:rFonts w:cs="Arial"/>
          <w:color w:val="000000"/>
        </w:rPr>
        <w:t xml:space="preserve"> </w:t>
      </w:r>
      <w:r w:rsidRPr="00362BB9">
        <w:rPr>
          <w:rStyle w:val="mw-headline"/>
          <w:rFonts w:cs="Arial"/>
          <w:color w:val="000000"/>
          <w:lang w:val="en-US"/>
        </w:rPr>
        <w:t>address</w:t>
      </w:r>
    </w:p>
    <w:p w14:paraId="55DF34DD" w14:textId="4FECF80B" w:rsidR="00954012" w:rsidRPr="00362BB9" w:rsidRDefault="00954012" w:rsidP="00A37BA1">
      <w:pPr>
        <w:spacing w:after="0"/>
        <w:rPr>
          <w:rFonts w:cs="Arial"/>
          <w:color w:val="000000"/>
          <w:shd w:val="clear" w:color="auto" w:fill="FFFFFF"/>
        </w:rPr>
      </w:pPr>
      <w:r w:rsidRPr="00362BB9">
        <w:rPr>
          <w:rFonts w:cs="Arial"/>
          <w:b/>
          <w:bCs/>
          <w:color w:val="000000"/>
          <w:shd w:val="clear" w:color="auto" w:fill="FFFFFF"/>
        </w:rPr>
        <w:t>Origin</w:t>
      </w:r>
      <w:r w:rsidRPr="00362BB9">
        <w:rPr>
          <w:rFonts w:cs="Arial"/>
          <w:color w:val="000000"/>
          <w:shd w:val="clear" w:color="auto" w:fill="FFFFFF"/>
        </w:rPr>
        <w:t> — указывает на то, каким образом был получен маршрут в обновлении.</w:t>
      </w:r>
    </w:p>
    <w:p w14:paraId="50F49BBB" w14:textId="656E962B" w:rsidR="00954012" w:rsidRPr="00362BB9" w:rsidRDefault="00954012" w:rsidP="00A37BA1">
      <w:pPr>
        <w:spacing w:after="0"/>
        <w:rPr>
          <w:lang w:val="en-US"/>
        </w:rPr>
      </w:pPr>
      <w:r w:rsidRPr="00362BB9">
        <w:rPr>
          <w:rFonts w:cs="Arial"/>
          <w:b/>
          <w:bCs/>
          <w:color w:val="000000"/>
          <w:shd w:val="clear" w:color="auto" w:fill="FFFFFF"/>
          <w:lang w:val="en-US"/>
        </w:rPr>
        <w:t>Local preference</w:t>
      </w:r>
      <w:r w:rsidRPr="00362BB9">
        <w:rPr>
          <w:lang w:val="en-US"/>
        </w:rPr>
        <w:t xml:space="preserve">  - Tells routers inside the autonomous system how to get out of it</w:t>
      </w:r>
    </w:p>
    <w:p w14:paraId="5761A045" w14:textId="77777777" w:rsidR="00954012" w:rsidRPr="00362BB9" w:rsidRDefault="00954012" w:rsidP="00A37BA1">
      <w:pPr>
        <w:spacing w:after="0"/>
        <w:rPr>
          <w:b/>
          <w:lang w:val="en-US"/>
        </w:rPr>
      </w:pPr>
      <w:r w:rsidRPr="00362BB9">
        <w:rPr>
          <w:rStyle w:val="mw-headline"/>
          <w:rFonts w:cs="Arial"/>
          <w:b/>
          <w:color w:val="000000"/>
          <w:lang w:val="en-US"/>
        </w:rPr>
        <w:t>Aggregator</w:t>
      </w:r>
    </w:p>
    <w:p w14:paraId="369E66CD" w14:textId="77777777" w:rsidR="00A37BA1" w:rsidRPr="00362BB9" w:rsidRDefault="00954012" w:rsidP="00A37BA1">
      <w:pPr>
        <w:spacing w:after="0"/>
        <w:rPr>
          <w:rStyle w:val="mw-headline"/>
          <w:rFonts w:cs="Arial"/>
          <w:color w:val="000000"/>
          <w:lang w:val="en-US"/>
        </w:rPr>
      </w:pPr>
      <w:r w:rsidRPr="00362BB9">
        <w:rPr>
          <w:rStyle w:val="mw-headline"/>
          <w:rFonts w:cs="Arial"/>
          <w:b/>
          <w:color w:val="000000"/>
          <w:lang w:val="en-US"/>
        </w:rPr>
        <w:t>Communities</w:t>
      </w:r>
      <w:r w:rsidRPr="00362BB9">
        <w:rPr>
          <w:rStyle w:val="mw-headline"/>
          <w:rFonts w:cs="Arial"/>
          <w:color w:val="000000"/>
          <w:lang w:val="en-US"/>
        </w:rPr>
        <w:t xml:space="preserve"> – tag </w:t>
      </w:r>
      <w:r w:rsidR="00A37BA1" w:rsidRPr="00362BB9">
        <w:rPr>
          <w:rStyle w:val="mw-headline"/>
          <w:rFonts w:cs="Arial"/>
          <w:color w:val="000000"/>
          <w:lang w:val="en-US"/>
        </w:rPr>
        <w:t>the routes</w:t>
      </w:r>
    </w:p>
    <w:p w14:paraId="6543697D" w14:textId="5562EA18" w:rsidR="00954012" w:rsidRPr="00362BB9" w:rsidRDefault="00A37BA1" w:rsidP="00A37BA1">
      <w:pPr>
        <w:spacing w:after="0"/>
        <w:rPr>
          <w:lang w:val="en-US"/>
        </w:rPr>
      </w:pPr>
      <w:r w:rsidRPr="00362BB9">
        <w:rPr>
          <w:b/>
          <w:color w:val="000000"/>
          <w:shd w:val="clear" w:color="auto" w:fill="FFFFFF"/>
          <w:lang w:val="en-US"/>
        </w:rPr>
        <w:t>Router id</w:t>
      </w:r>
      <w:r w:rsidRPr="00362BB9">
        <w:rPr>
          <w:color w:val="000000"/>
          <w:shd w:val="clear" w:color="auto" w:fill="FFFFFF"/>
          <w:lang w:val="en-US"/>
        </w:rPr>
        <w:t xml:space="preserve"> - Prefer the path with the </w:t>
      </w:r>
      <w:r w:rsidRPr="00362BB9">
        <w:rPr>
          <w:bCs/>
          <w:color w:val="000000"/>
          <w:shd w:val="clear" w:color="auto" w:fill="FFFFFF"/>
          <w:lang w:val="en-US"/>
        </w:rPr>
        <w:t>lowest BGP neighbor router ID</w:t>
      </w:r>
      <w:r w:rsidRPr="00362BB9">
        <w:rPr>
          <w:color w:val="000000"/>
          <w:shd w:val="clear" w:color="auto" w:fill="FFFFFF"/>
          <w:lang w:val="en-US"/>
        </w:rPr>
        <w:t>. The router ID is based on the highest IP address</w:t>
      </w:r>
      <w:r w:rsidR="00954012" w:rsidRPr="00362BB9">
        <w:rPr>
          <w:rStyle w:val="mw-headline"/>
          <w:rFonts w:cs="Arial"/>
          <w:color w:val="000000"/>
          <w:lang w:val="en-US"/>
        </w:rPr>
        <w:t xml:space="preserve"> </w:t>
      </w:r>
    </w:p>
    <w:p w14:paraId="5E83D4B3" w14:textId="77777777" w:rsidR="00954012" w:rsidRPr="00362BB9" w:rsidRDefault="00954012" w:rsidP="00954012">
      <w:pPr>
        <w:rPr>
          <w:lang w:val="en-US"/>
        </w:rPr>
      </w:pPr>
    </w:p>
    <w:p w14:paraId="6A42A3CD" w14:textId="77777777" w:rsidR="00954012" w:rsidRPr="00362BB9" w:rsidRDefault="00954012" w:rsidP="00954012">
      <w:pPr>
        <w:rPr>
          <w:lang w:val="en-US"/>
        </w:rPr>
      </w:pPr>
    </w:p>
    <w:p w14:paraId="49BC38C4" w14:textId="77777777" w:rsidR="00954012" w:rsidRPr="00362BB9" w:rsidRDefault="00954012" w:rsidP="00954012">
      <w:pPr>
        <w:shd w:val="clear" w:color="auto" w:fill="FFFFFF"/>
        <w:spacing w:after="0" w:line="360" w:lineRule="atLeast"/>
        <w:rPr>
          <w:rFonts w:cs="Arial"/>
          <w:color w:val="000000"/>
          <w:lang w:val="en-US"/>
        </w:rPr>
      </w:pPr>
    </w:p>
    <w:p w14:paraId="1B085AA6" w14:textId="44868867" w:rsidR="00954012" w:rsidRPr="00362BB9" w:rsidRDefault="00954012" w:rsidP="00954012">
      <w:pPr>
        <w:spacing w:after="0"/>
        <w:rPr>
          <w:lang w:val="en-US"/>
        </w:rPr>
      </w:pPr>
    </w:p>
    <w:p w14:paraId="782BB1A2" w14:textId="77777777" w:rsidR="00954012" w:rsidRPr="00362BB9" w:rsidRDefault="00954012" w:rsidP="00954012">
      <w:pPr>
        <w:spacing w:after="0"/>
        <w:rPr>
          <w:lang w:val="en-US"/>
        </w:rPr>
      </w:pPr>
    </w:p>
    <w:p w14:paraId="05257CF4" w14:textId="0A3758E3" w:rsidR="00F150B2" w:rsidRPr="00362BB9" w:rsidRDefault="00F150B2" w:rsidP="0081133D">
      <w:pPr>
        <w:rPr>
          <w:b/>
          <w:u w:val="single"/>
          <w:lang w:val="en-US"/>
        </w:rPr>
      </w:pPr>
      <w:r w:rsidRPr="00362BB9">
        <w:rPr>
          <w:b/>
          <w:u w:val="single"/>
          <w:lang w:val="en-US"/>
        </w:rPr>
        <w:t>EIGRP</w:t>
      </w:r>
    </w:p>
    <w:p w14:paraId="43CCCDEA" w14:textId="3ADAF6AD" w:rsidR="00F150B2" w:rsidRPr="00362BB9" w:rsidRDefault="00092900" w:rsidP="0081133D">
      <w:pPr>
        <w:rPr>
          <w:color w:val="000000" w:themeColor="text1"/>
          <w:lang w:val="en-US"/>
        </w:rPr>
      </w:pPr>
      <w:hyperlink r:id="rId11" w:history="1">
        <w:r w:rsidR="00F150B2" w:rsidRPr="00362BB9">
          <w:rPr>
            <w:rStyle w:val="af3"/>
            <w:rFonts w:cs="Arial"/>
            <w:color w:val="000000" w:themeColor="text1"/>
            <w:spacing w:val="2"/>
            <w:u w:val="none"/>
            <w:bdr w:val="none" w:sz="0" w:space="0" w:color="auto" w:frame="1"/>
            <w:shd w:val="clear" w:color="auto" w:fill="FFFFFF"/>
            <w:lang w:val="en-US"/>
          </w:rPr>
          <w:t xml:space="preserve">Enhanced Interior Gateway Routing Protocol </w:t>
        </w:r>
      </w:hyperlink>
      <w:r w:rsidR="00F150B2" w:rsidRPr="00362BB9">
        <w:rPr>
          <w:color w:val="000000" w:themeColor="text1"/>
          <w:lang w:val="en-US"/>
        </w:rPr>
        <w:t>-</w:t>
      </w:r>
      <w:r w:rsidR="00F150B2" w:rsidRPr="00362BB9">
        <w:rPr>
          <w:rFonts w:cs="Arial"/>
          <w:color w:val="000000" w:themeColor="text1"/>
          <w:spacing w:val="2"/>
          <w:shd w:val="clear" w:color="auto" w:fill="FFFFFF"/>
          <w:lang w:val="en-US"/>
        </w:rPr>
        <w:t> is a dynamic routing Protocol which is used to find the best path between devices to deliver the packet</w:t>
      </w:r>
    </w:p>
    <w:p w14:paraId="7A26D11F" w14:textId="176EC5FB" w:rsidR="00F150B2" w:rsidRPr="00362BB9" w:rsidRDefault="004E5508" w:rsidP="0081133D">
      <w:pPr>
        <w:rPr>
          <w:b/>
          <w:u w:val="single"/>
          <w:lang w:val="en-US"/>
        </w:rPr>
      </w:pPr>
      <w:r w:rsidRPr="00362BB9">
        <w:rPr>
          <w:b/>
          <w:u w:val="single"/>
          <w:lang w:val="en-US"/>
        </w:rPr>
        <w:t>RIP</w:t>
      </w:r>
    </w:p>
    <w:p w14:paraId="3CD65A6C" w14:textId="77777777" w:rsidR="004E5508" w:rsidRPr="00362BB9" w:rsidRDefault="00F150B2" w:rsidP="0081133D">
      <w:pPr>
        <w:rPr>
          <w:rFonts w:cs="Arial"/>
          <w:color w:val="273239"/>
          <w:spacing w:val="2"/>
          <w:shd w:val="clear" w:color="auto" w:fill="FFFFFF"/>
          <w:lang w:val="en-US"/>
        </w:rPr>
      </w:pPr>
      <w:r w:rsidRPr="00362BB9">
        <w:rPr>
          <w:rFonts w:cs="Arial"/>
          <w:b/>
          <w:bCs/>
          <w:color w:val="273239"/>
          <w:spacing w:val="2"/>
          <w:bdr w:val="none" w:sz="0" w:space="0" w:color="auto" w:frame="1"/>
          <w:shd w:val="clear" w:color="auto" w:fill="FFFFFF"/>
          <w:lang w:val="en-US"/>
        </w:rPr>
        <w:t>Routing Information Protocol</w:t>
      </w:r>
      <w:r w:rsidR="004E5508" w:rsidRPr="00362BB9">
        <w:rPr>
          <w:rFonts w:cs="Arial"/>
          <w:color w:val="273239"/>
          <w:spacing w:val="2"/>
          <w:shd w:val="clear" w:color="auto" w:fill="FFFFFF"/>
          <w:lang w:val="en-US"/>
        </w:rPr>
        <w:t> </w:t>
      </w:r>
      <w:r w:rsidRPr="00362BB9">
        <w:rPr>
          <w:rFonts w:cs="Arial"/>
          <w:color w:val="273239"/>
          <w:spacing w:val="2"/>
          <w:shd w:val="clear" w:color="auto" w:fill="FFFFFF"/>
          <w:lang w:val="en-US"/>
        </w:rPr>
        <w:t xml:space="preserve">is a dynamic routing protocol which uses hop count as a routing metric to find the best path between the source and the destination network. </w:t>
      </w:r>
    </w:p>
    <w:p w14:paraId="1F4A3B36" w14:textId="5F0E260B" w:rsidR="00F150B2" w:rsidRPr="00362BB9" w:rsidRDefault="00F150B2" w:rsidP="0081133D">
      <w:pPr>
        <w:rPr>
          <w:rFonts w:cs="Arial"/>
          <w:color w:val="273239"/>
          <w:spacing w:val="2"/>
          <w:shd w:val="clear" w:color="auto" w:fill="FFFFFF"/>
          <w:lang w:val="en-US"/>
        </w:rPr>
      </w:pPr>
      <w:r w:rsidRPr="00362BB9">
        <w:rPr>
          <w:rFonts w:cs="Arial"/>
          <w:color w:val="273239"/>
          <w:spacing w:val="2"/>
          <w:shd w:val="clear" w:color="auto" w:fill="FFFFFF"/>
          <w:lang w:val="en-US"/>
        </w:rPr>
        <w:t xml:space="preserve">Hop count is the number of routers occurring in between the source and destination network. The maximum hop count allowed for RIP is 15 and hop count of 16 is considered as network unreachable. There are three vesions of routing information </w:t>
      </w:r>
      <w:r w:rsidRPr="00362BB9">
        <w:rPr>
          <w:rFonts w:cs="Arial"/>
          <w:color w:val="273239"/>
          <w:spacing w:val="2"/>
          <w:lang w:val="en-US"/>
        </w:rPr>
        <w:t>protocol – </w:t>
      </w:r>
      <w:r w:rsidRPr="00362BB9">
        <w:rPr>
          <w:rFonts w:cs="Arial"/>
          <w:b/>
          <w:bCs/>
          <w:color w:val="273239"/>
          <w:spacing w:val="2"/>
          <w:bdr w:val="none" w:sz="0" w:space="0" w:color="auto" w:frame="1"/>
          <w:lang w:val="en-US"/>
        </w:rPr>
        <w:t>RIP Version1</w:t>
      </w:r>
      <w:r w:rsidRPr="00362BB9">
        <w:rPr>
          <w:rFonts w:cs="Arial"/>
          <w:color w:val="273239"/>
          <w:spacing w:val="2"/>
          <w:lang w:val="en-US"/>
        </w:rPr>
        <w:t>, </w:t>
      </w:r>
      <w:r w:rsidRPr="00362BB9">
        <w:rPr>
          <w:rFonts w:cs="Arial"/>
          <w:b/>
          <w:bCs/>
          <w:color w:val="273239"/>
          <w:spacing w:val="2"/>
          <w:bdr w:val="none" w:sz="0" w:space="0" w:color="auto" w:frame="1"/>
          <w:lang w:val="en-US"/>
        </w:rPr>
        <w:t>RIP Version2</w:t>
      </w:r>
      <w:r w:rsidRPr="00362BB9">
        <w:rPr>
          <w:rFonts w:cs="Arial"/>
          <w:color w:val="273239"/>
          <w:spacing w:val="2"/>
          <w:lang w:val="en-US"/>
        </w:rPr>
        <w:t> and </w:t>
      </w:r>
      <w:r w:rsidRPr="00362BB9">
        <w:rPr>
          <w:rFonts w:cs="Arial"/>
          <w:b/>
          <w:bCs/>
          <w:color w:val="273239"/>
          <w:spacing w:val="2"/>
          <w:bdr w:val="none" w:sz="0" w:space="0" w:color="auto" w:frame="1"/>
          <w:lang w:val="en-US"/>
        </w:rPr>
        <w:t>RIPng</w:t>
      </w:r>
      <w:r w:rsidRPr="00362BB9">
        <w:rPr>
          <w:rFonts w:cs="Arial"/>
          <w:color w:val="273239"/>
          <w:spacing w:val="2"/>
          <w:lang w:val="en-US"/>
        </w:rPr>
        <w:t xml:space="preserve">. </w:t>
      </w:r>
      <w:r w:rsidRPr="00362BB9">
        <w:rPr>
          <w:rFonts w:cs="Arial"/>
          <w:b/>
          <w:color w:val="273239"/>
          <w:spacing w:val="2"/>
          <w:lang w:val="en-US"/>
        </w:rPr>
        <w:t>R</w:t>
      </w:r>
      <w:r w:rsidR="004E5508" w:rsidRPr="00362BB9">
        <w:rPr>
          <w:rFonts w:cs="Arial"/>
          <w:b/>
          <w:color w:val="273239"/>
          <w:spacing w:val="2"/>
          <w:lang w:val="en-US"/>
        </w:rPr>
        <w:t>ip1</w:t>
      </w:r>
      <w:r w:rsidR="004E5508" w:rsidRPr="00362BB9">
        <w:rPr>
          <w:rFonts w:cs="Arial"/>
          <w:color w:val="273239"/>
          <w:spacing w:val="2"/>
          <w:lang w:val="en-US"/>
        </w:rPr>
        <w:t xml:space="preserve"> - Classful routing protocol , </w:t>
      </w:r>
      <w:r w:rsidR="004E5508" w:rsidRPr="00362BB9">
        <w:rPr>
          <w:rFonts w:cs="Arial"/>
          <w:b/>
          <w:color w:val="273239"/>
          <w:spacing w:val="2"/>
          <w:lang w:val="en-US"/>
        </w:rPr>
        <w:t>Rip2</w:t>
      </w:r>
      <w:r w:rsidR="004E5508" w:rsidRPr="00362BB9">
        <w:rPr>
          <w:rFonts w:cs="Arial"/>
          <w:color w:val="273239"/>
          <w:spacing w:val="2"/>
          <w:lang w:val="en-US"/>
        </w:rPr>
        <w:t xml:space="preserve"> - Classless protocol, supports classful, Supports</w:t>
      </w:r>
      <w:r w:rsidR="004E5508" w:rsidRPr="00362BB9">
        <w:rPr>
          <w:rFonts w:cs="Arial"/>
          <w:color w:val="273239"/>
          <w:spacing w:val="2"/>
          <w:shd w:val="clear" w:color="auto" w:fill="FFFFFF"/>
          <w:lang w:val="en-US"/>
        </w:rPr>
        <w:t xml:space="preserve"> authentication of RIPv2 update messages.</w:t>
      </w:r>
    </w:p>
    <w:p w14:paraId="2104B01E" w14:textId="77777777" w:rsidR="004C10B2" w:rsidRPr="00362BB9" w:rsidRDefault="004C10B2" w:rsidP="004C10B2">
      <w:pPr>
        <w:spacing w:line="420" w:lineRule="atLeast"/>
        <w:rPr>
          <w:color w:val="000000"/>
          <w:lang w:val="en-US"/>
        </w:rPr>
      </w:pPr>
      <w:r w:rsidRPr="00362BB9">
        <w:rPr>
          <w:rStyle w:val="jlqj4b"/>
          <w:color w:val="000000"/>
          <w:lang w:val="en"/>
        </w:rPr>
        <w:t>In Distance-Vector protocols, the router learns information about the routes directly connected to the same network segment.</w:t>
      </w:r>
      <w:r w:rsidRPr="00362BB9">
        <w:rPr>
          <w:rStyle w:val="viiyi"/>
          <w:color w:val="000000"/>
          <w:lang w:val="en"/>
        </w:rPr>
        <w:t xml:space="preserve"> </w:t>
      </w:r>
      <w:r w:rsidRPr="00362BB9">
        <w:rPr>
          <w:rStyle w:val="jlqj4b"/>
          <w:color w:val="000000"/>
          <w:lang w:val="en"/>
        </w:rPr>
        <w:t>That is, a router has information about the topology only within the boundaries of its neighboring routers and has no idea how the topology is arranged behind these routers, focusing only on metrics.</w:t>
      </w:r>
      <w:r w:rsidRPr="00362BB9">
        <w:rPr>
          <w:rStyle w:val="viiyi"/>
          <w:color w:val="000000"/>
          <w:lang w:val="en"/>
        </w:rPr>
        <w:t xml:space="preserve"> </w:t>
      </w:r>
      <w:r w:rsidRPr="00362BB9">
        <w:rPr>
          <w:rStyle w:val="jlqj4b"/>
          <w:color w:val="000000"/>
          <w:lang w:val="en"/>
        </w:rPr>
        <w:t>In Link-state protocols, each router must have a hard time knowing the best routes to all remote networks.</w:t>
      </w:r>
      <w:r w:rsidRPr="00362BB9">
        <w:rPr>
          <w:color w:val="000000"/>
          <w:lang w:val="en-US"/>
        </w:rPr>
        <w:t xml:space="preserve"> </w:t>
      </w:r>
    </w:p>
    <w:p w14:paraId="7EF58085" w14:textId="43C8BF51" w:rsidR="004C10B2" w:rsidRPr="00362BB9" w:rsidRDefault="00A37BA1" w:rsidP="00A37BA1">
      <w:pPr>
        <w:spacing w:after="0"/>
        <w:rPr>
          <w:b/>
          <w:u w:val="single"/>
          <w:lang w:val="en-US"/>
        </w:rPr>
      </w:pPr>
      <w:r w:rsidRPr="00362BB9">
        <w:rPr>
          <w:b/>
          <w:u w:val="single"/>
          <w:lang w:val="en-US"/>
        </w:rPr>
        <w:t>NAT</w:t>
      </w:r>
    </w:p>
    <w:p w14:paraId="628CE150" w14:textId="3A594FB1" w:rsidR="00A37BA1" w:rsidRPr="00362BB9" w:rsidRDefault="00A37BA1" w:rsidP="00A37BA1">
      <w:pPr>
        <w:spacing w:after="0"/>
        <w:rPr>
          <w:lang w:val="en-US"/>
        </w:rPr>
      </w:pPr>
      <w:r w:rsidRPr="00362BB9">
        <w:rPr>
          <w:lang w:val="en-US"/>
        </w:rPr>
        <w:t>Static NAT</w:t>
      </w:r>
      <w:r w:rsidRPr="00362BB9">
        <w:rPr>
          <w:lang w:val="en-US"/>
        </w:rPr>
        <w:t xml:space="preserve"> - one-to-one address mapping between local and global addresses;</w:t>
      </w:r>
    </w:p>
    <w:p w14:paraId="51AC9F71" w14:textId="7E351EB9" w:rsidR="00A37BA1" w:rsidRPr="00362BB9" w:rsidRDefault="00A37BA1" w:rsidP="00A37BA1">
      <w:pPr>
        <w:spacing w:after="0"/>
        <w:rPr>
          <w:lang w:val="en-US"/>
        </w:rPr>
      </w:pPr>
      <w:r w:rsidRPr="00362BB9">
        <w:rPr>
          <w:lang w:val="en-US"/>
        </w:rPr>
        <w:t>Dynamic NAT</w:t>
      </w:r>
      <w:r w:rsidRPr="00362BB9">
        <w:rPr>
          <w:lang w:val="en-US"/>
        </w:rPr>
        <w:t xml:space="preserve"> - Many-to-many address mapping between local and global addresses;</w:t>
      </w:r>
    </w:p>
    <w:p w14:paraId="076058C7" w14:textId="06C6EF32" w:rsidR="00A37BA1" w:rsidRPr="00362BB9" w:rsidRDefault="00A37BA1" w:rsidP="00A37BA1">
      <w:pPr>
        <w:spacing w:after="0"/>
        <w:rPr>
          <w:lang w:val="en-US"/>
        </w:rPr>
      </w:pPr>
      <w:r w:rsidRPr="00362BB9">
        <w:rPr>
          <w:lang w:val="en-US"/>
        </w:rPr>
        <w:t xml:space="preserve">Port Address Translation </w:t>
      </w:r>
      <w:r w:rsidRPr="00362BB9">
        <w:rPr>
          <w:lang w:val="en-US"/>
        </w:rPr>
        <w:t>(PAT)</w:t>
      </w:r>
      <w:r w:rsidRPr="00362BB9">
        <w:rPr>
          <w:lang w:val="en-US"/>
        </w:rPr>
        <w:t xml:space="preserve">- </w:t>
      </w:r>
      <w:r w:rsidRPr="00362BB9">
        <w:rPr>
          <w:lang w:val="en-US"/>
        </w:rPr>
        <w:t>translates multiple private addresses to one or more public addresses</w:t>
      </w:r>
      <w:r w:rsidRPr="00362BB9">
        <w:rPr>
          <w:lang w:val="en-US"/>
        </w:rPr>
        <w:t>. This method is also known as NAT Overload;</w:t>
      </w:r>
    </w:p>
    <w:p w14:paraId="033FFCB0" w14:textId="77777777" w:rsidR="00A37BA1" w:rsidRPr="00362BB9" w:rsidRDefault="00A37BA1" w:rsidP="00A37BA1">
      <w:pPr>
        <w:spacing w:after="0"/>
        <w:rPr>
          <w:lang w:val="en-US"/>
        </w:rPr>
      </w:pPr>
    </w:p>
    <w:p w14:paraId="2FC27C14" w14:textId="77777777" w:rsidR="00A113E8" w:rsidRPr="00362BB9" w:rsidRDefault="00A113E8" w:rsidP="00A37BA1">
      <w:pPr>
        <w:spacing w:after="0"/>
        <w:rPr>
          <w:b/>
          <w:color w:val="000000" w:themeColor="text1"/>
          <w:u w:val="single"/>
          <w:lang w:val="en-US"/>
        </w:rPr>
      </w:pPr>
      <w:r w:rsidRPr="00362BB9">
        <w:rPr>
          <w:b/>
          <w:color w:val="000000" w:themeColor="text1"/>
          <w:u w:val="single"/>
          <w:lang w:val="en-US"/>
        </w:rPr>
        <w:t xml:space="preserve">VRRP </w:t>
      </w:r>
    </w:p>
    <w:p w14:paraId="79CA9C17" w14:textId="1D5A2126" w:rsidR="00A113E8" w:rsidRPr="00362BB9" w:rsidRDefault="00A113E8" w:rsidP="00A37BA1">
      <w:pPr>
        <w:spacing w:after="0"/>
        <w:rPr>
          <w:color w:val="000000" w:themeColor="text1"/>
          <w:lang w:val="en-US"/>
        </w:rPr>
      </w:pPr>
      <w:r w:rsidRPr="00362BB9">
        <w:rPr>
          <w:color w:val="000000" w:themeColor="text1"/>
          <w:lang w:val="en-US"/>
        </w:rPr>
        <w:t>Virtual router redudancy protocol - creating a virtual router based on physical routers or L3 interfaces of switches. For example we have 2 L3 switches, one master switch will be selected, through which all traffic will go - and the rest are classified as backup L3</w:t>
      </w:r>
      <w:r w:rsidR="00C07226" w:rsidRPr="00362BB9">
        <w:rPr>
          <w:color w:val="000000" w:themeColor="text1"/>
          <w:lang w:val="en-US"/>
        </w:rPr>
        <w:t>gf</w:t>
      </w:r>
      <w:r w:rsidRPr="00362BB9">
        <w:rPr>
          <w:color w:val="000000" w:themeColor="text1"/>
          <w:lang w:val="en-US"/>
        </w:rPr>
        <w:t>switch and are waiting for their turn.</w:t>
      </w:r>
    </w:p>
    <w:p w14:paraId="25B6705E" w14:textId="77777777" w:rsidR="00362BB9" w:rsidRPr="00362BB9" w:rsidRDefault="00362BB9" w:rsidP="00A37BA1">
      <w:pPr>
        <w:spacing w:after="0"/>
        <w:rPr>
          <w:color w:val="000000" w:themeColor="text1"/>
          <w:lang w:val="en-US"/>
        </w:rPr>
      </w:pPr>
    </w:p>
    <w:p w14:paraId="7C9A1BF5" w14:textId="6145F144" w:rsidR="007F658B" w:rsidRPr="00362BB9" w:rsidRDefault="00C5150D" w:rsidP="0081133D">
      <w:pPr>
        <w:rPr>
          <w:b/>
          <w:color w:val="000000" w:themeColor="text1"/>
          <w:u w:val="single"/>
          <w:lang w:val="en-US"/>
        </w:rPr>
      </w:pPr>
      <w:r w:rsidRPr="00362BB9">
        <w:rPr>
          <w:b/>
          <w:color w:val="000000" w:themeColor="text1"/>
          <w:u w:val="single"/>
          <w:lang w:val="en-US"/>
        </w:rPr>
        <w:t>VLAN</w:t>
      </w:r>
    </w:p>
    <w:p w14:paraId="5345B776" w14:textId="1A98479D" w:rsidR="00C5150D" w:rsidRPr="00362BB9" w:rsidRDefault="00C5150D" w:rsidP="0081133D">
      <w:pPr>
        <w:rPr>
          <w:rFonts w:cs="Arial"/>
          <w:color w:val="000000" w:themeColor="text1"/>
          <w:shd w:val="clear" w:color="auto" w:fill="FFFFFF"/>
          <w:lang w:val="en-US"/>
        </w:rPr>
      </w:pPr>
      <w:r w:rsidRPr="00362BB9">
        <w:rPr>
          <w:rFonts w:cs="Arial"/>
          <w:color w:val="000000" w:themeColor="text1"/>
          <w:shd w:val="clear" w:color="auto" w:fill="FFFFFF"/>
          <w:lang w:val="en-US"/>
        </w:rPr>
        <w:t>is</w:t>
      </w:r>
      <w:r w:rsidRPr="00362BB9">
        <w:rPr>
          <w:rFonts w:cs="Arial"/>
          <w:color w:val="000000" w:themeColor="text1"/>
          <w:shd w:val="clear" w:color="auto" w:fill="FFFFFF"/>
          <w:lang w:val="en-US"/>
        </w:rPr>
        <w:t xml:space="preserve"> logical grouping of devices in the same </w:t>
      </w:r>
      <w:hyperlink r:id="rId12" w:tgtFrame="_blank" w:history="1">
        <w:r w:rsidRPr="00362BB9">
          <w:rPr>
            <w:rStyle w:val="af3"/>
            <w:rFonts w:cs="Arial"/>
            <w:color w:val="000000" w:themeColor="text1"/>
            <w:u w:val="none"/>
            <w:lang w:val="en-US"/>
          </w:rPr>
          <w:t>broadcast domain</w:t>
        </w:r>
      </w:hyperlink>
      <w:r w:rsidRPr="00362BB9">
        <w:rPr>
          <w:rFonts w:cs="Arial"/>
          <w:color w:val="000000" w:themeColor="text1"/>
          <w:shd w:val="clear" w:color="auto" w:fill="FFFFFF"/>
          <w:lang w:val="en-US"/>
        </w:rPr>
        <w:t>.</w:t>
      </w:r>
    </w:p>
    <w:p w14:paraId="5F0024FB" w14:textId="3F3F88D6"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0 and 4095 – Reserved, which cannot be used</w:t>
      </w:r>
    </w:p>
    <w:p w14:paraId="03716186" w14:textId="64717E6D"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1 – This is default VLAN of switches. You cannot delete or edit, but it can be used</w:t>
      </w:r>
    </w:p>
    <w:p w14:paraId="710C18BA" w14:textId="3DBB86B7"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2-1001 – It is normal VLAN range. Can be edited,created, deleted</w:t>
      </w:r>
    </w:p>
    <w:p w14:paraId="5E2BEFF9" w14:textId="299C76F6"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1002-1005 – cisco defaults for token rings and FDDI.</w:t>
      </w:r>
    </w:p>
    <w:p w14:paraId="728C8638" w14:textId="7262E283" w:rsidR="008224F3"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VLAN 1006-4094 – It is an extended range of VLANs.</w:t>
      </w:r>
    </w:p>
    <w:p w14:paraId="5698B785" w14:textId="3BC553F1" w:rsidR="008224F3" w:rsidRPr="00362BB9" w:rsidRDefault="008224F3" w:rsidP="008224F3">
      <w:pPr>
        <w:spacing w:after="0"/>
        <w:rPr>
          <w:rFonts w:cs="Arial"/>
          <w:color w:val="000000" w:themeColor="text1"/>
          <w:shd w:val="clear" w:color="auto" w:fill="FFFFFF"/>
          <w:lang w:val="en-US"/>
        </w:rPr>
      </w:pPr>
    </w:p>
    <w:p w14:paraId="1C320A3D" w14:textId="59B1C299" w:rsidR="008224F3" w:rsidRPr="00362BB9" w:rsidRDefault="008224F3" w:rsidP="008224F3">
      <w:pPr>
        <w:spacing w:after="0"/>
        <w:rPr>
          <w:color w:val="424242"/>
          <w:shd w:val="clear" w:color="auto" w:fill="FFFFFF"/>
          <w:lang w:val="en-US"/>
        </w:rPr>
      </w:pPr>
      <w:r w:rsidRPr="00362BB9">
        <w:rPr>
          <w:color w:val="424242"/>
          <w:shd w:val="clear" w:color="auto" w:fill="FFFFFF"/>
          <w:lang w:val="en-US"/>
        </w:rPr>
        <w:t>A VLAN allows several networks to work virtually as one LAN. One of the most beneficial elements of a VLAN is that it removes latency in the network, which saves network resources and increases network efficiency</w:t>
      </w:r>
    </w:p>
    <w:p w14:paraId="13835CC6" w14:textId="77777777" w:rsidR="008224F3" w:rsidRPr="00362BB9" w:rsidRDefault="008224F3" w:rsidP="008224F3">
      <w:pPr>
        <w:spacing w:after="0"/>
        <w:rPr>
          <w:color w:val="424242"/>
          <w:shd w:val="clear" w:color="auto" w:fill="FFFFFF"/>
          <w:lang w:val="en-US"/>
        </w:rPr>
      </w:pPr>
    </w:p>
    <w:p w14:paraId="0F16489D" w14:textId="77777777" w:rsidR="008224F3" w:rsidRPr="00362BB9" w:rsidRDefault="008224F3" w:rsidP="008224F3">
      <w:pPr>
        <w:spacing w:after="0"/>
        <w:rPr>
          <w:rFonts w:cs="Arial"/>
          <w:color w:val="000000" w:themeColor="text1"/>
          <w:u w:val="single"/>
          <w:shd w:val="clear" w:color="auto" w:fill="FFFFFF"/>
          <w:lang w:val="en-US"/>
        </w:rPr>
      </w:pPr>
      <w:r w:rsidRPr="00362BB9">
        <w:rPr>
          <w:rFonts w:cs="Arial"/>
          <w:color w:val="000000" w:themeColor="text1"/>
          <w:u w:val="single"/>
          <w:shd w:val="clear" w:color="auto" w:fill="FFFFFF"/>
          <w:lang w:val="en-US"/>
        </w:rPr>
        <w:t>Flexible division of devices into groups</w:t>
      </w:r>
    </w:p>
    <w:p w14:paraId="4CDE3726" w14:textId="776AF412" w:rsidR="000C5461" w:rsidRPr="00362BB9" w:rsidRDefault="008224F3" w:rsidP="008224F3">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 xml:space="preserve">Typically, one VLAN </w:t>
      </w:r>
      <w:r w:rsidRPr="00362BB9">
        <w:rPr>
          <w:rFonts w:cs="Arial"/>
          <w:color w:val="000000" w:themeColor="text1"/>
          <w:shd w:val="clear" w:color="auto" w:fill="FFFFFF"/>
          <w:lang w:val="en-US"/>
        </w:rPr>
        <w:t xml:space="preserve">is </w:t>
      </w:r>
      <w:r w:rsidRPr="00362BB9">
        <w:rPr>
          <w:rFonts w:cs="Arial"/>
          <w:color w:val="000000" w:themeColor="text1"/>
          <w:shd w:val="clear" w:color="auto" w:fill="FFFFFF"/>
          <w:lang w:val="en-US"/>
        </w:rPr>
        <w:t>one subnet. Computers on different VLANs are isolated from each other.</w:t>
      </w:r>
    </w:p>
    <w:p w14:paraId="5570EA71" w14:textId="77777777" w:rsidR="000C5461" w:rsidRPr="00362BB9" w:rsidRDefault="000C5461" w:rsidP="000C5461">
      <w:pPr>
        <w:spacing w:after="0"/>
        <w:rPr>
          <w:rFonts w:cs="Arial"/>
          <w:color w:val="000000" w:themeColor="text1"/>
          <w:u w:val="single"/>
          <w:shd w:val="clear" w:color="auto" w:fill="FFFFFF"/>
          <w:lang w:val="en-US"/>
        </w:rPr>
      </w:pPr>
      <w:r w:rsidRPr="00362BB9">
        <w:rPr>
          <w:rFonts w:cs="Arial"/>
          <w:color w:val="000000" w:themeColor="text1"/>
          <w:u w:val="single"/>
          <w:shd w:val="clear" w:color="auto" w:fill="FFFFFF"/>
          <w:lang w:val="en-US"/>
        </w:rPr>
        <w:t>Reducing broadcast traffic on the network</w:t>
      </w:r>
    </w:p>
    <w:p w14:paraId="220B8B76" w14:textId="5D223E50" w:rsidR="000C5461" w:rsidRPr="00362BB9" w:rsidRDefault="000C5461"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Each VLAN represents a separate broadcast domain. Broadcast traffic will not be broadcast between different VLANs</w:t>
      </w:r>
    </w:p>
    <w:p w14:paraId="78095671" w14:textId="77777777" w:rsidR="000C5461" w:rsidRPr="00362BB9" w:rsidRDefault="000C5461" w:rsidP="000C5461">
      <w:pPr>
        <w:spacing w:after="0"/>
        <w:rPr>
          <w:rFonts w:cs="Arial"/>
          <w:color w:val="000000" w:themeColor="text1"/>
          <w:u w:val="single"/>
          <w:shd w:val="clear" w:color="auto" w:fill="FFFFFF"/>
          <w:lang w:val="en-US"/>
        </w:rPr>
      </w:pPr>
      <w:r w:rsidRPr="00362BB9">
        <w:rPr>
          <w:rFonts w:cs="Arial"/>
          <w:color w:val="000000" w:themeColor="text1"/>
          <w:u w:val="single"/>
          <w:shd w:val="clear" w:color="auto" w:fill="FFFFFF"/>
          <w:lang w:val="en-US"/>
        </w:rPr>
        <w:t>Increased network security and manageability</w:t>
      </w:r>
    </w:p>
    <w:p w14:paraId="720A88D7" w14:textId="316E88F4" w:rsidR="000C5461" w:rsidRPr="00362BB9" w:rsidRDefault="000C5461"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In a network divided into virtual subnets, it is convenient to apply policies and security rules for each VLAN. The policy will be applied to the entire subnet, not to an individual device.</w:t>
      </w:r>
    </w:p>
    <w:p w14:paraId="7888B554" w14:textId="2FA15CAA" w:rsidR="000C5461" w:rsidRPr="00362BB9" w:rsidRDefault="000C5461" w:rsidP="000C5461">
      <w:pPr>
        <w:spacing w:after="0"/>
        <w:rPr>
          <w:rFonts w:cs="Arial"/>
          <w:color w:val="000000" w:themeColor="text1"/>
          <w:shd w:val="clear" w:color="auto" w:fill="FFFFFF"/>
          <w:lang w:val="en-US"/>
        </w:rPr>
      </w:pPr>
    </w:p>
    <w:p w14:paraId="5C6CB70E" w14:textId="51B770FF" w:rsidR="000C5461" w:rsidRPr="00362BB9" w:rsidRDefault="000C5461" w:rsidP="000C5461">
      <w:pPr>
        <w:spacing w:after="0"/>
        <w:rPr>
          <w:rFonts w:cs="Arial"/>
          <w:color w:val="000000" w:themeColor="text1"/>
          <w:shd w:val="clear" w:color="auto" w:fill="FFFFFF"/>
          <w:lang w:val="en-US"/>
        </w:rPr>
      </w:pPr>
    </w:p>
    <w:p w14:paraId="0576C979" w14:textId="529EEF12" w:rsidR="000C5461" w:rsidRPr="00362BB9" w:rsidRDefault="0031355D" w:rsidP="000C5461">
      <w:pPr>
        <w:spacing w:after="0"/>
        <w:rPr>
          <w:rFonts w:cs="Arial"/>
          <w:b/>
          <w:color w:val="000000" w:themeColor="text1"/>
          <w:u w:val="single"/>
          <w:shd w:val="clear" w:color="auto" w:fill="FFFFFF"/>
          <w:lang w:val="en-US"/>
        </w:rPr>
      </w:pPr>
      <w:r w:rsidRPr="00362BB9">
        <w:rPr>
          <w:rFonts w:cs="Arial"/>
          <w:b/>
          <w:color w:val="000000" w:themeColor="text1"/>
          <w:u w:val="single"/>
          <w:shd w:val="clear" w:color="auto" w:fill="FFFFFF"/>
          <w:lang w:val="en-US"/>
        </w:rPr>
        <w:t>ACL</w:t>
      </w:r>
    </w:p>
    <w:p w14:paraId="1D9BFF60" w14:textId="4D80C673" w:rsidR="0031355D" w:rsidRPr="00362BB9" w:rsidRDefault="0031355D"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it is a set of text expressions that allow or deny traffic.</w:t>
      </w:r>
    </w:p>
    <w:p w14:paraId="604A17FF" w14:textId="6B943C69" w:rsidR="0031355D" w:rsidRPr="00362BB9" w:rsidRDefault="0031355D"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Standart – can check only source address.</w:t>
      </w:r>
    </w:p>
    <w:p w14:paraId="30DE7312" w14:textId="4474C5BF" w:rsidR="0031355D" w:rsidRPr="00362BB9" w:rsidRDefault="0031355D"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lastRenderedPageBreak/>
        <w:t xml:space="preserve">Extension </w:t>
      </w:r>
      <w:r w:rsidR="00B75E7F" w:rsidRPr="00362BB9">
        <w:rPr>
          <w:rFonts w:cs="Arial"/>
          <w:color w:val="000000" w:themeColor="text1"/>
          <w:shd w:val="clear" w:color="auto" w:fill="FFFFFF"/>
          <w:lang w:val="en-US"/>
        </w:rPr>
        <w:t>–</w:t>
      </w:r>
      <w:r w:rsidRPr="00362BB9">
        <w:rPr>
          <w:rFonts w:cs="Arial"/>
          <w:color w:val="000000" w:themeColor="text1"/>
          <w:shd w:val="clear" w:color="auto" w:fill="FFFFFF"/>
          <w:lang w:val="en-US"/>
        </w:rPr>
        <w:t xml:space="preserve"> </w:t>
      </w:r>
      <w:r w:rsidR="00B75E7F" w:rsidRPr="00362BB9">
        <w:rPr>
          <w:rFonts w:cs="Arial"/>
          <w:color w:val="000000" w:themeColor="text1"/>
          <w:shd w:val="clear" w:color="auto" w:fill="FFFFFF"/>
          <w:lang w:val="en-US"/>
        </w:rPr>
        <w:t>can filter the traffic by source and destination address, by protocols, by ports, etc..</w:t>
      </w:r>
    </w:p>
    <w:p w14:paraId="4ED30B20" w14:textId="115EA332" w:rsidR="00B75E7F" w:rsidRPr="00362BB9" w:rsidRDefault="00B75E7F" w:rsidP="000C5461">
      <w:pPr>
        <w:spacing w:after="0"/>
        <w:rPr>
          <w:rFonts w:cs="Arial"/>
          <w:color w:val="000000" w:themeColor="text1"/>
          <w:shd w:val="clear" w:color="auto" w:fill="FFFFFF"/>
          <w:lang w:val="en-US"/>
        </w:rPr>
      </w:pPr>
    </w:p>
    <w:p w14:paraId="76A75D19" w14:textId="4F598DF3" w:rsidR="00B75E7F" w:rsidRPr="00362BB9" w:rsidRDefault="00B75E7F"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Both standrart and Extension can be Numbered and Named.</w:t>
      </w:r>
    </w:p>
    <w:p w14:paraId="39A78FA0" w14:textId="79B34F93" w:rsidR="00B75E7F" w:rsidRPr="00362BB9" w:rsidRDefault="00B75E7F"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Numbered in Standart mode can be from 1-99 and 1300-1999</w:t>
      </w:r>
    </w:p>
    <w:p w14:paraId="66ED0971" w14:textId="6BE62982" w:rsidR="00B75E7F" w:rsidRPr="00362BB9" w:rsidRDefault="00B75E7F" w:rsidP="000C5461">
      <w:pPr>
        <w:spacing w:after="0"/>
        <w:rPr>
          <w:rFonts w:cs="Arial"/>
          <w:color w:val="000000" w:themeColor="text1"/>
          <w:shd w:val="clear" w:color="auto" w:fill="FFFFFF"/>
          <w:lang w:val="en-US"/>
        </w:rPr>
      </w:pPr>
      <w:r w:rsidRPr="00362BB9">
        <w:rPr>
          <w:rFonts w:cs="Arial"/>
          <w:color w:val="000000" w:themeColor="text1"/>
          <w:shd w:val="clear" w:color="auto" w:fill="FFFFFF"/>
          <w:lang w:val="en-US"/>
        </w:rPr>
        <w:t>Numbered in Extension mode can be from 100-199 and 2000-2699</w:t>
      </w:r>
    </w:p>
    <w:p w14:paraId="77D35051" w14:textId="00BD2971" w:rsidR="00C7348E" w:rsidRPr="00362BB9" w:rsidRDefault="00C7348E" w:rsidP="000C5461">
      <w:pPr>
        <w:spacing w:after="0"/>
        <w:rPr>
          <w:rFonts w:cs="Arial"/>
          <w:color w:val="000000" w:themeColor="text1"/>
          <w:shd w:val="clear" w:color="auto" w:fill="FFFFFF"/>
          <w:lang w:val="en-US"/>
        </w:rPr>
      </w:pPr>
    </w:p>
    <w:p w14:paraId="73EB8AD2" w14:textId="7D26FBFD" w:rsidR="00C7348E" w:rsidRDefault="00C7348E" w:rsidP="000C5461">
      <w:pPr>
        <w:spacing w:after="0"/>
        <w:rPr>
          <w:rFonts w:cs="Arial"/>
          <w:color w:val="000000" w:themeColor="text1"/>
          <w:shd w:val="clear" w:color="auto" w:fill="FFFFFF"/>
          <w:lang w:val="en-US"/>
        </w:rPr>
      </w:pPr>
    </w:p>
    <w:p w14:paraId="5B9E1225" w14:textId="4BA3B592" w:rsidR="00315917" w:rsidRDefault="00315917" w:rsidP="000C5461">
      <w:pPr>
        <w:spacing w:after="0"/>
        <w:rPr>
          <w:rFonts w:ascii="Century Gothic" w:hAnsi="Century Gothic"/>
          <w:b/>
          <w:bCs/>
          <w:color w:val="000000"/>
          <w:sz w:val="21"/>
          <w:szCs w:val="21"/>
          <w:bdr w:val="none" w:sz="0" w:space="0" w:color="auto" w:frame="1"/>
          <w:shd w:val="clear" w:color="auto" w:fill="FFFFFF"/>
          <w:lang w:val="en-US"/>
        </w:rPr>
      </w:pPr>
      <w:r>
        <w:rPr>
          <w:rFonts w:cs="Arial"/>
          <w:color w:val="000000" w:themeColor="text1"/>
          <w:shd w:val="clear" w:color="auto" w:fill="FFFFFF"/>
          <w:lang w:val="en-US"/>
        </w:rPr>
        <w:t>Route</w:t>
      </w:r>
      <w:r w:rsidRPr="00315917">
        <w:rPr>
          <w:rFonts w:cs="Arial"/>
          <w:color w:val="000000" w:themeColor="text1"/>
          <w:shd w:val="clear" w:color="auto" w:fill="FFFFFF"/>
          <w:lang w:val="en-US"/>
        </w:rPr>
        <w:t xml:space="preserve"> </w:t>
      </w:r>
      <w:r w:rsidRPr="00315917">
        <w:rPr>
          <w:rFonts w:ascii="Century Gothic" w:hAnsi="Century Gothic"/>
          <w:b/>
          <w:bCs/>
          <w:color w:val="000000"/>
          <w:sz w:val="21"/>
          <w:szCs w:val="21"/>
          <w:bdr w:val="none" w:sz="0" w:space="0" w:color="auto" w:frame="1"/>
          <w:shd w:val="clear" w:color="auto" w:fill="FFFFFF"/>
          <w:lang w:val="en-US"/>
        </w:rPr>
        <w:t>route add 10.41.0.0 mask 255.255.0.0 10.27.0.1</w:t>
      </w:r>
    </w:p>
    <w:p w14:paraId="110EE365" w14:textId="31C9715F" w:rsidR="00315917" w:rsidRPr="00315917" w:rsidRDefault="00315917" w:rsidP="00315917">
      <w:pPr>
        <w:pStyle w:val="HTML"/>
        <w:textAlignment w:val="baseline"/>
        <w:rPr>
          <w:rFonts w:ascii="var(--ff-mono)" w:hAnsi="var(--ff-mono)"/>
          <w:lang w:val="en-US"/>
        </w:rPr>
      </w:pPr>
      <w:r w:rsidRPr="00315917">
        <w:rPr>
          <w:rStyle w:val="HTML1"/>
          <w:rFonts w:ascii="var(--ff-mono)" w:eastAsiaTheme="majorEastAsia" w:hAnsi="var(--ff-mono)"/>
          <w:bdr w:val="none" w:sz="0" w:space="0" w:color="auto" w:frame="1"/>
          <w:lang w:val="en-US"/>
        </w:rPr>
        <w:t xml:space="preserve">netstat </w:t>
      </w:r>
      <w:r w:rsidRPr="00315917">
        <w:rPr>
          <w:rStyle w:val="HTML1"/>
          <w:rFonts w:ascii="var(--ff-mono)" w:eastAsiaTheme="majorEastAsia" w:hAnsi="var(--ff-mono)"/>
          <w:bdr w:val="none" w:sz="0" w:space="0" w:color="auto" w:frame="1"/>
          <w:lang w:val="en-US"/>
        </w:rPr>
        <w:t>–</w:t>
      </w:r>
      <w:r w:rsidRPr="00315917">
        <w:rPr>
          <w:rStyle w:val="HTML1"/>
          <w:rFonts w:ascii="var(--ff-mono)" w:eastAsiaTheme="majorEastAsia" w:hAnsi="var(--ff-mono)"/>
          <w:bdr w:val="none" w:sz="0" w:space="0" w:color="auto" w:frame="1"/>
          <w:lang w:val="en-US"/>
        </w:rPr>
        <w:t>tulpn</w:t>
      </w:r>
      <w:r>
        <w:rPr>
          <w:rStyle w:val="HTML1"/>
          <w:rFonts w:ascii="var(--ff-mono)" w:eastAsiaTheme="majorEastAsia" w:hAnsi="var(--ff-mono)"/>
          <w:bdr w:val="none" w:sz="0" w:space="0" w:color="auto" w:frame="1"/>
          <w:lang w:val="en-US"/>
        </w:rPr>
        <w:t xml:space="preserve"> (</w:t>
      </w:r>
      <w:r w:rsidRPr="00315917">
        <w:rPr>
          <w:rStyle w:val="HTML1"/>
          <w:rFonts w:ascii="var(--ff-mono)" w:eastAsiaTheme="majorEastAsia" w:hAnsi="var(--ff-mono)"/>
          <w:bdr w:val="none" w:sz="0" w:space="0" w:color="auto" w:frame="1"/>
          <w:lang w:val="en-US"/>
        </w:rPr>
        <w:t xml:space="preserve">netstat --tcp --udp --listening --program </w:t>
      </w:r>
      <w:r>
        <w:rPr>
          <w:rStyle w:val="HTML1"/>
          <w:rFonts w:ascii="var(--ff-mono)" w:eastAsiaTheme="majorEastAsia" w:hAnsi="var(--ff-mono)"/>
          <w:bdr w:val="none" w:sz="0" w:space="0" w:color="auto" w:frame="1"/>
          <w:lang w:val="en-US"/>
        </w:rPr>
        <w:t>–</w:t>
      </w:r>
      <w:r w:rsidRPr="00315917">
        <w:rPr>
          <w:rStyle w:val="HTML1"/>
          <w:rFonts w:ascii="var(--ff-mono)" w:eastAsiaTheme="majorEastAsia" w:hAnsi="var(--ff-mono)"/>
          <w:bdr w:val="none" w:sz="0" w:space="0" w:color="auto" w:frame="1"/>
          <w:lang w:val="en-US"/>
        </w:rPr>
        <w:t>numeric</w:t>
      </w:r>
      <w:r>
        <w:rPr>
          <w:rFonts w:ascii="var(--ff-mono)" w:hAnsi="var(--ff-mono)"/>
          <w:lang w:val="en-US"/>
        </w:rPr>
        <w:t>)</w:t>
      </w:r>
    </w:p>
    <w:p w14:paraId="62798F35" w14:textId="37D4D760" w:rsidR="00315917" w:rsidRPr="00315917" w:rsidRDefault="00315917" w:rsidP="000C5461">
      <w:pPr>
        <w:spacing w:after="0"/>
        <w:rPr>
          <w:rFonts w:cs="Arial"/>
          <w:color w:val="000000" w:themeColor="text1"/>
          <w:shd w:val="clear" w:color="auto" w:fill="FFFFFF"/>
          <w:lang w:val="en-US"/>
        </w:rPr>
      </w:pPr>
      <w:r>
        <w:rPr>
          <w:rFonts w:cs="Arial"/>
          <w:color w:val="000000" w:themeColor="text1"/>
          <w:shd w:val="clear" w:color="auto" w:fill="FFFFFF"/>
          <w:lang w:val="en-US"/>
        </w:rPr>
        <w:t>Pathping, WinMTR</w:t>
      </w:r>
    </w:p>
    <w:p w14:paraId="1EE97EAE" w14:textId="01BD3ACA" w:rsidR="002D4C80" w:rsidRPr="00362BB9" w:rsidRDefault="002D4C80" w:rsidP="002D4C80">
      <w:pPr>
        <w:pStyle w:val="1"/>
        <w:rPr>
          <w:rFonts w:asciiTheme="minorHAnsi" w:hAnsiTheme="minorHAnsi"/>
          <w:sz w:val="22"/>
          <w:szCs w:val="22"/>
          <w:lang w:val="en-US"/>
        </w:rPr>
      </w:pPr>
      <w:r w:rsidRPr="00362BB9">
        <w:rPr>
          <w:rFonts w:asciiTheme="minorHAnsi" w:hAnsiTheme="minorHAnsi"/>
          <w:sz w:val="22"/>
          <w:szCs w:val="22"/>
          <w:lang w:val="en-US"/>
        </w:rPr>
        <w:t>Linux</w:t>
      </w:r>
    </w:p>
    <w:p w14:paraId="7295E45C" w14:textId="2232C448" w:rsidR="007623C6" w:rsidRPr="00362BB9" w:rsidRDefault="007623C6" w:rsidP="00315917">
      <w:pPr>
        <w:spacing w:after="0"/>
        <w:rPr>
          <w:lang w:val="en-US"/>
        </w:rPr>
      </w:pPr>
      <w:r w:rsidRPr="00362BB9">
        <w:rPr>
          <w:lang w:val="en-US"/>
        </w:rPr>
        <w:t xml:space="preserve">1. </w:t>
      </w:r>
      <w:r w:rsidR="002D4C80" w:rsidRPr="00362BB9">
        <w:rPr>
          <w:lang w:val="en-US"/>
        </w:rPr>
        <w:t>BIOS</w:t>
      </w:r>
      <w:r w:rsidRPr="00362BB9">
        <w:rPr>
          <w:lang w:val="en-US"/>
        </w:rPr>
        <w:t xml:space="preserve"> or </w:t>
      </w:r>
      <w:r w:rsidRPr="00362BB9">
        <w:rPr>
          <w:lang w:val="en-US"/>
        </w:rPr>
        <w:t>UEFI</w:t>
      </w:r>
    </w:p>
    <w:p w14:paraId="10A0B77B" w14:textId="6AA4DE17" w:rsidR="007623C6" w:rsidRPr="00362BB9" w:rsidRDefault="007623C6" w:rsidP="00315917">
      <w:pPr>
        <w:spacing w:after="0"/>
        <w:rPr>
          <w:lang w:val="en-US"/>
        </w:rPr>
      </w:pPr>
      <w:r w:rsidRPr="00362BB9">
        <w:rPr>
          <w:lang w:val="en-US"/>
        </w:rPr>
        <w:t>2. MBR or GPT</w:t>
      </w:r>
    </w:p>
    <w:p w14:paraId="2716843A" w14:textId="629EA2BF" w:rsidR="002D4C80" w:rsidRPr="00362BB9" w:rsidRDefault="007623C6" w:rsidP="00315917">
      <w:pPr>
        <w:spacing w:after="0"/>
        <w:rPr>
          <w:lang w:val="en-US"/>
        </w:rPr>
      </w:pPr>
      <w:r w:rsidRPr="00362BB9">
        <w:rPr>
          <w:lang w:val="en-US"/>
        </w:rPr>
        <w:t xml:space="preserve">3. </w:t>
      </w:r>
      <w:r w:rsidR="002D4C80" w:rsidRPr="00362BB9">
        <w:rPr>
          <w:lang w:val="en-US"/>
        </w:rPr>
        <w:t>GRUB</w:t>
      </w:r>
    </w:p>
    <w:p w14:paraId="72817C47" w14:textId="78B52601" w:rsidR="007623C6" w:rsidRPr="00362BB9" w:rsidRDefault="007623C6" w:rsidP="00315917">
      <w:pPr>
        <w:spacing w:after="0"/>
        <w:rPr>
          <w:lang w:val="en-US"/>
        </w:rPr>
      </w:pPr>
      <w:r w:rsidRPr="00362BB9">
        <w:rPr>
          <w:lang w:val="en-US"/>
        </w:rPr>
        <w:t>4. Linux Kernel</w:t>
      </w:r>
    </w:p>
    <w:p w14:paraId="0B9673C9" w14:textId="5A2DA387" w:rsidR="007623C6" w:rsidRDefault="007623C6" w:rsidP="00315917">
      <w:pPr>
        <w:spacing w:after="0"/>
        <w:rPr>
          <w:lang w:val="en-US"/>
        </w:rPr>
      </w:pPr>
      <w:r w:rsidRPr="00362BB9">
        <w:rPr>
          <w:lang w:val="en-US"/>
        </w:rPr>
        <w:t>5. Init</w:t>
      </w:r>
    </w:p>
    <w:p w14:paraId="23E761FD" w14:textId="77777777" w:rsidR="00315917" w:rsidRPr="00362BB9" w:rsidRDefault="00315917" w:rsidP="00315917">
      <w:pPr>
        <w:spacing w:after="0"/>
        <w:rPr>
          <w:lang w:val="en-US"/>
        </w:rPr>
      </w:pPr>
    </w:p>
    <w:p w14:paraId="0CC8F5D0" w14:textId="7E3160EE" w:rsidR="007623C6" w:rsidRPr="00362BB9" w:rsidRDefault="007623C6" w:rsidP="007623C6">
      <w:pPr>
        <w:rPr>
          <w:color w:val="404040"/>
          <w:shd w:val="clear" w:color="auto" w:fill="FFFFFF"/>
          <w:lang w:val="en-US"/>
        </w:rPr>
      </w:pPr>
      <w:r w:rsidRPr="00362BB9">
        <w:rPr>
          <w:b/>
          <w:color w:val="404040"/>
          <w:shd w:val="clear" w:color="auto" w:fill="FFFFFF"/>
          <w:lang w:val="en-US"/>
        </w:rPr>
        <w:t>BIOS</w:t>
      </w:r>
      <w:r w:rsidRPr="00362BB9">
        <w:rPr>
          <w:color w:val="404040"/>
          <w:shd w:val="clear" w:color="auto" w:fill="FFFFFF"/>
          <w:lang w:val="en-US"/>
        </w:rPr>
        <w:t xml:space="preserve"> is short for </w:t>
      </w:r>
      <w:hyperlink r:id="rId13" w:history="1">
        <w:r w:rsidRPr="00362BB9">
          <w:rPr>
            <w:rStyle w:val="af3"/>
            <w:color w:val="1D55A9"/>
            <w:shd w:val="clear" w:color="auto" w:fill="FFFFFF"/>
            <w:lang w:val="en-US"/>
          </w:rPr>
          <w:t>Basic Input-Output system</w:t>
        </w:r>
      </w:hyperlink>
      <w:r w:rsidRPr="00362BB9">
        <w:rPr>
          <w:color w:val="404040"/>
          <w:shd w:val="clear" w:color="auto" w:fill="FFFFFF"/>
          <w:lang w:val="en-US"/>
        </w:rPr>
        <w:t>. It’s low-level software that resides in a chip on your computer’s motherboard. The BIOS loads when your computer starts up, and the BIOS is responsible for waking up your computer’s hardware components, ensures they’re functioning properly.</w:t>
      </w:r>
      <w:r w:rsidRPr="00362BB9">
        <w:rPr>
          <w:color w:val="404040"/>
          <w:shd w:val="clear" w:color="auto" w:fill="FFFFFF"/>
          <w:lang w:val="en-US"/>
        </w:rPr>
        <w:t xml:space="preserve"> </w:t>
      </w:r>
    </w:p>
    <w:p w14:paraId="476089D7" w14:textId="30D0618E" w:rsidR="007623C6" w:rsidRPr="00362BB9" w:rsidRDefault="007623C6" w:rsidP="007623C6">
      <w:pPr>
        <w:rPr>
          <w:color w:val="404040"/>
          <w:shd w:val="clear" w:color="auto" w:fill="FFFFFF"/>
          <w:lang w:val="en-US"/>
        </w:rPr>
      </w:pPr>
      <w:r w:rsidRPr="00362BB9">
        <w:rPr>
          <w:b/>
          <w:lang w:val="en-US"/>
        </w:rPr>
        <w:t>MBR</w:t>
      </w:r>
      <w:r w:rsidRPr="00362BB9">
        <w:rPr>
          <w:lang w:val="en-US"/>
        </w:rPr>
        <w:t xml:space="preserve"> (Master Boot Record) and </w:t>
      </w:r>
      <w:r w:rsidRPr="00362BB9">
        <w:rPr>
          <w:b/>
          <w:lang w:val="en-US"/>
        </w:rPr>
        <w:t>GPT</w:t>
      </w:r>
      <w:r w:rsidRPr="00362BB9">
        <w:rPr>
          <w:lang w:val="en-US"/>
        </w:rPr>
        <w:t xml:space="preserve"> (GUID Partition Table) are two different ways of storing partition information on a hard disk. This information includes both information about the principle of operation of drives and determines which partition will become bootable for the system.</w:t>
      </w:r>
    </w:p>
    <w:p w14:paraId="2CF8A5DE" w14:textId="0F46A86E" w:rsidR="007623C6" w:rsidRPr="00362BB9" w:rsidRDefault="007623C6" w:rsidP="007623C6">
      <w:pPr>
        <w:rPr>
          <w:color w:val="404040"/>
          <w:shd w:val="clear" w:color="auto" w:fill="FFFFFF"/>
          <w:lang w:val="en-US"/>
        </w:rPr>
      </w:pPr>
      <w:r w:rsidRPr="00362BB9">
        <w:rPr>
          <w:b/>
          <w:lang w:val="en-US"/>
        </w:rPr>
        <w:t>UEFI+GPT</w:t>
      </w:r>
      <w:r w:rsidRPr="00362BB9">
        <w:rPr>
          <w:lang w:val="en-US"/>
        </w:rPr>
        <w:t xml:space="preserve">. </w:t>
      </w:r>
      <w:r w:rsidRPr="00362BB9">
        <w:rPr>
          <w:color w:val="404040"/>
          <w:shd w:val="clear" w:color="auto" w:fill="FFFFFF"/>
          <w:lang w:val="en-US"/>
        </w:rPr>
        <w:t>It was created because the BIOS has a number of disadvantages. These include working in 16-bit mode, serial device checking and booting only through the MBR. UEFI works in 32- and 64-bit modes, contains a GPT partition table, can have a beautiful GUI, EFI Shell and mouse control and equipment cheking more fster</w:t>
      </w:r>
    </w:p>
    <w:p w14:paraId="4D587126" w14:textId="77777777" w:rsidR="007623C6" w:rsidRPr="00362BB9" w:rsidRDefault="007623C6" w:rsidP="007623C6">
      <w:pPr>
        <w:rPr>
          <w:color w:val="444444"/>
          <w:shd w:val="clear" w:color="auto" w:fill="FFFFFF"/>
          <w:lang w:val="en-US"/>
        </w:rPr>
      </w:pPr>
      <w:r w:rsidRPr="00362BB9">
        <w:rPr>
          <w:b/>
          <w:color w:val="444444"/>
          <w:shd w:val="clear" w:color="auto" w:fill="FFFFFF"/>
          <w:lang w:val="en-US"/>
        </w:rPr>
        <w:t>GRUB</w:t>
      </w:r>
      <w:r w:rsidRPr="00362BB9">
        <w:rPr>
          <w:color w:val="444444"/>
          <w:shd w:val="clear" w:color="auto" w:fill="FFFFFF"/>
          <w:lang w:val="en-US"/>
        </w:rPr>
        <w:t xml:space="preserve"> is the main boot loader for most Linux distributions.The boot loader prepares the system to load the operating system kernel.</w:t>
      </w:r>
    </w:p>
    <w:p w14:paraId="28123CA9" w14:textId="77777777" w:rsidR="00971BCF" w:rsidRPr="00362BB9" w:rsidRDefault="00971BCF" w:rsidP="0081133D">
      <w:pPr>
        <w:rPr>
          <w:color w:val="444444"/>
          <w:shd w:val="clear" w:color="auto" w:fill="FFFFFF"/>
          <w:lang w:val="en-US"/>
        </w:rPr>
      </w:pPr>
      <w:r w:rsidRPr="00362BB9">
        <w:rPr>
          <w:b/>
          <w:color w:val="444444"/>
          <w:shd w:val="clear" w:color="auto" w:fill="FFFFFF"/>
          <w:lang w:val="en-US"/>
        </w:rPr>
        <w:t>Linux Kernel</w:t>
      </w:r>
      <w:r w:rsidRPr="00362BB9">
        <w:rPr>
          <w:color w:val="444444"/>
          <w:shd w:val="clear" w:color="auto" w:fill="FFFFFF"/>
          <w:lang w:val="en-US"/>
        </w:rPr>
        <w:t>. Next, the Linux kernel is loaded. The kernel is located in the boot folder called vmlinuz. Next, the Linux kernel is loaded. The kernel lies in the boot folder called vmlinuz</w:t>
      </w:r>
    </w:p>
    <w:p w14:paraId="0CAB6A87" w14:textId="000CEA63" w:rsidR="002D4C80" w:rsidRPr="00362BB9" w:rsidRDefault="00BD774C" w:rsidP="0081133D">
      <w:pPr>
        <w:rPr>
          <w:rFonts w:cs="Arial"/>
          <w:lang w:val="en-US"/>
        </w:rPr>
      </w:pPr>
      <w:r w:rsidRPr="00362BB9">
        <w:rPr>
          <w:rFonts w:cs="Arial"/>
          <w:lang w:val="en-US"/>
        </w:rPr>
        <w:t>The kernel has booted up and is working. But this is not enough to work with the operating system. In order to be able to do something in Linux, the system initialization (and service management subsystem) gets control.</w:t>
      </w:r>
    </w:p>
    <w:p w14:paraId="21D6C2AA" w14:textId="08F8B155" w:rsidR="00BD774C" w:rsidRPr="00362BB9" w:rsidRDefault="00BD774C" w:rsidP="0081133D">
      <w:pPr>
        <w:rPr>
          <w:rFonts w:cs="Arial"/>
          <w:lang w:val="en-US"/>
        </w:rPr>
      </w:pPr>
      <w:r w:rsidRPr="00362BB9">
        <w:rPr>
          <w:rFonts w:cs="Arial"/>
          <w:b/>
          <w:lang w:val="en-US"/>
        </w:rPr>
        <w:t>Systemd</w:t>
      </w:r>
      <w:r w:rsidRPr="00362BB9">
        <w:rPr>
          <w:rFonts w:cs="Arial"/>
          <w:lang w:val="en-US"/>
        </w:rPr>
        <w:t xml:space="preserve"> is the most popular init system. Starts the services. For example, which control sound devices, multimedia keys, launch the graphical shell</w:t>
      </w:r>
    </w:p>
    <w:tbl>
      <w:tblPr>
        <w:tblW w:w="0" w:type="auto"/>
        <w:tblBorders>
          <w:top w:val="single" w:sz="6" w:space="0" w:color="D2D2D2"/>
          <w:left w:val="single" w:sz="6" w:space="0" w:color="D2D2D2"/>
          <w:bottom w:val="single" w:sz="6" w:space="0" w:color="D2D2D2"/>
          <w:right w:val="single" w:sz="6" w:space="0" w:color="D2D2D2"/>
        </w:tblBorders>
        <w:tblCellMar>
          <w:top w:w="15" w:type="dxa"/>
          <w:left w:w="15" w:type="dxa"/>
          <w:bottom w:w="15" w:type="dxa"/>
          <w:right w:w="15" w:type="dxa"/>
        </w:tblCellMar>
        <w:tblLook w:val="04A0" w:firstRow="1" w:lastRow="0" w:firstColumn="1" w:lastColumn="0" w:noHBand="0" w:noVBand="1"/>
      </w:tblPr>
      <w:tblGrid>
        <w:gridCol w:w="202"/>
        <w:gridCol w:w="1237"/>
        <w:gridCol w:w="3507"/>
      </w:tblGrid>
      <w:tr w:rsidR="00BD774C" w:rsidRPr="00BD774C" w14:paraId="4E7766F0"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65B466CB"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0</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54D86485"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Halt</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C9515F1"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Shuts down system</w:t>
            </w:r>
          </w:p>
        </w:tc>
      </w:tr>
      <w:tr w:rsidR="00BD774C" w:rsidRPr="00BD774C" w14:paraId="561CB4CD"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55B4DB5B"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1</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1650078E"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Single-User Mode</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173E8FBB"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Does not configure network interfaces, start daemons, or allow non-root logins</w:t>
            </w:r>
          </w:p>
        </w:tc>
      </w:tr>
      <w:tr w:rsidR="00BD774C" w:rsidRPr="00BD774C" w14:paraId="771988BF"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650FB55"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2</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BC6C413"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Multi-User Mode</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635CB85C"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Does not configure network interfaces or start daemons.</w:t>
            </w:r>
          </w:p>
        </w:tc>
      </w:tr>
      <w:tr w:rsidR="00BD774C" w:rsidRPr="00BD774C" w14:paraId="743E27BF"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99FF3BC"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3</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78563FF2"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Multi-User Mode with Networking</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1FE02026"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Starts the system normally.</w:t>
            </w:r>
          </w:p>
        </w:tc>
      </w:tr>
      <w:tr w:rsidR="00BD774C" w:rsidRPr="00BD774C" w14:paraId="4DA667FF"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F87B157"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4</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63AB2042"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Undefined</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37017305"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Not used/User-definable</w:t>
            </w:r>
          </w:p>
        </w:tc>
      </w:tr>
      <w:tr w:rsidR="00BD774C" w:rsidRPr="00BD774C" w14:paraId="289F4204"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3F09208"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5</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3F1F0211"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X11</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39F12C1" w14:textId="77777777" w:rsidR="00BD774C" w:rsidRPr="00BD774C" w:rsidRDefault="00BD774C" w:rsidP="00BD774C">
            <w:pPr>
              <w:spacing w:after="0" w:line="240" w:lineRule="auto"/>
              <w:rPr>
                <w:rFonts w:eastAsia="Times New Roman" w:cs="Times New Roman"/>
                <w:color w:val="1A202C"/>
                <w:lang w:val="en-US" w:eastAsia="ru-RU"/>
              </w:rPr>
            </w:pPr>
            <w:r w:rsidRPr="00BD774C">
              <w:rPr>
                <w:rFonts w:eastAsia="Times New Roman" w:cs="Times New Roman"/>
                <w:color w:val="1A202C"/>
                <w:lang w:val="en-US" w:eastAsia="ru-RU"/>
              </w:rPr>
              <w:t>As runlevel 3 + display manager(X)</w:t>
            </w:r>
          </w:p>
        </w:tc>
      </w:tr>
      <w:tr w:rsidR="00BD774C" w:rsidRPr="00BD774C" w14:paraId="6B3351C4" w14:textId="77777777" w:rsidTr="00BD774C">
        <w:tc>
          <w:tcPr>
            <w:tcW w:w="0" w:type="auto"/>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0B46D5F"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6</w:t>
            </w:r>
          </w:p>
        </w:tc>
        <w:tc>
          <w:tcPr>
            <w:tcW w:w="123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24D487CA"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Reboot</w:t>
            </w:r>
          </w:p>
        </w:tc>
        <w:tc>
          <w:tcPr>
            <w:tcW w:w="3507" w:type="dxa"/>
            <w:tcBorders>
              <w:top w:val="single" w:sz="6" w:space="0" w:color="D2D2D2"/>
              <w:left w:val="single" w:sz="6" w:space="0" w:color="D2D2D2"/>
              <w:bottom w:val="single" w:sz="6" w:space="0" w:color="D2D2D2"/>
              <w:right w:val="single" w:sz="6" w:space="0" w:color="D2D2D2"/>
            </w:tcBorders>
            <w:shd w:val="clear" w:color="auto" w:fill="auto"/>
            <w:tcMar>
              <w:top w:w="45" w:type="dxa"/>
              <w:left w:w="45" w:type="dxa"/>
              <w:bottom w:w="45" w:type="dxa"/>
              <w:right w:w="45" w:type="dxa"/>
            </w:tcMar>
            <w:vAlign w:val="center"/>
            <w:hideMark/>
          </w:tcPr>
          <w:p w14:paraId="086A25A8" w14:textId="77777777" w:rsidR="00BD774C" w:rsidRPr="00BD774C" w:rsidRDefault="00BD774C" w:rsidP="00BD774C">
            <w:pPr>
              <w:spacing w:after="0" w:line="240" w:lineRule="auto"/>
              <w:rPr>
                <w:rFonts w:eastAsia="Times New Roman" w:cs="Times New Roman"/>
                <w:color w:val="1A202C"/>
                <w:lang w:eastAsia="ru-RU"/>
              </w:rPr>
            </w:pPr>
            <w:r w:rsidRPr="00BD774C">
              <w:rPr>
                <w:rFonts w:eastAsia="Times New Roman" w:cs="Times New Roman"/>
                <w:color w:val="1A202C"/>
                <w:lang w:eastAsia="ru-RU"/>
              </w:rPr>
              <w:t>Reboots the system</w:t>
            </w:r>
          </w:p>
        </w:tc>
      </w:tr>
    </w:tbl>
    <w:p w14:paraId="7F803A35" w14:textId="39C50864" w:rsidR="00BD774C" w:rsidRPr="00362BB9" w:rsidRDefault="00BD774C" w:rsidP="0081133D">
      <w:pPr>
        <w:rPr>
          <w:rFonts w:cs="Arial"/>
        </w:rPr>
      </w:pPr>
    </w:p>
    <w:p w14:paraId="56DFC1D6" w14:textId="611C22F4" w:rsidR="00443B43" w:rsidRPr="00362BB9" w:rsidRDefault="00443B43" w:rsidP="0081133D">
      <w:pPr>
        <w:rPr>
          <w:rFonts w:cs="Arial"/>
        </w:rPr>
      </w:pPr>
    </w:p>
    <w:p w14:paraId="6D305184" w14:textId="6FA46B08" w:rsidR="00BD774C" w:rsidRPr="00362BB9" w:rsidRDefault="00443B43" w:rsidP="0081133D">
      <w:pPr>
        <w:rPr>
          <w:color w:val="444444"/>
          <w:shd w:val="clear" w:color="auto" w:fill="FFFFFF"/>
          <w:lang w:val="en-US"/>
        </w:rPr>
      </w:pPr>
      <w:r w:rsidRPr="00362BB9">
        <w:rPr>
          <w:color w:val="444444"/>
          <w:shd w:val="clear" w:color="auto" w:fill="FFFFFF"/>
          <w:lang w:val="en-US"/>
        </w:rPr>
        <w:t>each file has three categories of users. Owner,Group,Others</w:t>
      </w:r>
    </w:p>
    <w:p w14:paraId="4655A192" w14:textId="3ABC1618" w:rsidR="00443B43" w:rsidRPr="00362BB9" w:rsidRDefault="00443B43" w:rsidP="0081133D">
      <w:pPr>
        <w:rPr>
          <w:color w:val="444444"/>
          <w:shd w:val="clear" w:color="auto" w:fill="FFFFFF"/>
          <w:lang w:val="en-US"/>
        </w:rPr>
      </w:pPr>
      <w:r w:rsidRPr="00362BB9">
        <w:rPr>
          <w:color w:val="444444"/>
          <w:shd w:val="clear" w:color="auto" w:fill="FFFFFF"/>
          <w:lang w:val="en-US"/>
        </w:rPr>
        <w:t>In order to allow ordinary users to run programs on behalf of the superuser without knowing his password, such a thing as SUID and SGID bits was invented.</w:t>
      </w:r>
    </w:p>
    <w:p w14:paraId="5CA8573B" w14:textId="6DE545CB" w:rsidR="00443B43" w:rsidRPr="00362BB9" w:rsidRDefault="00443B43" w:rsidP="00443B43">
      <w:pPr>
        <w:spacing w:after="0"/>
        <w:rPr>
          <w:color w:val="444444"/>
          <w:shd w:val="clear" w:color="auto" w:fill="FFFFFF"/>
          <w:lang w:val="en-US"/>
        </w:rPr>
      </w:pPr>
      <w:r w:rsidRPr="00362BB9">
        <w:rPr>
          <w:b/>
          <w:color w:val="444444"/>
          <w:shd w:val="clear" w:color="auto" w:fill="FFFFFF"/>
          <w:lang w:val="en-US"/>
        </w:rPr>
        <w:t>SUID</w:t>
      </w:r>
      <w:r w:rsidRPr="00362BB9">
        <w:rPr>
          <w:color w:val="444444"/>
          <w:shd w:val="clear" w:color="auto" w:fill="FFFFFF"/>
          <w:lang w:val="en-US"/>
        </w:rPr>
        <w:t xml:space="preserve"> – user id who execute app will replaced to owner of file</w:t>
      </w:r>
    </w:p>
    <w:p w14:paraId="2C0C3CF1" w14:textId="7F5FD4D4" w:rsidR="00443B43" w:rsidRPr="00362BB9" w:rsidRDefault="00443B43" w:rsidP="00443B43">
      <w:pPr>
        <w:spacing w:after="0"/>
        <w:rPr>
          <w:color w:val="444444"/>
          <w:shd w:val="clear" w:color="auto" w:fill="FFFFFF"/>
          <w:lang w:val="en-US"/>
        </w:rPr>
      </w:pPr>
      <w:r w:rsidRPr="00362BB9">
        <w:rPr>
          <w:b/>
          <w:color w:val="444444"/>
          <w:shd w:val="clear" w:color="auto" w:fill="FFFFFF"/>
          <w:lang w:val="en-US"/>
        </w:rPr>
        <w:t>SGID</w:t>
      </w:r>
      <w:r w:rsidRPr="00362BB9">
        <w:rPr>
          <w:color w:val="444444"/>
          <w:shd w:val="clear" w:color="auto" w:fill="FFFFFF"/>
          <w:lang w:val="en-US"/>
        </w:rPr>
        <w:t xml:space="preserve"> -  this flag works in a similar way, the only difference is that the user is considered a member of the group the file is associated with</w:t>
      </w:r>
    </w:p>
    <w:p w14:paraId="13EEA8C5" w14:textId="1A74CD6B" w:rsidR="00443B43" w:rsidRPr="00362BB9" w:rsidRDefault="00443B43" w:rsidP="00443B43">
      <w:pPr>
        <w:spacing w:after="0"/>
        <w:rPr>
          <w:rFonts w:cs="Arial"/>
          <w:lang w:val="en-US"/>
        </w:rPr>
      </w:pPr>
      <w:r w:rsidRPr="00362BB9">
        <w:rPr>
          <w:rFonts w:cs="Arial"/>
          <w:b/>
          <w:lang w:val="en-US"/>
        </w:rPr>
        <w:t>Sticky-bit</w:t>
      </w:r>
      <w:r w:rsidRPr="00362BB9">
        <w:rPr>
          <w:rFonts w:cs="Arial"/>
          <w:lang w:val="en-US"/>
        </w:rPr>
        <w:t xml:space="preserve"> - This bit is also used to create shared folders. If it is installed, then users can only create, read and execute files, but cannot delete files owned by other users.</w:t>
      </w:r>
    </w:p>
    <w:p w14:paraId="0DF933DA" w14:textId="2C46EB98" w:rsidR="00443B43" w:rsidRPr="00362BB9" w:rsidRDefault="00443B43" w:rsidP="00443B43">
      <w:pPr>
        <w:spacing w:after="0"/>
        <w:rPr>
          <w:rFonts w:cs="Arial"/>
          <w:lang w:val="en-US"/>
        </w:rPr>
      </w:pPr>
    </w:p>
    <w:p w14:paraId="37C8DEF1" w14:textId="6B3D6EBF" w:rsidR="00443B43" w:rsidRPr="00362BB9" w:rsidRDefault="00443B43" w:rsidP="00443B43">
      <w:pPr>
        <w:spacing w:after="0"/>
        <w:rPr>
          <w:b/>
          <w:color w:val="444444"/>
          <w:lang w:val="en-US"/>
        </w:rPr>
      </w:pPr>
      <w:r w:rsidRPr="00362BB9">
        <w:rPr>
          <w:b/>
          <w:color w:val="444444"/>
          <w:lang w:val="en-US"/>
        </w:rPr>
        <w:t>chmod ugo+rwx file1</w:t>
      </w:r>
    </w:p>
    <w:p w14:paraId="2ECE984A" w14:textId="5A867D3E" w:rsidR="00D30596" w:rsidRPr="00362BB9" w:rsidRDefault="00D30596" w:rsidP="00443B43">
      <w:pPr>
        <w:spacing w:after="0"/>
        <w:rPr>
          <w:rFonts w:cs="Arial"/>
          <w:b/>
          <w:lang w:val="en-US"/>
        </w:rPr>
      </w:pPr>
      <w:r w:rsidRPr="00362BB9">
        <w:rPr>
          <w:noProof/>
          <w:lang w:eastAsia="ru-RU"/>
        </w:rPr>
        <w:drawing>
          <wp:inline distT="0" distB="0" distL="0" distR="0" wp14:anchorId="2ECD3E09" wp14:editId="7A81A43C">
            <wp:extent cx="2714625" cy="2392950"/>
            <wp:effectExtent l="0" t="0" r="0" b="7620"/>
            <wp:docPr id="3" name="Рисунок 3" descr="chmod Cheatsheet :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mod Cheatsheet : lin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1911" cy="2399373"/>
                    </a:xfrm>
                    <a:prstGeom prst="rect">
                      <a:avLst/>
                    </a:prstGeom>
                    <a:noFill/>
                    <a:ln>
                      <a:noFill/>
                    </a:ln>
                  </pic:spPr>
                </pic:pic>
              </a:graphicData>
            </a:graphic>
          </wp:inline>
        </w:drawing>
      </w:r>
    </w:p>
    <w:p w14:paraId="747F9FA4" w14:textId="4E513C70" w:rsidR="00D30596" w:rsidRPr="00362BB9" w:rsidRDefault="00D30596" w:rsidP="00443B43">
      <w:pPr>
        <w:spacing w:after="0"/>
        <w:rPr>
          <w:rFonts w:cs="Arial"/>
          <w:b/>
          <w:lang w:val="en-US"/>
        </w:rPr>
      </w:pPr>
    </w:p>
    <w:p w14:paraId="1D8885AF" w14:textId="197D3AC1" w:rsidR="00D30596" w:rsidRPr="00362BB9" w:rsidRDefault="00D30596" w:rsidP="00443B43">
      <w:pPr>
        <w:spacing w:after="0"/>
        <w:rPr>
          <w:rFonts w:cs="Arial"/>
          <w:b/>
          <w:lang w:val="en-US"/>
        </w:rPr>
      </w:pPr>
    </w:p>
    <w:p w14:paraId="7443D015" w14:textId="6892AAE4" w:rsidR="00D30596" w:rsidRPr="00362BB9" w:rsidRDefault="00D30596" w:rsidP="00443B43">
      <w:pPr>
        <w:spacing w:after="0"/>
        <w:rPr>
          <w:rFonts w:cs="Arial"/>
          <w:b/>
          <w:lang w:val="en-US"/>
        </w:rPr>
      </w:pPr>
    </w:p>
    <w:p w14:paraId="63DC75D2" w14:textId="24BB774E" w:rsidR="00D30596" w:rsidRPr="00362BB9" w:rsidRDefault="00D30596" w:rsidP="00092900">
      <w:pPr>
        <w:spacing w:after="0" w:line="240" w:lineRule="auto"/>
        <w:rPr>
          <w:rFonts w:cs="Arial"/>
          <w:b/>
          <w:lang w:val="en-US"/>
        </w:rPr>
      </w:pPr>
      <w:r w:rsidRPr="00362BB9">
        <w:rPr>
          <w:rFonts w:cs="Arial"/>
          <w:b/>
          <w:lang w:val="en-US"/>
        </w:rPr>
        <w:t>Symlink and hardlink</w:t>
      </w:r>
    </w:p>
    <w:p w14:paraId="5DB2D101" w14:textId="24209FD8" w:rsidR="00D30596" w:rsidRPr="00362BB9" w:rsidRDefault="00D30596" w:rsidP="00092900">
      <w:pPr>
        <w:spacing w:after="0" w:line="240" w:lineRule="auto"/>
        <w:rPr>
          <w:rFonts w:cs="Arial"/>
          <w:lang w:val="en-US"/>
        </w:rPr>
      </w:pPr>
      <w:r w:rsidRPr="00362BB9">
        <w:rPr>
          <w:rFonts w:cs="Arial"/>
          <w:lang w:val="en-US"/>
        </w:rPr>
        <w:t>The inode is a database that describes the file/directory attributes such as metadata and the physical location on the hard drive</w:t>
      </w:r>
    </w:p>
    <w:p w14:paraId="12A0DD6A" w14:textId="405AEAF9" w:rsidR="00934638" w:rsidRPr="00362BB9" w:rsidRDefault="00934638" w:rsidP="00092900">
      <w:pPr>
        <w:spacing w:after="0" w:line="240" w:lineRule="auto"/>
        <w:rPr>
          <w:rFonts w:cs="Arial"/>
          <w:lang w:val="en-US"/>
        </w:rPr>
      </w:pPr>
    </w:p>
    <w:p w14:paraId="7AF52686" w14:textId="5C453957" w:rsidR="00934638" w:rsidRPr="00362BB9" w:rsidRDefault="00934638" w:rsidP="00092900">
      <w:pPr>
        <w:spacing w:after="0" w:line="240" w:lineRule="auto"/>
        <w:rPr>
          <w:rFonts w:cs="Arial"/>
          <w:lang w:val="en-US"/>
        </w:rPr>
      </w:pPr>
      <w:r w:rsidRPr="00362BB9">
        <w:rPr>
          <w:rFonts w:cs="Arial"/>
          <w:lang w:val="en-US"/>
        </w:rPr>
        <w:t>hardlink cannot point to a file in another file system (since an inode can only belong to one file system), but a symbolic link can.</w:t>
      </w:r>
    </w:p>
    <w:p w14:paraId="6E7E3561" w14:textId="77777777" w:rsidR="00934638" w:rsidRPr="00362BB9" w:rsidRDefault="00934638" w:rsidP="00092900">
      <w:pPr>
        <w:spacing w:after="0" w:line="240" w:lineRule="auto"/>
        <w:rPr>
          <w:rFonts w:cs="Arial"/>
          <w:b/>
          <w:lang w:val="en-US"/>
        </w:rPr>
      </w:pPr>
    </w:p>
    <w:p w14:paraId="6668DD0C" w14:textId="4BCBCBAF" w:rsidR="00D30596" w:rsidRPr="00362BB9" w:rsidRDefault="00934638" w:rsidP="00092900">
      <w:pPr>
        <w:spacing w:after="0" w:line="240" w:lineRule="auto"/>
        <w:rPr>
          <w:rFonts w:cs="Arial"/>
          <w:lang w:val="en-US"/>
        </w:rPr>
      </w:pPr>
      <w:r w:rsidRPr="00362BB9">
        <w:rPr>
          <w:rFonts w:cs="Arial"/>
          <w:lang w:val="en-US"/>
        </w:rPr>
        <w:t xml:space="preserve">Set – </w:t>
      </w:r>
      <w:r w:rsidR="00CD2C3D" w:rsidRPr="00362BB9">
        <w:rPr>
          <w:rFonts w:cs="Arial"/>
          <w:lang w:val="en-US"/>
        </w:rPr>
        <w:t>env variables</w:t>
      </w:r>
    </w:p>
    <w:p w14:paraId="125F4D9D" w14:textId="77777777" w:rsidR="00934638" w:rsidRPr="00362BB9" w:rsidRDefault="00934638" w:rsidP="00092900">
      <w:pPr>
        <w:spacing w:after="0" w:line="240" w:lineRule="auto"/>
        <w:rPr>
          <w:rFonts w:cs="Arial"/>
          <w:lang w:val="en-US"/>
        </w:rPr>
      </w:pPr>
    </w:p>
    <w:p w14:paraId="5F964217" w14:textId="5045A053" w:rsidR="00934638" w:rsidRPr="00362BB9" w:rsidRDefault="00934638" w:rsidP="00092900">
      <w:pPr>
        <w:spacing w:after="0" w:line="240" w:lineRule="auto"/>
        <w:rPr>
          <w:rFonts w:cs="Arial"/>
          <w:lang w:val="en-US"/>
        </w:rPr>
      </w:pPr>
      <w:r w:rsidRPr="00362BB9">
        <w:rPr>
          <w:rFonts w:cs="Arial"/>
          <w:lang w:val="en-US"/>
        </w:rPr>
        <w:t xml:space="preserve">The </w:t>
      </w:r>
      <w:r w:rsidRPr="00362BB9">
        <w:rPr>
          <w:rFonts w:cs="Arial"/>
          <w:b/>
          <w:lang w:val="en-US"/>
        </w:rPr>
        <w:t>zombie</w:t>
      </w:r>
      <w:r w:rsidRPr="00362BB9">
        <w:rPr>
          <w:rFonts w:cs="Arial"/>
          <w:lang w:val="en-US"/>
        </w:rPr>
        <w:t xml:space="preserve"> process is also known as the "dying" process. It is a terminating process that exited through the exit system call, but still has an entry in the process table.</w:t>
      </w:r>
    </w:p>
    <w:p w14:paraId="1A247F46" w14:textId="05336238" w:rsidR="00C5150D" w:rsidRPr="00362BB9" w:rsidRDefault="00C5150D" w:rsidP="00092900">
      <w:pPr>
        <w:spacing w:after="0" w:line="240" w:lineRule="auto"/>
        <w:rPr>
          <w:rFonts w:cs="Arial"/>
          <w:lang w:val="en-US"/>
        </w:rPr>
      </w:pPr>
    </w:p>
    <w:p w14:paraId="1F4BC441" w14:textId="26CFD1F0" w:rsidR="00C5150D" w:rsidRDefault="00C5150D" w:rsidP="00092900">
      <w:pPr>
        <w:spacing w:after="0" w:line="240" w:lineRule="auto"/>
        <w:rPr>
          <w:color w:val="4A4A4A"/>
          <w:shd w:val="clear" w:color="auto" w:fill="FFFFFF"/>
          <w:lang w:val="en-US"/>
        </w:rPr>
      </w:pPr>
      <w:r w:rsidRPr="00362BB9">
        <w:rPr>
          <w:color w:val="4A4A4A"/>
          <w:shd w:val="clear" w:color="auto" w:fill="FFFFFF"/>
          <w:lang w:val="en-US"/>
        </w:rPr>
        <w:t>Swap Space is the</w:t>
      </w:r>
      <w:r w:rsidRPr="00362BB9">
        <w:rPr>
          <w:color w:val="4A4A4A"/>
          <w:shd w:val="clear" w:color="auto" w:fill="FFFFFF"/>
          <w:lang w:val="en-US"/>
        </w:rPr>
        <w:t xml:space="preserve"> additional space</w:t>
      </w:r>
      <w:r w:rsidRPr="00362BB9">
        <w:rPr>
          <w:color w:val="4A4A4A"/>
          <w:shd w:val="clear" w:color="auto" w:fill="FFFFFF"/>
          <w:lang w:val="en-US"/>
        </w:rPr>
        <w:t xml:space="preserve"> that temporarily holds programs when the RAM does not have enough space to hold the programs.</w:t>
      </w:r>
    </w:p>
    <w:p w14:paraId="0DB5B9C2" w14:textId="0FA40B97" w:rsidR="004916CC" w:rsidRDefault="004916CC" w:rsidP="00092900">
      <w:pPr>
        <w:spacing w:after="0" w:line="240" w:lineRule="auto"/>
        <w:rPr>
          <w:color w:val="4A4A4A"/>
          <w:shd w:val="clear" w:color="auto" w:fill="FFFFFF"/>
          <w:lang w:val="en-US"/>
        </w:rPr>
      </w:pPr>
    </w:p>
    <w:p w14:paraId="235D579B" w14:textId="302DA316" w:rsidR="004916CC" w:rsidRPr="00362BB9" w:rsidRDefault="004916CC" w:rsidP="00092900">
      <w:pPr>
        <w:spacing w:after="0" w:line="240" w:lineRule="auto"/>
        <w:rPr>
          <w:rFonts w:cs="Arial"/>
          <w:lang w:val="en-US"/>
        </w:rPr>
      </w:pPr>
      <w:r>
        <w:rPr>
          <w:color w:val="4A4A4A"/>
          <w:shd w:val="clear" w:color="auto" w:fill="FFFFFF"/>
          <w:lang w:val="en-US"/>
        </w:rPr>
        <w:t>Cat /proc/meminfo</w:t>
      </w:r>
    </w:p>
    <w:p w14:paraId="0B4D4833" w14:textId="207BD0C8" w:rsidR="002C2E0A" w:rsidRPr="00362BB9" w:rsidRDefault="002C2E0A" w:rsidP="002C2E0A">
      <w:pPr>
        <w:pStyle w:val="1"/>
        <w:rPr>
          <w:rFonts w:asciiTheme="minorHAnsi" w:hAnsiTheme="minorHAnsi"/>
          <w:sz w:val="28"/>
          <w:szCs w:val="22"/>
          <w:lang w:val="en-US"/>
        </w:rPr>
      </w:pPr>
      <w:r w:rsidRPr="00362BB9">
        <w:rPr>
          <w:rFonts w:asciiTheme="minorHAnsi" w:hAnsiTheme="minorHAnsi"/>
          <w:sz w:val="28"/>
          <w:szCs w:val="22"/>
          <w:lang w:val="en-US"/>
        </w:rPr>
        <w:t>Python</w:t>
      </w:r>
    </w:p>
    <w:p w14:paraId="66DCB1AC" w14:textId="73FFC6A3" w:rsidR="002C2E0A" w:rsidRPr="00362BB9" w:rsidRDefault="002C2E0A" w:rsidP="002C2E0A">
      <w:pPr>
        <w:rPr>
          <w:lang w:val="en-US"/>
        </w:rPr>
      </w:pPr>
      <w:r w:rsidRPr="00362BB9">
        <w:rPr>
          <w:lang w:val="en-US"/>
        </w:rPr>
        <w:t>Numbers(Int, float, complex)</w:t>
      </w:r>
    </w:p>
    <w:p w14:paraId="367448B0" w14:textId="4EEC43D2" w:rsidR="002C2E0A" w:rsidRPr="00362BB9" w:rsidRDefault="002C2E0A" w:rsidP="002C2E0A">
      <w:pPr>
        <w:rPr>
          <w:lang w:val="en-US"/>
        </w:rPr>
      </w:pPr>
      <w:r w:rsidRPr="00362BB9">
        <w:rPr>
          <w:lang w:val="en-US"/>
        </w:rPr>
        <w:t>String</w:t>
      </w:r>
    </w:p>
    <w:p w14:paraId="58F2C0E1" w14:textId="756966A2" w:rsidR="002C2E0A" w:rsidRPr="00362BB9" w:rsidRDefault="002C2E0A" w:rsidP="002C2E0A">
      <w:pPr>
        <w:rPr>
          <w:lang w:val="en-US"/>
        </w:rPr>
      </w:pPr>
      <w:r w:rsidRPr="00362BB9">
        <w:rPr>
          <w:lang w:val="en-US"/>
        </w:rPr>
        <w:t>Lists</w:t>
      </w:r>
    </w:p>
    <w:p w14:paraId="1B57FEA5" w14:textId="133D0FE8" w:rsidR="00F956E1" w:rsidRPr="00362BB9" w:rsidRDefault="00F956E1" w:rsidP="00F956E1">
      <w:pPr>
        <w:rPr>
          <w:lang w:val="en-US"/>
        </w:rPr>
      </w:pPr>
      <w:r w:rsidRPr="00362BB9">
        <w:rPr>
          <w:lang w:val="en-US"/>
        </w:rPr>
        <w:t>Tuples – List but unchangeble List. The tuple only has read permissions. This can be a protection against accidental changes.</w:t>
      </w:r>
    </w:p>
    <w:p w14:paraId="67935CB2" w14:textId="0F574E0A" w:rsidR="00F956E1" w:rsidRPr="00362BB9" w:rsidRDefault="00F956E1" w:rsidP="002C2E0A">
      <w:pPr>
        <w:rPr>
          <w:lang w:val="en-US"/>
        </w:rPr>
      </w:pPr>
      <w:r w:rsidRPr="00362BB9">
        <w:rPr>
          <w:lang w:val="en-US"/>
        </w:rPr>
        <w:lastRenderedPageBreak/>
        <w:t xml:space="preserve">Set - </w:t>
      </w:r>
      <w:r w:rsidRPr="00362BB9">
        <w:rPr>
          <w:rFonts w:cs="Arial"/>
          <w:color w:val="404040"/>
          <w:shd w:val="clear" w:color="auto" w:fill="FCFCFC"/>
          <w:lang w:val="en-US"/>
        </w:rPr>
        <w:t>A set is a mutable, unordered data type. The set always contains only unique elements.</w:t>
      </w:r>
      <w:r w:rsidR="00720EE6" w:rsidRPr="00362BB9">
        <w:rPr>
          <w:rFonts w:cs="Arial"/>
          <w:color w:val="404040"/>
          <w:shd w:val="clear" w:color="auto" w:fill="FCFCFC"/>
          <w:lang w:val="en-US"/>
        </w:rPr>
        <w:t xml:space="preserve">  Set(list1)</w:t>
      </w:r>
    </w:p>
    <w:p w14:paraId="61340B79" w14:textId="50C9BE7A" w:rsidR="002C2E0A" w:rsidRPr="00362BB9" w:rsidRDefault="002C2E0A" w:rsidP="002C2E0A">
      <w:pPr>
        <w:rPr>
          <w:lang w:val="en-US"/>
        </w:rPr>
      </w:pPr>
      <w:r w:rsidRPr="00362BB9">
        <w:rPr>
          <w:lang w:val="en-US"/>
        </w:rPr>
        <w:t xml:space="preserve">Dictionaries – is a </w:t>
      </w:r>
      <w:r w:rsidR="00F956E1" w:rsidRPr="00362BB9">
        <w:rPr>
          <w:lang w:val="en-US"/>
        </w:rPr>
        <w:t>Key:Value data</w:t>
      </w:r>
      <w:r w:rsidR="00720EE6" w:rsidRPr="00362BB9">
        <w:rPr>
          <w:lang w:val="en-US"/>
        </w:rPr>
        <w:t xml:space="preserve">  </w:t>
      </w:r>
    </w:p>
    <w:p w14:paraId="06D6AEDB" w14:textId="77777777" w:rsidR="002C2E0A" w:rsidRPr="00362BB9" w:rsidRDefault="002C2E0A" w:rsidP="002C2E0A"/>
    <w:p w14:paraId="2B20D5A1" w14:textId="77777777" w:rsidR="00DD78CF" w:rsidRPr="00362BB9" w:rsidRDefault="00DD78CF">
      <w:pPr>
        <w:rPr>
          <w:lang w:val="en-US"/>
        </w:rPr>
      </w:pPr>
    </w:p>
    <w:p w14:paraId="25B047C6" w14:textId="77777777" w:rsidR="00DD78CF" w:rsidRPr="00362BB9" w:rsidRDefault="00DD78CF" w:rsidP="00DD78CF">
      <w:pPr>
        <w:pStyle w:val="1"/>
        <w:rPr>
          <w:rFonts w:asciiTheme="minorHAnsi" w:hAnsiTheme="minorHAnsi"/>
          <w:sz w:val="22"/>
          <w:szCs w:val="22"/>
          <w:lang w:val="en-US"/>
        </w:rPr>
      </w:pPr>
      <w:r w:rsidRPr="00362BB9">
        <w:rPr>
          <w:rFonts w:asciiTheme="minorHAnsi" w:hAnsiTheme="minorHAnsi"/>
          <w:sz w:val="22"/>
          <w:szCs w:val="22"/>
          <w:lang w:val="en-US"/>
        </w:rPr>
        <w:t>Git</w:t>
      </w:r>
    </w:p>
    <w:p w14:paraId="76BE38F0" w14:textId="7580AB87" w:rsidR="00DD78CF" w:rsidRPr="00362BB9" w:rsidRDefault="00D22513" w:rsidP="00DD78CF">
      <w:pPr>
        <w:rPr>
          <w:lang w:val="en-US"/>
        </w:rPr>
      </w:pPr>
      <w:r w:rsidRPr="00362BB9">
        <w:rPr>
          <w:shd w:val="clear" w:color="auto" w:fill="FFFFFF"/>
          <w:lang w:val="en-US"/>
        </w:rPr>
        <w:t xml:space="preserve">version control system. IT </w:t>
      </w:r>
      <w:r w:rsidRPr="00362BB9">
        <w:rPr>
          <w:rFonts w:cs="Arial"/>
          <w:color w:val="4D5156"/>
          <w:shd w:val="clear" w:color="auto" w:fill="FFFFFF"/>
          <w:lang w:val="en-US"/>
        </w:rPr>
        <w:t xml:space="preserve">tracking changes </w:t>
      </w:r>
      <w:r w:rsidR="002D4C80" w:rsidRPr="00362BB9">
        <w:rPr>
          <w:rFonts w:cs="Arial"/>
          <w:color w:val="4D5156"/>
          <w:shd w:val="clear" w:color="auto" w:fill="FFFFFF"/>
          <w:lang w:val="en-US"/>
        </w:rPr>
        <w:t>of</w:t>
      </w:r>
      <w:r w:rsidRPr="00362BB9">
        <w:rPr>
          <w:rFonts w:cs="Arial"/>
          <w:color w:val="4D5156"/>
          <w:shd w:val="clear" w:color="auto" w:fill="FFFFFF"/>
          <w:lang w:val="en-US"/>
        </w:rPr>
        <w:t xml:space="preserve"> files</w:t>
      </w:r>
    </w:p>
    <w:p w14:paraId="3366DF52" w14:textId="77777777" w:rsidR="00DD78CF" w:rsidRPr="00362BB9" w:rsidRDefault="00DD78CF" w:rsidP="00DD78CF">
      <w:pPr>
        <w:pStyle w:val="1"/>
        <w:rPr>
          <w:rFonts w:asciiTheme="minorHAnsi" w:hAnsiTheme="minorHAnsi"/>
          <w:sz w:val="22"/>
          <w:szCs w:val="22"/>
          <w:lang w:val="en-US"/>
        </w:rPr>
      </w:pPr>
      <w:r w:rsidRPr="00362BB9">
        <w:rPr>
          <w:rFonts w:asciiTheme="minorHAnsi" w:hAnsiTheme="minorHAnsi"/>
          <w:sz w:val="22"/>
          <w:szCs w:val="22"/>
          <w:lang w:val="en-US"/>
        </w:rPr>
        <w:t>Docker</w:t>
      </w:r>
    </w:p>
    <w:p w14:paraId="0C92170C" w14:textId="232378D7" w:rsidR="00A95079" w:rsidRPr="00362BB9" w:rsidRDefault="00193EAA">
      <w:pPr>
        <w:rPr>
          <w:lang w:val="en-US"/>
        </w:rPr>
      </w:pPr>
      <w:r w:rsidRPr="00362BB9">
        <w:rPr>
          <w:lang w:val="en-US"/>
        </w:rPr>
        <w:t>Difference between VM and container</w:t>
      </w:r>
    </w:p>
    <w:p w14:paraId="77261600" w14:textId="77777777" w:rsidR="00B340E0" w:rsidRPr="00362BB9" w:rsidRDefault="00B340E0" w:rsidP="00B340E0">
      <w:r w:rsidRPr="00362BB9">
        <w:rPr>
          <w:lang w:val="en-US"/>
        </w:rPr>
        <w:t>Docker Engine :</w:t>
      </w:r>
    </w:p>
    <w:p w14:paraId="0B26F511" w14:textId="77777777" w:rsidR="00B340E0" w:rsidRPr="00362BB9" w:rsidRDefault="00B340E0" w:rsidP="00B340E0">
      <w:pPr>
        <w:pStyle w:val="af5"/>
        <w:numPr>
          <w:ilvl w:val="0"/>
          <w:numId w:val="2"/>
        </w:numPr>
        <w:rPr>
          <w:lang w:val="en-US"/>
        </w:rPr>
      </w:pPr>
      <w:r w:rsidRPr="00362BB9">
        <w:rPr>
          <w:lang w:val="en-US"/>
        </w:rPr>
        <w:t xml:space="preserve">Docker Server: </w:t>
      </w:r>
      <w:r w:rsidRPr="00362BB9">
        <w:rPr>
          <w:b/>
          <w:lang w:val="en-US"/>
        </w:rPr>
        <w:t>Container Runtime</w:t>
      </w:r>
      <w:r w:rsidRPr="00362BB9">
        <w:rPr>
          <w:lang w:val="en-US"/>
        </w:rPr>
        <w:t xml:space="preserve">: pulling, managing images and containers, </w:t>
      </w:r>
      <w:r w:rsidRPr="00362BB9">
        <w:rPr>
          <w:b/>
          <w:lang w:val="en-US"/>
        </w:rPr>
        <w:t>Volumes</w:t>
      </w:r>
      <w:r w:rsidRPr="00362BB9">
        <w:rPr>
          <w:lang w:val="en-US"/>
        </w:rPr>
        <w:t xml:space="preserve">: persisting data, </w:t>
      </w:r>
      <w:r w:rsidRPr="00362BB9">
        <w:rPr>
          <w:b/>
          <w:lang w:val="en-US"/>
        </w:rPr>
        <w:t>Network</w:t>
      </w:r>
      <w:r w:rsidRPr="00362BB9">
        <w:rPr>
          <w:lang w:val="en-US"/>
        </w:rPr>
        <w:t>: configuring network for container comunication</w:t>
      </w:r>
    </w:p>
    <w:p w14:paraId="7094326A" w14:textId="77777777" w:rsidR="00B340E0" w:rsidRPr="00362BB9" w:rsidRDefault="00B340E0" w:rsidP="00B340E0">
      <w:pPr>
        <w:pStyle w:val="af5"/>
        <w:numPr>
          <w:ilvl w:val="0"/>
          <w:numId w:val="2"/>
        </w:numPr>
        <w:rPr>
          <w:lang w:val="en-US"/>
        </w:rPr>
      </w:pPr>
      <w:r w:rsidRPr="00362BB9">
        <w:rPr>
          <w:lang w:val="en-US"/>
        </w:rPr>
        <w:t>API: interacting with Docker SErver</w:t>
      </w:r>
    </w:p>
    <w:p w14:paraId="2C26D3A6" w14:textId="20A2552E" w:rsidR="005F14DA" w:rsidRPr="00362BB9" w:rsidRDefault="00B340E0" w:rsidP="005F14DA">
      <w:pPr>
        <w:pStyle w:val="af5"/>
        <w:numPr>
          <w:ilvl w:val="0"/>
          <w:numId w:val="2"/>
        </w:numPr>
        <w:rPr>
          <w:lang w:val="en-US"/>
        </w:rPr>
      </w:pPr>
      <w:r w:rsidRPr="00362BB9">
        <w:rPr>
          <w:lang w:val="en-US"/>
        </w:rPr>
        <w:t>CLI: execute docker commands</w:t>
      </w:r>
    </w:p>
    <w:p w14:paraId="0EAA86FA" w14:textId="75544A64" w:rsidR="005F14DA" w:rsidRPr="00362BB9" w:rsidRDefault="005F14DA" w:rsidP="005F14DA">
      <w:pPr>
        <w:rPr>
          <w:color w:val="000000" w:themeColor="text1"/>
          <w:lang w:val="en-US"/>
        </w:rPr>
      </w:pPr>
      <w:r w:rsidRPr="00362BB9">
        <w:rPr>
          <w:color w:val="000000" w:themeColor="text1"/>
          <w:lang w:val="en-US"/>
        </w:rPr>
        <w:t>Docker-compose build</w:t>
      </w:r>
    </w:p>
    <w:p w14:paraId="3DB6CFD8" w14:textId="67B0C1C9" w:rsidR="00A61616" w:rsidRPr="00362BB9" w:rsidRDefault="00A61616" w:rsidP="005F14DA">
      <w:pPr>
        <w:rPr>
          <w:color w:val="000000" w:themeColor="text1"/>
          <w:spacing w:val="2"/>
          <w:shd w:val="clear" w:color="auto" w:fill="FFFFFF"/>
          <w:lang w:val="en-US"/>
        </w:rPr>
      </w:pPr>
      <w:r w:rsidRPr="00362BB9">
        <w:rPr>
          <w:color w:val="000000" w:themeColor="text1"/>
          <w:spacing w:val="2"/>
          <w:shd w:val="clear" w:color="auto" w:fill="FFFFFF"/>
          <w:lang w:val="en-US"/>
        </w:rPr>
        <w:t>RUN instruction allows you to install your application and packages requited for it. It executes any commands on top of the current image and creates a new layer by committing the results</w:t>
      </w:r>
    </w:p>
    <w:p w14:paraId="03073482" w14:textId="0982D296" w:rsidR="00A61616" w:rsidRPr="00362BB9" w:rsidRDefault="00A61616" w:rsidP="005F14DA">
      <w:pPr>
        <w:rPr>
          <w:color w:val="000000" w:themeColor="text1"/>
          <w:lang w:val="en-US"/>
        </w:rPr>
      </w:pPr>
      <w:r w:rsidRPr="00362BB9">
        <w:rPr>
          <w:color w:val="000000" w:themeColor="text1"/>
          <w:spacing w:val="2"/>
          <w:shd w:val="clear" w:color="auto" w:fill="FFFFFF"/>
          <w:lang w:val="en-US"/>
        </w:rPr>
        <w:t>CMD instruction allows you to set a </w:t>
      </w:r>
      <w:r w:rsidRPr="00362BB9">
        <w:rPr>
          <w:i/>
          <w:iCs/>
          <w:color w:val="000000" w:themeColor="text1"/>
          <w:spacing w:val="2"/>
          <w:shd w:val="clear" w:color="auto" w:fill="FFFFFF"/>
          <w:lang w:val="en-US"/>
        </w:rPr>
        <w:t>default</w:t>
      </w:r>
      <w:r w:rsidRPr="00362BB9">
        <w:rPr>
          <w:color w:val="000000" w:themeColor="text1"/>
          <w:spacing w:val="2"/>
          <w:shd w:val="clear" w:color="auto" w:fill="FFFFFF"/>
          <w:lang w:val="en-US"/>
        </w:rPr>
        <w:t> command, which will be executed only when you run container without specifying a command. If the Dockerfile contains more than one CMD statement, all except the last CMD statement is ignored.</w:t>
      </w:r>
    </w:p>
    <w:p w14:paraId="22DF9A10" w14:textId="77777777" w:rsidR="00B340E0" w:rsidRPr="00362BB9" w:rsidRDefault="00B340E0">
      <w:pPr>
        <w:rPr>
          <w:lang w:val="en-US"/>
        </w:rPr>
      </w:pPr>
    </w:p>
    <w:p w14:paraId="5B8ADB0F" w14:textId="77777777" w:rsidR="00A52028" w:rsidRPr="00362BB9" w:rsidRDefault="00CC6C29" w:rsidP="00CC6C29">
      <w:pPr>
        <w:pStyle w:val="1"/>
        <w:rPr>
          <w:rFonts w:asciiTheme="minorHAnsi" w:hAnsiTheme="minorHAnsi"/>
          <w:sz w:val="22"/>
          <w:szCs w:val="22"/>
          <w:lang w:val="en-US"/>
        </w:rPr>
      </w:pPr>
      <w:r w:rsidRPr="00362BB9">
        <w:rPr>
          <w:rFonts w:asciiTheme="minorHAnsi" w:hAnsiTheme="minorHAnsi"/>
          <w:sz w:val="22"/>
          <w:szCs w:val="22"/>
          <w:lang w:val="en-US"/>
        </w:rPr>
        <w:t>Kubernetes</w:t>
      </w:r>
    </w:p>
    <w:p w14:paraId="7902B506" w14:textId="77777777" w:rsidR="00563D30" w:rsidRPr="00362BB9" w:rsidRDefault="00563D30" w:rsidP="00563D30">
      <w:pPr>
        <w:rPr>
          <w:color w:val="000000" w:themeColor="text1"/>
          <w:lang w:val="en-US"/>
        </w:rPr>
      </w:pPr>
      <w:r w:rsidRPr="00362BB9">
        <w:rPr>
          <w:rFonts w:cs="Helvetica"/>
          <w:color w:val="000000" w:themeColor="text1"/>
          <w:shd w:val="clear" w:color="auto" w:fill="FFFFFF"/>
          <w:lang w:val="en-US"/>
        </w:rPr>
        <w:t>is an </w:t>
      </w:r>
      <w:hyperlink r:id="rId15" w:history="1">
        <w:r w:rsidRPr="00362BB9">
          <w:rPr>
            <w:rStyle w:val="af3"/>
            <w:rFonts w:cs="Helvetica"/>
            <w:color w:val="000000" w:themeColor="text1"/>
            <w:u w:val="none"/>
            <w:shd w:val="clear" w:color="auto" w:fill="FFFFFF"/>
            <w:lang w:val="en-US"/>
          </w:rPr>
          <w:t>open source</w:t>
        </w:r>
      </w:hyperlink>
      <w:r w:rsidRPr="00362BB9">
        <w:rPr>
          <w:rFonts w:cs="Helvetica"/>
          <w:color w:val="000000" w:themeColor="text1"/>
          <w:shd w:val="clear" w:color="auto" w:fill="FFFFFF"/>
          <w:lang w:val="en-US"/>
        </w:rPr>
        <w:t xml:space="preserve"> container orchestration platform provide automation of many the manual processes with containers. It help </w:t>
      </w:r>
      <w:r w:rsidRPr="00362BB9">
        <w:rPr>
          <w:rFonts w:cs="Helvetica"/>
          <w:color w:val="151515"/>
          <w:shd w:val="clear" w:color="auto" w:fill="FFFFFF"/>
          <w:lang w:val="en-US"/>
        </w:rPr>
        <w:t>deploying, managing, and scaling containerized applications.</w:t>
      </w:r>
    </w:p>
    <w:p w14:paraId="77E79A91" w14:textId="77777777" w:rsidR="006F5747" w:rsidRPr="00362BB9" w:rsidRDefault="006F5747" w:rsidP="006F5747">
      <w:pPr>
        <w:rPr>
          <w:b/>
          <w:lang w:val="en-US"/>
        </w:rPr>
      </w:pPr>
      <w:r w:rsidRPr="00362BB9">
        <w:rPr>
          <w:b/>
          <w:lang w:val="en-US"/>
        </w:rPr>
        <w:t>Components</w:t>
      </w:r>
    </w:p>
    <w:p w14:paraId="0B21A264" w14:textId="77777777" w:rsidR="006F5747" w:rsidRPr="00362BB9" w:rsidRDefault="006F5747" w:rsidP="006F5747">
      <w:pPr>
        <w:rPr>
          <w:b/>
          <w:i/>
          <w:lang w:val="en-US"/>
        </w:rPr>
      </w:pPr>
      <w:r w:rsidRPr="00362BB9">
        <w:rPr>
          <w:b/>
          <w:i/>
          <w:lang w:val="en-US"/>
        </w:rPr>
        <w:t xml:space="preserve">Master  -  </w:t>
      </w:r>
      <w:r w:rsidRPr="00362BB9">
        <w:rPr>
          <w:i/>
          <w:lang w:val="en-US"/>
        </w:rPr>
        <w:t>manage kuber cluster</w:t>
      </w:r>
    </w:p>
    <w:p w14:paraId="245F9798" w14:textId="77777777" w:rsidR="006F5747" w:rsidRPr="00362BB9" w:rsidRDefault="006F5747" w:rsidP="006F5747">
      <w:pPr>
        <w:rPr>
          <w:lang w:val="en-US"/>
        </w:rPr>
      </w:pPr>
      <w:r w:rsidRPr="00362BB9">
        <w:rPr>
          <w:lang w:val="en-US"/>
        </w:rPr>
        <w:t>Api server – it is front-end or client part kuber controller that orchestrate all operations on server.</w:t>
      </w:r>
    </w:p>
    <w:p w14:paraId="02475DB7" w14:textId="77777777" w:rsidR="006F5747" w:rsidRPr="00362BB9" w:rsidRDefault="006F5747" w:rsidP="006F5747">
      <w:pPr>
        <w:rPr>
          <w:lang w:val="en-US"/>
        </w:rPr>
      </w:pPr>
      <w:r w:rsidRPr="00362BB9">
        <w:rPr>
          <w:lang w:val="en-US"/>
        </w:rPr>
        <w:t>Scheduler – help to schedule the pods on the different nodes and depends to computer resources.</w:t>
      </w:r>
    </w:p>
    <w:p w14:paraId="06E2F180" w14:textId="77777777" w:rsidR="006F5747" w:rsidRPr="00362BB9" w:rsidRDefault="006F5747" w:rsidP="006F5747">
      <w:pPr>
        <w:rPr>
          <w:lang w:val="en-US"/>
        </w:rPr>
      </w:pPr>
      <w:r w:rsidRPr="00362BB9">
        <w:rPr>
          <w:lang w:val="en-US"/>
        </w:rPr>
        <w:t>Etcd -  stores information about cluster</w:t>
      </w:r>
    </w:p>
    <w:p w14:paraId="4B5781EF" w14:textId="77777777" w:rsidR="006F5747" w:rsidRPr="00362BB9" w:rsidRDefault="006F5747" w:rsidP="006F5747">
      <w:pPr>
        <w:rPr>
          <w:lang w:val="en-US"/>
        </w:rPr>
      </w:pPr>
      <w:r w:rsidRPr="00362BB9">
        <w:rPr>
          <w:lang w:val="en-US"/>
        </w:rPr>
        <w:t>Controller - i</w:t>
      </w:r>
      <w:r w:rsidRPr="00362BB9">
        <w:rPr>
          <w:rFonts w:cs="Helvetica"/>
          <w:color w:val="141414"/>
          <w:shd w:val="clear" w:color="auto" w:fill="FFFFFF"/>
          <w:lang w:val="en-US"/>
        </w:rPr>
        <w:t>s a control plane component that runs controllers (replica controller, node controller, account, endpoint)</w:t>
      </w:r>
    </w:p>
    <w:p w14:paraId="772094C3" w14:textId="77777777" w:rsidR="006F5747" w:rsidRPr="00362BB9" w:rsidRDefault="006F5747" w:rsidP="006F5747">
      <w:pPr>
        <w:rPr>
          <w:b/>
          <w:i/>
          <w:lang w:val="en-US"/>
        </w:rPr>
      </w:pPr>
      <w:r w:rsidRPr="00362BB9">
        <w:rPr>
          <w:b/>
          <w:i/>
          <w:lang w:val="en-US"/>
        </w:rPr>
        <w:t>Worker</w:t>
      </w:r>
    </w:p>
    <w:p w14:paraId="37F803C9" w14:textId="77777777" w:rsidR="006F5747" w:rsidRPr="00362BB9" w:rsidRDefault="006F5747" w:rsidP="006F5747">
      <w:pPr>
        <w:rPr>
          <w:lang w:val="en-US"/>
        </w:rPr>
      </w:pPr>
      <w:r w:rsidRPr="00362BB9">
        <w:rPr>
          <w:lang w:val="en-US"/>
        </w:rPr>
        <w:t>Kubectl – listens to instructions from kube-api server</w:t>
      </w:r>
    </w:p>
    <w:p w14:paraId="40B6151B" w14:textId="77777777" w:rsidR="006F5747" w:rsidRPr="00362BB9" w:rsidRDefault="006F5747" w:rsidP="006F5747">
      <w:pPr>
        <w:rPr>
          <w:lang w:val="en-US"/>
        </w:rPr>
      </w:pPr>
      <w:r w:rsidRPr="00362BB9">
        <w:rPr>
          <w:lang w:val="en-US"/>
        </w:rPr>
        <w:t>Kube-proxy enable communications between services in between cluster</w:t>
      </w:r>
    </w:p>
    <w:p w14:paraId="2454738B" w14:textId="77777777" w:rsidR="006F5747" w:rsidRPr="00362BB9" w:rsidRDefault="006F5747" w:rsidP="006F5747">
      <w:pPr>
        <w:rPr>
          <w:lang w:val="en-US"/>
        </w:rPr>
      </w:pPr>
      <w:r w:rsidRPr="00362BB9">
        <w:rPr>
          <w:lang w:val="en-US"/>
        </w:rPr>
        <w:t>Container runtime engine</w:t>
      </w:r>
    </w:p>
    <w:p w14:paraId="56E160F4" w14:textId="77777777" w:rsidR="006F5747" w:rsidRPr="00362BB9" w:rsidRDefault="006F5747" w:rsidP="006F5747">
      <w:pPr>
        <w:rPr>
          <w:lang w:val="en-US"/>
        </w:rPr>
      </w:pPr>
    </w:p>
    <w:p w14:paraId="1F515918" w14:textId="77777777" w:rsidR="0044593D" w:rsidRPr="00362BB9" w:rsidRDefault="00475507" w:rsidP="0044593D">
      <w:pPr>
        <w:rPr>
          <w:rFonts w:cs="Segoe UI"/>
          <w:color w:val="000000" w:themeColor="text1"/>
          <w:shd w:val="clear" w:color="auto" w:fill="FFFFFF"/>
          <w:lang w:val="en-US"/>
        </w:rPr>
      </w:pPr>
      <w:r w:rsidRPr="00362BB9">
        <w:rPr>
          <w:rFonts w:cs="Segoe UI"/>
          <w:iCs/>
          <w:color w:val="000000" w:themeColor="text1"/>
          <w:shd w:val="clear" w:color="auto" w:fill="FFFFFF"/>
          <w:lang w:val="en-US"/>
        </w:rPr>
        <w:t>Pods -</w:t>
      </w:r>
      <w:r w:rsidRPr="00362BB9">
        <w:rPr>
          <w:rFonts w:cs="Segoe UI"/>
          <w:color w:val="000000" w:themeColor="text1"/>
          <w:shd w:val="clear" w:color="auto" w:fill="FFFFFF"/>
          <w:lang w:val="en-US"/>
        </w:rPr>
        <w:t> are the smallest deployable units of computing that you can create and manage in Kubernetes.</w:t>
      </w:r>
    </w:p>
    <w:p w14:paraId="0ED3A924" w14:textId="77777777" w:rsidR="00ED56CC" w:rsidRPr="00362BB9" w:rsidRDefault="00475507" w:rsidP="0044593D">
      <w:pPr>
        <w:rPr>
          <w:color w:val="000000" w:themeColor="text1"/>
          <w:lang w:val="en-US"/>
        </w:rPr>
      </w:pPr>
      <w:r w:rsidRPr="00362BB9">
        <w:rPr>
          <w:rFonts w:cs="Segoe UI"/>
          <w:color w:val="000000" w:themeColor="text1"/>
          <w:shd w:val="clear" w:color="auto" w:fill="FFFFFF"/>
          <w:lang w:val="en-US"/>
        </w:rPr>
        <w:t xml:space="preserve">Service </w:t>
      </w:r>
      <w:r w:rsidR="00ED56CC" w:rsidRPr="00362BB9">
        <w:rPr>
          <w:rFonts w:cs="Segoe UI"/>
          <w:color w:val="000000" w:themeColor="text1"/>
          <w:shd w:val="clear" w:color="auto" w:fill="FFFFFF"/>
          <w:lang w:val="en-US"/>
        </w:rPr>
        <w:t>–</w:t>
      </w:r>
      <w:r w:rsidRPr="00362BB9">
        <w:rPr>
          <w:rFonts w:cs="Segoe UI"/>
          <w:color w:val="000000" w:themeColor="text1"/>
          <w:shd w:val="clear" w:color="auto" w:fill="FFFFFF"/>
          <w:lang w:val="en-US"/>
        </w:rPr>
        <w:t xml:space="preserve"> </w:t>
      </w:r>
      <w:r w:rsidR="00ED56CC" w:rsidRPr="00362BB9">
        <w:rPr>
          <w:color w:val="000000" w:themeColor="text1"/>
          <w:lang w:val="en-US"/>
        </w:rPr>
        <w:t xml:space="preserve">service is responsible for exposing an interface to those pods, which enables network access </w:t>
      </w:r>
    </w:p>
    <w:p w14:paraId="690C7F20" w14:textId="77777777" w:rsidR="00ED56CC" w:rsidRPr="00362BB9" w:rsidRDefault="00ED56CC" w:rsidP="00EC30B1">
      <w:pPr>
        <w:ind w:left="708"/>
        <w:rPr>
          <w:rFonts w:cs="Segoe UI"/>
          <w:color w:val="000000" w:themeColor="text1"/>
          <w:shd w:val="clear" w:color="auto" w:fill="FFFFFF"/>
          <w:lang w:val="en-US"/>
        </w:rPr>
      </w:pPr>
      <w:r w:rsidRPr="00362BB9">
        <w:rPr>
          <w:color w:val="000000" w:themeColor="text1"/>
          <w:lang w:val="en-US"/>
        </w:rPr>
        <w:t>ClusterIP</w:t>
      </w:r>
      <w:r w:rsidR="00271822" w:rsidRPr="00362BB9">
        <w:rPr>
          <w:rFonts w:cs="Segoe UI"/>
          <w:color w:val="000000" w:themeColor="text1"/>
          <w:shd w:val="clear" w:color="auto" w:fill="FFFFFF"/>
          <w:lang w:val="en-US"/>
        </w:rPr>
        <w:t xml:space="preserve"> - </w:t>
      </w:r>
      <w:r w:rsidRPr="00362BB9">
        <w:rPr>
          <w:rFonts w:cs="Segoe UI"/>
          <w:color w:val="000000" w:themeColor="text1"/>
          <w:shd w:val="clear" w:color="auto" w:fill="FFFFFF"/>
          <w:lang w:val="en-US"/>
        </w:rPr>
        <w:t>Exposes the Service on an internal IP in the cluster</w:t>
      </w:r>
    </w:p>
    <w:p w14:paraId="1F75DF8B" w14:textId="77777777" w:rsidR="00ED56CC" w:rsidRPr="00362BB9" w:rsidRDefault="00ED56CC" w:rsidP="00EC30B1">
      <w:pPr>
        <w:ind w:left="708"/>
        <w:rPr>
          <w:rFonts w:cs="Segoe UI"/>
          <w:color w:val="000000" w:themeColor="text1"/>
          <w:shd w:val="clear" w:color="auto" w:fill="FFFFFF"/>
          <w:lang w:val="en-US"/>
        </w:rPr>
      </w:pPr>
      <w:r w:rsidRPr="00362BB9">
        <w:rPr>
          <w:rFonts w:cs="Segoe UI"/>
          <w:iCs/>
          <w:color w:val="000000" w:themeColor="text1"/>
          <w:shd w:val="clear" w:color="auto" w:fill="FFFFFF"/>
          <w:lang w:val="en-US"/>
        </w:rPr>
        <w:lastRenderedPageBreak/>
        <w:t>NodePort</w:t>
      </w:r>
      <w:r w:rsidR="00271822" w:rsidRPr="00362BB9">
        <w:rPr>
          <w:rFonts w:cs="Segoe UI"/>
          <w:color w:val="000000" w:themeColor="text1"/>
          <w:shd w:val="clear" w:color="auto" w:fill="FFFFFF"/>
          <w:lang w:val="en-US"/>
        </w:rPr>
        <w:t xml:space="preserve"> -</w:t>
      </w:r>
      <w:r w:rsidRPr="00362BB9">
        <w:rPr>
          <w:rFonts w:cs="Segoe UI"/>
          <w:color w:val="000000" w:themeColor="text1"/>
          <w:shd w:val="clear" w:color="auto" w:fill="FFFFFF"/>
          <w:lang w:val="en-US"/>
        </w:rPr>
        <w:t xml:space="preserve"> Exposes </w:t>
      </w:r>
      <w:r w:rsidR="00EA4C49" w:rsidRPr="00362BB9">
        <w:rPr>
          <w:rFonts w:cs="Segoe UI"/>
          <w:color w:val="000000" w:themeColor="text1"/>
          <w:shd w:val="clear" w:color="auto" w:fill="FFFFFF"/>
          <w:lang w:val="en-US"/>
        </w:rPr>
        <w:t>port</w:t>
      </w:r>
    </w:p>
    <w:p w14:paraId="080DA713" w14:textId="77777777" w:rsidR="00EA4C49" w:rsidRPr="00362BB9" w:rsidRDefault="00EA4C49" w:rsidP="00EC30B1">
      <w:pPr>
        <w:ind w:left="708"/>
        <w:rPr>
          <w:rFonts w:cs="Segoe UI"/>
          <w:color w:val="000000" w:themeColor="text1"/>
          <w:shd w:val="clear" w:color="auto" w:fill="FFFFFF"/>
          <w:lang w:val="en-US"/>
        </w:rPr>
      </w:pPr>
      <w:r w:rsidRPr="00362BB9">
        <w:rPr>
          <w:rFonts w:cs="Segoe UI"/>
          <w:iCs/>
          <w:color w:val="000000" w:themeColor="text1"/>
          <w:shd w:val="clear" w:color="auto" w:fill="FFFFFF"/>
          <w:lang w:val="en-US"/>
        </w:rPr>
        <w:t>LoadBalancer</w:t>
      </w:r>
      <w:r w:rsidRPr="00362BB9">
        <w:rPr>
          <w:rFonts w:cs="Segoe UI"/>
          <w:color w:val="000000" w:themeColor="text1"/>
          <w:shd w:val="clear" w:color="auto" w:fill="FFFFFF"/>
          <w:lang w:val="en-US"/>
        </w:rPr>
        <w:t> - Creates an external load balancer</w:t>
      </w:r>
    </w:p>
    <w:p w14:paraId="0ECF33A3" w14:textId="77777777" w:rsidR="00636FCE" w:rsidRPr="00362BB9" w:rsidRDefault="00636FCE" w:rsidP="00EC30B1">
      <w:pPr>
        <w:ind w:left="708"/>
        <w:rPr>
          <w:color w:val="000000" w:themeColor="text1"/>
          <w:lang w:val="en-US"/>
        </w:rPr>
      </w:pPr>
      <w:r w:rsidRPr="00362BB9">
        <w:rPr>
          <w:rFonts w:cs="Segoe UI"/>
          <w:color w:val="000000" w:themeColor="text1"/>
          <w:shd w:val="clear" w:color="auto" w:fill="FFFFFF"/>
          <w:lang w:val="en-US"/>
        </w:rPr>
        <w:t xml:space="preserve">ExternalName </w:t>
      </w:r>
      <w:r w:rsidR="00134315" w:rsidRPr="00362BB9">
        <w:rPr>
          <w:rFonts w:cs="Segoe UI"/>
          <w:color w:val="000000" w:themeColor="text1"/>
          <w:shd w:val="clear" w:color="auto" w:fill="FFFFFF"/>
          <w:lang w:val="en-US"/>
        </w:rPr>
        <w:t>-</w:t>
      </w:r>
      <w:r w:rsidRPr="00362BB9">
        <w:rPr>
          <w:rFonts w:cs="Segoe UI"/>
          <w:color w:val="000000" w:themeColor="text1"/>
          <w:shd w:val="clear" w:color="auto" w:fill="FFFFFF"/>
          <w:lang w:val="en-US"/>
        </w:rPr>
        <w:t xml:space="preserve"> DNS CNAME</w:t>
      </w:r>
      <w:r w:rsidR="004C0018" w:rsidRPr="00362BB9">
        <w:rPr>
          <w:rFonts w:cs="Segoe UI"/>
          <w:color w:val="000000" w:themeColor="text1"/>
          <w:shd w:val="clear" w:color="auto" w:fill="FFFFFF"/>
          <w:lang w:val="en-US"/>
        </w:rPr>
        <w:t xml:space="preserve"> record</w:t>
      </w:r>
    </w:p>
    <w:p w14:paraId="3DFC9C60" w14:textId="77777777" w:rsidR="00ED56CC" w:rsidRPr="00362BB9" w:rsidRDefault="00EC30B1" w:rsidP="0044593D">
      <w:pPr>
        <w:rPr>
          <w:rFonts w:cs="Segoe UI"/>
          <w:color w:val="000000" w:themeColor="text1"/>
          <w:shd w:val="clear" w:color="auto" w:fill="FFFFFF"/>
          <w:lang w:val="en-US"/>
        </w:rPr>
      </w:pPr>
      <w:r w:rsidRPr="00362BB9">
        <w:rPr>
          <w:color w:val="000000" w:themeColor="text1"/>
          <w:lang w:val="en-US"/>
        </w:rPr>
        <w:t>D</w:t>
      </w:r>
      <w:r w:rsidR="00ED56CC" w:rsidRPr="00362BB9">
        <w:rPr>
          <w:color w:val="000000" w:themeColor="text1"/>
          <w:lang w:val="en-US"/>
        </w:rPr>
        <w:t>eployment</w:t>
      </w:r>
      <w:r w:rsidRPr="00362BB9">
        <w:rPr>
          <w:color w:val="000000" w:themeColor="text1"/>
          <w:lang w:val="en-US"/>
        </w:rPr>
        <w:t xml:space="preserve"> -</w:t>
      </w:r>
      <w:r w:rsidR="00ED56CC" w:rsidRPr="00362BB9">
        <w:rPr>
          <w:color w:val="000000" w:themeColor="text1"/>
          <w:lang w:val="en-US"/>
        </w:rPr>
        <w:t xml:space="preserve"> is a method of launching a pod with containerized applications and ensuring that the necessary number of replicas is always running on the cluster. </w:t>
      </w:r>
    </w:p>
    <w:p w14:paraId="1F07F681" w14:textId="77777777" w:rsidR="00ED56CC" w:rsidRPr="00362BB9" w:rsidRDefault="00ED56CC" w:rsidP="00CC6C29">
      <w:pPr>
        <w:rPr>
          <w:rFonts w:cs="Arial"/>
          <w:color w:val="000000" w:themeColor="text1"/>
          <w:spacing w:val="3"/>
          <w:lang w:val="en-US"/>
        </w:rPr>
      </w:pPr>
      <w:r w:rsidRPr="00362BB9">
        <w:rPr>
          <w:rFonts w:cs="Arial"/>
          <w:color w:val="000000" w:themeColor="text1"/>
          <w:spacing w:val="3"/>
          <w:lang w:val="en-US"/>
        </w:rPr>
        <w:t>Ingress</w:t>
      </w:r>
      <w:r w:rsidR="00EC30B1" w:rsidRPr="00362BB9">
        <w:rPr>
          <w:rFonts w:cs="Arial"/>
          <w:color w:val="000000" w:themeColor="text1"/>
          <w:spacing w:val="3"/>
          <w:lang w:val="en-US"/>
        </w:rPr>
        <w:t xml:space="preserve"> - </w:t>
      </w:r>
      <w:r w:rsidRPr="00362BB9">
        <w:rPr>
          <w:rFonts w:cs="Arial"/>
          <w:color w:val="000000" w:themeColor="text1"/>
          <w:spacing w:val="3"/>
          <w:lang w:val="en-US"/>
        </w:rPr>
        <w:t xml:space="preserve"> is an object that allows access to your Kubernetes services from outside the Kubernetes cluster</w:t>
      </w:r>
    </w:p>
    <w:p w14:paraId="0F886E5C" w14:textId="77777777" w:rsidR="00DD78CF" w:rsidRPr="00362BB9" w:rsidRDefault="00DD78CF" w:rsidP="00CC6C29">
      <w:pPr>
        <w:rPr>
          <w:rFonts w:cs="Arial"/>
          <w:color w:val="000000" w:themeColor="text1"/>
          <w:spacing w:val="3"/>
          <w:lang w:val="en-US"/>
        </w:rPr>
      </w:pPr>
    </w:p>
    <w:p w14:paraId="7FFE7B70" w14:textId="77777777" w:rsidR="00DD78CF" w:rsidRPr="00362BB9" w:rsidRDefault="00DD78CF" w:rsidP="00DD78CF">
      <w:pPr>
        <w:pStyle w:val="1"/>
        <w:rPr>
          <w:rFonts w:asciiTheme="minorHAnsi" w:hAnsiTheme="minorHAnsi"/>
          <w:sz w:val="22"/>
          <w:szCs w:val="22"/>
          <w:lang w:val="en-US"/>
        </w:rPr>
      </w:pPr>
      <w:r w:rsidRPr="00362BB9">
        <w:rPr>
          <w:rFonts w:asciiTheme="minorHAnsi" w:hAnsiTheme="minorHAnsi"/>
          <w:sz w:val="22"/>
          <w:szCs w:val="22"/>
          <w:lang w:val="en-US"/>
        </w:rPr>
        <w:t>Ansible</w:t>
      </w:r>
    </w:p>
    <w:p w14:paraId="60D2647B" w14:textId="4606AA8B" w:rsidR="00DD78CF" w:rsidRPr="00362BB9" w:rsidRDefault="00F51995" w:rsidP="00CC6C29">
      <w:pPr>
        <w:rPr>
          <w:rFonts w:cs="Arial"/>
          <w:color w:val="000000" w:themeColor="text1"/>
          <w:spacing w:val="3"/>
          <w:lang w:val="en-US"/>
        </w:rPr>
      </w:pPr>
      <w:r w:rsidRPr="00362BB9">
        <w:rPr>
          <w:rFonts w:cs="Arial"/>
          <w:color w:val="000000" w:themeColor="text1"/>
          <w:spacing w:val="3"/>
          <w:lang w:val="en-US"/>
        </w:rPr>
        <w:t>Is a configuration management tool that provides automation</w:t>
      </w:r>
      <w:r w:rsidR="00E06415" w:rsidRPr="00362BB9">
        <w:rPr>
          <w:rFonts w:cs="Arial"/>
          <w:color w:val="000000" w:themeColor="text1"/>
          <w:spacing w:val="3"/>
          <w:lang w:val="en-US"/>
        </w:rPr>
        <w:t xml:space="preserve"> for application deployment, updates on workstations and servers, cloud provisioning, configuration management</w:t>
      </w:r>
    </w:p>
    <w:p w14:paraId="08C98146" w14:textId="573D6379" w:rsidR="00666AD3" w:rsidRPr="00362BB9" w:rsidRDefault="00666AD3" w:rsidP="00CC6C29">
      <w:pPr>
        <w:rPr>
          <w:color w:val="51565E"/>
          <w:shd w:val="clear" w:color="auto" w:fill="FFFFFF"/>
          <w:lang w:val="en-US"/>
        </w:rPr>
      </w:pPr>
      <w:r w:rsidRPr="00362BB9">
        <w:rPr>
          <w:color w:val="51565E"/>
          <w:shd w:val="clear" w:color="auto" w:fill="FFFFFF"/>
          <w:lang w:val="en-US"/>
        </w:rPr>
        <w:t>An inventory file is a list to identify your managed nodes</w:t>
      </w:r>
    </w:p>
    <w:p w14:paraId="42B26C2F" w14:textId="77777777" w:rsidR="00167A65" w:rsidRPr="00362BB9" w:rsidRDefault="00167A65" w:rsidP="00167A65">
      <w:pPr>
        <w:ind w:left="708"/>
        <w:rPr>
          <w:rFonts w:cs="Arial"/>
          <w:color w:val="000000" w:themeColor="text1"/>
          <w:spacing w:val="3"/>
          <w:lang w:val="en-US"/>
        </w:rPr>
      </w:pPr>
      <w:r w:rsidRPr="00362BB9">
        <w:rPr>
          <w:rFonts w:cs="Arial"/>
          <w:color w:val="000000" w:themeColor="text1"/>
          <w:spacing w:val="3"/>
          <w:lang w:val="en-US"/>
        </w:rPr>
        <w:t>[staging_servers]</w:t>
      </w:r>
    </w:p>
    <w:p w14:paraId="0F9C0AA1" w14:textId="7DA04CA5" w:rsidR="00167A65" w:rsidRPr="00362BB9" w:rsidRDefault="00167A65" w:rsidP="00167A65">
      <w:pPr>
        <w:ind w:left="708"/>
        <w:rPr>
          <w:rFonts w:cs="Arial"/>
          <w:color w:val="000000" w:themeColor="text1"/>
          <w:spacing w:val="3"/>
          <w:lang w:val="en-US"/>
        </w:rPr>
      </w:pPr>
      <w:r w:rsidRPr="00362BB9">
        <w:rPr>
          <w:rFonts w:cs="Arial"/>
          <w:color w:val="000000" w:themeColor="text1"/>
          <w:spacing w:val="3"/>
          <w:lang w:val="en-US"/>
        </w:rPr>
        <w:t>aws_ubuntu1 ansible_host=aws2</w:t>
      </w:r>
    </w:p>
    <w:p w14:paraId="70506F38" w14:textId="77777777" w:rsidR="00167A65" w:rsidRPr="00362BB9" w:rsidRDefault="00167A65" w:rsidP="00167A65">
      <w:pPr>
        <w:ind w:left="708"/>
        <w:rPr>
          <w:rFonts w:cs="Arial"/>
          <w:color w:val="000000" w:themeColor="text1"/>
          <w:spacing w:val="3"/>
          <w:lang w:val="en-US"/>
        </w:rPr>
      </w:pPr>
      <w:r w:rsidRPr="00362BB9">
        <w:rPr>
          <w:rFonts w:cs="Arial"/>
          <w:color w:val="000000" w:themeColor="text1"/>
          <w:spacing w:val="3"/>
          <w:lang w:val="en-US"/>
        </w:rPr>
        <w:t>[prod_servers]</w:t>
      </w:r>
    </w:p>
    <w:p w14:paraId="691DECCD" w14:textId="58C7A20A" w:rsidR="00167A65" w:rsidRPr="00362BB9" w:rsidRDefault="00167A65" w:rsidP="00167A65">
      <w:pPr>
        <w:ind w:left="708"/>
        <w:rPr>
          <w:rFonts w:cs="Arial"/>
          <w:color w:val="000000" w:themeColor="text1"/>
          <w:spacing w:val="3"/>
          <w:lang w:val="en-US"/>
        </w:rPr>
      </w:pPr>
      <w:r w:rsidRPr="00362BB9">
        <w:rPr>
          <w:rFonts w:cs="Arial"/>
          <w:color w:val="000000" w:themeColor="text1"/>
          <w:spacing w:val="3"/>
          <w:lang w:val="en-US"/>
        </w:rPr>
        <w:t>aws_ubuntu2 ansible_host=aws1</w:t>
      </w:r>
    </w:p>
    <w:p w14:paraId="01FEB32A" w14:textId="25270FD4" w:rsidR="00D7716A" w:rsidRPr="00362BB9" w:rsidRDefault="002E0A68" w:rsidP="00CC6C29">
      <w:pPr>
        <w:rPr>
          <w:rFonts w:cs="Arial"/>
          <w:color w:val="000000" w:themeColor="text1"/>
          <w:spacing w:val="3"/>
          <w:lang w:val="en-US"/>
        </w:rPr>
      </w:pPr>
      <w:r w:rsidRPr="00362BB9">
        <w:rPr>
          <w:rFonts w:cs="Arial"/>
          <w:color w:val="000000"/>
          <w:shd w:val="clear" w:color="auto" w:fill="FFFFFF"/>
          <w:lang w:val="en-US"/>
        </w:rPr>
        <w:t>Ad hoc - are commands which can be run individually to perform quick functions</w:t>
      </w:r>
      <w:r w:rsidR="00E32D36" w:rsidRPr="00362BB9">
        <w:rPr>
          <w:rFonts w:cs="Arial"/>
          <w:color w:val="000000"/>
          <w:shd w:val="clear" w:color="auto" w:fill="FFFFFF"/>
          <w:lang w:val="en-US"/>
        </w:rPr>
        <w:t>. Ad-hoc</w:t>
      </w:r>
      <w:r w:rsidR="00666AD3" w:rsidRPr="00362BB9">
        <w:rPr>
          <w:rFonts w:cs="Arial"/>
          <w:color w:val="000000" w:themeColor="text1"/>
          <w:spacing w:val="3"/>
          <w:lang w:val="en-US"/>
        </w:rPr>
        <w:t xml:space="preserve"> </w:t>
      </w:r>
      <w:r w:rsidR="00666AD3" w:rsidRPr="00362BB9">
        <w:rPr>
          <w:rFonts w:cs="Arial"/>
          <w:color w:val="404040"/>
          <w:shd w:val="clear" w:color="auto" w:fill="FCFCFC"/>
          <w:lang w:val="en-US"/>
        </w:rPr>
        <w:t>to send a single task on one or more managed nodes</w:t>
      </w:r>
    </w:p>
    <w:p w14:paraId="5CA541B2" w14:textId="176157E7" w:rsidR="006E381B" w:rsidRPr="00362BB9" w:rsidRDefault="00666AD3" w:rsidP="006E381B">
      <w:pPr>
        <w:ind w:firstLine="708"/>
        <w:rPr>
          <w:rFonts w:cstheme="minorHAnsi"/>
          <w:color w:val="222222"/>
          <w:shd w:val="clear" w:color="auto" w:fill="FFFFFF"/>
          <w:lang w:val="en-US"/>
        </w:rPr>
      </w:pPr>
      <w:r w:rsidRPr="00362BB9">
        <w:rPr>
          <w:rFonts w:cstheme="minorHAnsi"/>
          <w:color w:val="222222"/>
          <w:shd w:val="clear" w:color="auto" w:fill="FFFFFF"/>
          <w:lang w:val="en-US"/>
        </w:rPr>
        <w:t>ansible all -i production.ini -m ping</w:t>
      </w:r>
    </w:p>
    <w:p w14:paraId="0C760858" w14:textId="16C85702" w:rsidR="006E381B" w:rsidRPr="00362BB9" w:rsidRDefault="006E381B" w:rsidP="006E381B">
      <w:pPr>
        <w:rPr>
          <w:rFonts w:cs="Arial"/>
          <w:color w:val="000000"/>
          <w:shd w:val="clear" w:color="auto" w:fill="FFFFFF"/>
          <w:lang w:val="en-US"/>
        </w:rPr>
      </w:pPr>
      <w:r w:rsidRPr="00362BB9">
        <w:rPr>
          <w:rFonts w:cs="Arial"/>
          <w:color w:val="000000"/>
          <w:shd w:val="clear" w:color="auto" w:fill="FFFFFF"/>
          <w:lang w:val="en-US"/>
        </w:rPr>
        <w:t>Playbooks are the files where Ansible code is written. Playbooks are written in YAML format.  They are like a to-do list for Ansible that contains a list of tasks</w:t>
      </w:r>
      <w:r w:rsidR="007B155F" w:rsidRPr="00362BB9">
        <w:rPr>
          <w:rFonts w:cs="Arial"/>
          <w:color w:val="000000"/>
          <w:shd w:val="clear" w:color="auto" w:fill="FFFFFF"/>
          <w:lang w:val="en-US"/>
        </w:rPr>
        <w:t xml:space="preserve"> (instruction)</w:t>
      </w:r>
    </w:p>
    <w:p w14:paraId="5171CE09" w14:textId="77777777"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name: Install and run nginx web-server</w:t>
      </w:r>
    </w:p>
    <w:p w14:paraId="15FA1D91" w14:textId="77777777"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xml:space="preserve">  hosts: all</w:t>
      </w:r>
    </w:p>
    <w:p w14:paraId="20DA4C03" w14:textId="713885FF"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xml:space="preserve">  become: yes</w:t>
      </w:r>
    </w:p>
    <w:p w14:paraId="71A2D080" w14:textId="77777777"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xml:space="preserve">  tasks:</w:t>
      </w:r>
    </w:p>
    <w:p w14:paraId="0E25AE4C" w14:textId="77777777"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xml:space="preserve">    - name: install nginx</w:t>
      </w:r>
    </w:p>
    <w:p w14:paraId="45519626" w14:textId="11367523"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xml:space="preserve">      apt: name=nginx state=latest</w:t>
      </w:r>
    </w:p>
    <w:p w14:paraId="65F9F8B5" w14:textId="77777777"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xml:space="preserve">    - name: start nginx</w:t>
      </w:r>
    </w:p>
    <w:p w14:paraId="1EBEAA0A" w14:textId="20797004" w:rsidR="003010B1" w:rsidRPr="00362BB9" w:rsidRDefault="003010B1" w:rsidP="003010B1">
      <w:pPr>
        <w:rPr>
          <w:rFonts w:cstheme="minorHAnsi"/>
          <w:color w:val="222222"/>
          <w:shd w:val="clear" w:color="auto" w:fill="FFFFFF"/>
          <w:lang w:val="en-US"/>
        </w:rPr>
      </w:pPr>
      <w:r w:rsidRPr="00362BB9">
        <w:rPr>
          <w:rFonts w:cstheme="minorHAnsi"/>
          <w:color w:val="222222"/>
          <w:shd w:val="clear" w:color="auto" w:fill="FFFFFF"/>
          <w:lang w:val="en-US"/>
        </w:rPr>
        <w:t xml:space="preserve">      service: name=nginx state=started enabled=yes</w:t>
      </w:r>
    </w:p>
    <w:p w14:paraId="04621E32" w14:textId="14BB9751" w:rsidR="003010B1" w:rsidRPr="00362BB9" w:rsidRDefault="003010B1" w:rsidP="00B340E0">
      <w:pPr>
        <w:spacing w:after="0"/>
        <w:rPr>
          <w:rFonts w:cs="Arial"/>
          <w:color w:val="000000"/>
          <w:lang w:val="en-US"/>
        </w:rPr>
      </w:pPr>
      <w:r w:rsidRPr="00362BB9">
        <w:rPr>
          <w:lang w:val="en-US"/>
        </w:rPr>
        <w:t>name</w:t>
      </w:r>
      <w:r w:rsidR="00B340E0" w:rsidRPr="00362BB9">
        <w:rPr>
          <w:lang w:val="en-US"/>
        </w:rPr>
        <w:t xml:space="preserve">. </w:t>
      </w:r>
      <w:r w:rsidRPr="00362BB9">
        <w:rPr>
          <w:rFonts w:cs="Arial"/>
          <w:color w:val="000000"/>
          <w:lang w:val="en-US"/>
        </w:rPr>
        <w:t>This tag specifies the name of the Ansible playbook</w:t>
      </w:r>
    </w:p>
    <w:p w14:paraId="361E567A" w14:textId="09679440" w:rsidR="003010B1" w:rsidRPr="00362BB9" w:rsidRDefault="003010B1" w:rsidP="00B340E0">
      <w:pPr>
        <w:spacing w:after="0"/>
        <w:rPr>
          <w:rFonts w:cs="Arial"/>
          <w:color w:val="000000"/>
          <w:lang w:val="en-US"/>
        </w:rPr>
      </w:pPr>
      <w:r w:rsidRPr="00362BB9">
        <w:rPr>
          <w:lang w:val="en-US"/>
        </w:rPr>
        <w:t>hosts</w:t>
      </w:r>
      <w:r w:rsidR="00B340E0" w:rsidRPr="00362BB9">
        <w:rPr>
          <w:lang w:val="en-US"/>
        </w:rPr>
        <w:t xml:space="preserve">. </w:t>
      </w:r>
      <w:r w:rsidRPr="00362BB9">
        <w:rPr>
          <w:rFonts w:cs="Arial"/>
          <w:color w:val="000000"/>
          <w:lang w:val="en-US"/>
        </w:rPr>
        <w:t xml:space="preserve">This tag specifies hosts or host group. </w:t>
      </w:r>
      <w:r w:rsidRPr="00362BB9">
        <w:rPr>
          <w:rFonts w:cs="Arial"/>
          <w:color w:val="000000"/>
          <w:shd w:val="clear" w:color="auto" w:fill="FFFFFF"/>
          <w:lang w:val="en-US"/>
        </w:rPr>
        <w:t>It tells Ansible on which hosts to run the listed tasks</w:t>
      </w:r>
    </w:p>
    <w:p w14:paraId="28D32388" w14:textId="6335074F" w:rsidR="003010B1" w:rsidRPr="00362BB9" w:rsidRDefault="003010B1" w:rsidP="00B340E0">
      <w:pPr>
        <w:spacing w:after="0"/>
        <w:rPr>
          <w:lang w:val="en-US"/>
        </w:rPr>
      </w:pPr>
      <w:r w:rsidRPr="00362BB9">
        <w:rPr>
          <w:b/>
          <w:bCs/>
          <w:lang w:val="en-US"/>
        </w:rPr>
        <w:t>vars</w:t>
      </w:r>
      <w:r w:rsidR="00B340E0" w:rsidRPr="00362BB9">
        <w:rPr>
          <w:b/>
          <w:bCs/>
          <w:lang w:val="en-US"/>
        </w:rPr>
        <w:t xml:space="preserve">. </w:t>
      </w:r>
      <w:r w:rsidRPr="00362BB9">
        <w:rPr>
          <w:lang w:val="en-US"/>
        </w:rPr>
        <w:t>Vars tag lets you define the variables which you can use in your playbook</w:t>
      </w:r>
    </w:p>
    <w:p w14:paraId="4A5CA436" w14:textId="1825DD1E" w:rsidR="003010B1" w:rsidRPr="00362BB9" w:rsidRDefault="003010B1" w:rsidP="00B340E0">
      <w:pPr>
        <w:spacing w:after="0"/>
        <w:rPr>
          <w:shd w:val="clear" w:color="auto" w:fill="FFFFFF"/>
          <w:lang w:val="en-US"/>
        </w:rPr>
      </w:pPr>
      <w:r w:rsidRPr="00362BB9">
        <w:rPr>
          <w:b/>
          <w:bCs/>
          <w:lang w:val="en-US"/>
        </w:rPr>
        <w:t>tasks</w:t>
      </w:r>
      <w:r w:rsidR="00B340E0" w:rsidRPr="00362BB9">
        <w:rPr>
          <w:b/>
          <w:bCs/>
          <w:lang w:val="en-US"/>
        </w:rPr>
        <w:t>.</w:t>
      </w:r>
      <w:r w:rsidRPr="00362BB9">
        <w:rPr>
          <w:shd w:val="clear" w:color="auto" w:fill="FFFFFF"/>
          <w:lang w:val="en-US"/>
        </w:rPr>
        <w:t>Tasks are a list of actions one needs to perform</w:t>
      </w:r>
    </w:p>
    <w:p w14:paraId="7F658BA6" w14:textId="61B4EA59" w:rsidR="00FC4E38" w:rsidRPr="00362BB9" w:rsidRDefault="00FC4E38" w:rsidP="00B340E0">
      <w:pPr>
        <w:spacing w:after="0"/>
        <w:rPr>
          <w:rFonts w:cstheme="minorHAnsi"/>
          <w:color w:val="222222"/>
          <w:shd w:val="clear" w:color="auto" w:fill="FFFFFF"/>
          <w:lang w:val="en-US"/>
        </w:rPr>
      </w:pPr>
      <w:r w:rsidRPr="00362BB9">
        <w:rPr>
          <w:rFonts w:cs="Segoe UI"/>
          <w:i/>
          <w:iCs/>
          <w:color w:val="333333"/>
          <w:shd w:val="clear" w:color="auto" w:fill="FFFFFF"/>
          <w:lang w:val="en-US"/>
        </w:rPr>
        <w:t>handlers</w:t>
      </w:r>
      <w:r w:rsidRPr="00362BB9">
        <w:rPr>
          <w:rFonts w:cs="Segoe UI"/>
          <w:color w:val="333333"/>
          <w:shd w:val="clear" w:color="auto" w:fill="FFFFFF"/>
          <w:lang w:val="en-US"/>
        </w:rPr>
        <w:t> are special tasks that only get executed when triggered</w:t>
      </w:r>
    </w:p>
    <w:p w14:paraId="648832D5" w14:textId="77777777" w:rsidR="00D7716A" w:rsidRPr="00362BB9" w:rsidRDefault="00D7716A" w:rsidP="00D7716A">
      <w:pPr>
        <w:rPr>
          <w:rFonts w:cs="Arial"/>
          <w:color w:val="000000" w:themeColor="text1"/>
          <w:spacing w:val="3"/>
          <w:lang w:val="en-US"/>
        </w:rPr>
      </w:pPr>
      <w:r w:rsidRPr="00362BB9">
        <w:rPr>
          <w:rFonts w:cs="Arial"/>
          <w:color w:val="000000" w:themeColor="text1"/>
          <w:spacing w:val="3"/>
          <w:lang w:val="en-US"/>
        </w:rPr>
        <w:t>Modules - These are small programs that perform certain work on the server</w:t>
      </w:r>
    </w:p>
    <w:p w14:paraId="53B09217" w14:textId="6DE1A414" w:rsidR="00D7716A" w:rsidRPr="00362BB9" w:rsidRDefault="00D7716A" w:rsidP="00D7716A">
      <w:pPr>
        <w:rPr>
          <w:rFonts w:cs="Arial"/>
          <w:color w:val="000000" w:themeColor="text1"/>
          <w:spacing w:val="3"/>
          <w:lang w:val="en-US"/>
        </w:rPr>
      </w:pPr>
      <w:r w:rsidRPr="00362BB9">
        <w:rPr>
          <w:rFonts w:cs="Arial"/>
          <w:color w:val="000000" w:themeColor="text1"/>
          <w:spacing w:val="3"/>
          <w:lang w:val="en-US"/>
        </w:rPr>
        <w:t>group_</w:t>
      </w:r>
      <w:r w:rsidR="00666AD3" w:rsidRPr="00362BB9">
        <w:rPr>
          <w:rFonts w:cs="Arial"/>
          <w:color w:val="000000" w:themeColor="text1"/>
          <w:spacing w:val="3"/>
          <w:lang w:val="en-US"/>
        </w:rPr>
        <w:t>v</w:t>
      </w:r>
      <w:r w:rsidRPr="00362BB9">
        <w:rPr>
          <w:rFonts w:cs="Arial"/>
          <w:color w:val="000000" w:themeColor="text1"/>
          <w:spacing w:val="3"/>
          <w:lang w:val="en-US"/>
        </w:rPr>
        <w:t>ars - The file contains a set of variables, such as the database user name and password.</w:t>
      </w:r>
    </w:p>
    <w:p w14:paraId="0E643DEB" w14:textId="6EA54B74" w:rsidR="0092636F" w:rsidRPr="00362BB9" w:rsidRDefault="0092636F" w:rsidP="0092636F">
      <w:pPr>
        <w:pStyle w:val="HTML"/>
        <w:rPr>
          <w:rFonts w:asciiTheme="minorHAnsi" w:hAnsiTheme="minorHAnsi"/>
          <w:sz w:val="22"/>
          <w:szCs w:val="22"/>
          <w:lang w:val="en-US"/>
        </w:rPr>
      </w:pPr>
      <w:bookmarkStart w:id="0" w:name="_GoBack"/>
      <w:bookmarkEnd w:id="0"/>
      <w:r w:rsidRPr="00362BB9">
        <w:rPr>
          <w:rFonts w:asciiTheme="minorHAnsi" w:hAnsiTheme="minorHAnsi" w:cs="Arial"/>
          <w:color w:val="000000"/>
          <w:sz w:val="22"/>
          <w:szCs w:val="22"/>
          <w:shd w:val="clear" w:color="auto" w:fill="FFFFFF"/>
          <w:lang w:val="en-US"/>
        </w:rPr>
        <w:t xml:space="preserve">Role it is Framework that divide a playbook into multiple files, each file will store in separated special directory. Roles have its own directory structure that create automaticalli with command </w:t>
      </w:r>
      <w:r w:rsidRPr="00362BB9">
        <w:rPr>
          <w:rFonts w:asciiTheme="minorHAnsi" w:hAnsiTheme="minorHAnsi"/>
          <w:sz w:val="22"/>
          <w:szCs w:val="22"/>
          <w:lang w:val="en-US"/>
        </w:rPr>
        <w:t xml:space="preserve">ansible-galaxy init </w:t>
      </w:r>
    </w:p>
    <w:p w14:paraId="564CA53D" w14:textId="556BF7FD" w:rsidR="00FC4E38" w:rsidRPr="00362BB9" w:rsidRDefault="00FC4E38" w:rsidP="0092636F">
      <w:pPr>
        <w:pStyle w:val="HTML"/>
        <w:rPr>
          <w:rFonts w:asciiTheme="minorHAnsi" w:hAnsiTheme="minorHAnsi"/>
          <w:sz w:val="22"/>
          <w:szCs w:val="22"/>
          <w:lang w:val="en-US"/>
        </w:rPr>
      </w:pPr>
    </w:p>
    <w:p w14:paraId="2A159528" w14:textId="77777777" w:rsidR="00FC4E38" w:rsidRPr="00362BB9" w:rsidRDefault="00FC4E38" w:rsidP="0092636F">
      <w:pPr>
        <w:pStyle w:val="HTML"/>
        <w:rPr>
          <w:rFonts w:asciiTheme="minorHAnsi" w:hAnsiTheme="minorHAnsi"/>
          <w:sz w:val="22"/>
          <w:szCs w:val="22"/>
          <w:lang w:val="en-US"/>
        </w:rPr>
      </w:pPr>
    </w:p>
    <w:p w14:paraId="2AA8E9F5" w14:textId="6033CCCF" w:rsidR="0092636F" w:rsidRPr="00362BB9" w:rsidRDefault="0092636F" w:rsidP="0092636F">
      <w:pPr>
        <w:rPr>
          <w:rFonts w:cs="Arial"/>
          <w:color w:val="000000" w:themeColor="text1"/>
          <w:spacing w:val="3"/>
          <w:lang w:val="en-US"/>
        </w:rPr>
      </w:pPr>
    </w:p>
    <w:sectPr w:rsidR="0092636F" w:rsidRPr="00362BB9" w:rsidSect="004F6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var(--ff-mono)">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85C53"/>
    <w:multiLevelType w:val="hybridMultilevel"/>
    <w:tmpl w:val="F962E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B97D4A"/>
    <w:multiLevelType w:val="hybridMultilevel"/>
    <w:tmpl w:val="ECE23642"/>
    <w:lvl w:ilvl="0" w:tplc="73448E56">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2" w15:restartNumberingAfterBreak="0">
    <w:nsid w:val="51DC3BC6"/>
    <w:multiLevelType w:val="multilevel"/>
    <w:tmpl w:val="A8A2BD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371B7"/>
    <w:multiLevelType w:val="multilevel"/>
    <w:tmpl w:val="938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22895"/>
    <w:multiLevelType w:val="hybridMultilevel"/>
    <w:tmpl w:val="4E882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473111"/>
    <w:multiLevelType w:val="multilevel"/>
    <w:tmpl w:val="20D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C8"/>
    <w:rsid w:val="00045E64"/>
    <w:rsid w:val="00092900"/>
    <w:rsid w:val="000C5461"/>
    <w:rsid w:val="00134315"/>
    <w:rsid w:val="00167A65"/>
    <w:rsid w:val="00193EAA"/>
    <w:rsid w:val="0025610C"/>
    <w:rsid w:val="00271822"/>
    <w:rsid w:val="002C2E0A"/>
    <w:rsid w:val="002D28B7"/>
    <w:rsid w:val="002D4C80"/>
    <w:rsid w:val="002E0A68"/>
    <w:rsid w:val="002E1402"/>
    <w:rsid w:val="003010B1"/>
    <w:rsid w:val="00302294"/>
    <w:rsid w:val="0031355D"/>
    <w:rsid w:val="00315917"/>
    <w:rsid w:val="00334FCE"/>
    <w:rsid w:val="00356603"/>
    <w:rsid w:val="00362BB9"/>
    <w:rsid w:val="00392439"/>
    <w:rsid w:val="0042719E"/>
    <w:rsid w:val="00443B43"/>
    <w:rsid w:val="0044593D"/>
    <w:rsid w:val="004510BD"/>
    <w:rsid w:val="00470D5A"/>
    <w:rsid w:val="00475507"/>
    <w:rsid w:val="004916CC"/>
    <w:rsid w:val="004C0018"/>
    <w:rsid w:val="004C10B2"/>
    <w:rsid w:val="004E5508"/>
    <w:rsid w:val="004F6234"/>
    <w:rsid w:val="00563D30"/>
    <w:rsid w:val="00593EAA"/>
    <w:rsid w:val="005F14DA"/>
    <w:rsid w:val="00602746"/>
    <w:rsid w:val="00636FCE"/>
    <w:rsid w:val="00666AD3"/>
    <w:rsid w:val="006E381B"/>
    <w:rsid w:val="006F5747"/>
    <w:rsid w:val="00720EE6"/>
    <w:rsid w:val="007577B7"/>
    <w:rsid w:val="007623C6"/>
    <w:rsid w:val="00764A80"/>
    <w:rsid w:val="00791E53"/>
    <w:rsid w:val="007B155F"/>
    <w:rsid w:val="007F4B89"/>
    <w:rsid w:val="007F658B"/>
    <w:rsid w:val="0081133D"/>
    <w:rsid w:val="008224F3"/>
    <w:rsid w:val="008348C8"/>
    <w:rsid w:val="008358D6"/>
    <w:rsid w:val="008535DF"/>
    <w:rsid w:val="00855EE8"/>
    <w:rsid w:val="0088471F"/>
    <w:rsid w:val="0092636F"/>
    <w:rsid w:val="00934638"/>
    <w:rsid w:val="00954012"/>
    <w:rsid w:val="00967B27"/>
    <w:rsid w:val="00971BCF"/>
    <w:rsid w:val="009B7623"/>
    <w:rsid w:val="00A113E8"/>
    <w:rsid w:val="00A37BA1"/>
    <w:rsid w:val="00A52028"/>
    <w:rsid w:val="00A61616"/>
    <w:rsid w:val="00A95079"/>
    <w:rsid w:val="00B03472"/>
    <w:rsid w:val="00B340E0"/>
    <w:rsid w:val="00B657E6"/>
    <w:rsid w:val="00B75E7F"/>
    <w:rsid w:val="00BD774C"/>
    <w:rsid w:val="00BE65D3"/>
    <w:rsid w:val="00C07226"/>
    <w:rsid w:val="00C5150D"/>
    <w:rsid w:val="00C7348E"/>
    <w:rsid w:val="00C97C3B"/>
    <w:rsid w:val="00CC01E2"/>
    <w:rsid w:val="00CC6C29"/>
    <w:rsid w:val="00CD2C3D"/>
    <w:rsid w:val="00CD7A96"/>
    <w:rsid w:val="00D22513"/>
    <w:rsid w:val="00D30596"/>
    <w:rsid w:val="00D4567C"/>
    <w:rsid w:val="00D7716A"/>
    <w:rsid w:val="00D852CF"/>
    <w:rsid w:val="00DC1AAB"/>
    <w:rsid w:val="00DD78CF"/>
    <w:rsid w:val="00E06415"/>
    <w:rsid w:val="00E32D36"/>
    <w:rsid w:val="00E607A2"/>
    <w:rsid w:val="00E74631"/>
    <w:rsid w:val="00E842A7"/>
    <w:rsid w:val="00EA4C49"/>
    <w:rsid w:val="00EC30B1"/>
    <w:rsid w:val="00ED56CC"/>
    <w:rsid w:val="00F150B2"/>
    <w:rsid w:val="00F51995"/>
    <w:rsid w:val="00F956E1"/>
    <w:rsid w:val="00FC4E38"/>
    <w:rsid w:val="00FC7F62"/>
    <w:rsid w:val="00FF7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E136"/>
  <w15:chartTrackingRefBased/>
  <w15:docId w15:val="{55A936B8-534A-4F6E-A452-548BA780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C29"/>
  </w:style>
  <w:style w:type="paragraph" w:styleId="1">
    <w:name w:val="heading 1"/>
    <w:basedOn w:val="a"/>
    <w:next w:val="a"/>
    <w:link w:val="10"/>
    <w:uiPriority w:val="9"/>
    <w:qFormat/>
    <w:rsid w:val="00CC6C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C6C2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C6C2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CC6C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C6C2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C6C29"/>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CC6C2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CC6C2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C6C2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6C29"/>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Заголовок Знак"/>
    <w:basedOn w:val="a0"/>
    <w:link w:val="a3"/>
    <w:uiPriority w:val="10"/>
    <w:rsid w:val="00CC6C29"/>
    <w:rPr>
      <w:rFonts w:asciiTheme="majorHAnsi" w:eastAsiaTheme="majorEastAsia" w:hAnsiTheme="majorHAnsi" w:cstheme="majorBidi"/>
      <w:spacing w:val="-10"/>
      <w:sz w:val="56"/>
      <w:szCs w:val="56"/>
    </w:rPr>
  </w:style>
  <w:style w:type="character" w:customStyle="1" w:styleId="10">
    <w:name w:val="Заголовок 1 Знак"/>
    <w:basedOn w:val="a0"/>
    <w:link w:val="1"/>
    <w:uiPriority w:val="9"/>
    <w:rsid w:val="00CC6C2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C6C29"/>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rsid w:val="00CC6C29"/>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rsid w:val="00CC6C29"/>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C6C29"/>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CC6C29"/>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CC6C29"/>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CC6C29"/>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CC6C29"/>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CC6C29"/>
    <w:pPr>
      <w:spacing w:after="200" w:line="240" w:lineRule="auto"/>
    </w:pPr>
    <w:rPr>
      <w:i/>
      <w:iCs/>
      <w:color w:val="44546A" w:themeColor="text2"/>
      <w:sz w:val="18"/>
      <w:szCs w:val="18"/>
    </w:rPr>
  </w:style>
  <w:style w:type="paragraph" w:styleId="a6">
    <w:name w:val="Subtitle"/>
    <w:basedOn w:val="a"/>
    <w:next w:val="a"/>
    <w:link w:val="a7"/>
    <w:uiPriority w:val="11"/>
    <w:qFormat/>
    <w:rsid w:val="00CC6C29"/>
    <w:pPr>
      <w:numPr>
        <w:ilvl w:val="1"/>
      </w:numPr>
    </w:pPr>
    <w:rPr>
      <w:color w:val="5A5A5A" w:themeColor="text1" w:themeTint="A5"/>
      <w:spacing w:val="15"/>
    </w:rPr>
  </w:style>
  <w:style w:type="character" w:customStyle="1" w:styleId="a7">
    <w:name w:val="Подзаголовок Знак"/>
    <w:basedOn w:val="a0"/>
    <w:link w:val="a6"/>
    <w:uiPriority w:val="11"/>
    <w:rsid w:val="00CC6C29"/>
    <w:rPr>
      <w:color w:val="5A5A5A" w:themeColor="text1" w:themeTint="A5"/>
      <w:spacing w:val="15"/>
    </w:rPr>
  </w:style>
  <w:style w:type="character" w:styleId="a8">
    <w:name w:val="Strong"/>
    <w:basedOn w:val="a0"/>
    <w:uiPriority w:val="22"/>
    <w:qFormat/>
    <w:rsid w:val="00CC6C29"/>
    <w:rPr>
      <w:b/>
      <w:bCs/>
      <w:color w:val="auto"/>
    </w:rPr>
  </w:style>
  <w:style w:type="character" w:styleId="a9">
    <w:name w:val="Emphasis"/>
    <w:basedOn w:val="a0"/>
    <w:uiPriority w:val="20"/>
    <w:qFormat/>
    <w:rsid w:val="00CC6C29"/>
    <w:rPr>
      <w:i/>
      <w:iCs/>
      <w:color w:val="auto"/>
    </w:rPr>
  </w:style>
  <w:style w:type="paragraph" w:styleId="aa">
    <w:name w:val="No Spacing"/>
    <w:uiPriority w:val="1"/>
    <w:qFormat/>
    <w:rsid w:val="00CC6C29"/>
    <w:pPr>
      <w:spacing w:after="0" w:line="240" w:lineRule="auto"/>
    </w:pPr>
  </w:style>
  <w:style w:type="paragraph" w:styleId="21">
    <w:name w:val="Quote"/>
    <w:basedOn w:val="a"/>
    <w:next w:val="a"/>
    <w:link w:val="22"/>
    <w:uiPriority w:val="29"/>
    <w:qFormat/>
    <w:rsid w:val="00CC6C29"/>
    <w:pPr>
      <w:spacing w:before="200"/>
      <w:ind w:left="864" w:right="864"/>
    </w:pPr>
    <w:rPr>
      <w:i/>
      <w:iCs/>
      <w:color w:val="404040" w:themeColor="text1" w:themeTint="BF"/>
    </w:rPr>
  </w:style>
  <w:style w:type="character" w:customStyle="1" w:styleId="22">
    <w:name w:val="Цитата 2 Знак"/>
    <w:basedOn w:val="a0"/>
    <w:link w:val="21"/>
    <w:uiPriority w:val="29"/>
    <w:rsid w:val="00CC6C29"/>
    <w:rPr>
      <w:i/>
      <w:iCs/>
      <w:color w:val="404040" w:themeColor="text1" w:themeTint="BF"/>
    </w:rPr>
  </w:style>
  <w:style w:type="paragraph" w:styleId="ab">
    <w:name w:val="Intense Quote"/>
    <w:basedOn w:val="a"/>
    <w:next w:val="a"/>
    <w:link w:val="ac"/>
    <w:uiPriority w:val="30"/>
    <w:qFormat/>
    <w:rsid w:val="00CC6C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CC6C29"/>
    <w:rPr>
      <w:i/>
      <w:iCs/>
      <w:color w:val="5B9BD5" w:themeColor="accent1"/>
    </w:rPr>
  </w:style>
  <w:style w:type="character" w:styleId="ad">
    <w:name w:val="Subtle Emphasis"/>
    <w:basedOn w:val="a0"/>
    <w:uiPriority w:val="19"/>
    <w:qFormat/>
    <w:rsid w:val="00CC6C29"/>
    <w:rPr>
      <w:i/>
      <w:iCs/>
      <w:color w:val="404040" w:themeColor="text1" w:themeTint="BF"/>
    </w:rPr>
  </w:style>
  <w:style w:type="character" w:styleId="ae">
    <w:name w:val="Intense Emphasis"/>
    <w:basedOn w:val="a0"/>
    <w:uiPriority w:val="21"/>
    <w:qFormat/>
    <w:rsid w:val="00CC6C29"/>
    <w:rPr>
      <w:i/>
      <w:iCs/>
      <w:color w:val="5B9BD5" w:themeColor="accent1"/>
    </w:rPr>
  </w:style>
  <w:style w:type="character" w:styleId="af">
    <w:name w:val="Subtle Reference"/>
    <w:basedOn w:val="a0"/>
    <w:uiPriority w:val="31"/>
    <w:qFormat/>
    <w:rsid w:val="00CC6C29"/>
    <w:rPr>
      <w:smallCaps/>
      <w:color w:val="404040" w:themeColor="text1" w:themeTint="BF"/>
    </w:rPr>
  </w:style>
  <w:style w:type="character" w:styleId="af0">
    <w:name w:val="Intense Reference"/>
    <w:basedOn w:val="a0"/>
    <w:uiPriority w:val="32"/>
    <w:qFormat/>
    <w:rsid w:val="00CC6C29"/>
    <w:rPr>
      <w:b/>
      <w:bCs/>
      <w:smallCaps/>
      <w:color w:val="5B9BD5" w:themeColor="accent1"/>
      <w:spacing w:val="5"/>
    </w:rPr>
  </w:style>
  <w:style w:type="character" w:styleId="af1">
    <w:name w:val="Book Title"/>
    <w:basedOn w:val="a0"/>
    <w:uiPriority w:val="33"/>
    <w:qFormat/>
    <w:rsid w:val="00CC6C29"/>
    <w:rPr>
      <w:b/>
      <w:bCs/>
      <w:i/>
      <w:iCs/>
      <w:spacing w:val="5"/>
    </w:rPr>
  </w:style>
  <w:style w:type="paragraph" w:styleId="af2">
    <w:name w:val="TOC Heading"/>
    <w:basedOn w:val="1"/>
    <w:next w:val="a"/>
    <w:uiPriority w:val="39"/>
    <w:semiHidden/>
    <w:unhideWhenUsed/>
    <w:qFormat/>
    <w:rsid w:val="00CC6C29"/>
    <w:pPr>
      <w:outlineLvl w:val="9"/>
    </w:pPr>
  </w:style>
  <w:style w:type="character" w:styleId="af3">
    <w:name w:val="Hyperlink"/>
    <w:basedOn w:val="a0"/>
    <w:uiPriority w:val="99"/>
    <w:semiHidden/>
    <w:unhideWhenUsed/>
    <w:rsid w:val="00475507"/>
    <w:rPr>
      <w:color w:val="0000FF"/>
      <w:u w:val="single"/>
    </w:rPr>
  </w:style>
  <w:style w:type="paragraph" w:styleId="af4">
    <w:name w:val="Normal (Web)"/>
    <w:basedOn w:val="a"/>
    <w:uiPriority w:val="99"/>
    <w:semiHidden/>
    <w:unhideWhenUsed/>
    <w:rsid w:val="003010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6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6F"/>
    <w:rPr>
      <w:rFonts w:ascii="Courier New" w:eastAsia="Times New Roman" w:hAnsi="Courier New" w:cs="Courier New"/>
      <w:sz w:val="20"/>
      <w:szCs w:val="20"/>
      <w:lang w:eastAsia="ru-RU"/>
    </w:rPr>
  </w:style>
  <w:style w:type="character" w:customStyle="1" w:styleId="material-icons-extended">
    <w:name w:val="material-icons-extended"/>
    <w:basedOn w:val="a0"/>
    <w:rsid w:val="004C10B2"/>
  </w:style>
  <w:style w:type="character" w:customStyle="1" w:styleId="viiyi">
    <w:name w:val="viiyi"/>
    <w:basedOn w:val="a0"/>
    <w:rsid w:val="004C10B2"/>
  </w:style>
  <w:style w:type="character" w:customStyle="1" w:styleId="jlqj4b">
    <w:name w:val="jlqj4b"/>
    <w:basedOn w:val="a0"/>
    <w:rsid w:val="004C10B2"/>
  </w:style>
  <w:style w:type="paragraph" w:styleId="af5">
    <w:name w:val="List Paragraph"/>
    <w:basedOn w:val="a"/>
    <w:uiPriority w:val="34"/>
    <w:qFormat/>
    <w:rsid w:val="00602746"/>
    <w:pPr>
      <w:ind w:left="720"/>
      <w:contextualSpacing/>
    </w:pPr>
  </w:style>
  <w:style w:type="character" w:customStyle="1" w:styleId="mw-headline">
    <w:name w:val="mw-headline"/>
    <w:basedOn w:val="a0"/>
    <w:rsid w:val="00954012"/>
  </w:style>
  <w:style w:type="character" w:styleId="HTML1">
    <w:name w:val="HTML Code"/>
    <w:basedOn w:val="a0"/>
    <w:uiPriority w:val="99"/>
    <w:semiHidden/>
    <w:unhideWhenUsed/>
    <w:rsid w:val="00315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076">
      <w:bodyDiv w:val="1"/>
      <w:marLeft w:val="0"/>
      <w:marRight w:val="0"/>
      <w:marTop w:val="0"/>
      <w:marBottom w:val="0"/>
      <w:divBdr>
        <w:top w:val="none" w:sz="0" w:space="0" w:color="auto"/>
        <w:left w:val="none" w:sz="0" w:space="0" w:color="auto"/>
        <w:bottom w:val="none" w:sz="0" w:space="0" w:color="auto"/>
        <w:right w:val="none" w:sz="0" w:space="0" w:color="auto"/>
      </w:divBdr>
    </w:div>
    <w:div w:id="46271289">
      <w:bodyDiv w:val="1"/>
      <w:marLeft w:val="0"/>
      <w:marRight w:val="0"/>
      <w:marTop w:val="0"/>
      <w:marBottom w:val="0"/>
      <w:divBdr>
        <w:top w:val="none" w:sz="0" w:space="0" w:color="auto"/>
        <w:left w:val="none" w:sz="0" w:space="0" w:color="auto"/>
        <w:bottom w:val="none" w:sz="0" w:space="0" w:color="auto"/>
        <w:right w:val="none" w:sz="0" w:space="0" w:color="auto"/>
      </w:divBdr>
    </w:div>
    <w:div w:id="104231117">
      <w:bodyDiv w:val="1"/>
      <w:marLeft w:val="0"/>
      <w:marRight w:val="0"/>
      <w:marTop w:val="0"/>
      <w:marBottom w:val="0"/>
      <w:divBdr>
        <w:top w:val="none" w:sz="0" w:space="0" w:color="auto"/>
        <w:left w:val="none" w:sz="0" w:space="0" w:color="auto"/>
        <w:bottom w:val="none" w:sz="0" w:space="0" w:color="auto"/>
        <w:right w:val="none" w:sz="0" w:space="0" w:color="auto"/>
      </w:divBdr>
    </w:div>
    <w:div w:id="217522111">
      <w:bodyDiv w:val="1"/>
      <w:marLeft w:val="0"/>
      <w:marRight w:val="0"/>
      <w:marTop w:val="0"/>
      <w:marBottom w:val="0"/>
      <w:divBdr>
        <w:top w:val="none" w:sz="0" w:space="0" w:color="auto"/>
        <w:left w:val="none" w:sz="0" w:space="0" w:color="auto"/>
        <w:bottom w:val="none" w:sz="0" w:space="0" w:color="auto"/>
        <w:right w:val="none" w:sz="0" w:space="0" w:color="auto"/>
      </w:divBdr>
    </w:div>
    <w:div w:id="368262318">
      <w:bodyDiv w:val="1"/>
      <w:marLeft w:val="0"/>
      <w:marRight w:val="0"/>
      <w:marTop w:val="0"/>
      <w:marBottom w:val="0"/>
      <w:divBdr>
        <w:top w:val="none" w:sz="0" w:space="0" w:color="auto"/>
        <w:left w:val="none" w:sz="0" w:space="0" w:color="auto"/>
        <w:bottom w:val="none" w:sz="0" w:space="0" w:color="auto"/>
        <w:right w:val="none" w:sz="0" w:space="0" w:color="auto"/>
      </w:divBdr>
      <w:divsChild>
        <w:div w:id="1031877485">
          <w:marLeft w:val="0"/>
          <w:marRight w:val="0"/>
          <w:marTop w:val="0"/>
          <w:marBottom w:val="0"/>
          <w:divBdr>
            <w:top w:val="none" w:sz="0" w:space="0" w:color="auto"/>
            <w:left w:val="none" w:sz="0" w:space="0" w:color="auto"/>
            <w:bottom w:val="none" w:sz="0" w:space="0" w:color="auto"/>
            <w:right w:val="none" w:sz="0" w:space="0" w:color="auto"/>
          </w:divBdr>
          <w:divsChild>
            <w:div w:id="1071275383">
              <w:marLeft w:val="0"/>
              <w:marRight w:val="0"/>
              <w:marTop w:val="0"/>
              <w:marBottom w:val="0"/>
              <w:divBdr>
                <w:top w:val="none" w:sz="0" w:space="0" w:color="auto"/>
                <w:left w:val="none" w:sz="0" w:space="0" w:color="auto"/>
                <w:bottom w:val="none" w:sz="0" w:space="0" w:color="auto"/>
                <w:right w:val="none" w:sz="0" w:space="0" w:color="auto"/>
              </w:divBdr>
            </w:div>
            <w:div w:id="1027171587">
              <w:marLeft w:val="0"/>
              <w:marRight w:val="0"/>
              <w:marTop w:val="0"/>
              <w:marBottom w:val="0"/>
              <w:divBdr>
                <w:top w:val="none" w:sz="0" w:space="0" w:color="auto"/>
                <w:left w:val="none" w:sz="0" w:space="0" w:color="auto"/>
                <w:bottom w:val="none" w:sz="0" w:space="0" w:color="auto"/>
                <w:right w:val="none" w:sz="0" w:space="0" w:color="auto"/>
              </w:divBdr>
            </w:div>
          </w:divsChild>
        </w:div>
        <w:div w:id="393240955">
          <w:marLeft w:val="0"/>
          <w:marRight w:val="0"/>
          <w:marTop w:val="100"/>
          <w:marBottom w:val="0"/>
          <w:divBdr>
            <w:top w:val="none" w:sz="0" w:space="0" w:color="auto"/>
            <w:left w:val="none" w:sz="0" w:space="0" w:color="auto"/>
            <w:bottom w:val="none" w:sz="0" w:space="0" w:color="auto"/>
            <w:right w:val="none" w:sz="0" w:space="0" w:color="auto"/>
          </w:divBdr>
          <w:divsChild>
            <w:div w:id="910458780">
              <w:marLeft w:val="0"/>
              <w:marRight w:val="0"/>
              <w:marTop w:val="0"/>
              <w:marBottom w:val="0"/>
              <w:divBdr>
                <w:top w:val="none" w:sz="0" w:space="0" w:color="auto"/>
                <w:left w:val="none" w:sz="0" w:space="0" w:color="auto"/>
                <w:bottom w:val="none" w:sz="0" w:space="0" w:color="auto"/>
                <w:right w:val="none" w:sz="0" w:space="0" w:color="auto"/>
              </w:divBdr>
              <w:divsChild>
                <w:div w:id="499271960">
                  <w:marLeft w:val="0"/>
                  <w:marRight w:val="0"/>
                  <w:marTop w:val="0"/>
                  <w:marBottom w:val="0"/>
                  <w:divBdr>
                    <w:top w:val="none" w:sz="0" w:space="0" w:color="auto"/>
                    <w:left w:val="none" w:sz="0" w:space="0" w:color="auto"/>
                    <w:bottom w:val="none" w:sz="0" w:space="0" w:color="auto"/>
                    <w:right w:val="none" w:sz="0" w:space="0" w:color="auto"/>
                  </w:divBdr>
                  <w:divsChild>
                    <w:div w:id="1114789995">
                      <w:marLeft w:val="0"/>
                      <w:marRight w:val="0"/>
                      <w:marTop w:val="0"/>
                      <w:marBottom w:val="0"/>
                      <w:divBdr>
                        <w:top w:val="none" w:sz="0" w:space="0" w:color="auto"/>
                        <w:left w:val="none" w:sz="0" w:space="0" w:color="auto"/>
                        <w:bottom w:val="none" w:sz="0" w:space="0" w:color="auto"/>
                        <w:right w:val="none" w:sz="0" w:space="0" w:color="auto"/>
                      </w:divBdr>
                      <w:divsChild>
                        <w:div w:id="124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6837">
              <w:marLeft w:val="0"/>
              <w:marRight w:val="0"/>
              <w:marTop w:val="60"/>
              <w:marBottom w:val="0"/>
              <w:divBdr>
                <w:top w:val="none" w:sz="0" w:space="0" w:color="auto"/>
                <w:left w:val="none" w:sz="0" w:space="0" w:color="auto"/>
                <w:bottom w:val="none" w:sz="0" w:space="0" w:color="auto"/>
                <w:right w:val="none" w:sz="0" w:space="0" w:color="auto"/>
              </w:divBdr>
            </w:div>
          </w:divsChild>
        </w:div>
        <w:div w:id="651714610">
          <w:marLeft w:val="0"/>
          <w:marRight w:val="0"/>
          <w:marTop w:val="0"/>
          <w:marBottom w:val="0"/>
          <w:divBdr>
            <w:top w:val="none" w:sz="0" w:space="0" w:color="auto"/>
            <w:left w:val="none" w:sz="0" w:space="0" w:color="auto"/>
            <w:bottom w:val="none" w:sz="0" w:space="0" w:color="auto"/>
            <w:right w:val="none" w:sz="0" w:space="0" w:color="auto"/>
          </w:divBdr>
          <w:divsChild>
            <w:div w:id="2087068952">
              <w:marLeft w:val="0"/>
              <w:marRight w:val="0"/>
              <w:marTop w:val="0"/>
              <w:marBottom w:val="0"/>
              <w:divBdr>
                <w:top w:val="none" w:sz="0" w:space="0" w:color="auto"/>
                <w:left w:val="none" w:sz="0" w:space="0" w:color="auto"/>
                <w:bottom w:val="none" w:sz="0" w:space="0" w:color="auto"/>
                <w:right w:val="none" w:sz="0" w:space="0" w:color="auto"/>
              </w:divBdr>
              <w:divsChild>
                <w:div w:id="11838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3382">
      <w:bodyDiv w:val="1"/>
      <w:marLeft w:val="0"/>
      <w:marRight w:val="0"/>
      <w:marTop w:val="0"/>
      <w:marBottom w:val="0"/>
      <w:divBdr>
        <w:top w:val="none" w:sz="0" w:space="0" w:color="auto"/>
        <w:left w:val="none" w:sz="0" w:space="0" w:color="auto"/>
        <w:bottom w:val="none" w:sz="0" w:space="0" w:color="auto"/>
        <w:right w:val="none" w:sz="0" w:space="0" w:color="auto"/>
      </w:divBdr>
    </w:div>
    <w:div w:id="615454998">
      <w:bodyDiv w:val="1"/>
      <w:marLeft w:val="0"/>
      <w:marRight w:val="0"/>
      <w:marTop w:val="0"/>
      <w:marBottom w:val="0"/>
      <w:divBdr>
        <w:top w:val="none" w:sz="0" w:space="0" w:color="auto"/>
        <w:left w:val="none" w:sz="0" w:space="0" w:color="auto"/>
        <w:bottom w:val="none" w:sz="0" w:space="0" w:color="auto"/>
        <w:right w:val="none" w:sz="0" w:space="0" w:color="auto"/>
      </w:divBdr>
    </w:div>
    <w:div w:id="639850527">
      <w:bodyDiv w:val="1"/>
      <w:marLeft w:val="0"/>
      <w:marRight w:val="0"/>
      <w:marTop w:val="0"/>
      <w:marBottom w:val="0"/>
      <w:divBdr>
        <w:top w:val="none" w:sz="0" w:space="0" w:color="auto"/>
        <w:left w:val="none" w:sz="0" w:space="0" w:color="auto"/>
        <w:bottom w:val="none" w:sz="0" w:space="0" w:color="auto"/>
        <w:right w:val="none" w:sz="0" w:space="0" w:color="auto"/>
      </w:divBdr>
    </w:div>
    <w:div w:id="656223225">
      <w:bodyDiv w:val="1"/>
      <w:marLeft w:val="0"/>
      <w:marRight w:val="0"/>
      <w:marTop w:val="0"/>
      <w:marBottom w:val="0"/>
      <w:divBdr>
        <w:top w:val="none" w:sz="0" w:space="0" w:color="auto"/>
        <w:left w:val="none" w:sz="0" w:space="0" w:color="auto"/>
        <w:bottom w:val="none" w:sz="0" w:space="0" w:color="auto"/>
        <w:right w:val="none" w:sz="0" w:space="0" w:color="auto"/>
      </w:divBdr>
    </w:div>
    <w:div w:id="733165239">
      <w:bodyDiv w:val="1"/>
      <w:marLeft w:val="0"/>
      <w:marRight w:val="0"/>
      <w:marTop w:val="0"/>
      <w:marBottom w:val="0"/>
      <w:divBdr>
        <w:top w:val="none" w:sz="0" w:space="0" w:color="auto"/>
        <w:left w:val="none" w:sz="0" w:space="0" w:color="auto"/>
        <w:bottom w:val="none" w:sz="0" w:space="0" w:color="auto"/>
        <w:right w:val="none" w:sz="0" w:space="0" w:color="auto"/>
      </w:divBdr>
    </w:div>
    <w:div w:id="930551355">
      <w:bodyDiv w:val="1"/>
      <w:marLeft w:val="0"/>
      <w:marRight w:val="0"/>
      <w:marTop w:val="0"/>
      <w:marBottom w:val="0"/>
      <w:divBdr>
        <w:top w:val="none" w:sz="0" w:space="0" w:color="auto"/>
        <w:left w:val="none" w:sz="0" w:space="0" w:color="auto"/>
        <w:bottom w:val="none" w:sz="0" w:space="0" w:color="auto"/>
        <w:right w:val="none" w:sz="0" w:space="0" w:color="auto"/>
      </w:divBdr>
    </w:div>
    <w:div w:id="1107582691">
      <w:bodyDiv w:val="1"/>
      <w:marLeft w:val="0"/>
      <w:marRight w:val="0"/>
      <w:marTop w:val="0"/>
      <w:marBottom w:val="0"/>
      <w:divBdr>
        <w:top w:val="none" w:sz="0" w:space="0" w:color="auto"/>
        <w:left w:val="none" w:sz="0" w:space="0" w:color="auto"/>
        <w:bottom w:val="none" w:sz="0" w:space="0" w:color="auto"/>
        <w:right w:val="none" w:sz="0" w:space="0" w:color="auto"/>
      </w:divBdr>
    </w:div>
    <w:div w:id="1132552328">
      <w:bodyDiv w:val="1"/>
      <w:marLeft w:val="0"/>
      <w:marRight w:val="0"/>
      <w:marTop w:val="0"/>
      <w:marBottom w:val="0"/>
      <w:divBdr>
        <w:top w:val="none" w:sz="0" w:space="0" w:color="auto"/>
        <w:left w:val="none" w:sz="0" w:space="0" w:color="auto"/>
        <w:bottom w:val="none" w:sz="0" w:space="0" w:color="auto"/>
        <w:right w:val="none" w:sz="0" w:space="0" w:color="auto"/>
      </w:divBdr>
    </w:div>
    <w:div w:id="1150050289">
      <w:bodyDiv w:val="1"/>
      <w:marLeft w:val="0"/>
      <w:marRight w:val="0"/>
      <w:marTop w:val="0"/>
      <w:marBottom w:val="0"/>
      <w:divBdr>
        <w:top w:val="none" w:sz="0" w:space="0" w:color="auto"/>
        <w:left w:val="none" w:sz="0" w:space="0" w:color="auto"/>
        <w:bottom w:val="none" w:sz="0" w:space="0" w:color="auto"/>
        <w:right w:val="none" w:sz="0" w:space="0" w:color="auto"/>
      </w:divBdr>
    </w:div>
    <w:div w:id="1178352179">
      <w:bodyDiv w:val="1"/>
      <w:marLeft w:val="0"/>
      <w:marRight w:val="0"/>
      <w:marTop w:val="0"/>
      <w:marBottom w:val="0"/>
      <w:divBdr>
        <w:top w:val="none" w:sz="0" w:space="0" w:color="auto"/>
        <w:left w:val="none" w:sz="0" w:space="0" w:color="auto"/>
        <w:bottom w:val="none" w:sz="0" w:space="0" w:color="auto"/>
        <w:right w:val="none" w:sz="0" w:space="0" w:color="auto"/>
      </w:divBdr>
    </w:div>
    <w:div w:id="1233929936">
      <w:bodyDiv w:val="1"/>
      <w:marLeft w:val="0"/>
      <w:marRight w:val="0"/>
      <w:marTop w:val="0"/>
      <w:marBottom w:val="0"/>
      <w:divBdr>
        <w:top w:val="none" w:sz="0" w:space="0" w:color="auto"/>
        <w:left w:val="none" w:sz="0" w:space="0" w:color="auto"/>
        <w:bottom w:val="none" w:sz="0" w:space="0" w:color="auto"/>
        <w:right w:val="none" w:sz="0" w:space="0" w:color="auto"/>
      </w:divBdr>
    </w:div>
    <w:div w:id="1237088465">
      <w:bodyDiv w:val="1"/>
      <w:marLeft w:val="0"/>
      <w:marRight w:val="0"/>
      <w:marTop w:val="0"/>
      <w:marBottom w:val="0"/>
      <w:divBdr>
        <w:top w:val="none" w:sz="0" w:space="0" w:color="auto"/>
        <w:left w:val="none" w:sz="0" w:space="0" w:color="auto"/>
        <w:bottom w:val="none" w:sz="0" w:space="0" w:color="auto"/>
        <w:right w:val="none" w:sz="0" w:space="0" w:color="auto"/>
      </w:divBdr>
    </w:div>
    <w:div w:id="1248348489">
      <w:bodyDiv w:val="1"/>
      <w:marLeft w:val="0"/>
      <w:marRight w:val="0"/>
      <w:marTop w:val="0"/>
      <w:marBottom w:val="0"/>
      <w:divBdr>
        <w:top w:val="none" w:sz="0" w:space="0" w:color="auto"/>
        <w:left w:val="none" w:sz="0" w:space="0" w:color="auto"/>
        <w:bottom w:val="none" w:sz="0" w:space="0" w:color="auto"/>
        <w:right w:val="none" w:sz="0" w:space="0" w:color="auto"/>
      </w:divBdr>
    </w:div>
    <w:div w:id="1388845963">
      <w:bodyDiv w:val="1"/>
      <w:marLeft w:val="0"/>
      <w:marRight w:val="0"/>
      <w:marTop w:val="0"/>
      <w:marBottom w:val="0"/>
      <w:divBdr>
        <w:top w:val="none" w:sz="0" w:space="0" w:color="auto"/>
        <w:left w:val="none" w:sz="0" w:space="0" w:color="auto"/>
        <w:bottom w:val="none" w:sz="0" w:space="0" w:color="auto"/>
        <w:right w:val="none" w:sz="0" w:space="0" w:color="auto"/>
      </w:divBdr>
    </w:div>
    <w:div w:id="1430547004">
      <w:bodyDiv w:val="1"/>
      <w:marLeft w:val="0"/>
      <w:marRight w:val="0"/>
      <w:marTop w:val="0"/>
      <w:marBottom w:val="0"/>
      <w:divBdr>
        <w:top w:val="none" w:sz="0" w:space="0" w:color="auto"/>
        <w:left w:val="none" w:sz="0" w:space="0" w:color="auto"/>
        <w:bottom w:val="none" w:sz="0" w:space="0" w:color="auto"/>
        <w:right w:val="none" w:sz="0" w:space="0" w:color="auto"/>
      </w:divBdr>
    </w:div>
    <w:div w:id="1633754352">
      <w:bodyDiv w:val="1"/>
      <w:marLeft w:val="0"/>
      <w:marRight w:val="0"/>
      <w:marTop w:val="0"/>
      <w:marBottom w:val="0"/>
      <w:divBdr>
        <w:top w:val="none" w:sz="0" w:space="0" w:color="auto"/>
        <w:left w:val="none" w:sz="0" w:space="0" w:color="auto"/>
        <w:bottom w:val="none" w:sz="0" w:space="0" w:color="auto"/>
        <w:right w:val="none" w:sz="0" w:space="0" w:color="auto"/>
      </w:divBdr>
    </w:div>
    <w:div w:id="1641154829">
      <w:bodyDiv w:val="1"/>
      <w:marLeft w:val="0"/>
      <w:marRight w:val="0"/>
      <w:marTop w:val="0"/>
      <w:marBottom w:val="0"/>
      <w:divBdr>
        <w:top w:val="none" w:sz="0" w:space="0" w:color="auto"/>
        <w:left w:val="none" w:sz="0" w:space="0" w:color="auto"/>
        <w:bottom w:val="none" w:sz="0" w:space="0" w:color="auto"/>
        <w:right w:val="none" w:sz="0" w:space="0" w:color="auto"/>
      </w:divBdr>
    </w:div>
    <w:div w:id="1798260543">
      <w:bodyDiv w:val="1"/>
      <w:marLeft w:val="0"/>
      <w:marRight w:val="0"/>
      <w:marTop w:val="0"/>
      <w:marBottom w:val="0"/>
      <w:divBdr>
        <w:top w:val="none" w:sz="0" w:space="0" w:color="auto"/>
        <w:left w:val="none" w:sz="0" w:space="0" w:color="auto"/>
        <w:bottom w:val="none" w:sz="0" w:space="0" w:color="auto"/>
        <w:right w:val="none" w:sz="0" w:space="0" w:color="auto"/>
      </w:divBdr>
    </w:div>
    <w:div w:id="1852835548">
      <w:bodyDiv w:val="1"/>
      <w:marLeft w:val="0"/>
      <w:marRight w:val="0"/>
      <w:marTop w:val="0"/>
      <w:marBottom w:val="0"/>
      <w:divBdr>
        <w:top w:val="none" w:sz="0" w:space="0" w:color="auto"/>
        <w:left w:val="none" w:sz="0" w:space="0" w:color="auto"/>
        <w:bottom w:val="none" w:sz="0" w:space="0" w:color="auto"/>
        <w:right w:val="none" w:sz="0" w:space="0" w:color="auto"/>
      </w:divBdr>
    </w:div>
    <w:div w:id="1932203257">
      <w:bodyDiv w:val="1"/>
      <w:marLeft w:val="0"/>
      <w:marRight w:val="0"/>
      <w:marTop w:val="0"/>
      <w:marBottom w:val="0"/>
      <w:divBdr>
        <w:top w:val="none" w:sz="0" w:space="0" w:color="auto"/>
        <w:left w:val="none" w:sz="0" w:space="0" w:color="auto"/>
        <w:bottom w:val="none" w:sz="0" w:space="0" w:color="auto"/>
        <w:right w:val="none" w:sz="0" w:space="0" w:color="auto"/>
      </w:divBdr>
    </w:div>
    <w:div w:id="2105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wtogeek.com/179789/htg-explains-what-is-bios-and-when-should-i-use-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udy-ccna.com/collision-broadcast-dom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ritannica.com/technology/computer" TargetMode="External"/><Relationship Id="rId11" Type="http://schemas.openxmlformats.org/officeDocument/2006/relationships/hyperlink" Target="https://www.geeksforgeeks.org/computer-network-features-enhanced-interior-gateway-routing-protocol-eigrp/" TargetMode="External"/><Relationship Id="rId5" Type="http://schemas.openxmlformats.org/officeDocument/2006/relationships/webSettings" Target="webSettings.xml"/><Relationship Id="rId15" Type="http://schemas.openxmlformats.org/officeDocument/2006/relationships/hyperlink" Target="https://www.redhat.com/en/topics/open-source/what-is-open-source" TargetMode="External"/><Relationship Id="rId10" Type="http://schemas.openxmlformats.org/officeDocument/2006/relationships/hyperlink" Target="http://xgu.ru/wiki/BGP_route_reflector" TargetMode="External"/><Relationship Id="rId4" Type="http://schemas.openxmlformats.org/officeDocument/2006/relationships/settings" Target="settings.xml"/><Relationship Id="rId9" Type="http://schemas.openxmlformats.org/officeDocument/2006/relationships/hyperlink" Target="http://xgu.ru/wiki/BGP_route_reflector"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E221C-DA42-48F7-AFFB-72A3A11F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8263</TotalTime>
  <Pages>10</Pages>
  <Words>3019</Words>
  <Characters>17213</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48</cp:revision>
  <dcterms:created xsi:type="dcterms:W3CDTF">2021-05-26T13:55:00Z</dcterms:created>
  <dcterms:modified xsi:type="dcterms:W3CDTF">2021-06-06T17:09:00Z</dcterms:modified>
</cp:coreProperties>
</file>