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Fonts w:cs="Arial Unicode MS" w:eastAsia="Arial Unicode MS"/>
          <w:rtl w:val="0"/>
        </w:rPr>
        <w:tab/>
        <w:tab/>
        <w:tab/>
        <w:t xml:space="preserve">             CS405 Project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In this project, we built a solar system simulation in WebGL with 3D models and animation.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For the first task I computed the local transmissions in draw function by using MatrixMult function in the sceneNode.js.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14:textFill>
            <w14:solidFill>
              <w14:srgbClr w14:val="9872A2"/>
            </w14:solidFill>
          </w14:textFill>
        </w:rPr>
        <w:t>var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transformedMvp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14:textFill>
            <w14:solidFill>
              <w14:srgbClr w14:val="676867"/>
            </w14:solidFill>
          </w14:textFill>
        </w:rPr>
        <w:t>=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MatrixMult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mvp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7444a"/>
          <w:shd w:val="clear" w:color="auto" w:fill="1e1e1e"/>
          <w:rtl w:val="0"/>
          <w:lang w:val="en-US"/>
          <w14:textFill>
            <w14:solidFill>
              <w14:srgbClr w14:val="C7444A"/>
            </w14:solidFill>
          </w14:textFill>
        </w:rPr>
        <w:t>this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getTransformationMatrix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14:textFill>
            <w14:solidFill>
              <w14:srgbClr w14:val="9872A2"/>
            </w14:solidFill>
          </w14:textFill>
        </w:rPr>
        <w:t>var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transformedModelView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14:textFill>
            <w14:solidFill>
              <w14:srgbClr w14:val="676867"/>
            </w14:solidFill>
          </w14:textFill>
        </w:rPr>
        <w:t>=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MatrixMult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modelView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7444a"/>
          <w:shd w:val="clear" w:color="auto" w:fill="1e1e1e"/>
          <w:rtl w:val="0"/>
          <w:lang w:val="en-US"/>
          <w14:textFill>
            <w14:solidFill>
              <w14:srgbClr w14:val="C7444A"/>
            </w14:solidFill>
          </w14:textFill>
        </w:rPr>
        <w:t>this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getTransformationMatrix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14:textFill>
            <w14:solidFill>
              <w14:srgbClr w14:val="9872A2"/>
            </w14:solidFill>
          </w14:textFill>
        </w:rPr>
        <w:t>var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de-DE"/>
          <w14:textFill>
            <w14:solidFill>
              <w14:srgbClr w14:val="6089B4"/>
            </w14:solidFill>
          </w14:textFill>
        </w:rPr>
        <w:t>transformedNormals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14:textFill>
            <w14:solidFill>
              <w14:srgbClr w14:val="676867"/>
            </w14:solidFill>
          </w14:textFill>
        </w:rPr>
        <w:t>=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MatrixMult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da-DK"/>
          <w14:textFill>
            <w14:solidFill>
              <w14:srgbClr w14:val="6089B4"/>
            </w14:solidFill>
          </w14:textFill>
        </w:rPr>
        <w:t>normalMatrix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7444a"/>
          <w:shd w:val="clear" w:color="auto" w:fill="1e1e1e"/>
          <w:rtl w:val="0"/>
          <w:lang w:val="en-US"/>
          <w14:textFill>
            <w14:solidFill>
              <w14:srgbClr w14:val="C7444A"/>
            </w14:solidFill>
          </w14:textFill>
        </w:rPr>
        <w:t>this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getTransformationMatrix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14:textFill>
            <w14:solidFill>
              <w14:srgbClr w14:val="9872A2"/>
            </w14:solidFill>
          </w14:textFill>
        </w:rPr>
        <w:t>var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transformedModel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14:textFill>
            <w14:solidFill>
              <w14:srgbClr w14:val="676867"/>
            </w14:solidFill>
          </w14:textFill>
        </w:rPr>
        <w:t>=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MatrixMult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da-DK"/>
          <w14:textFill>
            <w14:solidFill>
              <w14:srgbClr w14:val="6089B4"/>
            </w14:solidFill>
          </w14:textFill>
        </w:rPr>
        <w:t>modelMatrix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7444a"/>
          <w:shd w:val="clear" w:color="auto" w:fill="1e1e1e"/>
          <w:rtl w:val="0"/>
          <w:lang w:val="en-US"/>
          <w14:textFill>
            <w14:solidFill>
              <w14:srgbClr w14:val="C7444A"/>
            </w14:solidFill>
          </w14:textFill>
        </w:rPr>
        <w:t>this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getTransformationMatrix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</w:rPr>
        <w:t>After this step it draws the MeshDrawer and for each child I used recursion to draw them.</w:t>
      </w:r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</w:rPr>
        <w:t>The recursion passes to each child and these matrices are used to render the child nodes in the correct position and orientation.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7444a"/>
          <w:shd w:val="clear" w:color="auto" w:fill="1e1e1e"/>
          <w:rtl w:val="0"/>
          <w:lang w:val="en-US"/>
          <w14:textFill>
            <w14:solidFill>
              <w14:srgbClr w14:val="C7444A"/>
            </w14:solidFill>
          </w14:textFill>
        </w:rPr>
        <w:t>this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children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en-US"/>
          <w14:textFill>
            <w14:solidFill>
              <w14:srgbClr w14:val="CE6700"/>
            </w14:solidFill>
          </w14:textFill>
        </w:rPr>
        <w:t>forEach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child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:lang w:val="en-US"/>
          <w14:textFill>
            <w14:solidFill>
              <w14:srgbClr w14:val="9872A2"/>
            </w14:solidFill>
          </w14:textFill>
        </w:rPr>
        <w:t>=&gt;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child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14:textFill>
            <w14:solidFill>
              <w14:srgbClr w14:val="CE6700"/>
            </w14:solidFill>
          </w14:textFill>
        </w:rPr>
        <w:t>draw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transformedMvp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transformedModelView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de-DE"/>
          <w14:textFill>
            <w14:solidFill>
              <w14:srgbClr w14:val="6089B4"/>
            </w14:solidFill>
          </w14:textFill>
        </w:rPr>
        <w:t>transformedNormals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transformedModel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));</w:t>
      </w:r>
    </w:p>
    <w:p>
      <w:pPr>
        <w:pStyle w:val="Body"/>
        <w:bidi w:val="0"/>
        <w:rPr>
          <w:outline w:val="0"/>
          <w:color w:val="c5c8c6"/>
          <w:shd w:val="clear" w:color="auto" w:fill="ffffff"/>
          <w14:textFill>
            <w14:solidFill>
              <w14:srgbClr w14:val="C5C8C6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</w:rPr>
        <w:t>For the second task which was in the meshDrawer.js, I implemented the Phong Lighting Model into the fragment shader. I also implemented diffuse, specular lighting types and calculate them. They give a more realistic lightings in the project.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9aa83a"/>
          <w:shd w:val="clear" w:color="auto" w:fill="1e1e1e"/>
          <w:rtl w:val="0"/>
          <w:lang w:val="en-US"/>
          <w14:textFill>
            <w14:solidFill>
              <w14:srgbClr w14:val="9AA83A"/>
            </w14:solidFill>
          </w14:textFill>
        </w:rPr>
        <w:t>diff=max(dot(normal, lightdir), 0.0);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9aa83a"/>
          <w:shd w:val="clear" w:color="auto" w:fill="1e1e1e"/>
          <w:rtl w:val="0"/>
          <w14:textFill>
            <w14:solidFill>
              <w14:srgbClr w14:val="9AA83A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9aa83a"/>
          <w:shd w:val="clear" w:color="auto" w:fill="1e1e1e"/>
          <w:rtl w:val="0"/>
          <w:lang w:val="en-US"/>
          <w14:textFill>
            <w14:solidFill>
              <w14:srgbClr w14:val="9AA83A"/>
            </w14:solidFill>
          </w14:textFill>
        </w:rPr>
        <w:t xml:space="preserve">    vec3 viewDir = normalize(-vPosition);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9aa83a"/>
          <w:shd w:val="clear" w:color="auto" w:fill="1e1e1e"/>
          <w:rtl w:val="0"/>
          <w:lang w:val="en-US"/>
          <w14:textFill>
            <w14:solidFill>
              <w14:srgbClr w14:val="9AA83A"/>
            </w14:solidFill>
          </w14:textFill>
        </w:rPr>
        <w:t xml:space="preserve">    vec3 reflectDir = reflect(-lightdir, normal);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9aa83a"/>
          <w:shd w:val="clear" w:color="auto" w:fill="1e1e1e"/>
          <w:rtl w:val="0"/>
          <w:lang w:val="en-US"/>
          <w14:textFill>
            <w14:solidFill>
              <w14:srgbClr w14:val="9AA83A"/>
            </w14:solidFill>
          </w14:textFill>
        </w:rPr>
        <w:t xml:space="preserve">    spec = pow(max(dot(viewDir, reflectDir), 0.0), phongExp);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>For the third task, I implemented Mars to our solar system with creating a new mesh drawer for it. Then I used the setMesh function just like its used for moon, earth and sun( the Mars is also the child of the sun). And then I translated and scaled the mars just like the document wanted.</w:t>
      </w:r>
    </w:p>
    <w:p>
      <w:pPr>
        <w:pStyle w:val="Body"/>
        <w:rPr>
          <w:outline w:val="0"/>
          <w:color w:val="c5c8c6"/>
          <w:shd w:val="clear" w:color="auto" w:fill="ffffff"/>
          <w14:textFill>
            <w14:solidFill>
              <w14:srgbClr w14:val="C5C8C6"/>
            </w14:solidFill>
          </w14:textFill>
        </w:rPr>
      </w:pPr>
      <w:r>
        <w:rPr>
          <w:outline w:val="0"/>
          <w:color w:val="9872a2"/>
          <w:shd w:val="clear" w:color="auto" w:fill="ffffff"/>
          <w:rtl w:val="0"/>
          <w14:textFill>
            <w14:solidFill>
              <w14:srgbClr w14:val="9872A2"/>
            </w14:solidFill>
          </w14:textFill>
        </w:rPr>
        <w:t>var</w:t>
      </w:r>
      <w:r>
        <w:rPr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shd w:val="clear" w:color="auto" w:fill="ffffff"/>
          <w:rtl w:val="0"/>
        </w:rPr>
        <w:t>marsMeshDrawer</w:t>
      </w:r>
      <w:r>
        <w:rPr>
          <w:outline w:val="0"/>
          <w:color w:val="676867"/>
          <w:shd w:val="clear" w:color="auto" w:fill="ffffff"/>
          <w:rtl w:val="0"/>
          <w:lang w:val="en-US"/>
          <w14:textFill>
            <w14:solidFill>
              <w14:srgbClr w14:val="676867"/>
            </w14:solidFill>
          </w14:textFill>
        </w:rPr>
        <w:t>=new</w:t>
      </w:r>
      <w:r>
        <w:rPr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outline w:val="0"/>
          <w:color w:val="ce6700"/>
          <w:shd w:val="clear" w:color="auto" w:fill="ffffff"/>
          <w:rtl w:val="0"/>
          <w14:textFill>
            <w14:solidFill>
              <w14:srgbClr w14:val="CE6700"/>
            </w14:solidFill>
          </w14:textFill>
        </w:rPr>
        <w:t>MeshDrawer</w:t>
      </w:r>
      <w:r>
        <w:rPr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marsMeshDrawer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nl-NL"/>
          <w14:textFill>
            <w14:solidFill>
              <w14:srgbClr w14:val="CE6700"/>
            </w14:solidFill>
          </w14:textFill>
        </w:rPr>
        <w:t>setMesh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sphereBuffers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:lang w:val="en-US"/>
          <w14:textFill>
            <w14:solidFill>
              <w14:srgbClr w14:val="9872A2"/>
            </w14:solidFill>
          </w14:textFill>
        </w:rPr>
        <w:t>positionBuffer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sphereBuffers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:lang w:val="nl-NL"/>
          <w14:textFill>
            <w14:solidFill>
              <w14:srgbClr w14:val="9872A2"/>
            </w14:solidFill>
          </w14:textFill>
        </w:rPr>
        <w:t>texCoordBuffer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:lang w:val="en-US"/>
          <w14:textFill>
            <w14:solidFill>
              <w14:srgbClr w14:val="6089B4"/>
            </w14:solidFill>
          </w14:textFill>
        </w:rPr>
        <w:t>sphereBuffers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:lang w:val="en-US"/>
          <w14:textFill>
            <w14:solidFill>
              <w14:srgbClr w14:val="9872A2"/>
            </w14:solidFill>
          </w14:textFill>
        </w:rPr>
        <w:t>normalBuffer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:lang w:val="it-IT"/>
          <w14:textFill>
            <w14:solidFill>
              <w14:srgbClr w14:val="C5C8C6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en-US"/>
          <w14:textFill>
            <w14:solidFill>
              <w14:srgbClr w14:val="CE6700"/>
            </w14:solidFill>
          </w14:textFill>
        </w:rPr>
        <w:t>setTextureImg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marsMeshDrawer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aa83a"/>
          <w:shd w:val="clear" w:color="auto" w:fill="1e1e1e"/>
          <w:rtl w:val="0"/>
          <w14:textFill>
            <w14:solidFill>
              <w14:srgbClr w14:val="9AA83A"/>
            </w14:solidFill>
          </w14:textFill>
        </w:rPr>
        <w:t>"https://i.imgur.com/Mwsa16j.jpeg"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:lang w:val="it-IT"/>
          <w14:textFill>
            <w14:solidFill>
              <w14:srgbClr w14:val="C5C8C6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872a2"/>
          <w:shd w:val="clear" w:color="auto" w:fill="1e1e1e"/>
          <w:rtl w:val="0"/>
          <w14:textFill>
            <w14:solidFill>
              <w14:srgbClr w14:val="9872A2"/>
            </w14:solidFill>
          </w14:textFill>
        </w:rPr>
        <w:t>var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14:textFill>
            <w14:solidFill>
              <w14:srgbClr w14:val="676867"/>
            </w14:solidFill>
          </w14:textFill>
        </w:rPr>
        <w:t>=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:lang w:val="en-US"/>
          <w14:textFill>
            <w14:solidFill>
              <w14:srgbClr w14:val="676867"/>
            </w14:solidFill>
          </w14:textFill>
        </w:rPr>
        <w:t>new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14:textFill>
            <w14:solidFill>
              <w14:srgbClr w14:val="CE6700"/>
            </w14:solidFill>
          </w14:textFill>
        </w:rPr>
        <w:t>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a9b99"/>
          <w:shd w:val="clear" w:color="auto" w:fill="1e1e1e"/>
          <w:rtl w:val="0"/>
          <w:lang w:val="en-US"/>
          <w14:textFill>
            <w14:solidFill>
              <w14:srgbClr w14:val="9A9B99"/>
            </w14:solidFill>
          </w14:textFill>
        </w:rPr>
        <w:t>//here is translation and scaling for the mars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en-US"/>
          <w14:textFill>
            <w14:solidFill>
              <w14:srgbClr w14:val="CE6700"/>
            </w14:solidFill>
          </w14:textFill>
        </w:rPr>
        <w:t>setTranslation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14:textFill>
            <w14:solidFill>
              <w14:srgbClr w14:val="676867"/>
            </w14:solidFill>
          </w14:textFill>
        </w:rPr>
        <w:t>-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6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,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0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,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0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:lang w:val="it-IT"/>
          <w14:textFill>
            <w14:solidFill>
              <w14:srgbClr w14:val="C5C8C6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.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it-IT"/>
          <w14:textFill>
            <w14:solidFill>
              <w14:srgbClr w14:val="CE6700"/>
            </w14:solidFill>
          </w14:textFill>
        </w:rPr>
        <w:t>setScale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0.35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0.35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0.35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:lang w:val="it-IT"/>
          <w14:textFill>
            <w14:solidFill>
              <w14:srgbClr w14:val="C5C8C6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marsNode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14:textFill>
            <w14:solidFill>
              <w14:srgbClr w14:val="676867"/>
            </w14:solidFill>
          </w14:textFill>
        </w:rPr>
        <w:t>=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76867"/>
          <w:shd w:val="clear" w:color="auto" w:fill="1e1e1e"/>
          <w:rtl w:val="0"/>
          <w:lang w:val="en-US"/>
          <w14:textFill>
            <w14:solidFill>
              <w14:srgbClr w14:val="676867"/>
            </w14:solidFill>
          </w14:textFill>
        </w:rPr>
        <w:t>new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6700"/>
          <w:shd w:val="clear" w:color="auto" w:fill="1e1e1e"/>
          <w:rtl w:val="0"/>
          <w:lang w:val="da-DK"/>
          <w14:textFill>
            <w14:solidFill>
              <w14:srgbClr w14:val="CE6700"/>
            </w14:solidFill>
          </w14:textFill>
        </w:rPr>
        <w:t>SceneNode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>(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marsMeshDrawer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marsTrs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089b4"/>
          <w:shd w:val="clear" w:color="auto" w:fill="1e1e1e"/>
          <w:rtl w:val="0"/>
          <w14:textFill>
            <w14:solidFill>
              <w14:srgbClr w14:val="6089B4"/>
            </w14:solidFill>
          </w14:textFill>
        </w:rPr>
        <w:t>sunNode</w:t>
      </w:r>
      <w:r>
        <w:rPr>
          <w:rFonts w:ascii="Menlo Regular" w:hAnsi="Menlo Regular"/>
          <w:outline w:val="0"/>
          <w:color w:val="c5c8c6"/>
          <w:shd w:val="clear" w:color="auto" w:fill="1e1e1e"/>
          <w:rtl w:val="0"/>
          <w:lang w:val="it-IT"/>
          <w14:textFill>
            <w14:solidFill>
              <w14:srgbClr w14:val="C5C8C6"/>
            </w14:solidFill>
          </w14:textFill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c5c8c6"/>
          <w:shd w:val="clear" w:color="auto" w:fill="1e1e1e"/>
          <w:rtl w:val="0"/>
          <w14:textFill>
            <w14:solidFill>
              <w14:srgbClr w14:val="C5C8C6"/>
            </w14:solidFill>
          </w14:textFill>
        </w:rPr>
        <w:br w:type="page"/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Here is the video: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212014</wp:posOffset>
            </wp:positionV>
            <wp:extent cx="6120057" cy="3825036"/>
            <wp:effectExtent l="0" t="0" r="0" b="0"/>
            <wp:wrapTopAndBottom distT="152400" distB="152400"/>
            <wp:docPr id="1073741825" name="officeArt object" descr="ScreenRecording2024-01-15at18.45.04-ezgif.com-video-to-gif-converte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Recording2024-01-15at18.45.04-ezgif.com-video-to-gif-converter.gif" descr="ScreenRecording2024-01-15at18.45.04-ezgif.com-video-to-gif-converter.gif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c5c8c6"/>
          <w:shd w:val="clear" w:color="auto" w:fill="ffffff"/>
          <w:rtl w:val="0"/>
          <w14:textFill>
            <w14:solidFill>
              <w14:srgbClr w14:val="C5C8C6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Ataberk Uysal 29213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