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3f69ba1b53e6a4b193e89d140707762e2a95a96.png"/>
            <a:graphic>
              <a:graphicData uri="http://schemas.openxmlformats.org/drawingml/2006/picture">
                <pic:pic>
                  <pic:nvPicPr>
                    <pic:cNvPr id="1" name="image-f3f69ba1b53e6a4b193e89d140707762e2a95a9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Find all the possible settings in ParameterMap. I want an exhaustive list of all possible values for each of the parameters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Find all the possible settings in ParameterMap. I want an exhaustive list of all possible values for each of the parameters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an </w:t>
      </w:r>
      <w:r>
        <w:rPr>
          <w:rFonts w:eastAsia="inter" w:cs="inter" w:ascii="inter" w:hAnsi="inter"/>
          <w:b/>
          <w:color w:val="000000"/>
        </w:rPr>
        <w:t xml:space="preserve">exhaustive list of possible parameters</w:t>
      </w:r>
      <w:r>
        <w:rPr>
          <w:rFonts w:eastAsia="inter" w:cs="inter" w:ascii="inter" w:hAnsi="inter"/>
          <w:color w:val="000000"/>
        </w:rPr>
        <w:t xml:space="preserve"> for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ParameterMap</w:t>
      </w:r>
      <w:r>
        <w:rPr>
          <w:rFonts w:eastAsia="inter" w:cs="inter" w:ascii="inter" w:hAnsi="inter"/>
          <w:color w:val="000000"/>
        </w:rPr>
        <w:t xml:space="preserve"> in SimpleElastix, along with their possible values. These parameters define the registration process and can be customized for specific use cases.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General Parameters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Registration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"MultiResolutionRegistration"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"SingleResolutionRegistration"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Defines the registration method.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Transform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"TranslationTransform"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"EulerTransform"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"AffineTransform"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"BSplineTransform"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Specifies the type of transformation applied.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NumberOfResolutions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Integer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4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Number of resolution levels in the multi-resolution pyramid.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AutomaticParameterEstimation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"true"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"false"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Automatically estimates optimizer parameters.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FixedImagePyramid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"FixedSmoothingImagePyramid"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"FixedRecursiveImagePyramid"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Specifies how the fixed image is downsampled for multi-resolution registration.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MovingImagePyramid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"MovingSmoothingImagePyramid"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"MovingRecursiveImagePyramid"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Specifies how the moving image is downsampled for multi-resolution registration.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WriteResultImage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"true"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"false"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Whether to write the resulting registered image to disk.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Metric Parameters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Metric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"AdvancedMattesMutualInformation"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"AdvancedMeanSquares"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"AdvancedNormalizedCorrelation"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Similarity metric used to evaluate alignment between images.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"NormalizedMutualInformation"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"AdvancedKappaStatistic"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NumberOfHistogramBins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Integer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32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Number of histogram bins for mutual information metrics.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NumberOfSpatialSamples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Integer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4096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Number of spatial samples used for metric computation.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NewSamplesEveryIteration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"true"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"false"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Whether to use new samples at every iteration to avoid overfitting.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Optimizer Parameters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Optimizer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"AdaptiveStochasticGradientDescent"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"RegularStepGradientDescent"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"ConjugateGradient"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Optimizer used to minimize the similarity metric.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MaximumNumberOfIterations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Integer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500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Maximum iterations per resolution level.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MaximumStepLength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Float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1.0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Initial step size for gradient descent optimizers.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SP_a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Float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0.1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Controls step size adaptation in stochastic gradient descent optimizers.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Transform-Specific Parameters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B-spline Transform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FinalGridSpacingInPhysicalUnits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Float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10.0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Spacing of the final B-spline grid in physical units (mm).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GridSpacingSchedule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of Floats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[4.0, 2.0, 1.0]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Multi-resolution grid spacing schedule for B-spline transform.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Affine Transform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AutomaticScalesEstimation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"true"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"false"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Automatically scales affine transform parameters based on image size and spacing.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Sampling Parameters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SampleGridSpacingInVoxels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Integer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5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Spacing between sampling points in voxels for metric computation.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Interpolator Parameters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Parameter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Possible Values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Interpolator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"LinearInterpolator"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"NearestNeighborInterpolator"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"BSplineInterpolator"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Interpolation method used during resampling of images.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Example: Full Parameter Map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Here’s an example of a full parameter map for a multi-resolution B-spline registration: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param_map = sitk.GetDefaultParameterMap(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"bspline"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"Registration"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"MultiResolutionRegistration"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"Transform"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"BSplineTransform"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"NumberOfResolutions"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"AdvancedMattesMutualInformation"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"NumberOfHistogramBins"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"32"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"Optimizer"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"AdaptiveStochasticGradientDescent"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"MaximumNumberOfIterations"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"2000"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param_map[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"FinalGridSpacingInPhysicalUnits"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"8.0"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explore all possible parameters programmatically: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default_map = sitk.GetDefaultParameterMap(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"affine"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key, value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default_map.items():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{key}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{value}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will give you an exhaustive list of all keys and their default values for a specific transform type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affine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bspline</w:t>
      </w:r>
      <w:r>
        <w:rPr>
          <w:rFonts w:eastAsia="inter" w:cs="inter" w:ascii="inter" w:hAnsi="inter"/>
          <w:color w:val="000000"/>
        </w:rPr>
        <w:t xml:space="preserve">, etc.).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3f69ba1b53e6a4b193e89d140707762e2a95a96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2025-03-31T16:01:26.353Z</dcterms:created>
  <dcterms:modified xsi:type="dcterms:W3CDTF">2025-03-31T16:01:26.353Z</dcterms:modified>
</cp:coreProperties>
</file>