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65726653"/>
        <w:docPartObj>
          <w:docPartGallery w:val="Cover Pages"/>
          <w:docPartUnique/>
        </w:docPartObj>
      </w:sdtPr>
      <w:sdtContent>
        <w:p w14:paraId="2FBC3561" w14:textId="3546C5CF" w:rsidR="00262E0C" w:rsidRDefault="00262E0C">
          <w:pPr>
            <w:pStyle w:val="NoSpacing"/>
          </w:pPr>
          <w:r>
            <w:rPr>
              <w:noProof/>
            </w:rPr>
            <mc:AlternateContent>
              <mc:Choice Requires="wpg">
                <w:drawing>
                  <wp:anchor distT="0" distB="0" distL="114300" distR="114300" simplePos="0" relativeHeight="251659264" behindDoc="1" locked="0" layoutInCell="1" allowOverlap="1" wp14:anchorId="62589B16" wp14:editId="7C42747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u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angle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8-22T00:00:00Z">
                                      <w:dateFormat w:val="M/d/yyyy"/>
                                      <w:lid w:val="en-US"/>
                                      <w:storeMappedDataAs w:val="dateTime"/>
                                      <w:calendar w:val="gregorian"/>
                                    </w:date>
                                  </w:sdtPr>
                                  <w:sdtContent>
                                    <w:p w14:paraId="7A943DF4" w14:textId="235B5030" w:rsidR="00262E0C" w:rsidRDefault="00897305">
                                      <w:pPr>
                                        <w:pStyle w:val="NoSpacing"/>
                                        <w:jc w:val="right"/>
                                        <w:rPr>
                                          <w:color w:val="FFFFFF" w:themeColor="background1"/>
                                          <w:sz w:val="28"/>
                                          <w:szCs w:val="28"/>
                                        </w:rPr>
                                      </w:pPr>
                                      <w:r>
                                        <w:rPr>
                                          <w:color w:val="FFFFFF" w:themeColor="background1"/>
                                          <w:sz w:val="28"/>
                                          <w:szCs w:val="28"/>
                                        </w:rPr>
                                        <w:t>8/22/2023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 10"/>
                            <wpg:cNvGrpSpPr/>
                            <wpg:grpSpPr>
                              <a:xfrm>
                                <a:off x="76200" y="4210050"/>
                                <a:ext cx="2057400" cy="4910328"/>
                                <a:chOff x="80645" y="4211812"/>
                                <a:chExt cx="1306273" cy="3121026"/>
                              </a:xfrm>
                            </wpg:grpSpPr>
                            <wpg:grpSp>
                              <wpg:cNvPr id="12" name="Group 12"/>
                              <wpg:cNvGrpSpPr>
                                <a:grpSpLocks noChangeAspect="1"/>
                              </wpg:cNvGrpSpPr>
                              <wpg:grpSpPr>
                                <a:xfrm>
                                  <a:off x="141062" y="4211812"/>
                                  <a:ext cx="1047750" cy="3121026"/>
                                  <a:chOff x="141062" y="4211812"/>
                                  <a:chExt cx="1047750" cy="3121026"/>
                                </a:xfrm>
                              </wpg:grpSpPr>
                              <wps:wsp>
                                <wps:cNvPr id="1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oup 25"/>
                              <wpg:cNvGrpSpPr>
                                <a:grpSpLocks noChangeAspect="1"/>
                              </wpg:cNvGrpSpPr>
                              <wpg:grpSpPr>
                                <a:xfrm>
                                  <a:off x="80645" y="4826972"/>
                                  <a:ext cx="1306273" cy="2505863"/>
                                  <a:chOff x="80645" y="4649964"/>
                                  <a:chExt cx="874712" cy="1677988"/>
                                </a:xfrm>
                              </wpg:grpSpPr>
                              <wps:wsp>
                                <wps:cNvPr id="2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2589B16" id="Group 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zf+RiQAAGY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MFg3i2cM039g4Cw279er0Yx6Qw+HVKumw+0BGjtXR6SiahKpqO3o4na3Pxy/W22fR/TD25s9ns6j&#10;afHT94cjng9RL0IPPWzXT/ffPq3X/AtNldVX6/3opwUG+fEj6x9/EUitNyS72dJfCSD9C1Tsu8I/&#10;HX9er0huvfnH6gEaoRfMDeH5eHrIYrlcbY6FfPW4uF/Jsydj/Ef6oqf7ZvFvDEjID3h+i+0AvKSA&#10;eGyBcfL0pyuezu0fj3MNkz9u/4KfvN0c2z9+ftps9xbAGr1yTxZ5ryRRDWnp3fb+Z4yX/VaMyWG3&#10;/PYJr+37xeH4w2IP64HZAIuIbx+3+/+7Gb3Aury9Ofzvh8V+dTNa/9cGQ3de1DWZI/6lnkxL/LLX&#10;37zT32w+PH+1xbstYEt3S/6R5I9r/+PDfvv8TxjCL+mp+GqxWeLZb2+Wx73/5aujWD2Y0uXqyy9Z&#10;DCZotzh+v/lxtyRw0hINs7uP/1zsd24sHjHT/7b102Vx2xmSIkt/udl++eG4fXji8XrSk9Mfpq5M&#10;o199Ds/9HP4BQ3TxfrsZ1a+YwkXdNLOJ8w+msZtMyvFk4gaLN5V+ljrlPW6fVz+sF0eyNJHqaMLT&#10;Pw9T8+FaU/P48d1HzN7T6LviLG1naDErZzP8JlMUP3w609O5f2ECJ7dYUCfZLzIjGeF31vJ7corn&#10;0odpA752MwJNqMtiPI7m1ngyrUmAiEQ9L8ZVya53cdsSidm4qeFGBaGYnYiGpxRFNW7KaSUYVYHH&#10;lE0wQbuUItXfstNfdqlER079pZnLXOn77fJ/DqPN9qtHEIbVl4cdnDdZU/Ii3T8JGI3nOS3BKuoC&#10;7Y876M1PMa6nU+iNVaS6p1SUgjjRrhRIy0a6OvoNaFeBVybj69v9akVkfwSH6Cay412k78OOlS2a&#10;bRmZzHciZKN3L3/d3oO+LeCJ2OR6u+wobNXMG6fhpiyaWcn2G9TCcdJiXjVTx9SaOey/ZzMeZ/lB&#10;iJo25xgH96BpPCDuXT/u8JYentcgA//xZjQevYyK0tHi960IvLkSeRwRI0DXCM6jYDC0ItXchoHu&#10;WpliUo5MoFoJzWobCP1ugapxbQM1Sgh9spGmSqgupjYSuHb7uCQSnHkrBP3YSGSeWqlpY7ep0OqG&#10;nUhAnaNxGq7t84pZqlVa56lGaZ1PqkSbtM5TY0mrXDUIs7odnItHCSZgLj5u3IDFTyCLiCeFTe+2&#10;B4rYaPTCyt55KgwpGpcJYbFYd5WztHlhKIWQPW/KC6PjJDw9CxnjiYTnZwnTkOEentdFuBoRP6+T&#10;hetlcV43C9fPIugoXh20494TRYTdFMYeFOTtzTuxGeDx9HrpNdGPoxe4IJic0SOcKewK/fvz9qfV&#10;3ZYljp24HM86fbveaKkKUxCagmVxivVf+88dg82ky7AbWTFuE+BgFc6TE5uI9vnH+U957FRUh/mc&#10;hfOdAG0j55FCE7CJf8n+Uf5THikjpwu0XG8PK8Em/fND2ndCr1I5jiAwb+PknvCd3qgLeX959E9h&#10;ydeLw6M8g59PiljcIsG0ueefHleL+2/cz8fF01p+ZlW5EE5SHopb/2pBrg9fj93g9YoBK6c+JJR3&#10;/fvtQlSyD12+w4aIlHtNvoPEwszznfl4MhM+o/jOrC48oazL6bhiyo2XfjnfgVHjcXUiM9oBk4sq&#10;G7bVKb4zIz8eowS+d27DQL2tf66mNo72vHPyvEZzYA9anCaBox1vASETKOA6BZOBuGea66AxNlLA&#10;dYpxQkkB2UljwT+c+sfMIm5VSHaSzQpUnoIKdD5LdFArvbDfHZzHqeHlJAGklZ5qkda5GpOYAQNt&#10;MnjhH4A2JWlq4QhiETBEcs2XsSxMGWJZZD5ez7KkbW3TPOPwn8I8Kgx7cKd5np80IgVblOU6ZFoJ&#10;zZk9dvTC+8KHwsacJUdrQMQTxagn4SoRm3tH4x/mP6WncBXUNE+f/Zf+cyBi+yDJORCx3qVUv4Dh&#10;GJZb70OAFhExl+u7LhFL5eV84qnEf56IYSF4Xl0x8xSnlbpMrCinUXZKcwP2njGMpmLkPC0YzQvY&#10;m8cwmhVMifZYOJoVVMQKYhxNCopJCkizgoLzVzGSZgUV56+sJgVUrEw0KmBiNZJTdvcowdBSMcn0&#10;xc0KqFhTUYbObJfW+YQZooEVap3ShiaW1vss1Uet+XlNxM7EClQ/Zj5tNEwrH84npTEkiE8aK6qJ&#10;PSZKPdSRfCCib7WNUiWt/jG2Emh6xBNMCk2/gaJKvAK4N/XMskmi6XdQjFM91S+hwEJCqm36LUwT&#10;L6HUL2Fep+YSOfNWa0hfmtOy0q9gOk/1stJvIPU6K/0C0jOg0vovEy+TKjLaxqdnZqW1zyn4eMwS&#10;MWuh0gYD0fVJLGF6KFPVQqWtGNpwEkt0sA4VnxgPtdZ7CkmrXVv6IU6y8+efXpyUDKvIDoOr38HS&#10;Svozn9InQ8viPojpEcdMZnEfCvSIY7KyuI99esQxIVk8CAmTXXWxyx0s2jldJYtG6DBaZ4m7rsIu&#10;nSXuugrbc5a46yrsyzniZF+o7bAhZ4m7rtZBVy+PrakZiK3ZY78+uJa+dDP2YTAJW4n+Tr12/Jf+&#10;0wXgLASr7JTiv/WfLngVZcAPZMVKGFU8Ep4nK+aWLuDssmITeb/wr1mxmTwUJC0rVozh0dA44l95&#10;QfKiJAhqlRd0I8qTr2SCAHTJISJxLWPPq9d/OjWP3aPBdbKCU+kLaExWDMs+MgTyj3Ud7nsfziz2&#10;vV14e2ivd6iIRnrGnQzzniFsz4Vh9eqKJZqf/OoVPE939Yon/7VXryrUQ81k8tazBjGNq4/xSZNp&#10;UZOxoIIxBIBY6/Ke86LVq5oCLNSZwfbopSlNpokCzyZskLUI7H5L3RMoXSJtoOjYheOguC06cmko&#10;0DNgdNhS0opTDKOjlqKi0NjAgYLbThVUORTj6JCl5CUwAyfIltjtCXMl48JuUJgqMRsUJEomnCix&#10;WqQ1nWhRqGmKgy0greuEjoIlq9k4oWxaozhpm/IGsbaxSHCSQWvsNoXpERspSI7MJgl9B6kRCoDj&#10;JhGVaZs9gwZMNZVa34kWaX0ntYSiztPjKKlotEiP7YZXLY0XhwrTExDFvgaQ1nZyKAWJEMqDxEBB&#10;GqRODe4gC8LpSQNJazs538IciG3TghRIUVFqxtBSkAHBZDJ7F+o7AaTVnTKQWt/Kzg6ZhiHTINx1&#10;yDRE5Zp/gEzDxbkA2EFKBZB9sjIB9DV4oA/yU9WMHTEfUfpPF+YLVpMPK8kLMfPsC3xZDHY6G30K&#10;GPxCVkpCVLihrJRgwetlpVyRKrxsXgxGG910fiEdtnuxfAdg3QkMz86F9g6rr2WM1ddNMRp9KhPF&#10;9qnflQH3vUta2OGR0ZNJkIRfzzBLjNghYh8idmPHeKLMAeysG7HzDLx6xN5U2Jck87KsigI/cxjt&#10;I/ayrmu/v2aO/TVXrDeNw/FuxN5gVbMT1OuIveDFrxhGs+2aQhsDR0c2JZc5xDgwCm2MVCAiN4F0&#10;ZMNUu4iBNNUusYxuAmmqLSuzMZCm2iXXwBpdC+L2KS8+x0hB5F7xjhgLKlR3Qt9B8I5duHb/yHsp&#10;daawtNIneDOmrqgS7oRVJ95fEMFPuJLD6qNWPG3Hwpq4oS+t+qagigkDK4zhEembWEEUD5QEVqB7&#10;KXCI2xUE8pM5VdZa7Qp0XyTGRFDeMOHg0sLSuscYtLuoh3zdpNSlVS/l2kYPteYrVLSYPQzi+ZqL&#10;JGKoIKIvU8oKIvqSS0EMKG1kknM6COmldsmA0kMemz0THdRqT0yeoKqBQnH3+oZQfAjFh1AclQXW&#10;zsl/RSh+cWxNHoqCa5rgVnAdLhqmYmtX9FLnYztyVxQctTvzfeztP10MjhZBDLYwGym6RVuwl6wY&#10;cU6ggZlkxWiFieTAOvJybnUXjCIvRyVYwANbyMthcyXJgQn0yIlWTobYK81/uqVxt9gOD57Ho/pn&#10;ah9GbS4eh3ZFLfnmuZ0H8KpZtBreHA+Fx8yKUXKexHpGgAs34OmyaOEQ9uoaoughij4/isaA7EbR&#10;PISvHUXjoJTarXtPUVfj9gKcdm1OymqGtvC693h+xSBaKtX0knYUQ2dDaKwhv4xiEE1ueSku3vip&#10;I4qSAp0YRfPaBIomtcyPYxQdSWB1HaQ26pEOI4gaxyA6hmBi7DOtn/OmwYtZCPTMJOQSDkIY5Ej9&#10;C/GG3n+Kf6SV6H4p51naekyP4T8Fa3As/kC8YRfaa3ehwZ50HQsTxms7FhRJVVM39otJVUnB1Mmx&#10;wK9Q9o0dCyoXr5mdJXKWcyxC4LWETljxvouoJEv7FWzzfxzFINqv2CDarfABQzFI4FYk29XtjnYr&#10;nEmNUbRbsUG0W+E9NzFIkI2VvE23KUEulryToAxZGztgd1HrHdQmIRBvGbjYmVFkhYgaun99QI3x&#10;AC/VFvh7v+M/xf+IEAK+XADn4rx2JHgI/ylQEgz2lEkP/m7wd2cfYG0vR1L2pOvvOM1zbX83wXIk&#10;ZbExiybNbI7DE8VY+uXIppy0y5E4LbIZX6eCuJpzBDPnjIR2ad1oaip5Ji2ivV4SRzs+svAGjnZ8&#10;1YSqW4HWdRXa92GXqgmknV9VkA81gLT7w55SE0j7v5LPIDSAtAsseOe10bfACZbwlGabAj+Id2u3&#10;ikh+u/ZHKy82ltZ4yet1Vru00nG6ZAJLa73kdUQLS+u9qGhN0lBXsCZZYd+4qfmgqnieapZWfT0u&#10;bahgSRJRuNmqYEWy5oJwo4dBXTFXgxodDBckOWC3oLTiudjdgtJ6b3hhzIIK9J6Yx6Ue782UFhEt&#10;KD3iEwMr2Gg9rWmx20AKliMTczlYjQRGAkkPd05uxFaBYuh2SkyZiFpt0jpPDM+gvnjKxRMWklZ5&#10;Qk/BWmRS47QbpG0512EY4yDYYd1wJb7RKMqgt1C8XG5ABTusEU/ZOg92WDdE/S0orXSperBapZWe&#10;8jJUMaaanjB8tdY6duUlmqVHelUlRhV2E56eWDSJWQNieZIqUUpijnU6BaVtPRKhdrsm2pWWKEGw&#10;sfRoL3Ewhal6WkNqn1jgwAwbS6u+nFFhh/EacSC8wsJJbzaW1n0Fd2Jjad2n/ATt+2wbX3GNiNUs&#10;rXoOlY3BRSc4naBSo6vRmldja4gvf0l8mdxj7pKOd8jDqHA0LY5RCXZ7hwDvLHEMPBb3q6r5/fH2&#10;kWnJxrhV0aFA/49YoJ98q24t+bKjANLobgDDaZ0zgMlr0QDGGvJZ4rCOLO7XA/LjnXwPicO7nIPu&#10;Vu3v2gODe9BdV9tLQ3rEXVcn53XVHQBw124Sz6O74/ruYM5VVy9Oe5HvobwXuRcr8cXfQ8U+XZWq&#10;JenK+USV/5SEFQJbfmFtotp/7T+dGG2ZxENxEID01X/tP0UMQSmLIe7MyxGRARxiyrycO0QB8WJW&#10;DpEi4yEWzMsRxcdzEedl5XC2IokhhsuKYY2MxXo2prj9B3SBVVZ58iYQV2XF3KYTMPisGJgPvS/M&#10;9twz5ZGOyWDo+tfpP+W1ypxGHJPFEtUiRslKSbv6Wu9KnBBbZMF8kY6sLyfb34BS0uvsqUmiicdv&#10;PT8owfRZDlw+2ziweJYDT8/KgaGLXMtAvPb9p5tcFCOgfeDXebwZODvJyUnESa2ANbNcz5wBI2ax&#10;niR6ytwM9UFDfdDZ9UE07btpbR7sv2Jau5ljHbe7jIs7GP1ZotV4Om9n8EXHYnCyiG2GTld3g0Fc&#10;dUjTW4voGJxzVxFIEH9TyGygYBq3sSnnKiKUIPLmEwvjtsBjtCgFJ60iGB1080YWozEwPS0MHy8o&#10;xlT3WgfcsrPewAkS2VI8FbUnTGPPKNNhIWktI02DhEKMFOgZ8b2NpDUtObQYKdB1Q9tqrDYF2ua8&#10;V4yk1V0gC2wjaYUngLTCZ4kWBdlr+/WHuesUjta2PTGCxDWlSZyC4NA+5yKxZBxoL8OnxYUlfL5p&#10;EowjBHgX3A5Ep3ogUKNhaQVqwpo9l0yFacLAe6iaEM6es+3JzIH29RTouwwTDGqWRLoqwGKW566k&#10;AqKa4ieSVNPR+aINlT2z9Z/CcF2NBYxYtm3C5mc+7PYY/tNhccPawxf9l/5TBzb+FfnvBso6UNbz&#10;KSvMaJeycpx8bcrajKfTU0n7vAE/ZZroKzHqedlWHo4R2/kg8XLKyhNNM7MuZUV8nWGssvIegWgq&#10;hSU9lJFHKAGP4sL4CEXTqASK5lDMNCIQzaCIaEhLPj2ecbnHw5unTW6TCxyeS8G1OvZW13+6ZAeG&#10;BxxLj1ToYj3CYL8H+32+/cZA69hv1IrAnF3bfqtKumY2nbV3L3v7jaM+vP1uGrpCF23AhL3YfHMm&#10;Pme9UVyRsd4UCEcQ2nbL5bQRhrbdlG2IMLTlrqlWKm6HttxmO7Th5tKtGEPHvWT9o3boqJcvt4gx&#10;giSDCRKkGMiFCMin50KS4aTkku/8EkF+6cwOVS92TxgO8E5Q/cXhGI8StMe7FP8pzknCsfYV+y/9&#10;pwhJZNSz0CQODJkOmewewX8OUcp+uKXrT89Py/2l9eIwx10vxzT46l5uhiOlZVkUP0wmKMZh5+K9&#10;nD5wejZ1efdruDnJGeT8XCGLyFpEJyHJwcQggafjxHqMol0dp3tjmMDZcWY9htHejjPZMYz2d6j/&#10;Rko0htEOL3FCrHZ5QLBxAqeHwlNLO4HbSyNpNRf22b5EfdoFAb7G3ehaeGIVZZ9jFVEOqQViXmEB&#10;aV2TQzdwtK45+yyqHlz6H7ZI72J+gVHCCV+MhIsZBq/jJBmGS5j2VFy4JC2KbnL0gVrN5QA+I+TZ&#10;hf8UloG6jXPEaKICrS3Y8iD+U8BcLrqHIg3h+6e8EQ7Xw7+/fb/f/bgjDhf8iAva3fWhdMSdEJPv&#10;9tsPu5EsxJM4ZL6jP/4BFBA+m378frv8n8Nos/3qERcrr7487FbLIxYfePR3/6R9ovy9D6O3Dw+j&#10;j7RI0rhpUc9wfa+/u9OzlKIaNyUKrHgfN24VncwapuiIfh7/HiE09XyOWh/mOcvHbz4eR0t6xLSe&#10;UikybwVvptN5JyN7Ug+1kHjYy2E3+vi83uCn3eHtzePxuLt98+awfFw9Lw5XYYFwex0W+KtUV8Dj&#10;Tp16JwU2DcpZxadN8sV81l47QoTwesmOwhdyvL93Pb3rJqtrnzg/iWh+ImdXxjCanxQTylcbQJoJ&#10;4tpNnMQYA2l+Uo2JCxpAmp8Aw0bSDKXmO9wNJE0Hk0iaEALDblNACHHLrNm7gBHi+NoE1DkaDyhh&#10;wedMGv0LOCElmgyVB5yQr/uwgLTOiRNaQFrlSk0DKfx8SSENE047wa68nhW6Y+5gWbJcDnfJEfuC&#10;3ciKcZsgB6twnpzYxCQdxY1o/FjM7izTlAoEzNWsGCYRMcg8a/31uSG9rMV697gY/bRY0yl5+M+1&#10;m33u6qs1HDN0ctiun+6/fVqv6S/Wm9ELFd/Tz8EX7d8I3PGjpCF/+RN2+8Px68XhUXD4GdSsxS0I&#10;0uaef3pcLe6/cT8fF09r+ZlfH1pMXOLAvIl+ere9/xlkazha6JVHC1G1d4c0/Srr+xV2ROI8R54a&#10;sznucOSnKNIk6TLmk3XVYDnJDVZPbZcfDsfvVttnHtc/oa6Jh0pbKneiO5habYaEHV2cROqSJlfD&#10;nsqd0fZLI82iOROKPB9HBoymTNhWaeJoyjSnJJyBo70376o32qO9dzFNNCggTLyx1EDShAmNsZsU&#10;EKYCVM/sXMCY0liaMaFc1IbSCi+mlCA0NBUwpio1ALTOcahrAkprPYWktc6H9ltt0lpPAWmlqwYN&#10;5OsPS76Sq4mwSGQI79qSR15PxJu+rGKTZjJxNRqBZCZPRZnWStvp2zC5JW1DIWWOC7lDc+b5PJ/b&#10;QQZjlAXjdkMfbuawo7/bUg/ClsHIsN765GgHOuBgIrKPpUMzSKzlRf5p/lNrrec06oHPDXzuePfx&#10;n4s90oFMUYWYul+Q+/qtkmCYIh0+B0eNqUxkGUlHn3E8SLqR5njwjWfXo3cvf93er97eLD4ct2xN&#10;PBGLcoyTcTGuwCOBdeJzuLEaUZekB+fluJMdhKV7LZ0Tw6SpWpfN4aAuacuJE2p6gTM3XkYxiiYX&#10;0xKEwIDRbI639cQwAbHg+2QMHM0rmIPFOJpW4JYkuz1dWhHDaFKBSlWzVwGRI3YSwwQsjsiJ69RA&#10;Tn4JObnYwePF8AodBvjr/TtdZgS3J4sCSV9LjyLnKHMpKeaYjLvHKykmYKiNJXtzcuuWo+1ShWuW&#10;u5LSfnnGYsiJ0GDYfHj+aotEEqztp35/PRHDrg/lQp/AUyJBdqkPxbSpfFKkHJd1dyUJa3Mzyr/K&#10;Qf44fPCKWRHZZp/zo03tVgUTfpTD9BhGO1I+r87ACRypXIHGS3W6OaEnpZUkA0h7Ut7V6o4P0EDa&#10;lZa8ZmMAaVeK9S8kIOKeBc6UL+g2gAJvikO5TKTAnyIXZncuOHoSHCuBFShcrp2L31yQFsGwS2Bp&#10;pct5dVYXtdYLLp4ytBUcPTmZ8Z1sRru04mnl0daXVn0jV8XFWGSm2tQfWmRjwaOdpNA7W/fB4ZMF&#10;Kq3MdgWbeJtxoo/BvfYIdhNYge7lIkmjj1r3uFLObpYe8vU01SytekkqxmM+OH+ymhOFNEZEcP6k&#10;uw4vmtDBAZQVHyBqQWmujssKzQ4GJ1CWTI8tKG1muDLPGKbBEZSF3JYZq512grZDizN4saqCIyiJ&#10;JLsmgfC0aerFo89cn1I9+Mm6KEw4Exb4hTNxiiiZUYLSwNbufNI8Lwy1kLBfPMsLo+Mk7EvG88IY&#10;USTsl+/ywmQpSbpddusRd33Ewvk5GiGDx+jnddOx4rv2aKeexriehhm89OtxXW3ZdB6djA+1va2c&#10;7xF3XW2XQ3vE3SuVkB2js0fcdVUux+0Vd1m1u5bs59H/oNfhQSdItNIEvyAQkzRlzxlWbiwUrfp9&#10;0OQ/JUvptqqD32RjLDp+FCOr6rlGHocmsZis0iUjNnASlsNVINmngm+wHBhFXs5VaYIt5OVcN8AE&#10;euRk7J4MsVea/3T1nKjkpP7Cg+fxXLg76TkFzHF6eN4snEuPw6tmxdx1ePCYWTHy1OgDvGFWzFW4&#10;wtNlxcRgDcH4UKDwL05oE2vsBuNsRa4djKNOE4lqsQM4MBqROU2QU0Yb/wKzJLE4DslraYjPi786&#10;oy1GUUesOkIhIjllA6ElYK9aOnrGpXpT4u0xiubHJR+kzZrVD9JBSQJFU2M5MytC0fGInBEe9Qiq&#10;bXtEBDvWio4BT1r5zNm18LFLjvmBawaVweB4PZOhcAyuRwZYki24S/V6pCg1QgwlzygG9zSst/4u&#10;1lspfdB1T1x2cG33VIxxdK6wd2w7rbGBI3RP+mo+pI2v557k3FbtE7ruSe5p1hLaPUm6Sxp7yiTD&#10;YrTmXq7m4zhdg2jvZINo54SdDbjJLgIJnJOky7pN0c4JGTULRTsn8pOxTrRzkqv5oqYEmWHJIXWb&#10;EuSFycdJhz5zH5dMq9gZpItdIm2ogEuE7l/vEiXw7DlVWIR6TnGj1sAhtiPBh67+U0JYSQH17Kgc&#10;vObgNX8fXhNmues12V5e22uiDKlwB4bXeiOj3wqJK2xRqOSiOlqAbXOoF4V1dD0att1Lxkb7tK7r&#10;nKJxHGWePKP2nUkc7T45totxtPusGj6XIG6P9qByO1wMpF0ojrSwO6adKHbPIdqMgbQXLefkAQ0N&#10;aUeK6hMbKXClJa8aGlCBN6Vbp8xWBaustD5sNovSZi1hKcsygaWVjqGXwNJap5sO7XZpvRdyZEb8&#10;AoNV1kruh4s1T3nLtvVU7273Ueu+5pVy4y0Gq6ypLgaLrLICaUEFYz0xsoI11kmqh8Eaa0k7LYwB&#10;QbUUrRoauT0yVhZKfU9ScqBHrHfaN3OC4hV8q4Na76lGaa1P+axsAylYYU0gBQuswLDHFa24tC1P&#10;jAQK6FuZKZ88abUpGO22yoPl1XTvtMpTvQs1TovaVpu0xuW4mvjlhTf8ySVs8TiIb/gzhhTtbGw1&#10;NeHzyY1W0fpCK4WrF83RicWkkxCunbU7SEskLRQXAFit0gO95m3YVqu01nEoQKJZWu8V10tYWFrv&#10;Ba70tLuox3rJp7AbWFQ43Hax5J1FRh/DG/54A5aFpTVf4ugds13hDX9wlubYoqtCTu2aJfpIa1Ot&#10;VJFsl9Z9xclXq49a91zHYXVRq75qEswD1z6dmiV3+cZDPrjhD+2xtRXf8CdIQ5hqV3LYYWo6qsWQ&#10;RcD3+R5dn9SMyyDftSQ9X1tAjpwU+dkWOiQVSffgkmba8xvzihxu+KMaGatIa7jh70gVbZQn2y2O&#10;j3R4ALkxXlGCU7DyZ/w9Bp+vLUjtQ/Ry+eIIRLY8lNuR7NNi/lPSY3QUI414HPUgxWP+a/8pYohK&#10;Waxv2wNCTpGTg5HSS15uNQsBY/a5CBUZj24YzLUPYSDLIdDLy2FPI3UXQVxWzj22r1DFrzv0PJVi&#10;IjwUgVX2oa4CpekpLhIwhAxZMCfVEhD/Pv2nvFfRBgKZLJa8g/Oe2PSUKFEAzLrIvyh/xR80nHvv&#10;uNqPX2d7lJTvnv+UbiJHzGJ956e4Gj2Q+exTQeMZD0Q9KweKLnJIDeR6AfrNckW7jcE333+6Wegu&#10;ggB5zuKBNjNeT5kVKDGL9VwC6u1N95nDBiS808XtcCjLb7eJlyrJu+lxtiO/Ynp8Mh/X4+6pLBOc&#10;ygKqSPuPcNoZXRoo8/ui5DjlGWRhLJcZL+RsAS2iQ3nKocQgOoNSUALFQNFBPIXwMUoQwFOeyUDR&#10;4Tv2H1gweIltHsBdFMgvUXdJh+6crYpbo+P2ouJjkWPVBAlxKQhz9QGnhYUwHc4bcoyOBelwPrIm&#10;blKQDAeGraJgyxEy5paOaHGzVVKB3IWpbCrOP0lRnthok1Z3wWliq3da4QkgrXB3UWD03oIkOKX5&#10;4waFKXBazDfaE2wzsidGkP9WMEO2xQ7JhmxLKli1t5VcXC6BoU/xHo1uK94T7u09RyraE4IrdTXJ&#10;cAoPgifCYlaOZZIBg1TfRYHCz2FQs2Au3jrdN+aZqv8UxkoqoJb1nIfj93KAkGZ74ILLnnBLpHq4&#10;uXQTYUbugeEr8l0biC90NhBfPrn5Nzq9hshml/gyj7k68cXWIfLhmLRNWaJKpFNNGVw3WE/buPty&#10;4suhtKaAmKEttyH3jlifx92JuGnee851g8THYhTNe0su9o+aoskYViktFM3EmK9EIJqHnfrz6bGV&#10;y/0m3jxtIrzEbdKSP41hHjNJv+nyJD1SgxcYqgN/H9WBiMC6XoA539W9wKk6EHcg1JQBZNPrqwP1&#10;pYW4SMFnSy92AnFo3vEBkpjVXkL7AMpaRBBB6mMK2x1jaA9gYmj7z4UeMYa2/5SDidqhzX9N9j/G&#10;0DE4+ZAIQ0fgcvJ/tKMsSHiYIEG649SQT88RJVd5oWf4hotOY7jYyWE4wMdhDLw+NHSxFY+SpIsT&#10;IRlrSSEJMs8KhtoSAx8N+U8J+AZfOfjK34WvpAXErq/kNe6r+0qUEbr1xaaoyF2GvnKK8wngP/io&#10;sqse+ClZEO0LuxGTW63XIl13GYME/pIz2HI4i0bRDpMT2DGMdpl8tYzRGO0zpY47CvG018TVOsgV&#10;x63RbhP5bRQyRjDacQLBxglcp9yhGAEFzjONpNVc8CWKMZJWNN8sZHQtWCqQEvwYSKuaj8eygLSu&#10;iRbEOgoq5okXOJiBGPxh8+kXsxSMEk5hY9JdzFN44CYpiEsBtyupnlb4T5dPxqQBdcN9OLm0LbUa&#10;Uqfx60H8p4C56p0+MXdgFiqbcs8kw4Bn9hyAM9CjgR710aPTDYF8Bnl7gyL/+8t7OnYGvni/2D0+&#10;Lb9eHBf6d/6L21W5fdyu71f7L/4f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DlKzf+RiQAAGYEAQAOAAAAAAAAAAAAAAAA&#10;AC4CAABkcnMvZTJvRG9jLnhtbFBLAQItABQABgAIAAAAIQBP95Uy3QAAAAYBAAAPAAAAAAAAAAAA&#10;AAAAAKAmAABkcnMvZG93bnJldi54bWxQSwUGAAAAAAQABADzAAAAqicAAAAA&#10;">
                    <v:rect id="Rectangle 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ye1wAAAANoAAAAPAAAAZHJzL2Rvd25yZXYueG1sRE89a8Mw&#10;EN0L+Q/iCt1quRmC61gJJlBoyOS0BLId1tU2tU6OpNjqv6+GQsfH+6720YxiJucHywpeshwEcWv1&#10;wJ2Cz4+35wKED8gaR8uk4Ic87HerhwpLbRduaD6HTqQQ9iUq6EOYSil925NBn9mJOHFf1hkMCbpO&#10;aodLCjejXOf5RhocODX0ONGhp/b7fDcKDsflUo/F8doV5rU+Rdm4+haVenqM9RZEoBj+xX/ud60g&#10;bU1X0g2Qu18AAAD//wMAUEsBAi0AFAAGAAgAAAAhANvh9svuAAAAhQEAABMAAAAAAAAAAAAAAAAA&#10;AAAAAFtDb250ZW50X1R5cGVzXS54bWxQSwECLQAUAAYACAAAACEAWvQsW78AAAAVAQAACwAAAAAA&#10;AAAAAAAAAAAfAQAAX3JlbHMvLnJlbHNQSwECLQAUAAYACAAAACEASscntcAAAADa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tmwgAAANoAAAAPAAAAZHJzL2Rvd25yZXYueG1sRI9PawIx&#10;FMTvQr9DeAVvmq2I2K1R2uJfPKlt6fGxed0s3bwsSdT12xtB8DjMzG+Yyay1tTiRD5VjBS/9DARx&#10;4XTFpYKvw6I3BhEissbaMSm4UIDZ9KkzwVy7M+/otI+lSBAOOSowMTa5lKEwZDH0XUOcvD/nLcYk&#10;fSm1x3OC21oOsmwkLVacFgw29Gmo+N8frYLtsTQ/Bxp9u9/VUn5EP5wPNmulus/t+xuISG18hO/t&#10;tVbwCrcr6QbI6RUAAP//AwBQSwECLQAUAAYACAAAACEA2+H2y+4AAACFAQAAEwAAAAAAAAAAAAAA&#10;AAAAAAAAW0NvbnRlbnRfVHlwZXNdLnhtbFBLAQItABQABgAIAAAAIQBa9CxbvwAAABUBAAALAAAA&#10;AAAAAAAAAAAAAB8BAABfcmVscy8ucmVsc1BLAQItABQABgAIAAAAIQBonrtmwgAAANoAAAAPAAAA&#10;AAAAAAAAAAAAAAcCAABkcnMvZG93bnJldi54bWxQSwUGAAAAAAMAAwC3AAAA9gI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8-22T00:00:00Z">
                                <w:dateFormat w:val="M/d/yyyy"/>
                                <w:lid w:val="en-US"/>
                                <w:storeMappedDataAs w:val="dateTime"/>
                                <w:calendar w:val="gregorian"/>
                              </w:date>
                            </w:sdtPr>
                            <w:sdtContent>
                              <w:p w14:paraId="7A943DF4" w14:textId="235B5030" w:rsidR="00262E0C" w:rsidRDefault="00897305">
                                <w:pPr>
                                  <w:pStyle w:val="NoSpacing"/>
                                  <w:jc w:val="right"/>
                                  <w:rPr>
                                    <w:color w:val="FFFFFF" w:themeColor="background1"/>
                                    <w:sz w:val="28"/>
                                    <w:szCs w:val="28"/>
                                  </w:rPr>
                                </w:pPr>
                                <w:r>
                                  <w:rPr>
                                    <w:color w:val="FFFFFF" w:themeColor="background1"/>
                                    <w:sz w:val="28"/>
                                    <w:szCs w:val="28"/>
                                  </w:rPr>
                                  <w:t>8/22/2023</w:t>
                                </w:r>
                              </w:p>
                            </w:sdtContent>
                          </w:sdt>
                        </w:txbxContent>
                      </v:textbox>
                    </v:shape>
                    <v:group id="Group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fCwAAAANsAAAAPAAAAZHJzL2Rvd25yZXYueG1sRE/NisIw&#10;EL4LvkMYYW+auqh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cFi3w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vtwQAAANsAAAAPAAAAZHJzL2Rvd25yZXYueG1sRE9Ni8Iw&#10;EL0L/ocwwt401XVlqUYRQVARRF0Eb0Mztt1tJiWJWv+9ERa8zeN9zmTWmErcyPnSsoJ+LwFBnFld&#10;cq7g57jsfoPwAVljZZkUPMjDbNpuTTDV9s57uh1CLmII+xQVFCHUqZQ+K8ig79maOHIX6wyGCF0u&#10;tcN7DDeVHCTJSBosOTYUWNOioOzvcDUKdsPHL66vZj/4PCZrh9t6tTmdlfroNPMxiEBNeIv/3Ssd&#10;53/B65d4gJw+AQAA//8DAFBLAQItABQABgAIAAAAIQDb4fbL7gAAAIUBAAATAAAAAAAAAAAAAAAA&#10;AAAAAABbQ29udGVudF9UeXBlc10ueG1sUEsBAi0AFAAGAAgAAAAhAFr0LFu/AAAAFQEAAAsAAAAA&#10;AAAAAAAAAAAAHwEAAF9yZWxzLy5yZWxzUEsBAi0AFAAGAAgAAAAhAMFfe+3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SRvwAAANsAAAAPAAAAZHJzL2Rvd25yZXYueG1sRI/NCsIw&#10;EITvgu8QVvCmaT2IVKOIIHrw4h9el2Zti82mNlFbn94IgrddZnbm29miMaV4Uu0KywriYQSCOLW6&#10;4EzB6bgeTEA4j6yxtEwKWnKwmHc7M0y0ffGengefiRDCLkEFufdVIqVLczLohrYiDtrV1gZ9WOtM&#10;6hpfIdyUchRFY2mw4NCQY0WrnNLb4WEUXLJ3VI3uPo435zaAvQu93bVK9XvNcgrCU+P/5t/1Vgf8&#10;MXx/CQPI+QcAAP//AwBQSwECLQAUAAYACAAAACEA2+H2y+4AAACFAQAAEwAAAAAAAAAAAAAAAAAA&#10;AAAAW0NvbnRlbnRfVHlwZXNdLnhtbFBLAQItABQABgAIAAAAIQBa9CxbvwAAABUBAAALAAAAAAAA&#10;AAAAAAAAAB8BAABfcmVscy8ucmVsc1BLAQItABQABgAIAAAAIQDCAcSR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bzwQAAANsAAAAPAAAAZHJzL2Rvd25yZXYueG1sRE/JasMw&#10;EL0H8g9iAr0lcgzN4kQ2odBS2lPTEMhtYo0XYo2MpDru31eFQm/zeOvsi9F0YiDnW8sKlosEBHFp&#10;dcu1gtPn83wDwgdkjZ1lUvBNHop8Otljpu2dP2g4hlrEEPYZKmhC6DMpfdmQQb+wPXHkKusMhghd&#10;LbXDeww3nUyTZCUNthwbGuzpqaHydvwyCqwkV9F53W7TN7N6D5eX6vFqlHqYjYcdiEBj+Bf/uV91&#10;nL+G31/iATL/AQAA//8DAFBLAQItABQABgAIAAAAIQDb4fbL7gAAAIUBAAATAAAAAAAAAAAAAAAA&#10;AAAAAABbQ29udGVudF9UeXBlc10ueG1sUEsBAi0AFAAGAAgAAAAhAFr0LFu/AAAAFQEAAAsAAAAA&#10;AAAAAAAAAAAAHwEAAF9yZWxzLy5yZWxzUEsBAi0AFAAGAAgAAAAhAMMLpvPBAAAA2wAAAA8AAAAA&#10;AAAAAAAAAAAABwIAAGRycy9kb3ducmV2LnhtbFBLBQYAAAAAAwADALcAAAD1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FTwgAAANsAAAAPAAAAZHJzL2Rvd25yZXYueG1sRI9BTwIx&#10;EIXvJv6HZky8SReihqwUAiQkehSB87Adt81up5u2wPrvnYOJt5m8N+99s1iNoVdXStlHNjCdVKCI&#10;m2g9twYOX7unOahckC32kcnAD2VYLe/vFljbeONPuu5LqySEc40GXClDrXVuHAXMkzgQi/YdU8Ai&#10;a2q1TXiT8NDrWVW96oCepcHhQFtHTbe/BAPJlU13eEmb5257+tidvT8fozfm8WFcv4EqNJZ/89/1&#10;uxV8gZVfZAC9/AUAAP//AwBQSwECLQAUAAYACAAAACEA2+H2y+4AAACFAQAAEwAAAAAAAAAAAAAA&#10;AAAAAAAAW0NvbnRlbnRfVHlwZXNdLnhtbFBLAQItABQABgAIAAAAIQBa9CxbvwAAABUBAAALAAAA&#10;AAAAAAAAAAAAAB8BAABfcmVscy8ucmVsc1BLAQItABQABgAIAAAAIQCNvVFTwgAAANsAAAAPAAAA&#10;AAAAAAAAAAAAAAcCAABkcnMvZG93bnJldi54bWxQSwUGAAAAAAMAAwC3AAAA9gI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1CwAAAANsAAAAPAAAAZHJzL2Rvd25yZXYueG1sRE/NasJA&#10;EL4XfIdlBC+lbuqhtGk2UgWNNzH2AYbsmITuzobdbYxv7wqF3ubj+51iPVkjRvKhd6zgdZmBIG6c&#10;7rlV8H3evbyDCBFZo3FMCm4UYF3OngrMtbvyicY6tiKFcMhRQRfjkEsZmo4shqUbiBN3cd5iTNC3&#10;Unu8pnBr5CrL3qTFnlNDhwNtO2p+6l+rwNTPbn8eqD2Oh8qZ26a6kK+UWsynr08Qkab4L/5zH3Sa&#10;/wGPX9IBsrwDAAD//wMAUEsBAi0AFAAGAAgAAAAhANvh9svuAAAAhQEAABMAAAAAAAAAAAAAAAAA&#10;AAAAAFtDb250ZW50X1R5cGVzXS54bWxQSwECLQAUAAYACAAAACEAWvQsW78AAAAVAQAACwAAAAAA&#10;AAAAAAAAAAAfAQAAX3JlbHMvLnJlbHNQSwECLQAUAAYACAAAACEAiqMNQsAAAADb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oFwAAAANsAAAAPAAAAZHJzL2Rvd25yZXYueG1sRE9NSwMx&#10;EL0L/Q9hCt5s1oJFtk2LtgieFKsg3obNNNm6mYQkbrb/3hwEj4/3vdlNbhAjxdR7VnC7aEAQd173&#10;bBR8vD/d3INIGVnj4JkUXCjBbju72mCrfeE3Go/ZiBrCqUUFNufQSpk6Sw7Twgfiyp18dJgrjEbq&#10;iKWGu0Eum2YlHfZcGywG2lvqvo8/TsHnypRwV+zXOZTHi3k9nF6iHZW6nk8PaxCZpvwv/nM/awXL&#10;ur5+qT9Abn8BAAD//wMAUEsBAi0AFAAGAAgAAAAhANvh9svuAAAAhQEAABMAAAAAAAAAAAAAAAAA&#10;AAAAAFtDb250ZW50X1R5cGVzXS54bWxQSwECLQAUAAYACAAAACEAWvQsW78AAAAVAQAACwAAAAAA&#10;AAAAAAAAAAAfAQAAX3JlbHMvLnJlbHNQSwECLQAUAAYACAAAACEAB8SKBc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jmxwAAANsAAAAPAAAAZHJzL2Rvd25yZXYueG1sRI9Ba8JA&#10;FITvBf/D8oReSt24BympqxRFKxYhtSL09pp9TYLZtyG7atJf7xYKPQ4z8w0znXe2FhdqfeVYw3iU&#10;gCDOnam40HD4WD0+gfAB2WDtmDT05GE+G9xNMTXuyu902YdCRAj7FDWUITSplD4vyaIfuYY4et+u&#10;tRiibAtpWrxGuK2lSpKJtFhxXCixoUVJ+Wl/thp22/DJD1n2pX5e18t1f1RvWa+0vh92L88gAnXh&#10;P/zX3hgNagy/X+IPkLMbAAAA//8DAFBLAQItABQABgAIAAAAIQDb4fbL7gAAAIUBAAATAAAAAAAA&#10;AAAAAAAAAAAAAABbQ29udGVudF9UeXBlc10ueG1sUEsBAi0AFAAGAAgAAAAhAFr0LFu/AAAAFQEA&#10;AAsAAAAAAAAAAAAAAAAAHwEAAF9yZWxzLy5yZWxzUEsBAi0AFAAGAAgAAAAhADsOeOb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OxQAAANsAAAAPAAAAZHJzL2Rvd25yZXYueG1sRI9Ba8JA&#10;FITvgv9heUJvujGUImk2YgVtPRXTHuLtkX3Nhmbfxuyq6b/vFgoeh5n5hsnXo+3ElQbfOlawXCQg&#10;iGunW24UfH7s5isQPiBr7ByTgh/ysC6mkxwz7W58pGsZGhEh7DNUYELoMyl9bciiX7ieOHpfbrAY&#10;ohwaqQe8RbjtZJokT9Jiy3HBYE9bQ/V3ebEKzpv9Qb+eHk/v5epYvZhztU8PlVIPs3HzDCLQGO7h&#10;//abVpCm8Pcl/gBZ/AIAAP//AwBQSwECLQAUAAYACAAAACEA2+H2y+4AAACFAQAAEwAAAAAAAAAA&#10;AAAAAAAAAAAAW0NvbnRlbnRfVHlwZXNdLnhtbFBLAQItABQABgAIAAAAIQBa9CxbvwAAABUBAAAL&#10;AAAAAAAAAAAAAAAAAB8BAABfcmVscy8ucmVsc1BLAQItABQABgAIAAAAIQCmQzrO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H/xAAAANsAAAAPAAAAZHJzL2Rvd25yZXYueG1sRI9PawIx&#10;FMTvgt8hvEJvmq2C6GoUEVp7Wlrtocfn5u0f3LyETXRXP70pFDwOM/MbZrXpTSOu1PrasoK3cQKC&#10;OLe65lLBz/F9NAfhA7LGxjIpuJGHzXo4WGGqbcffdD2EUkQI+xQVVCG4VEqfV2TQj60jjl5hW4Mh&#10;yraUusUuwk0jJ0kykwZrjgsVOtpVlJ8PF6Og+Pg6m/1vcZ+fLt1+us0yN3WZUq8v/XYJIlAfnuH/&#10;9qdWMFnA35f4A+T6AQAA//8DAFBLAQItABQABgAIAAAAIQDb4fbL7gAAAIUBAAATAAAAAAAAAAAA&#10;AAAAAAAAAABbQ29udGVudF9UeXBlc10ueG1sUEsBAi0AFAAGAAgAAAAhAFr0LFu/AAAAFQEAAAsA&#10;AAAAAAAAAAAAAAAAHwEAAF9yZWxzLy5yZWxzUEsBAi0AFAAGAAgAAAAhALrAUf/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1owAAAANsAAAAPAAAAZHJzL2Rvd25yZXYueG1sRE/Pa8Iw&#10;FL4P/B/CE3abiW50pRpFBIcMdpiz90fzbIrNS2ky2/735jDY8eP7vdmNrhV36kPjWcNyoUAQV940&#10;XGu4/BxfchAhIhtsPZOGiQLstrOnDRbGD/xN93OsRQrhUKAGG2NXSBkqSw7DwnfEibv63mFMsK+l&#10;6XFI4a6VK6Uy6bDh1GCxo4Ol6nb+dRr4cxUsD0GZ7Ct/m94/SrU8llo/z8f9GkSkMf6L/9wno+E1&#10;rU9f0g+Q2wcAAAD//wMAUEsBAi0AFAAGAAgAAAAhANvh9svuAAAAhQEAABMAAAAAAAAAAAAAAAAA&#10;AAAAAFtDb250ZW50X1R5cGVzXS54bWxQSwECLQAUAAYACAAAACEAWvQsW78AAAAVAQAACwAAAAAA&#10;AAAAAAAAAAAfAQAAX3JlbHMvLnJlbHNQSwECLQAUAAYACAAAACEA/VM9aM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axQAAANsAAAAPAAAAZHJzL2Rvd25yZXYueG1sRI9Pa8JA&#10;FMTvgt9heUJvujEF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AkrKla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C7A81B3" wp14:editId="22CE77BC">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9414510</wp:posOffset>
                        </wp:positionV>
                      </mc:Fallback>
                    </mc:AlternateContent>
                    <wp:extent cx="3657600" cy="36576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D3160" w14:textId="35EC23E0" w:rsidR="00262E0C" w:rsidRDefault="00000000">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62E0C">
                                      <w:rPr>
                                        <w:color w:val="4F81BD" w:themeColor="accent1"/>
                                        <w:sz w:val="26"/>
                                        <w:szCs w:val="26"/>
                                      </w:rPr>
                                      <w:t>Atanu Das</w:t>
                                    </w:r>
                                  </w:sdtContent>
                                </w:sdt>
                              </w:p>
                              <w:p w14:paraId="0E8BED9F" w14:textId="570590C8" w:rsidR="00262E0C"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16839">
                                      <w:rPr>
                                        <w:caps/>
                                        <w:color w:val="595959" w:themeColor="text1" w:themeTint="A6"/>
                                        <w:sz w:val="20"/>
                                        <w:szCs w:val="20"/>
                                      </w:rPr>
                                      <w:t xml:space="preserve">Senior, </w:t>
                                    </w:r>
                                    <w:r w:rsidR="00262E0C">
                                      <w:rPr>
                                        <w:caps/>
                                        <w:color w:val="595959" w:themeColor="text1" w:themeTint="A6"/>
                                        <w:sz w:val="20"/>
                                        <w:szCs w:val="20"/>
                                      </w:rPr>
                                      <w:t>EY GDS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7A81B3" id="_x0000_t202" coordsize="21600,21600" o:spt="202" path="m,l,21600r21600,l21600,xe">
                    <v:stroke joinstyle="miter"/>
                    <v:path gradientshapeok="t" o:connecttype="rect"/>
                  </v:shapetype>
                  <v:shape id="Text Box 4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8ED3160" w14:textId="35EC23E0" w:rsidR="00262E0C" w:rsidRDefault="00000000">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62E0C">
                                <w:rPr>
                                  <w:color w:val="4F81BD" w:themeColor="accent1"/>
                                  <w:sz w:val="26"/>
                                  <w:szCs w:val="26"/>
                                </w:rPr>
                                <w:t>Atanu Das</w:t>
                              </w:r>
                            </w:sdtContent>
                          </w:sdt>
                        </w:p>
                        <w:p w14:paraId="0E8BED9F" w14:textId="570590C8" w:rsidR="00262E0C"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16839">
                                <w:rPr>
                                  <w:caps/>
                                  <w:color w:val="595959" w:themeColor="text1" w:themeTint="A6"/>
                                  <w:sz w:val="20"/>
                                  <w:szCs w:val="20"/>
                                </w:rPr>
                                <w:t xml:space="preserve">Senior, </w:t>
                              </w:r>
                              <w:r w:rsidR="00262E0C">
                                <w:rPr>
                                  <w:caps/>
                                  <w:color w:val="595959" w:themeColor="text1" w:themeTint="A6"/>
                                  <w:sz w:val="20"/>
                                  <w:szCs w:val="20"/>
                                </w:rPr>
                                <w:t>EY GDS</w:t>
                              </w:r>
                            </w:sdtContent>
                          </w:sdt>
                        </w:p>
                      </w:txbxContent>
                    </v:textbox>
                    <w10:wrap anchorx="page" anchory="page"/>
                  </v:shape>
                </w:pict>
              </mc:Fallback>
            </mc:AlternateContent>
          </w:r>
        </w:p>
        <w:p w14:paraId="7F6A9F50" w14:textId="771F64A5" w:rsidR="00262E0C" w:rsidRDefault="00897305">
          <w:r>
            <w:rPr>
              <w:noProof/>
            </w:rPr>
            <mc:AlternateContent>
              <mc:Choice Requires="wps">
                <w:drawing>
                  <wp:anchor distT="0" distB="0" distL="114300" distR="114300" simplePos="0" relativeHeight="251660288" behindDoc="0" locked="0" layoutInCell="1" allowOverlap="1" wp14:anchorId="65D43A9D" wp14:editId="1DCD8B3D">
                    <wp:simplePos x="0" y="0"/>
                    <wp:positionH relativeFrom="page">
                      <wp:posOffset>2857501</wp:posOffset>
                    </wp:positionH>
                    <wp:positionV relativeFrom="page">
                      <wp:posOffset>1743075</wp:posOffset>
                    </wp:positionV>
                    <wp:extent cx="4171950" cy="34671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171950" cy="3467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582B8E" w14:textId="6B52D90F" w:rsidR="00262E0C"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56186">
                                      <w:rPr>
                                        <w:rFonts w:asciiTheme="majorHAnsi" w:eastAsiaTheme="majorEastAsia" w:hAnsiTheme="majorHAnsi" w:cstheme="majorBidi"/>
                                        <w:color w:val="262626" w:themeColor="text1" w:themeTint="D9"/>
                                        <w:sz w:val="72"/>
                                        <w:szCs w:val="72"/>
                                      </w:rPr>
                                      <w:t>Integrate NICE CXone Data with Snowflake or Other Analytics Store</w:t>
                                    </w:r>
                                  </w:sdtContent>
                                </w:sdt>
                              </w:p>
                              <w:p w14:paraId="478BE823" w14:textId="53F05619" w:rsidR="00262E0C"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97305">
                                      <w:rPr>
                                        <w:color w:val="404040" w:themeColor="text1" w:themeTint="BF"/>
                                        <w:sz w:val="36"/>
                                        <w:szCs w:val="36"/>
                                      </w:rPr>
                                      <w:t>API integration using Azure ADF &amp; Snowflake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5D43A9D" id="Text Box 42" o:spid="_x0000_s1056" type="#_x0000_t202" style="position:absolute;margin-left:225pt;margin-top:137.25pt;width:328.5pt;height:27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1MWYwIAADUFAAAOAAAAZHJzL2Uyb0RvYy54bWysVN9P2zAQfp+0/8Hy+0gLDLaKFHUgpkkI&#10;0GDi2XVsGs3xeedrk+6v39lJWsb2wrQX5+L77td3dz477xonNgZjDb6U04OJFMZrqGr/VMpvD1fv&#10;PkgRSflKOfCmlFsT5fn87ZuzNszMIazAVQYFO/Fx1oZSrojCrCiiXplGxQMIxrPSAjaK+BefigpV&#10;y94bVxxOJidFC1gFBG1i5NvLXinn2b+1RtOttdGQcKXk3CifmM9lOov5mZo9oQqrWg9pqH/IolG1&#10;56A7V5eKlFhj/YerptYIESwdaGgKsLbWJtfA1UwnL6q5X6lgci1MTgw7muL/c6tvNvfhDgV1n6Dj&#10;BiZC2hBnkS9TPZ3FJn05U8F6pnC7o810JDRfHk9Ppx/fs0qz7uj45HQ6ycQWe/OAkT4baEQSSonc&#10;l0yX2lxH4pAMHSEpmoer2rncG+dFW8qTI/b/m4YtnE83Jnd5cLNPPUu0dSZhnP9qrKirXEG6yPNl&#10;LhyKjeLJUFobT7n47JfRCWU5idcYDvh9Vq8x7usYI4OnnXFTe8Bc/Yu0q+9jyrbHM5HP6k4idcuO&#10;Cy/l4djZJVRbbjhCvwsx6Kuam3KtIt0p5OHnRvJC0y0f1gGTD4MkxQrw59/uE55nkrVStLxMpYw/&#10;1gqNFO6L52lNmzcKOArLUfDr5gK4C1N+KoLOIhsguVG0CM0j7/kiRWGV8ppjlZJG8YL6leZ3QpvF&#10;IoN4v4Kia38fdHKdmpJG7KF7VBiGOSQe4RsY10zNXoxjj02WHhZrAlvnWU289iwOfPNu5hEe3pG0&#10;/M//M2r/2s1/AQAA//8DAFBLAwQUAAYACAAAACEAGVWuV+EAAAAMAQAADwAAAGRycy9kb3ducmV2&#10;LnhtbEyPS0/DMBCE70j8B2uRuFE7UUOrkE2FeNyAQlskuDnJkkT4EdlOGv497gmOszOa/abYzFqx&#10;iZzvrUFIFgIYmdo2vWkRDvvHqzUwH6RppLKGEH7Iw6Y8Pytk3tijeaNpF1oWS4zPJUIXwpBz7uuO&#10;tPQLO5CJ3pd1WoYoXcsbJ4+xXCueCnHNtexN/NDJge46qr93o0ZQH949VSJ8Tvftc3jd8vH9IXlB&#10;vLyYb2+ABZrDXxhO+BEdyshU2dE0nimEZSbiloCQrpYZsFMiEat4qhDWqciAlwX/P6L8BQAA//8D&#10;AFBLAQItABQABgAIAAAAIQC2gziS/gAAAOEBAAATAAAAAAAAAAAAAAAAAAAAAABbQ29udGVudF9U&#10;eXBlc10ueG1sUEsBAi0AFAAGAAgAAAAhADj9If/WAAAAlAEAAAsAAAAAAAAAAAAAAAAALwEAAF9y&#10;ZWxzLy5yZWxzUEsBAi0AFAAGAAgAAAAhADaDUxZjAgAANQUAAA4AAAAAAAAAAAAAAAAALgIAAGRy&#10;cy9lMm9Eb2MueG1sUEsBAi0AFAAGAAgAAAAhABlVrlfhAAAADAEAAA8AAAAAAAAAAAAAAAAAvQQA&#10;AGRycy9kb3ducmV2LnhtbFBLBQYAAAAABAAEAPMAAADLBQAAAAA=&#10;" filled="f" stroked="f" strokeweight=".5pt">
                    <v:textbox inset="0,0,0,0">
                      <w:txbxContent>
                        <w:p w14:paraId="6E582B8E" w14:textId="6B52D90F" w:rsidR="00262E0C"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56186">
                                <w:rPr>
                                  <w:rFonts w:asciiTheme="majorHAnsi" w:eastAsiaTheme="majorEastAsia" w:hAnsiTheme="majorHAnsi" w:cstheme="majorBidi"/>
                                  <w:color w:val="262626" w:themeColor="text1" w:themeTint="D9"/>
                                  <w:sz w:val="72"/>
                                  <w:szCs w:val="72"/>
                                </w:rPr>
                                <w:t>Integrate NICE CXone Data with Snowflake or Other Analytics Store</w:t>
                              </w:r>
                            </w:sdtContent>
                          </w:sdt>
                        </w:p>
                        <w:p w14:paraId="478BE823" w14:textId="53F05619" w:rsidR="00262E0C"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97305">
                                <w:rPr>
                                  <w:color w:val="404040" w:themeColor="text1" w:themeTint="BF"/>
                                  <w:sz w:val="36"/>
                                  <w:szCs w:val="36"/>
                                </w:rPr>
                                <w:t>API integration using Azure ADF &amp; Snowflake</w:t>
                              </w:r>
                            </w:sdtContent>
                          </w:sdt>
                        </w:p>
                      </w:txbxContent>
                    </v:textbox>
                    <w10:wrap anchorx="page" anchory="page"/>
                  </v:shape>
                </w:pict>
              </mc:Fallback>
            </mc:AlternateContent>
          </w:r>
          <w:r w:rsidR="00262E0C">
            <w:br w:type="page"/>
          </w:r>
        </w:p>
      </w:sdtContent>
    </w:sdt>
    <w:p w14:paraId="34B4C419" w14:textId="77777777" w:rsidR="00BE1F6C" w:rsidRDefault="00BE1F6C" w:rsidP="00BE1F6C"/>
    <w:sdt>
      <w:sdtPr>
        <w:rPr>
          <w:rFonts w:asciiTheme="minorHAnsi" w:eastAsiaTheme="minorHAnsi" w:hAnsiTheme="minorHAnsi" w:cstheme="minorBidi"/>
          <w:color w:val="auto"/>
          <w:sz w:val="22"/>
          <w:szCs w:val="22"/>
        </w:rPr>
        <w:id w:val="-12154906"/>
        <w:docPartObj>
          <w:docPartGallery w:val="Table of Contents"/>
          <w:docPartUnique/>
        </w:docPartObj>
      </w:sdtPr>
      <w:sdtEndPr>
        <w:rPr>
          <w:b/>
          <w:bCs/>
          <w:noProof/>
        </w:rPr>
      </w:sdtEndPr>
      <w:sdtContent>
        <w:p w14:paraId="097B14A3" w14:textId="7959A88A" w:rsidR="00F85FC8" w:rsidRDefault="00F85FC8">
          <w:pPr>
            <w:pStyle w:val="TOCHeading"/>
          </w:pPr>
          <w:r>
            <w:t>Contents</w:t>
          </w:r>
        </w:p>
        <w:p w14:paraId="558D68C1" w14:textId="298E2527" w:rsidR="003B1D05" w:rsidRDefault="00F85FC8">
          <w:pPr>
            <w:pStyle w:val="TOC1"/>
            <w:tabs>
              <w:tab w:val="left" w:pos="440"/>
              <w:tab w:val="right" w:leader="dot" w:pos="10899"/>
            </w:tabs>
            <w:rPr>
              <w:rFonts w:eastAsiaTheme="minorEastAsia" w:cs="Mangal"/>
              <w:noProof/>
              <w:szCs w:val="20"/>
              <w:lang w:val="en-IN" w:eastAsia="en-IN" w:bidi="hi-IN"/>
            </w:rPr>
          </w:pPr>
          <w:r>
            <w:fldChar w:fldCharType="begin"/>
          </w:r>
          <w:r>
            <w:instrText xml:space="preserve"> TOC \o "1-3" \h \z \u </w:instrText>
          </w:r>
          <w:r>
            <w:fldChar w:fldCharType="separate"/>
          </w:r>
          <w:hyperlink w:anchor="_Toc143784004" w:history="1">
            <w:r w:rsidR="003B1D05" w:rsidRPr="00010416">
              <w:rPr>
                <w:rStyle w:val="Hyperlink"/>
                <w:noProof/>
              </w:rPr>
              <w:t>1.</w:t>
            </w:r>
            <w:r w:rsidR="003B1D05">
              <w:rPr>
                <w:rFonts w:eastAsiaTheme="minorEastAsia" w:cs="Mangal"/>
                <w:noProof/>
                <w:szCs w:val="20"/>
                <w:lang w:val="en-IN" w:eastAsia="en-IN" w:bidi="hi-IN"/>
              </w:rPr>
              <w:tab/>
            </w:r>
            <w:r w:rsidR="003B1D05" w:rsidRPr="00010416">
              <w:rPr>
                <w:rStyle w:val="Hyperlink"/>
                <w:noProof/>
              </w:rPr>
              <w:t>Introduction:</w:t>
            </w:r>
            <w:r w:rsidR="003B1D05">
              <w:rPr>
                <w:noProof/>
                <w:webHidden/>
              </w:rPr>
              <w:tab/>
            </w:r>
            <w:r w:rsidR="003B1D05">
              <w:rPr>
                <w:noProof/>
                <w:webHidden/>
              </w:rPr>
              <w:fldChar w:fldCharType="begin"/>
            </w:r>
            <w:r w:rsidR="003B1D05">
              <w:rPr>
                <w:noProof/>
                <w:webHidden/>
              </w:rPr>
              <w:instrText xml:space="preserve"> PAGEREF _Toc143784004 \h </w:instrText>
            </w:r>
            <w:r w:rsidR="003B1D05">
              <w:rPr>
                <w:noProof/>
                <w:webHidden/>
              </w:rPr>
            </w:r>
            <w:r w:rsidR="003B1D05">
              <w:rPr>
                <w:noProof/>
                <w:webHidden/>
              </w:rPr>
              <w:fldChar w:fldCharType="separate"/>
            </w:r>
            <w:r w:rsidR="003B1D05">
              <w:rPr>
                <w:noProof/>
                <w:webHidden/>
              </w:rPr>
              <w:t>2</w:t>
            </w:r>
            <w:r w:rsidR="003B1D05">
              <w:rPr>
                <w:noProof/>
                <w:webHidden/>
              </w:rPr>
              <w:fldChar w:fldCharType="end"/>
            </w:r>
          </w:hyperlink>
        </w:p>
        <w:p w14:paraId="2CF8AA20" w14:textId="06E4D1BE" w:rsidR="003B1D05" w:rsidRDefault="00000000">
          <w:pPr>
            <w:pStyle w:val="TOC1"/>
            <w:tabs>
              <w:tab w:val="left" w:pos="440"/>
              <w:tab w:val="right" w:leader="dot" w:pos="10899"/>
            </w:tabs>
            <w:rPr>
              <w:rFonts w:eastAsiaTheme="minorEastAsia" w:cs="Mangal"/>
              <w:noProof/>
              <w:szCs w:val="20"/>
              <w:lang w:val="en-IN" w:eastAsia="en-IN" w:bidi="hi-IN"/>
            </w:rPr>
          </w:pPr>
          <w:hyperlink w:anchor="_Toc143784005" w:history="1">
            <w:r w:rsidR="003B1D05" w:rsidRPr="00010416">
              <w:rPr>
                <w:rStyle w:val="Hyperlink"/>
                <w:noProof/>
              </w:rPr>
              <w:t>2.</w:t>
            </w:r>
            <w:r w:rsidR="003B1D05">
              <w:rPr>
                <w:rFonts w:eastAsiaTheme="minorEastAsia" w:cs="Mangal"/>
                <w:noProof/>
                <w:szCs w:val="20"/>
                <w:lang w:val="en-IN" w:eastAsia="en-IN" w:bidi="hi-IN"/>
              </w:rPr>
              <w:tab/>
            </w:r>
            <w:r w:rsidR="003B1D05" w:rsidRPr="00010416">
              <w:rPr>
                <w:rStyle w:val="Hyperlink"/>
                <w:noProof/>
              </w:rPr>
              <w:t>Architecture:</w:t>
            </w:r>
            <w:r w:rsidR="003B1D05">
              <w:rPr>
                <w:noProof/>
                <w:webHidden/>
              </w:rPr>
              <w:tab/>
            </w:r>
            <w:r w:rsidR="003B1D05">
              <w:rPr>
                <w:noProof/>
                <w:webHidden/>
              </w:rPr>
              <w:fldChar w:fldCharType="begin"/>
            </w:r>
            <w:r w:rsidR="003B1D05">
              <w:rPr>
                <w:noProof/>
                <w:webHidden/>
              </w:rPr>
              <w:instrText xml:space="preserve"> PAGEREF _Toc143784005 \h </w:instrText>
            </w:r>
            <w:r w:rsidR="003B1D05">
              <w:rPr>
                <w:noProof/>
                <w:webHidden/>
              </w:rPr>
            </w:r>
            <w:r w:rsidR="003B1D05">
              <w:rPr>
                <w:noProof/>
                <w:webHidden/>
              </w:rPr>
              <w:fldChar w:fldCharType="separate"/>
            </w:r>
            <w:r w:rsidR="003B1D05">
              <w:rPr>
                <w:noProof/>
                <w:webHidden/>
              </w:rPr>
              <w:t>2</w:t>
            </w:r>
            <w:r w:rsidR="003B1D05">
              <w:rPr>
                <w:noProof/>
                <w:webHidden/>
              </w:rPr>
              <w:fldChar w:fldCharType="end"/>
            </w:r>
          </w:hyperlink>
        </w:p>
        <w:p w14:paraId="5AA36AAF" w14:textId="659FD85D" w:rsidR="003B1D05" w:rsidRDefault="00000000">
          <w:pPr>
            <w:pStyle w:val="TOC1"/>
            <w:tabs>
              <w:tab w:val="left" w:pos="440"/>
              <w:tab w:val="right" w:leader="dot" w:pos="10899"/>
            </w:tabs>
            <w:rPr>
              <w:rFonts w:eastAsiaTheme="minorEastAsia" w:cs="Mangal"/>
              <w:noProof/>
              <w:szCs w:val="20"/>
              <w:lang w:val="en-IN" w:eastAsia="en-IN" w:bidi="hi-IN"/>
            </w:rPr>
          </w:pPr>
          <w:hyperlink w:anchor="_Toc143784006" w:history="1">
            <w:r w:rsidR="003B1D05" w:rsidRPr="00010416">
              <w:rPr>
                <w:rStyle w:val="Hyperlink"/>
                <w:noProof/>
              </w:rPr>
              <w:t>3.</w:t>
            </w:r>
            <w:r w:rsidR="003B1D05">
              <w:rPr>
                <w:rFonts w:eastAsiaTheme="minorEastAsia" w:cs="Mangal"/>
                <w:noProof/>
                <w:szCs w:val="20"/>
                <w:lang w:val="en-IN" w:eastAsia="en-IN" w:bidi="hi-IN"/>
              </w:rPr>
              <w:tab/>
            </w:r>
            <w:r w:rsidR="003B1D05" w:rsidRPr="00010416">
              <w:rPr>
                <w:rStyle w:val="Hyperlink"/>
                <w:noProof/>
              </w:rPr>
              <w:t>Components and Configuration:</w:t>
            </w:r>
            <w:r w:rsidR="003B1D05">
              <w:rPr>
                <w:noProof/>
                <w:webHidden/>
              </w:rPr>
              <w:tab/>
            </w:r>
            <w:r w:rsidR="003B1D05">
              <w:rPr>
                <w:noProof/>
                <w:webHidden/>
              </w:rPr>
              <w:fldChar w:fldCharType="begin"/>
            </w:r>
            <w:r w:rsidR="003B1D05">
              <w:rPr>
                <w:noProof/>
                <w:webHidden/>
              </w:rPr>
              <w:instrText xml:space="preserve"> PAGEREF _Toc143784006 \h </w:instrText>
            </w:r>
            <w:r w:rsidR="003B1D05">
              <w:rPr>
                <w:noProof/>
                <w:webHidden/>
              </w:rPr>
            </w:r>
            <w:r w:rsidR="003B1D05">
              <w:rPr>
                <w:noProof/>
                <w:webHidden/>
              </w:rPr>
              <w:fldChar w:fldCharType="separate"/>
            </w:r>
            <w:r w:rsidR="003B1D05">
              <w:rPr>
                <w:noProof/>
                <w:webHidden/>
              </w:rPr>
              <w:t>3</w:t>
            </w:r>
            <w:r w:rsidR="003B1D05">
              <w:rPr>
                <w:noProof/>
                <w:webHidden/>
              </w:rPr>
              <w:fldChar w:fldCharType="end"/>
            </w:r>
          </w:hyperlink>
        </w:p>
        <w:p w14:paraId="4A40AC57" w14:textId="247CE693" w:rsidR="003B1D05" w:rsidRDefault="00000000">
          <w:pPr>
            <w:pStyle w:val="TOC1"/>
            <w:tabs>
              <w:tab w:val="left" w:pos="440"/>
              <w:tab w:val="right" w:leader="dot" w:pos="10899"/>
            </w:tabs>
            <w:rPr>
              <w:rFonts w:eastAsiaTheme="minorEastAsia" w:cs="Mangal"/>
              <w:noProof/>
              <w:szCs w:val="20"/>
              <w:lang w:val="en-IN" w:eastAsia="en-IN" w:bidi="hi-IN"/>
            </w:rPr>
          </w:pPr>
          <w:hyperlink w:anchor="_Toc143784007" w:history="1">
            <w:r w:rsidR="003B1D05" w:rsidRPr="00010416">
              <w:rPr>
                <w:rStyle w:val="Hyperlink"/>
                <w:noProof/>
              </w:rPr>
              <w:t>4.</w:t>
            </w:r>
            <w:r w:rsidR="003B1D05">
              <w:rPr>
                <w:rFonts w:eastAsiaTheme="minorEastAsia" w:cs="Mangal"/>
                <w:noProof/>
                <w:szCs w:val="20"/>
                <w:lang w:val="en-IN" w:eastAsia="en-IN" w:bidi="hi-IN"/>
              </w:rPr>
              <w:tab/>
            </w:r>
            <w:r w:rsidR="003B1D05" w:rsidRPr="00010416">
              <w:rPr>
                <w:rStyle w:val="Hyperlink"/>
                <w:noProof/>
              </w:rPr>
              <w:t>Workflow:</w:t>
            </w:r>
            <w:r w:rsidR="003B1D05">
              <w:rPr>
                <w:noProof/>
                <w:webHidden/>
              </w:rPr>
              <w:tab/>
            </w:r>
            <w:r w:rsidR="003B1D05">
              <w:rPr>
                <w:noProof/>
                <w:webHidden/>
              </w:rPr>
              <w:fldChar w:fldCharType="begin"/>
            </w:r>
            <w:r w:rsidR="003B1D05">
              <w:rPr>
                <w:noProof/>
                <w:webHidden/>
              </w:rPr>
              <w:instrText xml:space="preserve"> PAGEREF _Toc143784007 \h </w:instrText>
            </w:r>
            <w:r w:rsidR="003B1D05">
              <w:rPr>
                <w:noProof/>
                <w:webHidden/>
              </w:rPr>
            </w:r>
            <w:r w:rsidR="003B1D05">
              <w:rPr>
                <w:noProof/>
                <w:webHidden/>
              </w:rPr>
              <w:fldChar w:fldCharType="separate"/>
            </w:r>
            <w:r w:rsidR="003B1D05">
              <w:rPr>
                <w:noProof/>
                <w:webHidden/>
              </w:rPr>
              <w:t>3</w:t>
            </w:r>
            <w:r w:rsidR="003B1D05">
              <w:rPr>
                <w:noProof/>
                <w:webHidden/>
              </w:rPr>
              <w:fldChar w:fldCharType="end"/>
            </w:r>
          </w:hyperlink>
        </w:p>
        <w:p w14:paraId="2E206D9B" w14:textId="32956B8E" w:rsidR="003B1D05" w:rsidRDefault="00000000">
          <w:pPr>
            <w:pStyle w:val="TOC1"/>
            <w:tabs>
              <w:tab w:val="left" w:pos="440"/>
              <w:tab w:val="right" w:leader="dot" w:pos="10899"/>
            </w:tabs>
            <w:rPr>
              <w:rFonts w:eastAsiaTheme="minorEastAsia" w:cs="Mangal"/>
              <w:noProof/>
              <w:szCs w:val="20"/>
              <w:lang w:val="en-IN" w:eastAsia="en-IN" w:bidi="hi-IN"/>
            </w:rPr>
          </w:pPr>
          <w:hyperlink w:anchor="_Toc143784008" w:history="1">
            <w:r w:rsidR="003B1D05" w:rsidRPr="00010416">
              <w:rPr>
                <w:rStyle w:val="Hyperlink"/>
                <w:noProof/>
              </w:rPr>
              <w:t>5.</w:t>
            </w:r>
            <w:r w:rsidR="003B1D05">
              <w:rPr>
                <w:rFonts w:eastAsiaTheme="minorEastAsia" w:cs="Mangal"/>
                <w:noProof/>
                <w:szCs w:val="20"/>
                <w:lang w:val="en-IN" w:eastAsia="en-IN" w:bidi="hi-IN"/>
              </w:rPr>
              <w:tab/>
            </w:r>
            <w:r w:rsidR="003B1D05" w:rsidRPr="00010416">
              <w:rPr>
                <w:rStyle w:val="Hyperlink"/>
                <w:noProof/>
              </w:rPr>
              <w:t>Data Transformation (if applicable):</w:t>
            </w:r>
            <w:r w:rsidR="003B1D05">
              <w:rPr>
                <w:noProof/>
                <w:webHidden/>
              </w:rPr>
              <w:tab/>
            </w:r>
            <w:r w:rsidR="003B1D05">
              <w:rPr>
                <w:noProof/>
                <w:webHidden/>
              </w:rPr>
              <w:fldChar w:fldCharType="begin"/>
            </w:r>
            <w:r w:rsidR="003B1D05">
              <w:rPr>
                <w:noProof/>
                <w:webHidden/>
              </w:rPr>
              <w:instrText xml:space="preserve"> PAGEREF _Toc143784008 \h </w:instrText>
            </w:r>
            <w:r w:rsidR="003B1D05">
              <w:rPr>
                <w:noProof/>
                <w:webHidden/>
              </w:rPr>
            </w:r>
            <w:r w:rsidR="003B1D05">
              <w:rPr>
                <w:noProof/>
                <w:webHidden/>
              </w:rPr>
              <w:fldChar w:fldCharType="separate"/>
            </w:r>
            <w:r w:rsidR="003B1D05">
              <w:rPr>
                <w:noProof/>
                <w:webHidden/>
              </w:rPr>
              <w:t>3</w:t>
            </w:r>
            <w:r w:rsidR="003B1D05">
              <w:rPr>
                <w:noProof/>
                <w:webHidden/>
              </w:rPr>
              <w:fldChar w:fldCharType="end"/>
            </w:r>
          </w:hyperlink>
        </w:p>
        <w:p w14:paraId="2D19B1A5" w14:textId="0FE25A4E" w:rsidR="003B1D05" w:rsidRDefault="00000000">
          <w:pPr>
            <w:pStyle w:val="TOC1"/>
            <w:tabs>
              <w:tab w:val="left" w:pos="440"/>
              <w:tab w:val="right" w:leader="dot" w:pos="10899"/>
            </w:tabs>
            <w:rPr>
              <w:rFonts w:eastAsiaTheme="minorEastAsia" w:cs="Mangal"/>
              <w:noProof/>
              <w:szCs w:val="20"/>
              <w:lang w:val="en-IN" w:eastAsia="en-IN" w:bidi="hi-IN"/>
            </w:rPr>
          </w:pPr>
          <w:hyperlink w:anchor="_Toc143784009" w:history="1">
            <w:r w:rsidR="003B1D05" w:rsidRPr="00010416">
              <w:rPr>
                <w:rStyle w:val="Hyperlink"/>
                <w:noProof/>
              </w:rPr>
              <w:t>6.</w:t>
            </w:r>
            <w:r w:rsidR="003B1D05">
              <w:rPr>
                <w:rFonts w:eastAsiaTheme="minorEastAsia" w:cs="Mangal"/>
                <w:noProof/>
                <w:szCs w:val="20"/>
                <w:lang w:val="en-IN" w:eastAsia="en-IN" w:bidi="hi-IN"/>
              </w:rPr>
              <w:tab/>
            </w:r>
            <w:r w:rsidR="003B1D05" w:rsidRPr="00010416">
              <w:rPr>
                <w:rStyle w:val="Hyperlink"/>
                <w:noProof/>
              </w:rPr>
              <w:t>Captured Data – Sample Data Models</w:t>
            </w:r>
            <w:r w:rsidR="003B1D05">
              <w:rPr>
                <w:noProof/>
                <w:webHidden/>
              </w:rPr>
              <w:tab/>
            </w:r>
            <w:r w:rsidR="003B1D05">
              <w:rPr>
                <w:noProof/>
                <w:webHidden/>
              </w:rPr>
              <w:fldChar w:fldCharType="begin"/>
            </w:r>
            <w:r w:rsidR="003B1D05">
              <w:rPr>
                <w:noProof/>
                <w:webHidden/>
              </w:rPr>
              <w:instrText xml:space="preserve"> PAGEREF _Toc143784009 \h </w:instrText>
            </w:r>
            <w:r w:rsidR="003B1D05">
              <w:rPr>
                <w:noProof/>
                <w:webHidden/>
              </w:rPr>
            </w:r>
            <w:r w:rsidR="003B1D05">
              <w:rPr>
                <w:noProof/>
                <w:webHidden/>
              </w:rPr>
              <w:fldChar w:fldCharType="separate"/>
            </w:r>
            <w:r w:rsidR="003B1D05">
              <w:rPr>
                <w:noProof/>
                <w:webHidden/>
              </w:rPr>
              <w:t>4</w:t>
            </w:r>
            <w:r w:rsidR="003B1D05">
              <w:rPr>
                <w:noProof/>
                <w:webHidden/>
              </w:rPr>
              <w:fldChar w:fldCharType="end"/>
            </w:r>
          </w:hyperlink>
        </w:p>
        <w:p w14:paraId="4DC0D4B7" w14:textId="7923CA36" w:rsidR="003B1D05" w:rsidRDefault="00000000">
          <w:pPr>
            <w:pStyle w:val="TOC1"/>
            <w:tabs>
              <w:tab w:val="left" w:pos="440"/>
              <w:tab w:val="right" w:leader="dot" w:pos="10899"/>
            </w:tabs>
            <w:rPr>
              <w:rFonts w:eastAsiaTheme="minorEastAsia" w:cs="Mangal"/>
              <w:noProof/>
              <w:szCs w:val="20"/>
              <w:lang w:val="en-IN" w:eastAsia="en-IN" w:bidi="hi-IN"/>
            </w:rPr>
          </w:pPr>
          <w:hyperlink w:anchor="_Toc143784010" w:history="1">
            <w:r w:rsidR="003B1D05" w:rsidRPr="00010416">
              <w:rPr>
                <w:rStyle w:val="Hyperlink"/>
                <w:noProof/>
              </w:rPr>
              <w:t>7.</w:t>
            </w:r>
            <w:r w:rsidR="003B1D05">
              <w:rPr>
                <w:rFonts w:eastAsiaTheme="minorEastAsia" w:cs="Mangal"/>
                <w:noProof/>
                <w:szCs w:val="20"/>
                <w:lang w:val="en-IN" w:eastAsia="en-IN" w:bidi="hi-IN"/>
              </w:rPr>
              <w:tab/>
            </w:r>
            <w:r w:rsidR="003B1D05" w:rsidRPr="00010416">
              <w:rPr>
                <w:rStyle w:val="Hyperlink"/>
                <w:noProof/>
              </w:rPr>
              <w:t>Security and Authentication:</w:t>
            </w:r>
            <w:r w:rsidR="003B1D05">
              <w:rPr>
                <w:noProof/>
                <w:webHidden/>
              </w:rPr>
              <w:tab/>
            </w:r>
            <w:r w:rsidR="003B1D05">
              <w:rPr>
                <w:noProof/>
                <w:webHidden/>
              </w:rPr>
              <w:fldChar w:fldCharType="begin"/>
            </w:r>
            <w:r w:rsidR="003B1D05">
              <w:rPr>
                <w:noProof/>
                <w:webHidden/>
              </w:rPr>
              <w:instrText xml:space="preserve"> PAGEREF _Toc143784010 \h </w:instrText>
            </w:r>
            <w:r w:rsidR="003B1D05">
              <w:rPr>
                <w:noProof/>
                <w:webHidden/>
              </w:rPr>
            </w:r>
            <w:r w:rsidR="003B1D05">
              <w:rPr>
                <w:noProof/>
                <w:webHidden/>
              </w:rPr>
              <w:fldChar w:fldCharType="separate"/>
            </w:r>
            <w:r w:rsidR="003B1D05">
              <w:rPr>
                <w:noProof/>
                <w:webHidden/>
              </w:rPr>
              <w:t>4</w:t>
            </w:r>
            <w:r w:rsidR="003B1D05">
              <w:rPr>
                <w:noProof/>
                <w:webHidden/>
              </w:rPr>
              <w:fldChar w:fldCharType="end"/>
            </w:r>
          </w:hyperlink>
        </w:p>
        <w:p w14:paraId="79AD5F25" w14:textId="55AB8DCE" w:rsidR="003B1D05" w:rsidRDefault="00000000">
          <w:pPr>
            <w:pStyle w:val="TOC1"/>
            <w:tabs>
              <w:tab w:val="left" w:pos="440"/>
              <w:tab w:val="right" w:leader="dot" w:pos="10899"/>
            </w:tabs>
            <w:rPr>
              <w:rFonts w:eastAsiaTheme="minorEastAsia" w:cs="Mangal"/>
              <w:noProof/>
              <w:szCs w:val="20"/>
              <w:lang w:val="en-IN" w:eastAsia="en-IN" w:bidi="hi-IN"/>
            </w:rPr>
          </w:pPr>
          <w:hyperlink w:anchor="_Toc143784011" w:history="1">
            <w:r w:rsidR="003B1D05" w:rsidRPr="00010416">
              <w:rPr>
                <w:rStyle w:val="Hyperlink"/>
                <w:noProof/>
              </w:rPr>
              <w:t>8.</w:t>
            </w:r>
            <w:r w:rsidR="003B1D05">
              <w:rPr>
                <w:rFonts w:eastAsiaTheme="minorEastAsia" w:cs="Mangal"/>
                <w:noProof/>
                <w:szCs w:val="20"/>
                <w:lang w:val="en-IN" w:eastAsia="en-IN" w:bidi="hi-IN"/>
              </w:rPr>
              <w:tab/>
            </w:r>
            <w:r w:rsidR="003B1D05" w:rsidRPr="00010416">
              <w:rPr>
                <w:rStyle w:val="Hyperlink"/>
                <w:noProof/>
              </w:rPr>
              <w:t>ADF Pipeline Setup:</w:t>
            </w:r>
            <w:r w:rsidR="003B1D05">
              <w:rPr>
                <w:noProof/>
                <w:webHidden/>
              </w:rPr>
              <w:tab/>
            </w:r>
            <w:r w:rsidR="003B1D05">
              <w:rPr>
                <w:noProof/>
                <w:webHidden/>
              </w:rPr>
              <w:fldChar w:fldCharType="begin"/>
            </w:r>
            <w:r w:rsidR="003B1D05">
              <w:rPr>
                <w:noProof/>
                <w:webHidden/>
              </w:rPr>
              <w:instrText xml:space="preserve"> PAGEREF _Toc143784011 \h </w:instrText>
            </w:r>
            <w:r w:rsidR="003B1D05">
              <w:rPr>
                <w:noProof/>
                <w:webHidden/>
              </w:rPr>
            </w:r>
            <w:r w:rsidR="003B1D05">
              <w:rPr>
                <w:noProof/>
                <w:webHidden/>
              </w:rPr>
              <w:fldChar w:fldCharType="separate"/>
            </w:r>
            <w:r w:rsidR="003B1D05">
              <w:rPr>
                <w:noProof/>
                <w:webHidden/>
              </w:rPr>
              <w:t>5</w:t>
            </w:r>
            <w:r w:rsidR="003B1D05">
              <w:rPr>
                <w:noProof/>
                <w:webHidden/>
              </w:rPr>
              <w:fldChar w:fldCharType="end"/>
            </w:r>
          </w:hyperlink>
        </w:p>
        <w:p w14:paraId="0B281983" w14:textId="24BF952B" w:rsidR="003B1D05" w:rsidRDefault="00000000">
          <w:pPr>
            <w:pStyle w:val="TOC1"/>
            <w:tabs>
              <w:tab w:val="left" w:pos="440"/>
              <w:tab w:val="right" w:leader="dot" w:pos="10899"/>
            </w:tabs>
            <w:rPr>
              <w:rFonts w:eastAsiaTheme="minorEastAsia" w:cs="Mangal"/>
              <w:noProof/>
              <w:szCs w:val="20"/>
              <w:lang w:val="en-IN" w:eastAsia="en-IN" w:bidi="hi-IN"/>
            </w:rPr>
          </w:pPr>
          <w:hyperlink w:anchor="_Toc143784012" w:history="1">
            <w:r w:rsidR="003B1D05" w:rsidRPr="00010416">
              <w:rPr>
                <w:rStyle w:val="Hyperlink"/>
                <w:noProof/>
              </w:rPr>
              <w:t>9.</w:t>
            </w:r>
            <w:r w:rsidR="003B1D05">
              <w:rPr>
                <w:rFonts w:eastAsiaTheme="minorEastAsia" w:cs="Mangal"/>
                <w:noProof/>
                <w:szCs w:val="20"/>
                <w:lang w:val="en-IN" w:eastAsia="en-IN" w:bidi="hi-IN"/>
              </w:rPr>
              <w:tab/>
            </w:r>
            <w:r w:rsidR="003B1D05" w:rsidRPr="00010416">
              <w:rPr>
                <w:rStyle w:val="Hyperlink"/>
                <w:noProof/>
              </w:rPr>
              <w:t>Dynamic Execution of API:</w:t>
            </w:r>
            <w:r w:rsidR="003B1D05">
              <w:rPr>
                <w:noProof/>
                <w:webHidden/>
              </w:rPr>
              <w:tab/>
            </w:r>
            <w:r w:rsidR="003B1D05">
              <w:rPr>
                <w:noProof/>
                <w:webHidden/>
              </w:rPr>
              <w:fldChar w:fldCharType="begin"/>
            </w:r>
            <w:r w:rsidR="003B1D05">
              <w:rPr>
                <w:noProof/>
                <w:webHidden/>
              </w:rPr>
              <w:instrText xml:space="preserve"> PAGEREF _Toc143784012 \h </w:instrText>
            </w:r>
            <w:r w:rsidR="003B1D05">
              <w:rPr>
                <w:noProof/>
                <w:webHidden/>
              </w:rPr>
            </w:r>
            <w:r w:rsidR="003B1D05">
              <w:rPr>
                <w:noProof/>
                <w:webHidden/>
              </w:rPr>
              <w:fldChar w:fldCharType="separate"/>
            </w:r>
            <w:r w:rsidR="003B1D05">
              <w:rPr>
                <w:noProof/>
                <w:webHidden/>
              </w:rPr>
              <w:t>7</w:t>
            </w:r>
            <w:r w:rsidR="003B1D05">
              <w:rPr>
                <w:noProof/>
                <w:webHidden/>
              </w:rPr>
              <w:fldChar w:fldCharType="end"/>
            </w:r>
          </w:hyperlink>
        </w:p>
        <w:p w14:paraId="1C676EDD" w14:textId="35808F8A" w:rsidR="003B1D05" w:rsidRDefault="00000000">
          <w:pPr>
            <w:pStyle w:val="TOC1"/>
            <w:tabs>
              <w:tab w:val="left" w:pos="660"/>
              <w:tab w:val="right" w:leader="dot" w:pos="10899"/>
            </w:tabs>
            <w:rPr>
              <w:rFonts w:eastAsiaTheme="minorEastAsia" w:cs="Mangal"/>
              <w:noProof/>
              <w:szCs w:val="20"/>
              <w:lang w:val="en-IN" w:eastAsia="en-IN" w:bidi="hi-IN"/>
            </w:rPr>
          </w:pPr>
          <w:hyperlink w:anchor="_Toc143784013" w:history="1">
            <w:r w:rsidR="003B1D05" w:rsidRPr="00010416">
              <w:rPr>
                <w:rStyle w:val="Hyperlink"/>
                <w:noProof/>
              </w:rPr>
              <w:t>10.</w:t>
            </w:r>
            <w:r w:rsidR="003B1D05">
              <w:rPr>
                <w:rFonts w:eastAsiaTheme="minorEastAsia" w:cs="Mangal"/>
                <w:noProof/>
                <w:szCs w:val="20"/>
                <w:lang w:val="en-IN" w:eastAsia="en-IN" w:bidi="hi-IN"/>
              </w:rPr>
              <w:t xml:space="preserve">   </w:t>
            </w:r>
            <w:r w:rsidR="003B1D05" w:rsidRPr="00010416">
              <w:rPr>
                <w:rStyle w:val="Hyperlink"/>
                <w:noProof/>
              </w:rPr>
              <w:t>Scalability and Performance:</w:t>
            </w:r>
            <w:r w:rsidR="003B1D05">
              <w:rPr>
                <w:noProof/>
                <w:webHidden/>
              </w:rPr>
              <w:tab/>
            </w:r>
            <w:r w:rsidR="003B1D05">
              <w:rPr>
                <w:noProof/>
                <w:webHidden/>
              </w:rPr>
              <w:fldChar w:fldCharType="begin"/>
            </w:r>
            <w:r w:rsidR="003B1D05">
              <w:rPr>
                <w:noProof/>
                <w:webHidden/>
              </w:rPr>
              <w:instrText xml:space="preserve"> PAGEREF _Toc143784013 \h </w:instrText>
            </w:r>
            <w:r w:rsidR="003B1D05">
              <w:rPr>
                <w:noProof/>
                <w:webHidden/>
              </w:rPr>
            </w:r>
            <w:r w:rsidR="003B1D05">
              <w:rPr>
                <w:noProof/>
                <w:webHidden/>
              </w:rPr>
              <w:fldChar w:fldCharType="separate"/>
            </w:r>
            <w:r w:rsidR="003B1D05">
              <w:rPr>
                <w:noProof/>
                <w:webHidden/>
              </w:rPr>
              <w:t>7</w:t>
            </w:r>
            <w:r w:rsidR="003B1D05">
              <w:rPr>
                <w:noProof/>
                <w:webHidden/>
              </w:rPr>
              <w:fldChar w:fldCharType="end"/>
            </w:r>
          </w:hyperlink>
        </w:p>
        <w:p w14:paraId="4714D792" w14:textId="5C36BAD8" w:rsidR="003B1D05" w:rsidRDefault="00000000">
          <w:pPr>
            <w:pStyle w:val="TOC1"/>
            <w:tabs>
              <w:tab w:val="left" w:pos="660"/>
              <w:tab w:val="right" w:leader="dot" w:pos="10899"/>
            </w:tabs>
            <w:rPr>
              <w:rFonts w:eastAsiaTheme="minorEastAsia" w:cs="Mangal"/>
              <w:noProof/>
              <w:szCs w:val="20"/>
              <w:lang w:val="en-IN" w:eastAsia="en-IN" w:bidi="hi-IN"/>
            </w:rPr>
          </w:pPr>
          <w:hyperlink w:anchor="_Toc143784014" w:history="1">
            <w:r w:rsidR="003B1D05" w:rsidRPr="00010416">
              <w:rPr>
                <w:rStyle w:val="Hyperlink"/>
                <w:noProof/>
              </w:rPr>
              <w:t>11</w:t>
            </w:r>
            <w:r w:rsidR="003B1D05">
              <w:rPr>
                <w:rStyle w:val="Hyperlink"/>
                <w:noProof/>
              </w:rPr>
              <w:t xml:space="preserve">.   </w:t>
            </w:r>
            <w:r w:rsidR="003B1D05" w:rsidRPr="00010416">
              <w:rPr>
                <w:rStyle w:val="Hyperlink"/>
                <w:noProof/>
              </w:rPr>
              <w:t>Conclusion:</w:t>
            </w:r>
            <w:r w:rsidR="003B1D05">
              <w:rPr>
                <w:noProof/>
                <w:webHidden/>
              </w:rPr>
              <w:tab/>
            </w:r>
            <w:r w:rsidR="003B1D05">
              <w:rPr>
                <w:noProof/>
                <w:webHidden/>
              </w:rPr>
              <w:fldChar w:fldCharType="begin"/>
            </w:r>
            <w:r w:rsidR="003B1D05">
              <w:rPr>
                <w:noProof/>
                <w:webHidden/>
              </w:rPr>
              <w:instrText xml:space="preserve"> PAGEREF _Toc143784014 \h </w:instrText>
            </w:r>
            <w:r w:rsidR="003B1D05">
              <w:rPr>
                <w:noProof/>
                <w:webHidden/>
              </w:rPr>
            </w:r>
            <w:r w:rsidR="003B1D05">
              <w:rPr>
                <w:noProof/>
                <w:webHidden/>
              </w:rPr>
              <w:fldChar w:fldCharType="separate"/>
            </w:r>
            <w:r w:rsidR="003B1D05">
              <w:rPr>
                <w:noProof/>
                <w:webHidden/>
              </w:rPr>
              <w:t>7</w:t>
            </w:r>
            <w:r w:rsidR="003B1D05">
              <w:rPr>
                <w:noProof/>
                <w:webHidden/>
              </w:rPr>
              <w:fldChar w:fldCharType="end"/>
            </w:r>
          </w:hyperlink>
        </w:p>
        <w:p w14:paraId="51D36CDB" w14:textId="059EDA3A" w:rsidR="00F85FC8" w:rsidRDefault="00F85FC8">
          <w:r>
            <w:rPr>
              <w:b/>
              <w:bCs/>
              <w:noProof/>
            </w:rPr>
            <w:fldChar w:fldCharType="end"/>
          </w:r>
        </w:p>
      </w:sdtContent>
    </w:sdt>
    <w:p w14:paraId="3542AB93" w14:textId="77777777" w:rsidR="00F85FC8" w:rsidRDefault="00F85FC8">
      <w:pPr>
        <w:rPr>
          <w:rFonts w:asciiTheme="majorHAnsi" w:eastAsiaTheme="majorEastAsia" w:hAnsiTheme="majorHAnsi" w:cstheme="majorBidi"/>
          <w:color w:val="365F91" w:themeColor="accent1" w:themeShade="BF"/>
          <w:sz w:val="32"/>
          <w:szCs w:val="32"/>
        </w:rPr>
      </w:pPr>
      <w:r>
        <w:br w:type="page"/>
      </w:r>
    </w:p>
    <w:p w14:paraId="29C05E02" w14:textId="743829B6" w:rsidR="00BE1F6C" w:rsidRDefault="00BE1F6C" w:rsidP="00BE1F6C">
      <w:pPr>
        <w:pStyle w:val="Heading1"/>
        <w:numPr>
          <w:ilvl w:val="0"/>
          <w:numId w:val="1"/>
        </w:numPr>
      </w:pPr>
      <w:bookmarkStart w:id="0" w:name="_Toc143784004"/>
      <w:r>
        <w:lastRenderedPageBreak/>
        <w:t>Introduction:</w:t>
      </w:r>
      <w:bookmarkEnd w:id="0"/>
    </w:p>
    <w:p w14:paraId="29A53270" w14:textId="77777777" w:rsidR="00F85FC8" w:rsidRPr="00F85FC8" w:rsidRDefault="00F85FC8" w:rsidP="00F85FC8"/>
    <w:p w14:paraId="130D3A12" w14:textId="5423371A" w:rsidR="00BE1F6C" w:rsidRDefault="00BE1F6C" w:rsidP="00BE1F6C">
      <w:pPr>
        <w:ind w:left="360"/>
      </w:pPr>
      <w:r w:rsidRPr="00BE1F6C">
        <w:t xml:space="preserve">NICE CXone is a cutting-edge cloud-based customer experience platform that empowers organizations to deliver exceptional customer interactions. With a comprehensive suite of </w:t>
      </w:r>
      <w:r w:rsidR="00F85FC8">
        <w:t>C</w:t>
      </w:r>
      <w:r w:rsidRPr="00BE1F6C">
        <w:t xml:space="preserve">ontact </w:t>
      </w:r>
      <w:r w:rsidR="00F85FC8">
        <w:t>C</w:t>
      </w:r>
      <w:r>
        <w:t>entre</w:t>
      </w:r>
      <w:r w:rsidRPr="00BE1F6C">
        <w:t xml:space="preserve"> tools, CXone offers seamless omnichannel communication, workforce optimization, analytics, and AI-driven insights, enhancing agent productivity and customer satisfaction.</w:t>
      </w:r>
    </w:p>
    <w:p w14:paraId="101C9F4E" w14:textId="0A0066CC" w:rsidR="00BE1F6C" w:rsidRDefault="00BE1F6C" w:rsidP="00BE1F6C">
      <w:pPr>
        <w:ind w:left="360"/>
      </w:pPr>
      <w:r>
        <w:t>This platform provides different APIs to access the data stored within it for any external reporting or data analysis.</w:t>
      </w:r>
      <w:r w:rsidR="007F2688">
        <w:t xml:space="preserve"> The APIs are categorized depending on the nature of the call &amp; functionality as below:</w:t>
      </w:r>
    </w:p>
    <w:p w14:paraId="1A01DC55" w14:textId="546E700F" w:rsidR="007F2688" w:rsidRDefault="007F2688" w:rsidP="00BE1F6C">
      <w:pPr>
        <w:ind w:left="360"/>
      </w:pPr>
    </w:p>
    <w:p w14:paraId="2BCDDEB8" w14:textId="4B451BAF" w:rsidR="007F2688" w:rsidRDefault="007F2688" w:rsidP="007F2688">
      <w:pPr>
        <w:pStyle w:val="ListParagraph"/>
        <w:numPr>
          <w:ilvl w:val="0"/>
          <w:numId w:val="2"/>
        </w:numPr>
      </w:pPr>
      <w:r>
        <w:t xml:space="preserve">Admin API: </w:t>
      </w:r>
      <w:r w:rsidR="00001D70">
        <w:t xml:space="preserve">A single </w:t>
      </w:r>
      <w:r>
        <w:t>API call for all admin-related data like agent details, team, and skill details without any parameter</w:t>
      </w:r>
    </w:p>
    <w:p w14:paraId="1BD51692" w14:textId="7600704C" w:rsidR="007F2688" w:rsidRDefault="007F2688" w:rsidP="007F2688">
      <w:pPr>
        <w:pStyle w:val="ListParagraph"/>
        <w:numPr>
          <w:ilvl w:val="0"/>
          <w:numId w:val="2"/>
        </w:numPr>
      </w:pPr>
      <w:r>
        <w:t>Reporting API (#1): This takes the date range as an input parameter and returns all data for the given range like completed contacts, a summary of agents etc.</w:t>
      </w:r>
    </w:p>
    <w:p w14:paraId="2F17BA2D" w14:textId="14B4791C" w:rsidR="007F2688" w:rsidRDefault="007F2688" w:rsidP="007F2688">
      <w:pPr>
        <w:pStyle w:val="ListParagraph"/>
        <w:numPr>
          <w:ilvl w:val="0"/>
          <w:numId w:val="2"/>
        </w:numPr>
      </w:pPr>
      <w:r>
        <w:t xml:space="preserve">Reporting API (#2): This is </w:t>
      </w:r>
      <w:r w:rsidR="007C62D3">
        <w:t>3rd-level</w:t>
      </w:r>
      <w:r>
        <w:t xml:space="preserve"> data when </w:t>
      </w:r>
      <w:r w:rsidR="007C62D3">
        <w:t xml:space="preserve">the </w:t>
      </w:r>
      <w:r>
        <w:t xml:space="preserve">input is a single agent </w:t>
      </w:r>
      <w:r w:rsidR="00852CFD">
        <w:t>ID</w:t>
      </w:r>
      <w:r>
        <w:t xml:space="preserve"> or contact ID and the output is </w:t>
      </w:r>
      <w:r w:rsidR="007C62D3">
        <w:t xml:space="preserve">details about the same. </w:t>
      </w:r>
    </w:p>
    <w:p w14:paraId="12027841" w14:textId="65C2234D" w:rsidR="00BE1F6C" w:rsidRDefault="007C62D3" w:rsidP="00BE1F6C">
      <w:pPr>
        <w:ind w:left="360"/>
      </w:pPr>
      <w:r>
        <w:t>We will discuss the call process in the below sections.</w:t>
      </w:r>
    </w:p>
    <w:p w14:paraId="37AF93B4" w14:textId="77777777" w:rsidR="007C62D3" w:rsidRDefault="007C62D3" w:rsidP="00BE1F6C">
      <w:pPr>
        <w:ind w:left="360"/>
      </w:pPr>
    </w:p>
    <w:p w14:paraId="40477209" w14:textId="26FE4639" w:rsidR="00BE1F6C" w:rsidRDefault="00BE1F6C" w:rsidP="00BE1F6C">
      <w:pPr>
        <w:ind w:left="360"/>
      </w:pPr>
      <w:r w:rsidRPr="00BE1F6C">
        <w:t>Each HTTPS request requires a valid "API access token," which is retrieved via an OAuth2, Access Key or OpenID Connect authentication process. Because the RESTful API works over HTTPS, it can be used from any platform, programming language, or environment that supports HTTPS.</w:t>
      </w:r>
    </w:p>
    <w:p w14:paraId="03D8D22D" w14:textId="3003B72E" w:rsidR="00BE1F6C" w:rsidRDefault="00BE1F6C" w:rsidP="00BE1F6C">
      <w:pPr>
        <w:ind w:left="360"/>
      </w:pPr>
    </w:p>
    <w:p w14:paraId="19972758" w14:textId="17EC3F12" w:rsidR="00BE1F6C" w:rsidRDefault="00BE1F6C" w:rsidP="00BE1F6C">
      <w:pPr>
        <w:ind w:left="360"/>
      </w:pPr>
      <w:r>
        <w:t>In this use case, we will explore how the APIs will be accessed using ADF &amp; retrieved data to be stored in Snowflake.</w:t>
      </w:r>
    </w:p>
    <w:p w14:paraId="5D3C43EB" w14:textId="77777777" w:rsidR="00BE1F6C" w:rsidRDefault="00BE1F6C" w:rsidP="00BE1F6C">
      <w:pPr>
        <w:ind w:left="360"/>
      </w:pPr>
    </w:p>
    <w:p w14:paraId="2B8AF267" w14:textId="0C822EB1" w:rsidR="007F2688" w:rsidRDefault="00BE1F6C" w:rsidP="007F2688">
      <w:pPr>
        <w:ind w:left="1080" w:firstLine="360"/>
      </w:pPr>
      <w:r>
        <w:rPr>
          <w:noProof/>
        </w:rPr>
        <w:drawing>
          <wp:inline distT="0" distB="0" distL="0" distR="0" wp14:anchorId="563D90C4" wp14:editId="43E088C8">
            <wp:extent cx="4972050" cy="1141716"/>
            <wp:effectExtent l="0" t="0" r="0" b="1905"/>
            <wp:docPr id="7" name="Picture 6">
              <a:extLst xmlns:a="http://schemas.openxmlformats.org/drawingml/2006/main">
                <a:ext uri="{FF2B5EF4-FFF2-40B4-BE49-F238E27FC236}">
                  <a16:creationId xmlns:a16="http://schemas.microsoft.com/office/drawing/2014/main" id="{BA70C1FC-5BEE-F888-C77F-F8DDDC80C9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A70C1FC-5BEE-F888-C77F-F8DDDC80C965}"/>
                        </a:ext>
                      </a:extLst>
                    </pic:cNvPr>
                    <pic:cNvPicPr>
                      <a:picLocks noChangeAspect="1"/>
                    </pic:cNvPicPr>
                  </pic:nvPicPr>
                  <pic:blipFill>
                    <a:blip r:embed="rId10"/>
                    <a:stretch>
                      <a:fillRect/>
                    </a:stretch>
                  </pic:blipFill>
                  <pic:spPr>
                    <a:xfrm>
                      <a:off x="0" y="0"/>
                      <a:ext cx="4992956" cy="1146517"/>
                    </a:xfrm>
                    <a:prstGeom prst="rect">
                      <a:avLst/>
                    </a:prstGeom>
                  </pic:spPr>
                </pic:pic>
              </a:graphicData>
            </a:graphic>
          </wp:inline>
        </w:drawing>
      </w:r>
    </w:p>
    <w:p w14:paraId="534CE2B1" w14:textId="47A18E25" w:rsidR="00DE13AC" w:rsidRDefault="00DE13AC" w:rsidP="00DE13AC"/>
    <w:p w14:paraId="1BD70639" w14:textId="54D05049" w:rsidR="00DE13AC" w:rsidRPr="00BE1F6C" w:rsidRDefault="007F2688" w:rsidP="00DE13AC">
      <w:r>
        <w:t>The official</w:t>
      </w:r>
      <w:r w:rsidR="00DE13AC">
        <w:t xml:space="preserve"> website for </w:t>
      </w:r>
      <w:r w:rsidR="00F77D2F">
        <w:t xml:space="preserve">the </w:t>
      </w:r>
      <w:r w:rsidR="00DE13AC">
        <w:t>NICE CXone developer portal:</w:t>
      </w:r>
      <w:r w:rsidR="00DE13AC" w:rsidRPr="00DE13AC">
        <w:t xml:space="preserve"> </w:t>
      </w:r>
      <w:hyperlink r:id="rId11" w:history="1">
        <w:r w:rsidR="00DE13AC">
          <w:rPr>
            <w:rStyle w:val="Hyperlink"/>
          </w:rPr>
          <w:t>Home (niceincontact.com)</w:t>
        </w:r>
      </w:hyperlink>
    </w:p>
    <w:p w14:paraId="5FFDB8FA" w14:textId="0B68F6ED" w:rsidR="00415189" w:rsidRPr="00415189" w:rsidRDefault="00415189" w:rsidP="00415189">
      <w:pPr>
        <w:pStyle w:val="Heading1"/>
        <w:numPr>
          <w:ilvl w:val="0"/>
          <w:numId w:val="1"/>
        </w:numPr>
      </w:pPr>
      <w:bookmarkStart w:id="1" w:name="_Toc143784005"/>
      <w:r>
        <w:t xml:space="preserve">HDL </w:t>
      </w:r>
      <w:r w:rsidR="00BE1F6C" w:rsidRPr="00BE1F6C">
        <w:t>Architecture:</w:t>
      </w:r>
      <w:bookmarkEnd w:id="1"/>
      <w:r>
        <w:br/>
      </w:r>
      <w:r w:rsidRPr="00415189">
        <w:rPr>
          <w:rFonts w:asciiTheme="minorHAnsi" w:eastAsiaTheme="minorHAnsi" w:hAnsiTheme="minorHAnsi" w:cstheme="minorBidi"/>
          <w:color w:val="auto"/>
          <w:sz w:val="22"/>
          <w:szCs w:val="22"/>
        </w:rPr>
        <w:t>The diagram below illustrates the</w:t>
      </w:r>
      <w:r w:rsidR="00103B7D">
        <w:rPr>
          <w:rFonts w:asciiTheme="minorHAnsi" w:eastAsiaTheme="minorHAnsi" w:hAnsiTheme="minorHAnsi" w:cstheme="minorBidi"/>
          <w:color w:val="auto"/>
          <w:sz w:val="22"/>
          <w:szCs w:val="22"/>
        </w:rPr>
        <w:t xml:space="preserve"> HDL</w:t>
      </w:r>
      <w:r w:rsidRPr="00415189">
        <w:rPr>
          <w:rFonts w:asciiTheme="minorHAnsi" w:eastAsiaTheme="minorHAnsi" w:hAnsiTheme="minorHAnsi" w:cstheme="minorBidi"/>
          <w:color w:val="auto"/>
          <w:sz w:val="22"/>
          <w:szCs w:val="22"/>
        </w:rPr>
        <w:t xml:space="preserve"> </w:t>
      </w:r>
      <w:r w:rsidR="00103B7D">
        <w:rPr>
          <w:rFonts w:asciiTheme="minorHAnsi" w:eastAsiaTheme="minorHAnsi" w:hAnsiTheme="minorHAnsi" w:cstheme="minorBidi"/>
          <w:color w:val="auto"/>
          <w:sz w:val="22"/>
          <w:szCs w:val="22"/>
        </w:rPr>
        <w:t>architecture</w:t>
      </w:r>
      <w:r w:rsidRPr="00415189">
        <w:rPr>
          <w:rFonts w:asciiTheme="minorHAnsi" w:eastAsiaTheme="minorHAnsi" w:hAnsiTheme="minorHAnsi" w:cstheme="minorBidi"/>
          <w:color w:val="auto"/>
          <w:sz w:val="22"/>
          <w:szCs w:val="22"/>
        </w:rPr>
        <w:t xml:space="preserve"> </w:t>
      </w:r>
      <w:r w:rsidR="00103B7D">
        <w:rPr>
          <w:rFonts w:asciiTheme="minorHAnsi" w:eastAsiaTheme="minorHAnsi" w:hAnsiTheme="minorHAnsi" w:cstheme="minorBidi"/>
          <w:color w:val="auto"/>
          <w:sz w:val="22"/>
          <w:szCs w:val="22"/>
        </w:rPr>
        <w:t>of</w:t>
      </w:r>
      <w:r w:rsidRPr="00415189">
        <w:rPr>
          <w:rFonts w:asciiTheme="minorHAnsi" w:eastAsiaTheme="minorHAnsi" w:hAnsiTheme="minorHAnsi" w:cstheme="minorBidi"/>
          <w:color w:val="auto"/>
          <w:sz w:val="22"/>
          <w:szCs w:val="22"/>
        </w:rPr>
        <w:t xml:space="preserve"> the process:</w:t>
      </w:r>
    </w:p>
    <w:p w14:paraId="75024811" w14:textId="5C243307" w:rsidR="00415189" w:rsidRDefault="00415189" w:rsidP="00415189">
      <w:pPr>
        <w:ind w:left="720"/>
      </w:pPr>
    </w:p>
    <w:p w14:paraId="73C66BA8" w14:textId="01F61E20" w:rsidR="001C369D" w:rsidRDefault="001C369D" w:rsidP="00415189">
      <w:pPr>
        <w:ind w:left="720"/>
      </w:pPr>
      <w:r>
        <w:rPr>
          <w:noProof/>
        </w:rPr>
        <w:drawing>
          <wp:inline distT="0" distB="0" distL="0" distR="0" wp14:anchorId="59EE655D" wp14:editId="1FE9590B">
            <wp:extent cx="6041390" cy="3647872"/>
            <wp:effectExtent l="0" t="0" r="0" b="0"/>
            <wp:docPr id="1104" name="Picture 1103">
              <a:extLst xmlns:a="http://schemas.openxmlformats.org/drawingml/2006/main">
                <a:ext uri="{FF2B5EF4-FFF2-40B4-BE49-F238E27FC236}">
                  <a16:creationId xmlns:a16="http://schemas.microsoft.com/office/drawing/2014/main" id="{AA1FE9F6-E710-8E98-8297-9522664E0F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Picture 1103">
                      <a:extLst>
                        <a:ext uri="{FF2B5EF4-FFF2-40B4-BE49-F238E27FC236}">
                          <a16:creationId xmlns:a16="http://schemas.microsoft.com/office/drawing/2014/main" id="{AA1FE9F6-E710-8E98-8297-9522664E0F0F}"/>
                        </a:ext>
                      </a:extLst>
                    </pic:cNvPr>
                    <pic:cNvPicPr>
                      <a:picLocks noChangeAspect="1"/>
                    </pic:cNvPicPr>
                  </pic:nvPicPr>
                  <pic:blipFill>
                    <a:blip r:embed="rId12"/>
                    <a:stretch>
                      <a:fillRect/>
                    </a:stretch>
                  </pic:blipFill>
                  <pic:spPr>
                    <a:xfrm>
                      <a:off x="0" y="0"/>
                      <a:ext cx="6045632" cy="3650433"/>
                    </a:xfrm>
                    <a:prstGeom prst="rect">
                      <a:avLst/>
                    </a:prstGeom>
                  </pic:spPr>
                </pic:pic>
              </a:graphicData>
            </a:graphic>
          </wp:inline>
        </w:drawing>
      </w:r>
    </w:p>
    <w:p w14:paraId="01BE5E8B" w14:textId="1E5B16FA" w:rsidR="00415189" w:rsidRPr="00415189" w:rsidRDefault="00415189" w:rsidP="00415189">
      <w:pPr>
        <w:pStyle w:val="Heading1"/>
        <w:numPr>
          <w:ilvl w:val="0"/>
          <w:numId w:val="1"/>
        </w:numPr>
      </w:pPr>
      <w:r>
        <w:t>Data Solution Architecture:</w:t>
      </w:r>
    </w:p>
    <w:p w14:paraId="781903AD" w14:textId="11830810" w:rsidR="00BE1F6C" w:rsidRDefault="00BE1F6C" w:rsidP="00BE1F6C">
      <w:pPr>
        <w:ind w:left="720"/>
      </w:pPr>
      <w:r>
        <w:t xml:space="preserve">The diagram below illustrates the data solution </w:t>
      </w:r>
      <w:r w:rsidR="00415189">
        <w:t xml:space="preserve">architecture using Azure, Snowflake &amp; GitHub </w:t>
      </w:r>
      <w:r>
        <w:t>for the process:</w:t>
      </w:r>
    </w:p>
    <w:p w14:paraId="02F169B4" w14:textId="01DB4BBD" w:rsidR="00BE1F6C" w:rsidRDefault="007B66D4" w:rsidP="00BE1F6C">
      <w:pPr>
        <w:ind w:left="720"/>
      </w:pPr>
      <w:r>
        <w:rPr>
          <w:noProof/>
        </w:rPr>
        <w:lastRenderedPageBreak/>
        <mc:AlternateContent>
          <mc:Choice Requires="wps">
            <w:drawing>
              <wp:anchor distT="0" distB="0" distL="114300" distR="114300" simplePos="0" relativeHeight="251662336" behindDoc="0" locked="0" layoutInCell="1" allowOverlap="1" wp14:anchorId="54F53E77" wp14:editId="764C8A39">
                <wp:simplePos x="0" y="0"/>
                <wp:positionH relativeFrom="column">
                  <wp:posOffset>196850</wp:posOffset>
                </wp:positionH>
                <wp:positionV relativeFrom="paragraph">
                  <wp:posOffset>58420</wp:posOffset>
                </wp:positionV>
                <wp:extent cx="6677025" cy="3695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6677025" cy="3695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A556F" id="Rectangle 5" o:spid="_x0000_s1026" style="position:absolute;margin-left:15.5pt;margin-top:4.6pt;width:525.75pt;height:29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dYrgIAAOYFAAAOAAAAZHJzL2Uyb0RvYy54bWysVEtPGzEQvlfqf7B8L5ukJCkRGxRBqSoh&#10;iAoVZ8ePrFXb49rOq7+esXeTUMqhVL147Z33N/PN+cXWGrKWIWpwNe2f9CiRjoPQblnT7w/XHz5R&#10;EhNzghlwsqY7GenF9P27842fyAE0YIQMBJ24ONn4mjYp+UlVRd5Iy+IJeOlQqCBYlvAZlpUIbIPe&#10;rakGvd6o2kAQPgCXMeLfq1ZIp8W/UpKnO6WiTMTUFHNL5QzlXOSzmp6zyTIw32jepcH+IQvLtMOg&#10;B1dXLDGyCvoPV1bzABFUOuFgK1BKc1lqwGr6vRfV3DfMy1ILghP9Aab4/9zy2/W9nweEYePjJOI1&#10;V7FVweYv5ke2BazdASy5TYTjz9FoPO4NhpRwlH0cnQ3HvQJndTT3IaYvEizJl5oG7EYBia1vYsKQ&#10;qLpXydEcXGtjSkeMI5uang2Lf4ZzoQxLGMp6UdPolpQws8SB4ykUjxGMFtk6+ynDIy9NIGuGbRc/&#10;+rnNGOw3rRz5isWmVSqidhoCrJwoWTSSic9OkLTzOLoOB5jmtKwUlBiJ4fOtaCamzd9oYhLGYS5H&#10;sMst7YzMmRv3TSqiRcG8LSUsF7mSdmSRUzjE+8EtztAgKyqs/Y22nUm2loUpb7Q/GJX44NLB3moH&#10;XV8yj19rhWr191C0AGQsFiB2c6wXWqpGz681duqGxTRnAbmJAOC+SXd4KAPYDuhulDQQfr32P+sj&#10;ZVCK/UOu4wj9XLGA3TRfHZLprH96mpdDeZwOxwN8hOeSxXOJW9lLwLnq42bzvFyzfjL7qwpgH3Et&#10;zXJUFDHHMXY7rN3jMrUNxcXG5WxW1HAheJZu3L3n2XlGNc/ow/aRBd9RKCH7bmG/F9jkBZNa3Wzp&#10;YLZKoHSh2RHXDm9cJoUQ3eLL2+r5u2gd1/P0CQAA//8DAFBLAwQUAAYACAAAACEAGZeSrN4AAAAJ&#10;AQAADwAAAGRycy9kb3ducmV2LnhtbEyPwU7DMBBE70j8g7VIXBB1EtTShDgVIHGDAykS1228TaLa&#10;6xC7Tfh73BM9jmY086bczNaIE42+d6wgXSQgiBune24VfG3f7tcgfEDWaByTgl/ysKmur0ostJv4&#10;k051aEUsYV+ggi6EoZDSNx1Z9As3EEdv70aLIcqxlXrEKZZbI7MkWUmLPceFDgd67ag51EerYHr5&#10;mbF+NHuj621++H7P71b8odTtzfz8BCLQHP7DcMaP6FBFpp07svbCKHhI45WgIM9AnO1knS1B7BQs&#10;8zQDWZXy8kH1BwAA//8DAFBLAQItABQABgAIAAAAIQC2gziS/gAAAOEBAAATAAAAAAAAAAAAAAAA&#10;AAAAAABbQ29udGVudF9UeXBlc10ueG1sUEsBAi0AFAAGAAgAAAAhADj9If/WAAAAlAEAAAsAAAAA&#10;AAAAAAAAAAAALwEAAF9yZWxzLy5yZWxzUEsBAi0AFAAGAAgAAAAhAJ5V51iuAgAA5gUAAA4AAAAA&#10;AAAAAAAAAAAALgIAAGRycy9lMm9Eb2MueG1sUEsBAi0AFAAGAAgAAAAhABmXkqzeAAAACQEAAA8A&#10;AAAAAAAAAAAAAAAACAUAAGRycy9kb3ducmV2LnhtbFBLBQYAAAAABAAEAPMAAAATBgAAAAA=&#10;" filled="f" strokecolor="black [3200]">
                <v:stroke joinstyle="round"/>
              </v:rect>
            </w:pict>
          </mc:Fallback>
        </mc:AlternateContent>
      </w:r>
    </w:p>
    <w:p w14:paraId="7A83419E" w14:textId="7605C943" w:rsidR="00656186" w:rsidRDefault="001C369D" w:rsidP="00BE1F6C">
      <w:pPr>
        <w:ind w:left="720"/>
      </w:pPr>
      <w:r>
        <w:rPr>
          <w:noProof/>
        </w:rPr>
        <w:drawing>
          <wp:inline distT="0" distB="0" distL="0" distR="0" wp14:anchorId="570705A7" wp14:editId="44EC175C">
            <wp:extent cx="6219428" cy="3381375"/>
            <wp:effectExtent l="0" t="0" r="0" b="0"/>
            <wp:docPr id="116" name="Picture 115">
              <a:extLst xmlns:a="http://schemas.openxmlformats.org/drawingml/2006/main">
                <a:ext uri="{FF2B5EF4-FFF2-40B4-BE49-F238E27FC236}">
                  <a16:creationId xmlns:a16="http://schemas.microsoft.com/office/drawing/2014/main" id="{FFEABDE7-039F-4BFA-0705-F4E7D0D696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5">
                      <a:extLst>
                        <a:ext uri="{FF2B5EF4-FFF2-40B4-BE49-F238E27FC236}">
                          <a16:creationId xmlns:a16="http://schemas.microsoft.com/office/drawing/2014/main" id="{FFEABDE7-039F-4BFA-0705-F4E7D0D69690}"/>
                        </a:ext>
                      </a:extLst>
                    </pic:cNvPr>
                    <pic:cNvPicPr>
                      <a:picLocks noChangeAspect="1"/>
                    </pic:cNvPicPr>
                  </pic:nvPicPr>
                  <pic:blipFill>
                    <a:blip r:embed="rId13"/>
                    <a:stretch>
                      <a:fillRect/>
                    </a:stretch>
                  </pic:blipFill>
                  <pic:spPr>
                    <a:xfrm>
                      <a:off x="0" y="0"/>
                      <a:ext cx="6235982" cy="3390375"/>
                    </a:xfrm>
                    <a:prstGeom prst="rect">
                      <a:avLst/>
                    </a:prstGeom>
                  </pic:spPr>
                </pic:pic>
              </a:graphicData>
            </a:graphic>
          </wp:inline>
        </w:drawing>
      </w:r>
    </w:p>
    <w:p w14:paraId="4F4B583F" w14:textId="77777777" w:rsidR="00656186" w:rsidRDefault="00656186">
      <w:r>
        <w:br w:type="page"/>
      </w:r>
    </w:p>
    <w:p w14:paraId="33D966AC" w14:textId="61E53441" w:rsidR="00BE1F6C" w:rsidRDefault="00BE1F6C" w:rsidP="00576EAD">
      <w:pPr>
        <w:pStyle w:val="ListParagraph"/>
        <w:numPr>
          <w:ilvl w:val="0"/>
          <w:numId w:val="1"/>
        </w:numPr>
        <w:rPr>
          <w:rStyle w:val="Heading1Char"/>
        </w:rPr>
      </w:pPr>
      <w:bookmarkStart w:id="2" w:name="_Toc143784006"/>
      <w:r w:rsidRPr="00BE1F6C">
        <w:rPr>
          <w:rStyle w:val="Heading1Char"/>
        </w:rPr>
        <w:lastRenderedPageBreak/>
        <w:t>Components and Configuration:</w:t>
      </w:r>
      <w:bookmarkEnd w:id="2"/>
    </w:p>
    <w:p w14:paraId="6F94487D" w14:textId="77777777" w:rsidR="00D37A39" w:rsidRDefault="00D37A39" w:rsidP="00BE1F6C"/>
    <w:tbl>
      <w:tblPr>
        <w:tblStyle w:val="TableGrid"/>
        <w:tblW w:w="0" w:type="auto"/>
        <w:tblInd w:w="360" w:type="dxa"/>
        <w:tblLook w:val="04A0" w:firstRow="1" w:lastRow="0" w:firstColumn="1" w:lastColumn="0" w:noHBand="0" w:noVBand="1"/>
      </w:tblPr>
      <w:tblGrid>
        <w:gridCol w:w="2634"/>
        <w:gridCol w:w="3522"/>
        <w:gridCol w:w="3969"/>
      </w:tblGrid>
      <w:tr w:rsidR="00DE13AC" w14:paraId="5D4BECBE" w14:textId="77777777" w:rsidTr="00DE13AC">
        <w:tc>
          <w:tcPr>
            <w:tcW w:w="2634" w:type="dxa"/>
            <w:shd w:val="clear" w:color="auto" w:fill="548DD4" w:themeFill="text2" w:themeFillTint="99"/>
          </w:tcPr>
          <w:p w14:paraId="2234CEB8" w14:textId="629ED163" w:rsidR="00DE13AC" w:rsidRDefault="00DE13AC" w:rsidP="00BE1F6C">
            <w:r>
              <w:t>Components</w:t>
            </w:r>
          </w:p>
        </w:tc>
        <w:tc>
          <w:tcPr>
            <w:tcW w:w="3522" w:type="dxa"/>
            <w:shd w:val="clear" w:color="auto" w:fill="548DD4" w:themeFill="text2" w:themeFillTint="99"/>
          </w:tcPr>
          <w:p w14:paraId="5EEB3B30" w14:textId="564E7875" w:rsidR="00DE13AC" w:rsidRDefault="00DE13AC" w:rsidP="00BE1F6C">
            <w:r>
              <w:t>Category</w:t>
            </w:r>
          </w:p>
        </w:tc>
        <w:tc>
          <w:tcPr>
            <w:tcW w:w="3969" w:type="dxa"/>
            <w:shd w:val="clear" w:color="auto" w:fill="548DD4" w:themeFill="text2" w:themeFillTint="99"/>
          </w:tcPr>
          <w:p w14:paraId="014A922F" w14:textId="2280FDEE" w:rsidR="00DE13AC" w:rsidRDefault="00DE13AC" w:rsidP="00BE1F6C">
            <w:r>
              <w:t>Purpose</w:t>
            </w:r>
          </w:p>
        </w:tc>
      </w:tr>
      <w:tr w:rsidR="00DE13AC" w14:paraId="36EAC3D0" w14:textId="77777777" w:rsidTr="00DE13AC">
        <w:tc>
          <w:tcPr>
            <w:tcW w:w="2634" w:type="dxa"/>
          </w:tcPr>
          <w:p w14:paraId="44C6132C" w14:textId="041435EE" w:rsidR="00DE13AC" w:rsidRDefault="00DE13AC" w:rsidP="00BE1F6C">
            <w:r>
              <w:t>NICE API</w:t>
            </w:r>
          </w:p>
        </w:tc>
        <w:tc>
          <w:tcPr>
            <w:tcW w:w="3522" w:type="dxa"/>
          </w:tcPr>
          <w:p w14:paraId="7DDA4E8E" w14:textId="097021C8" w:rsidR="00DE13AC" w:rsidRDefault="00DE13AC" w:rsidP="00BE1F6C">
            <w:r>
              <w:t>Data Source</w:t>
            </w:r>
          </w:p>
        </w:tc>
        <w:tc>
          <w:tcPr>
            <w:tcW w:w="3969" w:type="dxa"/>
          </w:tcPr>
          <w:p w14:paraId="3B049A0B" w14:textId="59B81E1D" w:rsidR="00DE13AC" w:rsidRDefault="00DE13AC" w:rsidP="00BE1F6C">
            <w:r>
              <w:t>Retrieve data stored in the NICE environment</w:t>
            </w:r>
          </w:p>
        </w:tc>
      </w:tr>
      <w:tr w:rsidR="00DE13AC" w14:paraId="2F0A4ED9" w14:textId="77777777" w:rsidTr="00DE13AC">
        <w:tc>
          <w:tcPr>
            <w:tcW w:w="2634" w:type="dxa"/>
          </w:tcPr>
          <w:p w14:paraId="6766E04C" w14:textId="533FA8B8" w:rsidR="00DE13AC" w:rsidRDefault="00DE13AC" w:rsidP="00BE1F6C">
            <w:r>
              <w:t>A</w:t>
            </w:r>
            <w:r w:rsidR="00656186">
              <w:t xml:space="preserve">zure </w:t>
            </w:r>
            <w:r>
              <w:t>D</w:t>
            </w:r>
            <w:r w:rsidR="00656186">
              <w:t xml:space="preserve">ata </w:t>
            </w:r>
            <w:r>
              <w:t>F</w:t>
            </w:r>
            <w:r w:rsidR="00656186">
              <w:t>actory</w:t>
            </w:r>
          </w:p>
        </w:tc>
        <w:tc>
          <w:tcPr>
            <w:tcW w:w="3522" w:type="dxa"/>
          </w:tcPr>
          <w:p w14:paraId="70B7A65D" w14:textId="50623093" w:rsidR="00DE13AC" w:rsidRDefault="00DE13AC" w:rsidP="00BE1F6C">
            <w:r>
              <w:t>Data Integration &amp; Orchestration Tool</w:t>
            </w:r>
          </w:p>
        </w:tc>
        <w:tc>
          <w:tcPr>
            <w:tcW w:w="3969" w:type="dxa"/>
          </w:tcPr>
          <w:p w14:paraId="5076270F" w14:textId="77777777" w:rsidR="00DE13AC" w:rsidRDefault="00DE13AC" w:rsidP="00BE1F6C"/>
        </w:tc>
      </w:tr>
      <w:tr w:rsidR="00DE13AC" w14:paraId="369F43B7" w14:textId="77777777" w:rsidTr="00DE13AC">
        <w:tc>
          <w:tcPr>
            <w:tcW w:w="2634" w:type="dxa"/>
          </w:tcPr>
          <w:p w14:paraId="397FA563" w14:textId="713F9F7A" w:rsidR="00DE13AC" w:rsidRDefault="00DE13AC" w:rsidP="00BE1F6C">
            <w:r>
              <w:t>Snowflake</w:t>
            </w:r>
          </w:p>
        </w:tc>
        <w:tc>
          <w:tcPr>
            <w:tcW w:w="3522" w:type="dxa"/>
          </w:tcPr>
          <w:p w14:paraId="70F89689" w14:textId="74C5FDCD" w:rsidR="00DE13AC" w:rsidRDefault="00DE13AC" w:rsidP="00BE1F6C">
            <w:r>
              <w:t>Cloud Data Store</w:t>
            </w:r>
          </w:p>
        </w:tc>
        <w:tc>
          <w:tcPr>
            <w:tcW w:w="3969" w:type="dxa"/>
          </w:tcPr>
          <w:p w14:paraId="0BB4023B" w14:textId="327BFD7B" w:rsidR="00DE13AC" w:rsidRDefault="00DE13AC" w:rsidP="00BE1F6C">
            <w:r>
              <w:t>Data Store for API output</w:t>
            </w:r>
          </w:p>
        </w:tc>
      </w:tr>
      <w:tr w:rsidR="00DE13AC" w14:paraId="0D117BD6" w14:textId="77777777" w:rsidTr="00DE13AC">
        <w:tc>
          <w:tcPr>
            <w:tcW w:w="2634" w:type="dxa"/>
          </w:tcPr>
          <w:p w14:paraId="16F5A138" w14:textId="76073368" w:rsidR="00DE13AC" w:rsidRDefault="00DE13AC" w:rsidP="00BE1F6C">
            <w:r>
              <w:t>Azure Blob Store</w:t>
            </w:r>
          </w:p>
        </w:tc>
        <w:tc>
          <w:tcPr>
            <w:tcW w:w="3522" w:type="dxa"/>
          </w:tcPr>
          <w:p w14:paraId="68369DBC" w14:textId="5EDC31B7" w:rsidR="00DE13AC" w:rsidRDefault="00DE13AC" w:rsidP="00BE1F6C">
            <w:r>
              <w:t>Data Store</w:t>
            </w:r>
          </w:p>
        </w:tc>
        <w:tc>
          <w:tcPr>
            <w:tcW w:w="3969" w:type="dxa"/>
          </w:tcPr>
          <w:p w14:paraId="124E1E93" w14:textId="1DA4FC64" w:rsidR="00DE13AC" w:rsidRDefault="00DE13AC" w:rsidP="00BE1F6C">
            <w:r>
              <w:t>Temporary Data Store for API JSON output</w:t>
            </w:r>
          </w:p>
        </w:tc>
      </w:tr>
      <w:tr w:rsidR="00DE13AC" w14:paraId="7266C853" w14:textId="77777777" w:rsidTr="00DE13AC">
        <w:tc>
          <w:tcPr>
            <w:tcW w:w="2634" w:type="dxa"/>
          </w:tcPr>
          <w:p w14:paraId="72C8690D" w14:textId="0CE8DC55" w:rsidR="00DE13AC" w:rsidRDefault="00DE13AC" w:rsidP="00BE1F6C">
            <w:r>
              <w:t>Azure Key Vault</w:t>
            </w:r>
          </w:p>
        </w:tc>
        <w:tc>
          <w:tcPr>
            <w:tcW w:w="3522" w:type="dxa"/>
          </w:tcPr>
          <w:p w14:paraId="0D730D4A" w14:textId="309F0053" w:rsidR="00DE13AC" w:rsidRDefault="00DE13AC" w:rsidP="00BE1F6C">
            <w:r>
              <w:t>Secret Store</w:t>
            </w:r>
          </w:p>
        </w:tc>
        <w:tc>
          <w:tcPr>
            <w:tcW w:w="3969" w:type="dxa"/>
          </w:tcPr>
          <w:p w14:paraId="11D18336" w14:textId="15DBA896" w:rsidR="00DE13AC" w:rsidRDefault="00DE13AC" w:rsidP="00BE1F6C">
            <w:r>
              <w:t>Secret store for API keys, passwords etc.</w:t>
            </w:r>
          </w:p>
        </w:tc>
      </w:tr>
      <w:tr w:rsidR="00DE13AC" w14:paraId="640FEABE" w14:textId="77777777" w:rsidTr="00DE13AC">
        <w:tc>
          <w:tcPr>
            <w:tcW w:w="2634" w:type="dxa"/>
          </w:tcPr>
          <w:p w14:paraId="7EB0888B" w14:textId="6065444E" w:rsidR="00DE13AC" w:rsidRDefault="00DE13AC" w:rsidP="00BE1F6C">
            <w:r>
              <w:t>GitHub</w:t>
            </w:r>
          </w:p>
        </w:tc>
        <w:tc>
          <w:tcPr>
            <w:tcW w:w="3522" w:type="dxa"/>
          </w:tcPr>
          <w:p w14:paraId="55732DC9" w14:textId="6BAB1BA7" w:rsidR="00DE13AC" w:rsidRDefault="00DE13AC" w:rsidP="00BE1F6C">
            <w:r>
              <w:t>Version control tool</w:t>
            </w:r>
          </w:p>
        </w:tc>
        <w:tc>
          <w:tcPr>
            <w:tcW w:w="3969" w:type="dxa"/>
          </w:tcPr>
          <w:p w14:paraId="3EB06A6F" w14:textId="148471DA" w:rsidR="00DE13AC" w:rsidRDefault="00DE13AC" w:rsidP="00BE1F6C">
            <w:r>
              <w:t>Version control for CI/CD</w:t>
            </w:r>
          </w:p>
        </w:tc>
      </w:tr>
      <w:tr w:rsidR="00DE13AC" w14:paraId="2ECC2BF4" w14:textId="77777777" w:rsidTr="00DE13AC">
        <w:tc>
          <w:tcPr>
            <w:tcW w:w="2634" w:type="dxa"/>
          </w:tcPr>
          <w:p w14:paraId="3DBF573B" w14:textId="4CAE768D" w:rsidR="00DE13AC" w:rsidRDefault="00DE13AC" w:rsidP="00BE1F6C">
            <w:r>
              <w:t>Azure Active Directory</w:t>
            </w:r>
          </w:p>
        </w:tc>
        <w:tc>
          <w:tcPr>
            <w:tcW w:w="3522" w:type="dxa"/>
          </w:tcPr>
          <w:p w14:paraId="70824D78" w14:textId="0F5DEE1F" w:rsidR="00DE13AC" w:rsidRDefault="00DE13AC" w:rsidP="00BE1F6C">
            <w:r>
              <w:t>Single Sign On</w:t>
            </w:r>
          </w:p>
        </w:tc>
        <w:tc>
          <w:tcPr>
            <w:tcW w:w="3969" w:type="dxa"/>
          </w:tcPr>
          <w:p w14:paraId="51E2E908" w14:textId="77777777" w:rsidR="00DE13AC" w:rsidRDefault="00DE13AC" w:rsidP="00BE1F6C"/>
        </w:tc>
      </w:tr>
    </w:tbl>
    <w:p w14:paraId="2AC8F46B" w14:textId="77777777" w:rsidR="00BE1F6C" w:rsidRPr="00BE1F6C" w:rsidRDefault="00BE1F6C" w:rsidP="00BE1F6C">
      <w:pPr>
        <w:ind w:left="360"/>
      </w:pPr>
    </w:p>
    <w:p w14:paraId="47A16ED6" w14:textId="5BCA0071" w:rsidR="00DE13AC" w:rsidRDefault="00BE1F6C" w:rsidP="00576EAD">
      <w:pPr>
        <w:pStyle w:val="Heading1"/>
        <w:numPr>
          <w:ilvl w:val="0"/>
          <w:numId w:val="1"/>
        </w:numPr>
        <w:rPr>
          <w:rStyle w:val="Heading1Char"/>
        </w:rPr>
      </w:pPr>
      <w:bookmarkStart w:id="3" w:name="_Toc143784007"/>
      <w:r w:rsidRPr="00BE1F6C">
        <w:rPr>
          <w:rStyle w:val="Heading1Char"/>
        </w:rPr>
        <w:t>Workflow:</w:t>
      </w:r>
      <w:bookmarkEnd w:id="3"/>
    </w:p>
    <w:p w14:paraId="6E8DAEB6" w14:textId="77777777" w:rsidR="007C62D3" w:rsidRPr="007C62D3" w:rsidRDefault="007C62D3" w:rsidP="007C62D3"/>
    <w:p w14:paraId="23434331" w14:textId="4A2DCD30" w:rsidR="00DE13AC" w:rsidRDefault="00DE13AC" w:rsidP="00DE13AC">
      <w:pPr>
        <w:ind w:left="360"/>
      </w:pPr>
      <w:r>
        <w:t xml:space="preserve">The following diagram </w:t>
      </w:r>
      <w:r w:rsidR="00D37A39">
        <w:t>illustrates</w:t>
      </w:r>
      <w:r>
        <w:t xml:space="preserve"> the process</w:t>
      </w:r>
      <w:r w:rsidRPr="00DE13AC">
        <w:t xml:space="preserve"> </w:t>
      </w:r>
      <w:r w:rsidR="00656186">
        <w:t>of calling</w:t>
      </w:r>
      <w:r w:rsidRPr="00DE13AC">
        <w:t xml:space="preserve"> reporting &amp; </w:t>
      </w:r>
      <w:r w:rsidR="00656186">
        <w:t xml:space="preserve">and </w:t>
      </w:r>
      <w:r w:rsidRPr="00DE13AC">
        <w:t xml:space="preserve">real-time data APIs and </w:t>
      </w:r>
      <w:r w:rsidR="00656186">
        <w:t>loading</w:t>
      </w:r>
      <w:r w:rsidRPr="00DE13AC">
        <w:t xml:space="preserve"> data into Snowflake</w:t>
      </w:r>
    </w:p>
    <w:p w14:paraId="59B3AAF9" w14:textId="63DE7316" w:rsidR="00DE13AC" w:rsidRDefault="00650DD6" w:rsidP="00DE13AC">
      <w:pPr>
        <w:ind w:left="360"/>
      </w:pPr>
      <w:r>
        <w:rPr>
          <w:noProof/>
        </w:rPr>
        <mc:AlternateContent>
          <mc:Choice Requires="wps">
            <w:drawing>
              <wp:anchor distT="0" distB="0" distL="114300" distR="114300" simplePos="0" relativeHeight="251664384" behindDoc="0" locked="0" layoutInCell="1" allowOverlap="1" wp14:anchorId="05284187" wp14:editId="1AFBDDAE">
                <wp:simplePos x="0" y="0"/>
                <wp:positionH relativeFrom="column">
                  <wp:posOffset>130174</wp:posOffset>
                </wp:positionH>
                <wp:positionV relativeFrom="paragraph">
                  <wp:posOffset>85090</wp:posOffset>
                </wp:positionV>
                <wp:extent cx="6467475" cy="31908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6467475" cy="31908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62C78" id="Rectangle 44" o:spid="_x0000_s1026" style="position:absolute;margin-left:10.25pt;margin-top:6.7pt;width:509.25pt;height:25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t2DqwIAAOYFAAAOAAAAZHJzL2Uyb0RvYy54bWysVFlvEzEQfkfiP1h+p5uE9IqyqaKWIqSq&#10;jWhRnx0fWQvbY2zn4tcz9m4OSh8o4sU7s3N/c4yvNtaQlQxRg6tp/6RHiXQchHaLmn57uv1wQUlM&#10;zAlmwMmabmWkV5P378ZrP5IDaMAIGQg6cXG09jVtUvKjqoq8kZbFE/DSoVBBsCwhGxaVCGyN3q2p&#10;Br3eWbWGIHwALmPEvzetkE6Kf6UkTw9KRZmIqSnmlsobyjvPbzUZs9EiMN9o3qXB/iELy7TDoHtX&#10;Nywxsgz6D1dW8wARVDrhYCtQSnNZasBq+r0X1Tw2zMtSC4IT/R6m+P/c8vvVo58FhGHt4ygimavY&#10;qGDzF/MjmwLWdg+W3CTC8efZ8Ox8eH5KCUfZx/5l7wIZ9FMdzH2I6bMESzJR04DdKCCx1V1MrepO&#10;JUdzcKuNKR0xjqxrenk6yP4ZzoUyLCFpvahpdAtKmFngwPEUiscIRotsnf2U4ZHXJpAVw7aL7/0u&#10;r9+0cuQbFptWqYjaaQiwdKJk0UgmPjlB0tbj6DocYJrTslJQYiSGz1TRTEybv9FEcIxDjA5gFypt&#10;jcyZG/dVKqJFwbwtJSzmuZJ2ZHGncIh3g1ucoUFWVFj7G207k2wty6a80X5vVOKDS3t7qx10fcl7&#10;/ForVKu/g6IFIGMxB7GdYb3Qrmr0/FZjp+5YTDMWcDcRALw36QEfZQDbAR1FSQPh52v/sz6uDEqx&#10;f7jrOEI/lixgN80Xh8t02R8O83EozPD0fIBMOJbMjyVuaa8B56qPl83zQmb9ZHakCmCf8SxNc1QU&#10;MccxdjusHXOd2obiYeNyOi1qeBA8S3fu0fPsPKOaZ/Rp88yC71Yo4fbdw+4usNGLTWp1s6WD6TKB&#10;0mXNDrh2eOMxKYvaHb58rY75onU4z5NfAAAA//8DAFBLAwQUAAYACAAAACEAtIxZfd8AAAAKAQAA&#10;DwAAAGRycy9kb3ducmV2LnhtbEyPwU7DMBBE70j8g7VIXBB12pJCQpwKkLiVAykS123sJlHtdYjd&#10;Jvx9tyc47sxo9k2xnpwVJzOEzpOC+SwBYaj2uqNGwdf2/f4JRIhIGq0no+DXBFiX11cF5tqP9GlO&#10;VWwEl1DIUUEbY59LGerWOAwz3xtib+8Hh5HPoZF6wJHLnZWLJFlJhx3xhxZ789aa+lAdnYLx9WfC&#10;6tHura622eF7k92t6EOp25vp5RlENFP8C8MFn9GhZKadP5IOwipYJCknWV8+gLj4yTLjcTsF6TzN&#10;QJaF/D+hPAMAAP//AwBQSwECLQAUAAYACAAAACEAtoM4kv4AAADhAQAAEwAAAAAAAAAAAAAAAAAA&#10;AAAAW0NvbnRlbnRfVHlwZXNdLnhtbFBLAQItABQABgAIAAAAIQA4/SH/1gAAAJQBAAALAAAAAAAA&#10;AAAAAAAAAC8BAABfcmVscy8ucmVsc1BLAQItABQABgAIAAAAIQA39t2DqwIAAOYFAAAOAAAAAAAA&#10;AAAAAAAAAC4CAABkcnMvZTJvRG9jLnhtbFBLAQItABQABgAIAAAAIQC0jFl93wAAAAoBAAAPAAAA&#10;AAAAAAAAAAAAAAUFAABkcnMvZG93bnJldi54bWxQSwUGAAAAAAQABADzAAAAEQYAAAAA&#10;" filled="f" strokecolor="black [3200]">
                <v:stroke joinstyle="round"/>
              </v:rect>
            </w:pict>
          </mc:Fallback>
        </mc:AlternateContent>
      </w:r>
    </w:p>
    <w:p w14:paraId="589B6036" w14:textId="163755AC" w:rsidR="00DE13AC" w:rsidRDefault="00DE13AC" w:rsidP="00DE13AC">
      <w:pPr>
        <w:ind w:left="360"/>
      </w:pPr>
      <w:r>
        <w:rPr>
          <w:noProof/>
        </w:rPr>
        <w:drawing>
          <wp:inline distT="0" distB="0" distL="0" distR="0" wp14:anchorId="2472B576" wp14:editId="052F258B">
            <wp:extent cx="6425822" cy="2962275"/>
            <wp:effectExtent l="0" t="0" r="0" b="0"/>
            <wp:docPr id="3" name="Picture 2">
              <a:extLst xmlns:a="http://schemas.openxmlformats.org/drawingml/2006/main">
                <a:ext uri="{FF2B5EF4-FFF2-40B4-BE49-F238E27FC236}">
                  <a16:creationId xmlns:a16="http://schemas.microsoft.com/office/drawing/2014/main" id="{89A5FFE5-8053-51D2-9BB4-B063BFCF72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9A5FFE5-8053-51D2-9BB4-B063BFCF725D}"/>
                        </a:ext>
                      </a:extLst>
                    </pic:cNvPr>
                    <pic:cNvPicPr>
                      <a:picLocks noChangeAspect="1"/>
                    </pic:cNvPicPr>
                  </pic:nvPicPr>
                  <pic:blipFill>
                    <a:blip r:embed="rId14"/>
                    <a:stretch>
                      <a:fillRect/>
                    </a:stretch>
                  </pic:blipFill>
                  <pic:spPr>
                    <a:xfrm>
                      <a:off x="0" y="0"/>
                      <a:ext cx="6428428" cy="2963476"/>
                    </a:xfrm>
                    <a:prstGeom prst="rect">
                      <a:avLst/>
                    </a:prstGeom>
                  </pic:spPr>
                </pic:pic>
              </a:graphicData>
            </a:graphic>
          </wp:inline>
        </w:drawing>
      </w:r>
    </w:p>
    <w:p w14:paraId="57F79269" w14:textId="4FB8AAC6" w:rsidR="007C62D3" w:rsidRDefault="007C62D3" w:rsidP="00DE13AC">
      <w:pPr>
        <w:ind w:left="360"/>
      </w:pPr>
    </w:p>
    <w:p w14:paraId="59F226F4" w14:textId="39CD3841" w:rsidR="007C62D3" w:rsidRDefault="007C62D3" w:rsidP="00576EAD"/>
    <w:p w14:paraId="2EAC3907" w14:textId="3C057AA1" w:rsidR="00DE13AC" w:rsidRDefault="00BE1F6C" w:rsidP="00BE1F6C">
      <w:pPr>
        <w:pStyle w:val="Heading1"/>
        <w:numPr>
          <w:ilvl w:val="0"/>
          <w:numId w:val="1"/>
        </w:numPr>
      </w:pPr>
      <w:bookmarkStart w:id="4" w:name="_Toc143784008"/>
      <w:r>
        <w:t>Data Transformation (if applicable):</w:t>
      </w:r>
      <w:bookmarkEnd w:id="4"/>
    </w:p>
    <w:p w14:paraId="4CCB87A0" w14:textId="0CDD6418" w:rsidR="00DE13AC" w:rsidRDefault="00EB33FC" w:rsidP="00141540">
      <w:pPr>
        <w:ind w:left="360"/>
      </w:pPr>
      <w:r>
        <w:t xml:space="preserve">As all the </w:t>
      </w:r>
      <w:r w:rsidR="00DE13AC">
        <w:t>APIs</w:t>
      </w:r>
      <w:r>
        <w:t xml:space="preserve"> return a single JSON object as output, we need to flatten </w:t>
      </w:r>
      <w:r w:rsidR="00141540">
        <w:t xml:space="preserve">it </w:t>
      </w:r>
      <w:r>
        <w:t xml:space="preserve">to multiple JSON </w:t>
      </w:r>
      <w:r w:rsidR="00141540">
        <w:t>objects</w:t>
      </w:r>
      <w:r>
        <w:t xml:space="preserve"> before loading </w:t>
      </w:r>
      <w:r w:rsidR="00141540">
        <w:t xml:space="preserve">it </w:t>
      </w:r>
      <w:r>
        <w:t>into</w:t>
      </w:r>
      <w:r w:rsidR="00141540">
        <w:t xml:space="preserve"> </w:t>
      </w:r>
      <w:r w:rsidR="007C62D3">
        <w:t xml:space="preserve">the </w:t>
      </w:r>
      <w:r>
        <w:t xml:space="preserve">raw layer. Once the JSON object for multiple records is available in </w:t>
      </w:r>
      <w:r w:rsidR="00141540">
        <w:t xml:space="preserve">the </w:t>
      </w:r>
      <w:r>
        <w:t>Snowflake raw layer, we need to flatten that to</w:t>
      </w:r>
      <w:r w:rsidR="00141540">
        <w:t xml:space="preserve"> </w:t>
      </w:r>
      <w:r>
        <w:t>tabular format.</w:t>
      </w:r>
    </w:p>
    <w:p w14:paraId="73EAE5EC" w14:textId="1583716B" w:rsidR="00EB33FC" w:rsidRDefault="00EB33FC" w:rsidP="00EB33FC">
      <w:pPr>
        <w:ind w:firstLine="360"/>
      </w:pPr>
    </w:p>
    <w:p w14:paraId="6EA2D1E3" w14:textId="30FB95CB" w:rsidR="00EB33FC" w:rsidRDefault="00EB33FC" w:rsidP="00EB33FC">
      <w:pPr>
        <w:ind w:firstLine="360"/>
      </w:pPr>
      <w:r>
        <w:t>Step</w:t>
      </w:r>
      <w:r w:rsidR="00385055">
        <w:t xml:space="preserve"> </w:t>
      </w:r>
      <w:r>
        <w:t xml:space="preserve">1: </w:t>
      </w:r>
      <w:r w:rsidR="00385055">
        <w:t>Get</w:t>
      </w:r>
      <w:r>
        <w:t xml:space="preserve"> the single object using </w:t>
      </w:r>
      <w:r w:rsidR="007C62D3">
        <w:t xml:space="preserve">an </w:t>
      </w:r>
      <w:r>
        <w:t>API endpoint</w:t>
      </w:r>
    </w:p>
    <w:p w14:paraId="4BE5EE4A" w14:textId="26DF1079" w:rsidR="00EB33FC" w:rsidRDefault="00385055" w:rsidP="00EB33FC">
      <w:pPr>
        <w:ind w:firstLine="360"/>
      </w:pPr>
      <w:r>
        <w:t>Step 2</w:t>
      </w:r>
      <w:r w:rsidR="00EB33FC">
        <w:t>: Create multiple objects for multiple records</w:t>
      </w:r>
    </w:p>
    <w:p w14:paraId="770D87E1" w14:textId="425D88C7" w:rsidR="00EB33FC" w:rsidRDefault="00EB33FC" w:rsidP="00EB33FC">
      <w:pPr>
        <w:ind w:firstLine="360"/>
      </w:pPr>
      <w:r>
        <w:t>Step</w:t>
      </w:r>
      <w:r w:rsidR="00385055">
        <w:t xml:space="preserve"> </w:t>
      </w:r>
      <w:r>
        <w:t>3: Load each JSON object to a variant column in the snowflake raw layer.</w:t>
      </w:r>
    </w:p>
    <w:p w14:paraId="0BC99CE2" w14:textId="70AD059D" w:rsidR="00EB33FC" w:rsidRDefault="00EB33FC" w:rsidP="00EB33FC">
      <w:pPr>
        <w:ind w:firstLine="360"/>
      </w:pPr>
      <w:r>
        <w:t>Step</w:t>
      </w:r>
      <w:r w:rsidR="00385055">
        <w:t xml:space="preserve"> </w:t>
      </w:r>
      <w:r>
        <w:t>4: Create structured tabular data from the JSON variant column.</w:t>
      </w:r>
    </w:p>
    <w:p w14:paraId="4B16B21C" w14:textId="40BBBE1A" w:rsidR="00EB33FC" w:rsidRDefault="00EB33FC" w:rsidP="00EB33FC">
      <w:pPr>
        <w:ind w:firstLine="360"/>
      </w:pPr>
    </w:p>
    <w:p w14:paraId="7D78D4CB" w14:textId="4FBDCACA" w:rsidR="00EB33FC" w:rsidRDefault="00D96326" w:rsidP="00EB33FC">
      <w:pPr>
        <w:ind w:firstLine="360"/>
      </w:pPr>
      <w:r>
        <w:rPr>
          <w:noProof/>
        </w:rPr>
        <w:lastRenderedPageBreak/>
        <w:drawing>
          <wp:inline distT="0" distB="0" distL="0" distR="0" wp14:anchorId="3F198485" wp14:editId="3F2EC722">
            <wp:extent cx="6515100" cy="3431043"/>
            <wp:effectExtent l="19050" t="19050" r="19050" b="17145"/>
            <wp:docPr id="11" name="Picture 13">
              <a:extLst xmlns:a="http://schemas.openxmlformats.org/drawingml/2006/main">
                <a:ext uri="{FF2B5EF4-FFF2-40B4-BE49-F238E27FC236}">
                  <a16:creationId xmlns:a16="http://schemas.microsoft.com/office/drawing/2014/main" id="{1D82709A-C052-7816-4658-C311319C4C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D82709A-C052-7816-4658-C311319C4C84}"/>
                        </a:ext>
                      </a:extLst>
                    </pic:cNvPr>
                    <pic:cNvPicPr>
                      <a:picLocks noChangeAspect="1"/>
                    </pic:cNvPicPr>
                  </pic:nvPicPr>
                  <pic:blipFill>
                    <a:blip r:embed="rId15"/>
                    <a:stretch>
                      <a:fillRect/>
                    </a:stretch>
                  </pic:blipFill>
                  <pic:spPr>
                    <a:xfrm>
                      <a:off x="0" y="0"/>
                      <a:ext cx="6518850" cy="3433018"/>
                    </a:xfrm>
                    <a:prstGeom prst="rect">
                      <a:avLst/>
                    </a:prstGeom>
                    <a:ln>
                      <a:solidFill>
                        <a:schemeClr val="accent1"/>
                      </a:solidFill>
                    </a:ln>
                  </pic:spPr>
                </pic:pic>
              </a:graphicData>
            </a:graphic>
          </wp:inline>
        </w:drawing>
      </w:r>
    </w:p>
    <w:p w14:paraId="0B9E14D5" w14:textId="5F5A8849" w:rsidR="00943360" w:rsidRDefault="00943360" w:rsidP="00EB33FC">
      <w:pPr>
        <w:pStyle w:val="Heading1"/>
        <w:numPr>
          <w:ilvl w:val="0"/>
          <w:numId w:val="1"/>
        </w:numPr>
      </w:pPr>
      <w:bookmarkStart w:id="5" w:name="_Toc143784009"/>
      <w:r>
        <w:t>Captured Data – Sample Data Models</w:t>
      </w:r>
      <w:bookmarkEnd w:id="5"/>
    </w:p>
    <w:p w14:paraId="2F2B5008" w14:textId="16BE452A" w:rsidR="000713DE" w:rsidRDefault="000713DE" w:rsidP="000713DE">
      <w:pPr>
        <w:ind w:left="720"/>
      </w:pPr>
      <w:r>
        <w:t>Below Data Model is build based on the APIs output schema mentioned in below here (</w:t>
      </w:r>
      <w:hyperlink r:id="rId16" w:history="1">
        <w:r>
          <w:rPr>
            <w:rStyle w:val="Hyperlink"/>
          </w:rPr>
          <w:t>API (niceincontact.com)</w:t>
        </w:r>
      </w:hyperlink>
      <w:r>
        <w:t xml:space="preserve">  </w:t>
      </w:r>
    </w:p>
    <w:p w14:paraId="1C70210B" w14:textId="0F060734" w:rsidR="000713DE" w:rsidRDefault="000713DE" w:rsidP="000713DE">
      <w:pPr>
        <w:ind w:left="720"/>
      </w:pPr>
      <w:r>
        <w:t>and only for example purpose.</w:t>
      </w:r>
    </w:p>
    <w:p w14:paraId="1DA3321E" w14:textId="78953D65" w:rsidR="000713DE" w:rsidRDefault="000713DE" w:rsidP="000713DE">
      <w:pPr>
        <w:ind w:left="720"/>
      </w:pPr>
    </w:p>
    <w:p w14:paraId="1061339F" w14:textId="772B13AE" w:rsidR="000713DE" w:rsidRDefault="000713DE" w:rsidP="000713DE">
      <w:pPr>
        <w:ind w:left="720"/>
      </w:pPr>
      <w:r>
        <w:rPr>
          <w:noProof/>
        </w:rPr>
        <w:drawing>
          <wp:inline distT="0" distB="0" distL="0" distR="0" wp14:anchorId="4A9EF791" wp14:editId="63F4748E">
            <wp:extent cx="6089015" cy="3956827"/>
            <wp:effectExtent l="19050" t="19050" r="26035" b="24765"/>
            <wp:docPr id="45" name="Picture 8">
              <a:extLst xmlns:a="http://schemas.openxmlformats.org/drawingml/2006/main">
                <a:ext uri="{FF2B5EF4-FFF2-40B4-BE49-F238E27FC236}">
                  <a16:creationId xmlns:a16="http://schemas.microsoft.com/office/drawing/2014/main" id="{B0144207-B934-4878-9A69-AA66794FE4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0144207-B934-4878-9A69-AA66794FE426}"/>
                        </a:ext>
                      </a:extLst>
                    </pic:cNvPr>
                    <pic:cNvPicPr>
                      <a:picLocks noChangeAspect="1"/>
                    </pic:cNvPicPr>
                  </pic:nvPicPr>
                  <pic:blipFill>
                    <a:blip r:embed="rId17"/>
                    <a:stretch>
                      <a:fillRect/>
                    </a:stretch>
                  </pic:blipFill>
                  <pic:spPr>
                    <a:xfrm>
                      <a:off x="0" y="0"/>
                      <a:ext cx="6094901" cy="3960652"/>
                    </a:xfrm>
                    <a:prstGeom prst="rect">
                      <a:avLst/>
                    </a:prstGeom>
                    <a:ln>
                      <a:solidFill>
                        <a:schemeClr val="bg1">
                          <a:lumMod val="50000"/>
                        </a:schemeClr>
                      </a:solidFill>
                    </a:ln>
                  </pic:spPr>
                </pic:pic>
              </a:graphicData>
            </a:graphic>
          </wp:inline>
        </w:drawing>
      </w:r>
    </w:p>
    <w:p w14:paraId="73C57137" w14:textId="77777777" w:rsidR="000713DE" w:rsidRPr="000713DE" w:rsidRDefault="000713DE" w:rsidP="000713DE">
      <w:pPr>
        <w:ind w:left="720"/>
      </w:pPr>
    </w:p>
    <w:p w14:paraId="40392708" w14:textId="4FE126E6" w:rsidR="00EB33FC" w:rsidRDefault="00BE1F6C" w:rsidP="00EB33FC">
      <w:pPr>
        <w:pStyle w:val="Heading1"/>
        <w:numPr>
          <w:ilvl w:val="0"/>
          <w:numId w:val="1"/>
        </w:numPr>
      </w:pPr>
      <w:bookmarkStart w:id="6" w:name="_Toc143784010"/>
      <w:r>
        <w:t>Security and Authentication:</w:t>
      </w:r>
      <w:bookmarkEnd w:id="6"/>
    </w:p>
    <w:p w14:paraId="64354456" w14:textId="056962AE" w:rsidR="004B01A2" w:rsidRDefault="00EB33FC" w:rsidP="004B01A2">
      <w:pPr>
        <w:ind w:left="720"/>
      </w:pPr>
      <w:r w:rsidRPr="00EB33FC">
        <w:t xml:space="preserve">Each </w:t>
      </w:r>
      <w:r>
        <w:t>API call</w:t>
      </w:r>
      <w:r w:rsidRPr="00EB33FC">
        <w:t xml:space="preserve"> requires a valid "API access token," which is retrieved via an OAuth2, Access Key or OpenID Connect authentication process. Because the RESTful API works over HTTPS, it can be used from any platform, programming language, or environment that supports HTTPS.</w:t>
      </w:r>
    </w:p>
    <w:p w14:paraId="36FB62EF" w14:textId="650F4DBA" w:rsidR="004B01A2" w:rsidRDefault="004B01A2" w:rsidP="004B01A2">
      <w:pPr>
        <w:ind w:left="720"/>
      </w:pPr>
    </w:p>
    <w:p w14:paraId="1725CFC9" w14:textId="20A1051F" w:rsidR="004B01A2" w:rsidRDefault="004B01A2" w:rsidP="004B01A2">
      <w:pPr>
        <w:ind w:left="720"/>
      </w:pPr>
    </w:p>
    <w:p w14:paraId="5C4E4B74" w14:textId="42B18F23" w:rsidR="004B01A2" w:rsidRDefault="004B01A2" w:rsidP="004B01A2">
      <w:pPr>
        <w:ind w:left="720"/>
      </w:pPr>
    </w:p>
    <w:p w14:paraId="30CCFE11" w14:textId="433BAF89" w:rsidR="004B01A2" w:rsidRDefault="004B01A2" w:rsidP="004B01A2">
      <w:pPr>
        <w:ind w:left="720"/>
      </w:pPr>
    </w:p>
    <w:p w14:paraId="63CA010B" w14:textId="579700E0" w:rsidR="004B01A2" w:rsidRDefault="004B01A2" w:rsidP="004B01A2">
      <w:pPr>
        <w:ind w:left="720"/>
      </w:pPr>
    </w:p>
    <w:p w14:paraId="276B6D50" w14:textId="692ABFCA" w:rsidR="004B01A2" w:rsidRDefault="004B01A2" w:rsidP="004B01A2">
      <w:pPr>
        <w:ind w:left="720"/>
      </w:pPr>
      <w:r>
        <w:lastRenderedPageBreak/>
        <w:t xml:space="preserve">API call to retrieve access-token: </w:t>
      </w:r>
    </w:p>
    <w:p w14:paraId="280CA30B" w14:textId="77777777" w:rsidR="004B01A2" w:rsidRDefault="004B01A2" w:rsidP="004B01A2">
      <w:pPr>
        <w:ind w:left="720"/>
      </w:pPr>
    </w:p>
    <w:p w14:paraId="7823A7CC" w14:textId="5DB0D702" w:rsidR="004B01A2" w:rsidRDefault="004B01A2" w:rsidP="00EB33FC">
      <w:pPr>
        <w:ind w:left="720"/>
      </w:pPr>
      <w:r>
        <w:rPr>
          <w:noProof/>
        </w:rPr>
        <w:drawing>
          <wp:inline distT="0" distB="0" distL="0" distR="0" wp14:anchorId="16187E39" wp14:editId="5A35D172">
            <wp:extent cx="6308090" cy="104084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5977" cy="1045445"/>
                    </a:xfrm>
                    <a:prstGeom prst="rect">
                      <a:avLst/>
                    </a:prstGeom>
                  </pic:spPr>
                </pic:pic>
              </a:graphicData>
            </a:graphic>
          </wp:inline>
        </w:drawing>
      </w:r>
    </w:p>
    <w:p w14:paraId="0A533EBA" w14:textId="369A1321" w:rsidR="00EB33FC" w:rsidRDefault="00EB33FC" w:rsidP="00EB33FC">
      <w:pPr>
        <w:ind w:left="720"/>
      </w:pPr>
    </w:p>
    <w:p w14:paraId="4FDC9D3F" w14:textId="313AC718" w:rsidR="00EB33FC" w:rsidRDefault="00EB33FC" w:rsidP="00EB33FC">
      <w:pPr>
        <w:ind w:left="720"/>
      </w:pPr>
      <w:r>
        <w:t xml:space="preserve">API access token once retrieved using access keys is valid for </w:t>
      </w:r>
      <w:r w:rsidR="002A1841">
        <w:t>60</w:t>
      </w:r>
      <w:r>
        <w:t xml:space="preserve"> minutes only. We </w:t>
      </w:r>
      <w:r w:rsidR="002A1841">
        <w:t>can have an ADF pipeline as explained below</w:t>
      </w:r>
      <w:r w:rsidR="004B01A2">
        <w:t>:</w:t>
      </w:r>
    </w:p>
    <w:p w14:paraId="4B1A2063" w14:textId="77777777" w:rsidR="00D96326" w:rsidRDefault="00D96326" w:rsidP="00EB33FC">
      <w:pPr>
        <w:ind w:left="720"/>
      </w:pPr>
    </w:p>
    <w:p w14:paraId="47B7B23E" w14:textId="1DFE00CC" w:rsidR="00D96326" w:rsidRDefault="00D96326" w:rsidP="00EB33FC">
      <w:pPr>
        <w:ind w:left="720"/>
      </w:pPr>
      <w:r>
        <w:t>Details here:</w:t>
      </w:r>
      <w:r w:rsidR="002A1841">
        <w:t xml:space="preserve"> </w:t>
      </w:r>
      <w:hyperlink r:id="rId19" w:anchor="/Token/getToken" w:history="1">
        <w:r w:rsidR="002A1841">
          <w:rPr>
            <w:rStyle w:val="Hyperlink"/>
          </w:rPr>
          <w:t>Authentication API (niceincontact.com)</w:t>
        </w:r>
      </w:hyperlink>
    </w:p>
    <w:p w14:paraId="0B307E50" w14:textId="224BC580" w:rsidR="00EB33FC" w:rsidRDefault="00EB33FC" w:rsidP="00EB33FC">
      <w:pPr>
        <w:ind w:left="720"/>
        <w:rPr>
          <w:noProof/>
        </w:rPr>
      </w:pPr>
    </w:p>
    <w:p w14:paraId="6957F37E" w14:textId="7AA6D1FB" w:rsidR="002C1107" w:rsidRDefault="002C1107" w:rsidP="00EB33FC">
      <w:pPr>
        <w:ind w:left="720"/>
      </w:pPr>
      <w:r>
        <w:rPr>
          <w:noProof/>
        </w:rPr>
        <w:drawing>
          <wp:inline distT="0" distB="0" distL="0" distR="0" wp14:anchorId="6CD276FA" wp14:editId="31104D77">
            <wp:extent cx="6222365" cy="3257487"/>
            <wp:effectExtent l="0" t="0" r="6985" b="635"/>
            <wp:docPr id="49" name="Picture 8">
              <a:extLst xmlns:a="http://schemas.openxmlformats.org/drawingml/2006/main">
                <a:ext uri="{FF2B5EF4-FFF2-40B4-BE49-F238E27FC236}">
                  <a16:creationId xmlns:a16="http://schemas.microsoft.com/office/drawing/2014/main" id="{839F522C-A22A-39AD-4C51-CF913491EB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39F522C-A22A-39AD-4C51-CF913491EB17}"/>
                        </a:ext>
                      </a:extLst>
                    </pic:cNvPr>
                    <pic:cNvPicPr>
                      <a:picLocks noChangeAspect="1"/>
                    </pic:cNvPicPr>
                  </pic:nvPicPr>
                  <pic:blipFill>
                    <a:blip r:embed="rId20"/>
                    <a:stretch>
                      <a:fillRect/>
                    </a:stretch>
                  </pic:blipFill>
                  <pic:spPr>
                    <a:xfrm>
                      <a:off x="0" y="0"/>
                      <a:ext cx="6231480" cy="3262259"/>
                    </a:xfrm>
                    <a:prstGeom prst="rect">
                      <a:avLst/>
                    </a:prstGeom>
                  </pic:spPr>
                </pic:pic>
              </a:graphicData>
            </a:graphic>
          </wp:inline>
        </w:drawing>
      </w:r>
    </w:p>
    <w:p w14:paraId="21F5713F" w14:textId="60063EA0" w:rsidR="00685393" w:rsidRDefault="00685393" w:rsidP="00EB33FC">
      <w:pPr>
        <w:ind w:left="720"/>
      </w:pPr>
    </w:p>
    <w:p w14:paraId="6A9D5790" w14:textId="199A9708" w:rsidR="00685393" w:rsidRPr="00EB33FC" w:rsidRDefault="00685393" w:rsidP="00EB33FC">
      <w:pPr>
        <w:ind w:left="720"/>
      </w:pPr>
      <w:r>
        <w:t>The access token is refreshed in a particular time interval and updated in the Azure key vault.</w:t>
      </w:r>
    </w:p>
    <w:p w14:paraId="0D226C01" w14:textId="77777777" w:rsidR="00685393" w:rsidRDefault="00685393" w:rsidP="00BE1F6C"/>
    <w:p w14:paraId="25AE00D2" w14:textId="77777777" w:rsidR="00685393" w:rsidRDefault="00685393" w:rsidP="00BE1F6C"/>
    <w:p w14:paraId="106C1B08" w14:textId="5F1EF315" w:rsidR="003B0B3F" w:rsidRDefault="003B0B3F" w:rsidP="003B0B3F">
      <w:pPr>
        <w:pStyle w:val="Heading1"/>
        <w:numPr>
          <w:ilvl w:val="0"/>
          <w:numId w:val="1"/>
        </w:numPr>
      </w:pPr>
      <w:bookmarkStart w:id="7" w:name="_Toc143784011"/>
      <w:r>
        <w:t>ADF Pipeline Setup:</w:t>
      </w:r>
      <w:bookmarkEnd w:id="7"/>
    </w:p>
    <w:p w14:paraId="41604D36" w14:textId="77777777" w:rsidR="000A6434" w:rsidRPr="000A6434" w:rsidRDefault="000A6434" w:rsidP="000A6434"/>
    <w:p w14:paraId="5124DC50" w14:textId="0A1B38C6" w:rsidR="003B0B3F" w:rsidRDefault="003B0B3F" w:rsidP="003B0B3F">
      <w:pPr>
        <w:pStyle w:val="ListParagraph"/>
        <w:ind w:left="720"/>
      </w:pPr>
      <w:r>
        <w:t>An ADF pipeline with a single web &amp; copy activity to retrieve the data and load the same into the Snowflake variant column. However, flatting the JSOS and loading the tabular data into another table was done within the snowflake task.</w:t>
      </w:r>
    </w:p>
    <w:p w14:paraId="515DBF0C" w14:textId="77777777" w:rsidR="00D96326" w:rsidRDefault="00D96326" w:rsidP="003B0B3F">
      <w:pPr>
        <w:pStyle w:val="ListParagraph"/>
        <w:ind w:left="720"/>
      </w:pPr>
    </w:p>
    <w:p w14:paraId="0E24D616" w14:textId="502CA2F1" w:rsidR="003B0B3F" w:rsidRDefault="003B0B3F" w:rsidP="003B0B3F">
      <w:pPr>
        <w:pStyle w:val="ListParagraph"/>
        <w:ind w:left="720"/>
      </w:pPr>
      <w:r>
        <w:rPr>
          <w:noProof/>
        </w:rPr>
        <w:drawing>
          <wp:inline distT="0" distB="0" distL="0" distR="0" wp14:anchorId="11CB41D8" wp14:editId="6D0411D2">
            <wp:extent cx="6289040" cy="176351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8541" cy="1768982"/>
                    </a:xfrm>
                    <a:prstGeom prst="rect">
                      <a:avLst/>
                    </a:prstGeom>
                  </pic:spPr>
                </pic:pic>
              </a:graphicData>
            </a:graphic>
          </wp:inline>
        </w:drawing>
      </w:r>
    </w:p>
    <w:p w14:paraId="5B73E8EA" w14:textId="08BB5265" w:rsidR="003B0B3F" w:rsidRDefault="003B0B3F" w:rsidP="003B0B3F">
      <w:pPr>
        <w:pStyle w:val="ListParagraph"/>
        <w:ind w:left="720"/>
      </w:pPr>
    </w:p>
    <w:p w14:paraId="1554AA10" w14:textId="48E1479D" w:rsidR="003B0B3F" w:rsidRDefault="003B0B3F" w:rsidP="003B0B3F">
      <w:pPr>
        <w:pStyle w:val="ListParagraph"/>
        <w:ind w:left="720"/>
      </w:pPr>
      <w:r w:rsidRPr="00A322FC">
        <w:rPr>
          <w:b/>
          <w:bCs/>
        </w:rPr>
        <w:t>Web Activity:</w:t>
      </w:r>
      <w:r>
        <w:t xml:space="preserve"> This activity retrieves the access token from the Azure key vault that was created and stored in the previous step.</w:t>
      </w:r>
    </w:p>
    <w:p w14:paraId="05852BBA" w14:textId="60EB424E" w:rsidR="003B0B3F" w:rsidRDefault="003B0B3F" w:rsidP="003B0B3F">
      <w:pPr>
        <w:pStyle w:val="ListParagraph"/>
        <w:ind w:left="720"/>
      </w:pPr>
    </w:p>
    <w:p w14:paraId="3C5B8BF8" w14:textId="6F1824FC" w:rsidR="003B0B3F" w:rsidRDefault="003B0B3F" w:rsidP="003B0B3F">
      <w:pPr>
        <w:pStyle w:val="ListParagraph"/>
        <w:ind w:left="720"/>
      </w:pPr>
      <w:r>
        <w:rPr>
          <w:noProof/>
        </w:rPr>
        <w:lastRenderedPageBreak/>
        <w:drawing>
          <wp:inline distT="0" distB="0" distL="0" distR="0" wp14:anchorId="0F3760F0" wp14:editId="1A940670">
            <wp:extent cx="5403215" cy="3319493"/>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4032" cy="3326139"/>
                    </a:xfrm>
                    <a:prstGeom prst="rect">
                      <a:avLst/>
                    </a:prstGeom>
                  </pic:spPr>
                </pic:pic>
              </a:graphicData>
            </a:graphic>
          </wp:inline>
        </w:drawing>
      </w:r>
    </w:p>
    <w:p w14:paraId="0C4FD0C9" w14:textId="77777777" w:rsidR="00A322FC" w:rsidRDefault="00A322FC" w:rsidP="003B0B3F">
      <w:pPr>
        <w:pStyle w:val="ListParagraph"/>
        <w:ind w:left="720"/>
      </w:pPr>
    </w:p>
    <w:p w14:paraId="4D2A2C22" w14:textId="670D5944" w:rsidR="003B0B3F" w:rsidRDefault="003B0B3F" w:rsidP="003B0B3F">
      <w:pPr>
        <w:pStyle w:val="ListParagraph"/>
        <w:ind w:left="720"/>
      </w:pPr>
      <w:r w:rsidRPr="00A322FC">
        <w:rPr>
          <w:b/>
          <w:bCs/>
        </w:rPr>
        <w:t>Copy Activity:</w:t>
      </w:r>
      <w:r>
        <w:t xml:space="preserve"> This activity read API using an API connector and loads the JSON data into Snowflake using Azure blob store as </w:t>
      </w:r>
      <w:r w:rsidR="00A322FC">
        <w:t xml:space="preserve">the </w:t>
      </w:r>
      <w:r>
        <w:t>staging area.</w:t>
      </w:r>
    </w:p>
    <w:p w14:paraId="09425789" w14:textId="3BC7B70D" w:rsidR="003B0B3F" w:rsidRDefault="003B0B3F" w:rsidP="003B0B3F">
      <w:pPr>
        <w:ind w:left="720"/>
      </w:pPr>
    </w:p>
    <w:p w14:paraId="77C648AF" w14:textId="7AC39F90" w:rsidR="003B0B3F" w:rsidRDefault="00A322FC" w:rsidP="003B0B3F">
      <w:pPr>
        <w:ind w:left="720"/>
      </w:pPr>
      <w:r>
        <w:rPr>
          <w:noProof/>
        </w:rPr>
        <w:drawing>
          <wp:inline distT="0" distB="0" distL="0" distR="0" wp14:anchorId="1122EF80" wp14:editId="3FB3C84E">
            <wp:extent cx="5908040" cy="346228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5397" cy="3466599"/>
                    </a:xfrm>
                    <a:prstGeom prst="rect">
                      <a:avLst/>
                    </a:prstGeom>
                  </pic:spPr>
                </pic:pic>
              </a:graphicData>
            </a:graphic>
          </wp:inline>
        </w:drawing>
      </w:r>
    </w:p>
    <w:p w14:paraId="3DCD508C" w14:textId="0897E0CE" w:rsidR="00576EAD" w:rsidRDefault="00576EAD" w:rsidP="003B0B3F">
      <w:pPr>
        <w:ind w:left="720"/>
      </w:pPr>
    </w:p>
    <w:p w14:paraId="6868B5ED" w14:textId="2CF7647F" w:rsidR="00141540" w:rsidRDefault="00576EAD" w:rsidP="00576EAD">
      <w:pPr>
        <w:ind w:left="720"/>
      </w:pPr>
      <w:r>
        <w:t>However, the end pipeline can be a little complex considering we have different types of API.</w:t>
      </w:r>
    </w:p>
    <w:p w14:paraId="29D73993" w14:textId="77777777" w:rsidR="00141540" w:rsidRDefault="00141540">
      <w:r>
        <w:br w:type="page"/>
      </w:r>
    </w:p>
    <w:p w14:paraId="058A7D59" w14:textId="77777777" w:rsidR="00576EAD" w:rsidRPr="003B0B3F" w:rsidRDefault="00576EAD" w:rsidP="00576EAD">
      <w:pPr>
        <w:ind w:left="720"/>
      </w:pPr>
    </w:p>
    <w:p w14:paraId="2588810C" w14:textId="77777777" w:rsidR="00685393" w:rsidRDefault="00685393" w:rsidP="00BE1F6C"/>
    <w:p w14:paraId="4B8C7BB0" w14:textId="370A24FA" w:rsidR="00496013" w:rsidRPr="00496013" w:rsidRDefault="00A322FC" w:rsidP="00496013">
      <w:pPr>
        <w:pStyle w:val="Heading1"/>
        <w:numPr>
          <w:ilvl w:val="0"/>
          <w:numId w:val="1"/>
        </w:numPr>
      </w:pPr>
      <w:bookmarkStart w:id="8" w:name="_Toc143784012"/>
      <w:r>
        <w:t>Dynamic Execution of API:</w:t>
      </w:r>
      <w:bookmarkEnd w:id="8"/>
    </w:p>
    <w:p w14:paraId="0B091B0F" w14:textId="21F8A9F0" w:rsidR="000E1717" w:rsidRDefault="000E1717" w:rsidP="000E1717">
      <w:pPr>
        <w:ind w:firstLine="720"/>
      </w:pPr>
      <w:r w:rsidRPr="000E1717">
        <w:t xml:space="preserve">This URL consists of several parts, some </w:t>
      </w:r>
      <w:r w:rsidR="00D37A39">
        <w:t>fixed and others dependent</w:t>
      </w:r>
      <w:r w:rsidRPr="000E1717">
        <w:t xml:space="preserve"> on the </w:t>
      </w:r>
      <w:r w:rsidR="00D37A39" w:rsidRPr="000E1717">
        <w:t>user</w:t>
      </w:r>
      <w:r w:rsidRPr="000E1717">
        <w:t xml:space="preserve"> making</w:t>
      </w:r>
    </w:p>
    <w:p w14:paraId="1DEF3BFF" w14:textId="25AC9869" w:rsidR="000E1717" w:rsidRDefault="000E1717" w:rsidP="000E1717">
      <w:pPr>
        <w:ind w:firstLine="720"/>
      </w:pPr>
      <w:r w:rsidRPr="000E1717">
        <w:t>the call. The following diagram defines these parts.</w:t>
      </w:r>
    </w:p>
    <w:p w14:paraId="695FB10F" w14:textId="77777777" w:rsidR="00D37A39" w:rsidRDefault="00D37A39" w:rsidP="000E1717">
      <w:pPr>
        <w:ind w:firstLine="720"/>
      </w:pPr>
    </w:p>
    <w:p w14:paraId="2E0A2502" w14:textId="29FF596C" w:rsidR="000E1717" w:rsidRDefault="000E1717" w:rsidP="000E1717">
      <w:pPr>
        <w:ind w:firstLine="720"/>
      </w:pPr>
      <w:r>
        <w:rPr>
          <w:noProof/>
        </w:rPr>
        <w:drawing>
          <wp:inline distT="0" distB="0" distL="0" distR="0" wp14:anchorId="48CAAC20" wp14:editId="223A2417">
            <wp:extent cx="6800850" cy="885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00850" cy="885825"/>
                    </a:xfrm>
                    <a:prstGeom prst="rect">
                      <a:avLst/>
                    </a:prstGeom>
                  </pic:spPr>
                </pic:pic>
              </a:graphicData>
            </a:graphic>
          </wp:inline>
        </w:drawing>
      </w:r>
    </w:p>
    <w:p w14:paraId="44164E57" w14:textId="26C82BBC" w:rsidR="000E1717" w:rsidRDefault="000E1717" w:rsidP="000E1717">
      <w:pPr>
        <w:ind w:firstLine="720"/>
      </w:pPr>
    </w:p>
    <w:p w14:paraId="684293C0" w14:textId="267EEFA1" w:rsidR="000E1717" w:rsidRDefault="000E1717" w:rsidP="000E1717">
      <w:pPr>
        <w:ind w:left="720"/>
      </w:pPr>
      <w:r>
        <w:t xml:space="preserve">In simple language – the API URL consists of 3 parts; </w:t>
      </w:r>
      <w:proofErr w:type="spellStart"/>
      <w:r w:rsidRPr="00730FBA">
        <w:rPr>
          <w:b/>
          <w:bCs/>
          <w:color w:val="1F497D" w:themeColor="text2"/>
        </w:rPr>
        <w:t>base_url</w:t>
      </w:r>
      <w:proofErr w:type="spellEnd"/>
      <w:r w:rsidRPr="00730FBA">
        <w:rPr>
          <w:b/>
          <w:bCs/>
          <w:color w:val="1F497D" w:themeColor="text2"/>
        </w:rPr>
        <w:t>/</w:t>
      </w:r>
      <w:proofErr w:type="spellStart"/>
      <w:r w:rsidRPr="00730FBA">
        <w:rPr>
          <w:b/>
          <w:bCs/>
          <w:color w:val="1F497D" w:themeColor="text2"/>
        </w:rPr>
        <w:t>relative_</w:t>
      </w:r>
      <w:proofErr w:type="gramStart"/>
      <w:r w:rsidRPr="00730FBA">
        <w:rPr>
          <w:b/>
          <w:bCs/>
          <w:color w:val="1F497D" w:themeColor="text2"/>
        </w:rPr>
        <w:t>url?parameters</w:t>
      </w:r>
      <w:proofErr w:type="spellEnd"/>
      <w:proofErr w:type="gramEnd"/>
      <w:r>
        <w:t xml:space="preserve">. Base URL is fixed for a system, but relative URL &amp; </w:t>
      </w:r>
      <w:r w:rsidR="00656186">
        <w:t xml:space="preserve">and </w:t>
      </w:r>
      <w:r>
        <w:t>parameters change for each API.</w:t>
      </w:r>
    </w:p>
    <w:p w14:paraId="6EBBB340" w14:textId="77777777" w:rsidR="000A6434" w:rsidRDefault="000A6434" w:rsidP="000E1717">
      <w:pPr>
        <w:ind w:left="720"/>
      </w:pPr>
    </w:p>
    <w:p w14:paraId="7F72F445" w14:textId="281D339E" w:rsidR="000E1717" w:rsidRDefault="000A6434" w:rsidP="000E1717">
      <w:pPr>
        <w:ind w:left="720"/>
      </w:pPr>
      <w:r>
        <w:t>Let’s</w:t>
      </w:r>
      <w:r w:rsidR="000E1717">
        <w:t xml:space="preserve"> created a config table </w:t>
      </w:r>
      <w:r w:rsidR="00D37A39">
        <w:t>to store all the relative URL &amp; parameter required for the APIs and used the same to call a parameterized dynamic copy pipeline.</w:t>
      </w:r>
    </w:p>
    <w:p w14:paraId="778A662E" w14:textId="76699BBB" w:rsidR="007F2688" w:rsidRDefault="007F2688" w:rsidP="000E1717">
      <w:pPr>
        <w:ind w:left="720"/>
      </w:pPr>
      <w:r>
        <w:t xml:space="preserve">The below diagram is an example of “agent” </w:t>
      </w:r>
      <w:r w:rsidR="00CE3614">
        <w:t>and” contact</w:t>
      </w:r>
      <w:r>
        <w:t>” API</w:t>
      </w:r>
      <w:r w:rsidR="000A6434">
        <w:t xml:space="preserve"> and its entry to config table.</w:t>
      </w:r>
    </w:p>
    <w:p w14:paraId="02173B02" w14:textId="77777777" w:rsidR="000E1717" w:rsidRPr="000E1717" w:rsidRDefault="000E1717" w:rsidP="000E1717">
      <w:pPr>
        <w:ind w:firstLine="720"/>
      </w:pPr>
    </w:p>
    <w:p w14:paraId="3C1B230C" w14:textId="3DBD6F53" w:rsidR="00A322FC" w:rsidRDefault="007F2688" w:rsidP="00A322FC">
      <w:pPr>
        <w:ind w:left="720"/>
      </w:pPr>
      <w:r>
        <w:rPr>
          <w:noProof/>
        </w:rPr>
        <w:drawing>
          <wp:inline distT="0" distB="0" distL="0" distR="0" wp14:anchorId="2764A95B" wp14:editId="68F97E00">
            <wp:extent cx="6127115" cy="26695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9812" cy="2675087"/>
                    </a:xfrm>
                    <a:prstGeom prst="rect">
                      <a:avLst/>
                    </a:prstGeom>
                  </pic:spPr>
                </pic:pic>
              </a:graphicData>
            </a:graphic>
          </wp:inline>
        </w:drawing>
      </w:r>
    </w:p>
    <w:p w14:paraId="72A085AA" w14:textId="77777777" w:rsidR="00A322FC" w:rsidRDefault="00A322FC" w:rsidP="00A322FC">
      <w:pPr>
        <w:ind w:left="720"/>
      </w:pPr>
    </w:p>
    <w:p w14:paraId="308EB0D9" w14:textId="58D138D3" w:rsidR="00BE1F6C" w:rsidRDefault="00BE1F6C" w:rsidP="00904D27">
      <w:pPr>
        <w:pStyle w:val="Heading1"/>
        <w:numPr>
          <w:ilvl w:val="0"/>
          <w:numId w:val="1"/>
        </w:numPr>
      </w:pPr>
      <w:bookmarkStart w:id="9" w:name="_Toc143784013"/>
      <w:r>
        <w:t>Scalability and Performance:</w:t>
      </w:r>
      <w:bookmarkEnd w:id="9"/>
    </w:p>
    <w:p w14:paraId="4D608CF2" w14:textId="3711B4A2" w:rsidR="00576EAD" w:rsidRDefault="00576EAD" w:rsidP="004D342B">
      <w:pPr>
        <w:ind w:left="720"/>
      </w:pPr>
      <w:r>
        <w:t xml:space="preserve">ADF is a serverless integration </w:t>
      </w:r>
      <w:r w:rsidR="00656186">
        <w:t xml:space="preserve">and </w:t>
      </w:r>
      <w:r>
        <w:t>orchestration tool that can be scaled when required. Its Azure integration runtime (Azure IR) compute engine can be vertically or horizontally scaled to handle the increasing data volume.</w:t>
      </w:r>
    </w:p>
    <w:p w14:paraId="29DF84A4" w14:textId="7EF0526E" w:rsidR="00576EAD" w:rsidRDefault="00576EAD" w:rsidP="00576EAD">
      <w:pPr>
        <w:ind w:left="360"/>
      </w:pPr>
    </w:p>
    <w:p w14:paraId="531A9A77" w14:textId="413AB42C" w:rsidR="003B1D05" w:rsidRPr="003B1D05" w:rsidRDefault="00576EAD" w:rsidP="003B1D05">
      <w:pPr>
        <w:pStyle w:val="Heading1"/>
        <w:numPr>
          <w:ilvl w:val="0"/>
          <w:numId w:val="1"/>
        </w:numPr>
      </w:pPr>
      <w:bookmarkStart w:id="10" w:name="_Toc143784014"/>
      <w:r>
        <w:t>Conclusion:</w:t>
      </w:r>
      <w:bookmarkEnd w:id="10"/>
    </w:p>
    <w:p w14:paraId="42B4B37D" w14:textId="1564E985" w:rsidR="00576EAD" w:rsidRPr="00576EAD" w:rsidRDefault="00576EAD" w:rsidP="00D41FD8">
      <w:pPr>
        <w:ind w:left="720"/>
      </w:pPr>
      <w:r>
        <w:t xml:space="preserve">NICE CXone is a cutting-edge cloud-native solution for customer contact center. The ability to integrate </w:t>
      </w:r>
      <w:r w:rsidR="00262E0C">
        <w:t>its</w:t>
      </w:r>
      <w:r>
        <w:t xml:space="preserve"> underlying with </w:t>
      </w:r>
      <w:r w:rsidR="00262E0C">
        <w:t>modern-age</w:t>
      </w:r>
      <w:r>
        <w:t xml:space="preserve"> </w:t>
      </w:r>
      <w:r w:rsidR="00262E0C">
        <w:t>analytics</w:t>
      </w:r>
      <w:r>
        <w:t xml:space="preserve"> products</w:t>
      </w:r>
      <w:r w:rsidR="00262E0C">
        <w:t xml:space="preserve"> like Snowflake and Databricks</w:t>
      </w:r>
      <w:r>
        <w:t xml:space="preserve"> gives the customer an edge to understand customer sentiments, business </w:t>
      </w:r>
      <w:r w:rsidR="00F85FC8">
        <w:t>issues</w:t>
      </w:r>
      <w:r>
        <w:t xml:space="preserve"> and many more insights that </w:t>
      </w:r>
      <w:r w:rsidR="00262E0C">
        <w:t>help</w:t>
      </w:r>
      <w:r>
        <w:t xml:space="preserve"> the organization </w:t>
      </w:r>
      <w:r w:rsidR="00656186">
        <w:t>make</w:t>
      </w:r>
      <w:r>
        <w:t xml:space="preserve"> a uniform data-driven decision.</w:t>
      </w:r>
    </w:p>
    <w:p w14:paraId="64973168" w14:textId="77777777" w:rsidR="00576EAD" w:rsidRPr="00A864B1" w:rsidRDefault="00576EAD" w:rsidP="00576EAD">
      <w:pPr>
        <w:ind w:left="360"/>
      </w:pPr>
    </w:p>
    <w:sectPr w:rsidR="00576EAD" w:rsidRPr="00A864B1" w:rsidSect="00262E0C">
      <w:type w:val="continuous"/>
      <w:pgSz w:w="11909" w:h="16848"/>
      <w:pgMar w:top="343" w:right="500" w:bottom="275" w:left="5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0FA5"/>
    <w:multiLevelType w:val="hybridMultilevel"/>
    <w:tmpl w:val="A814A4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36A7640E"/>
    <w:multiLevelType w:val="hybridMultilevel"/>
    <w:tmpl w:val="561863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515A6F"/>
    <w:multiLevelType w:val="hybridMultilevel"/>
    <w:tmpl w:val="8892BFE4"/>
    <w:lvl w:ilvl="0" w:tplc="15D60440">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BD52B6"/>
    <w:multiLevelType w:val="hybridMultilevel"/>
    <w:tmpl w:val="C68A2C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00703B"/>
    <w:multiLevelType w:val="hybridMultilevel"/>
    <w:tmpl w:val="380C8DFC"/>
    <w:lvl w:ilvl="0" w:tplc="A73C19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5A679D4"/>
    <w:multiLevelType w:val="hybridMultilevel"/>
    <w:tmpl w:val="1DD841E0"/>
    <w:lvl w:ilvl="0" w:tplc="183C17D8">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194265"/>
    <w:multiLevelType w:val="hybridMultilevel"/>
    <w:tmpl w:val="F3DE1210"/>
    <w:lvl w:ilvl="0" w:tplc="8D846F30">
      <w:start w:val="1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2148929">
    <w:abstractNumId w:val="1"/>
  </w:num>
  <w:num w:numId="2" w16cid:durableId="95638850">
    <w:abstractNumId w:val="0"/>
  </w:num>
  <w:num w:numId="3" w16cid:durableId="2126345833">
    <w:abstractNumId w:val="3"/>
  </w:num>
  <w:num w:numId="4" w16cid:durableId="1842306599">
    <w:abstractNumId w:val="4"/>
  </w:num>
  <w:num w:numId="5" w16cid:durableId="1036395869">
    <w:abstractNumId w:val="2"/>
  </w:num>
  <w:num w:numId="6" w16cid:durableId="1995179017">
    <w:abstractNumId w:val="5"/>
  </w:num>
  <w:num w:numId="7" w16cid:durableId="742846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D1B"/>
    <w:rsid w:val="00001D70"/>
    <w:rsid w:val="000713DE"/>
    <w:rsid w:val="000A6434"/>
    <w:rsid w:val="000E1717"/>
    <w:rsid w:val="00103B7D"/>
    <w:rsid w:val="00141540"/>
    <w:rsid w:val="001C369D"/>
    <w:rsid w:val="00262E0C"/>
    <w:rsid w:val="002A1841"/>
    <w:rsid w:val="002C1107"/>
    <w:rsid w:val="002C1F62"/>
    <w:rsid w:val="00385055"/>
    <w:rsid w:val="003B0B3F"/>
    <w:rsid w:val="003B1D05"/>
    <w:rsid w:val="00415189"/>
    <w:rsid w:val="00487377"/>
    <w:rsid w:val="00496013"/>
    <w:rsid w:val="004B01A2"/>
    <w:rsid w:val="004D342B"/>
    <w:rsid w:val="004E7D1B"/>
    <w:rsid w:val="00576EAD"/>
    <w:rsid w:val="00650DD6"/>
    <w:rsid w:val="00656186"/>
    <w:rsid w:val="00685393"/>
    <w:rsid w:val="006D291E"/>
    <w:rsid w:val="00730FBA"/>
    <w:rsid w:val="007B66D4"/>
    <w:rsid w:val="007C62D3"/>
    <w:rsid w:val="007F2688"/>
    <w:rsid w:val="0081518F"/>
    <w:rsid w:val="00852CFD"/>
    <w:rsid w:val="00897305"/>
    <w:rsid w:val="00904D27"/>
    <w:rsid w:val="00917441"/>
    <w:rsid w:val="00943360"/>
    <w:rsid w:val="00A322FC"/>
    <w:rsid w:val="00A864B1"/>
    <w:rsid w:val="00BE1F6C"/>
    <w:rsid w:val="00CE3614"/>
    <w:rsid w:val="00D16839"/>
    <w:rsid w:val="00D37A39"/>
    <w:rsid w:val="00D41FD8"/>
    <w:rsid w:val="00D96326"/>
    <w:rsid w:val="00DE13AC"/>
    <w:rsid w:val="00EB33FC"/>
    <w:rsid w:val="00F77D2F"/>
    <w:rsid w:val="00F85FC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F6AED"/>
  <w15:docId w15:val="{41497CF2-8547-42A7-ADBE-B6F30FEE0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189"/>
  </w:style>
  <w:style w:type="paragraph" w:styleId="Heading1">
    <w:name w:val="heading 1"/>
    <w:basedOn w:val="Normal"/>
    <w:next w:val="Normal"/>
    <w:link w:val="Heading1Char"/>
    <w:uiPriority w:val="9"/>
    <w:qFormat/>
    <w:rsid w:val="00BE1F6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E1F6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59"/>
      <w:ind w:left="511"/>
    </w:pPr>
    <w:rPr>
      <w:rFonts w:ascii="Algerian" w:eastAsia="Algerian" w:hAnsi="Algeri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59"/>
    <w:rsid w:val="00D9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customStyle="1" w:styleId="Heading1Char">
    <w:name w:val="Heading 1 Char"/>
    <w:basedOn w:val="DefaultParagraphFont"/>
    <w:link w:val="Heading1"/>
    <w:uiPriority w:val="9"/>
    <w:rsid w:val="00BE1F6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E1F6C"/>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DE13AC"/>
    <w:rPr>
      <w:color w:val="0000FF"/>
      <w:u w:val="single"/>
    </w:rPr>
  </w:style>
  <w:style w:type="paragraph" w:styleId="NoSpacing">
    <w:name w:val="No Spacing"/>
    <w:link w:val="NoSpacingChar"/>
    <w:uiPriority w:val="1"/>
    <w:qFormat/>
    <w:rsid w:val="00262E0C"/>
    <w:pPr>
      <w:widowControl/>
    </w:pPr>
    <w:rPr>
      <w:rFonts w:eastAsiaTheme="minorEastAsia"/>
    </w:rPr>
  </w:style>
  <w:style w:type="character" w:customStyle="1" w:styleId="NoSpacingChar">
    <w:name w:val="No Spacing Char"/>
    <w:basedOn w:val="DefaultParagraphFont"/>
    <w:link w:val="NoSpacing"/>
    <w:uiPriority w:val="1"/>
    <w:rsid w:val="00262E0C"/>
    <w:rPr>
      <w:rFonts w:eastAsiaTheme="minorEastAsia"/>
    </w:rPr>
  </w:style>
  <w:style w:type="paragraph" w:styleId="TOCHeading">
    <w:name w:val="TOC Heading"/>
    <w:basedOn w:val="Heading1"/>
    <w:next w:val="Normal"/>
    <w:uiPriority w:val="39"/>
    <w:unhideWhenUsed/>
    <w:qFormat/>
    <w:rsid w:val="00F85FC8"/>
    <w:pPr>
      <w:widowControl/>
      <w:spacing w:line="259" w:lineRule="auto"/>
      <w:outlineLvl w:val="9"/>
    </w:pPr>
  </w:style>
  <w:style w:type="paragraph" w:styleId="TOC1">
    <w:name w:val="toc 1"/>
    <w:basedOn w:val="Normal"/>
    <w:next w:val="Normal"/>
    <w:autoRedefine/>
    <w:uiPriority w:val="39"/>
    <w:unhideWhenUsed/>
    <w:rsid w:val="00F85FC8"/>
    <w:pPr>
      <w:spacing w:after="100"/>
    </w:pPr>
  </w:style>
  <w:style w:type="character" w:styleId="FollowedHyperlink">
    <w:name w:val="FollowedHyperlink"/>
    <w:basedOn w:val="DefaultParagraphFont"/>
    <w:uiPriority w:val="99"/>
    <w:semiHidden/>
    <w:unhideWhenUsed/>
    <w:rsid w:val="009433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155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developer.niceincontact.com/API"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hyperlink" Target="https://developer.niceincontact.com/" TargetMode="Externa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developer.niceincontact.com/API/AuthenticationAPI"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2023-08-22T00:00:00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FA667F962CB3B459B0879D56D698F2F" ma:contentTypeVersion="66" ma:contentTypeDescription="Create a new document." ma:contentTypeScope="" ma:versionID="72f9e48169d832256e2cc058c7fd0341">
  <xsd:schema xmlns:xsd="http://www.w3.org/2001/XMLSchema" xmlns:xs="http://www.w3.org/2001/XMLSchema" xmlns:p="http://schemas.microsoft.com/office/2006/metadata/properties" xmlns:ns2="dc38b8e5-2fa2-4a43-b549-04dca8a37cc5" xmlns:ns3="50c908b1-f277-4340-90a9-4611d0b0f078" xmlns:ns4="83e018c6-ed57-4bcb-ac1a-1c200ac2e2e1" targetNamespace="http://schemas.microsoft.com/office/2006/metadata/properties" ma:root="true" ma:fieldsID="320a8ba65f3ed15d3185a754a7fccff5" ns2:_="" ns3:_="" ns4:_="">
    <xsd:import namespace="dc38b8e5-2fa2-4a43-b549-04dca8a37cc5"/>
    <xsd:import namespace="50c908b1-f277-4340-90a9-4611d0b0f078"/>
    <xsd:import namespace="83e018c6-ed57-4bcb-ac1a-1c200ac2e2e1"/>
    <xsd:element name="properties">
      <xsd:complexType>
        <xsd:sequence>
          <xsd:element name="documentManagement">
            <xsd:complexType>
              <xsd:all>
                <xsd:element ref="ns2:Contact" minOccurs="0"/>
                <xsd:element ref="ns2:Content_x0020_type" minOccurs="0"/>
                <xsd:element ref="ns2:Other_x002d_Technology" minOccurs="0"/>
                <xsd:element ref="ns2:Keywords_x002f_ProjectType" minOccurs="0"/>
                <xsd:element ref="ns2:FiscalYear" minOccurs="0"/>
                <xsd:element ref="ns2:MediaLengthInSecond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TaxCatchAll" minOccurs="0"/>
                <xsd:element ref="ns3:TaxCatchAllLabel" minOccurs="0"/>
                <xsd:element ref="ns2:Topic0" minOccurs="0"/>
                <xsd:element ref="ns2:MediaServiceMetadata" minOccurs="0"/>
                <xsd:element ref="ns2:hd89b9e2b4a44dcbb959eb602893aa62" minOccurs="0"/>
                <xsd:element ref="ns2:MediaServiceFastMetadata" minOccurs="0"/>
                <xsd:element ref="ns2:e384a6f44bcc49b489bbe922565ae3c7" minOccurs="0"/>
                <xsd:element ref="ns4:SharedWithUsers" minOccurs="0"/>
                <xsd:element ref="ns2:nd220b0f88c7414eaccaaa654f0ab924" minOccurs="0"/>
                <xsd:element ref="ns4:SharedWithDetails" minOccurs="0"/>
                <xsd:element ref="ns2:MediaServiceDateTaken" minOccurs="0"/>
                <xsd:element ref="ns2:Submitter" minOccurs="0"/>
                <xsd:element ref="ns2:ScoreApprov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38b8e5-2fa2-4a43-b549-04dca8a37cc5" elementFormDefault="qualified">
    <xsd:import namespace="http://schemas.microsoft.com/office/2006/documentManagement/types"/>
    <xsd:import namespace="http://schemas.microsoft.com/office/infopath/2007/PartnerControls"/>
    <xsd:element name="Contact" ma:index="1" nillable="true" ma:displayName="Contact/Author" ma:format="Dropdown" ma:list="UserInfo" ma:SharePointGroup="0" ma:internalName="Contact"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ntent_x0020_type" ma:index="5" nillable="true" ma:displayName="Content type" ma:format="Dropdown" ma:internalName="Content_x0020_type">
      <xsd:simpleType>
        <xsd:restriction base="dms:Choice">
          <xsd:enumeration value="Credential"/>
          <xsd:enumeration value="Informal Training"/>
          <xsd:enumeration value="Proposal"/>
          <xsd:enumeration value="Case study"/>
          <xsd:enumeration value="Template"/>
          <xsd:enumeration value="Assets accelerators solutions"/>
          <xsd:enumeration value="Knowledge sharing content"/>
          <xsd:enumeration value="PoC"/>
          <xsd:enumeration value="PoV"/>
          <xsd:enumeration value="Whitepaper"/>
          <xsd:enumeration value="Playbook"/>
          <xsd:enumeration value="Cheat Sheet"/>
          <xsd:enumeration value="Best Practices"/>
          <xsd:enumeration value="Capability Pack"/>
        </xsd:restriction>
      </xsd:simpleType>
    </xsd:element>
    <xsd:element name="Other_x002d_Technology" ma:index="6" nillable="true" ma:displayName="Other-Technology" ma:format="Dropdown" ma:internalName="Other_x002d_Technology" ma:readOnly="false">
      <xsd:simpleType>
        <xsd:restriction base="dms:Note">
          <xsd:maxLength value="255"/>
        </xsd:restriction>
      </xsd:simpleType>
    </xsd:element>
    <xsd:element name="Keywords_x002f_ProjectType" ma:index="7" nillable="true" ma:displayName="Keywords/Project Type" ma:format="Dropdown" ma:internalName="Keywords_x002f_ProjectType" ma:readOnly="false">
      <xsd:simpleType>
        <xsd:restriction base="dms:Text">
          <xsd:maxLength value="255"/>
        </xsd:restriction>
      </xsd:simpleType>
    </xsd:element>
    <xsd:element name="FiscalYear" ma:index="8" nillable="true" ma:displayName="Fiscal Year" ma:format="Dropdown" ma:hidden="true" ma:internalName="FiscalYear" ma:readOnly="false">
      <xsd:simpleType>
        <xsd:restriction base="dms:Choice">
          <xsd:enumeration value="FY20"/>
          <xsd:enumeration value="FY21"/>
          <xsd:enumeration value="FY22"/>
        </xsd:restriction>
      </xsd:simpleType>
    </xsd:element>
    <xsd:element name="MediaLengthInSeconds" ma:index="9" nillable="true" ma:displayName="MediaLengthInSeconds" ma:hidden="true" ma:internalName="MediaLengthInSeconds" ma:readOnly="true">
      <xsd:simpleType>
        <xsd:restriction base="dms:Unknown"/>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Topic0" ma:index="25" nillable="true" ma:displayName="Topic" ma:format="Dropdown" ma:hidden="true" ma:internalName="Topic0" ma:readOnly="false">
      <xsd:simpleType>
        <xsd:restriction base="dms:Text">
          <xsd:maxLength value="255"/>
        </xsd:restriction>
      </xsd:simpleType>
    </xsd:element>
    <xsd:element name="MediaServiceMetadata" ma:index="26" nillable="true" ma:displayName="MediaServiceMetadata" ma:hidden="true" ma:internalName="MediaServiceMetadata" ma:readOnly="true">
      <xsd:simpleType>
        <xsd:restriction base="dms:Note"/>
      </xsd:simpleType>
    </xsd:element>
    <xsd:element name="hd89b9e2b4a44dcbb959eb602893aa62" ma:index="27" nillable="true" ma:taxonomy="true" ma:internalName="hd89b9e2b4a44dcbb959eb602893aa62" ma:taxonomyFieldName="Technology_x002f_Competency" ma:displayName="Technology/Competency" ma:default="" ma:fieldId="{1d89b9e2-b4a4-4dcb-b959-eb602893aa62}" ma:taxonomyMulti="true" ma:sspId="33ef62f9-2e07-484b-bd79-00aec90129fe" ma:termSetId="788eab71-c31c-46f7-8917-3433d05832b1" ma:anchorId="00000000-0000-0000-0000-000000000000" ma:open="false" ma:isKeyword="false">
      <xsd:complexType>
        <xsd:sequence>
          <xsd:element ref="pc:Terms" minOccurs="0" maxOccurs="1"/>
        </xsd:sequence>
      </xsd:complexType>
    </xsd:element>
    <xsd:element name="MediaServiceFastMetadata" ma:index="28" nillable="true" ma:displayName="MediaServiceFastMetadata" ma:hidden="true" ma:internalName="MediaServiceFastMetadata" ma:readOnly="true">
      <xsd:simpleType>
        <xsd:restriction base="dms:Note"/>
      </xsd:simpleType>
    </xsd:element>
    <xsd:element name="e384a6f44bcc49b489bbe922565ae3c7" ma:index="29" nillable="true" ma:taxonomy="true" ma:internalName="e384a6f44bcc49b489bbe922565ae3c7" ma:taxonomyFieldName="Region" ma:displayName="Region" ma:default="" ma:fieldId="{e384a6f4-4bcc-49b4-89bb-e922565ae3c7}" ma:taxonomyMulti="true" ma:sspId="33ef62f9-2e07-484b-bd79-00aec90129fe" ma:termSetId="0646db5d-1b98-4675-8473-78bf8f2361bf" ma:anchorId="00000000-0000-0000-0000-000000000000" ma:open="false" ma:isKeyword="false">
      <xsd:complexType>
        <xsd:sequence>
          <xsd:element ref="pc:Terms" minOccurs="0" maxOccurs="1"/>
        </xsd:sequence>
      </xsd:complexType>
    </xsd:element>
    <xsd:element name="nd220b0f88c7414eaccaaa654f0ab924" ma:index="31" nillable="true" ma:taxonomy="true" ma:internalName="nd220b0f88c7414eaccaaa654f0ab924" ma:taxonomyFieldName="Sector0" ma:displayName="Sector" ma:default="" ma:fieldId="{7d220b0f-88c7-414e-acca-aa654f0ab924}" ma:taxonomyMulti="true" ma:sspId="33ef62f9-2e07-484b-bd79-00aec90129fe" ma:termSetId="2acf2a80-5791-4b3b-bd95-04ad98a6308a" ma:anchorId="00000000-0000-0000-0000-000000000000" ma:open="false" ma:isKeyword="false">
      <xsd:complexType>
        <xsd:sequence>
          <xsd:element ref="pc:Terms" minOccurs="0" maxOccurs="1"/>
        </xsd:sequence>
      </xsd:complexType>
    </xsd:element>
    <xsd:element name="MediaServiceDateTaken" ma:index="33" nillable="true" ma:displayName="MediaServiceDateTaken" ma:hidden="true" ma:internalName="MediaServiceDateTaken" ma:readOnly="true">
      <xsd:simpleType>
        <xsd:restriction base="dms:Text"/>
      </xsd:simpleType>
    </xsd:element>
    <xsd:element name="Submitter" ma:index="34" nillable="true" ma:displayName="Submitter" ma:format="Dropdown" ma:list="UserInfo" ma:SharePointGroup="0" ma:internalName="Submitt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coreApproved" ma:index="35" nillable="true" ma:displayName="Score Approved" ma:format="Dropdown" ma:internalName="ScoreApproved">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50c908b1-f277-4340-90a9-4611d0b0f078"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d1a2826-d615-42ff-a103-a9a865df1f04}" ma:internalName="TaxCatchAll" ma:readOnly="false" ma:showField="CatchAllData" ma:web="83e018c6-ed57-4bcb-ac1a-1c200ac2e2e1">
      <xsd:complexType>
        <xsd:complexContent>
          <xsd:extension base="dms:MultiChoiceLookup">
            <xsd:sequence>
              <xsd:element name="Value" type="dms:Lookup" maxOccurs="unbounded" minOccurs="0" nillable="true"/>
            </xsd:sequence>
          </xsd:extension>
        </xsd:complexContent>
      </xsd:complexType>
    </xsd:element>
    <xsd:element name="TaxCatchAllLabel" ma:index="23" nillable="true" ma:displayName="Taxonomy Catch All Column1" ma:hidden="true" ma:list="{ed1a2826-d615-42ff-a103-a9a865df1f04}" ma:internalName="TaxCatchAllLabel" ma:readOnly="false" ma:showField="CatchAllDataLabel" ma:web="83e018c6-ed57-4bcb-ac1a-1c200ac2e2e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3e018c6-ed57-4bcb-ac1a-1c200ac2e2e1" elementFormDefault="qualified">
    <xsd:import namespace="http://schemas.microsoft.com/office/2006/documentManagement/types"/>
    <xsd:import namespace="http://schemas.microsoft.com/office/infopath/2007/PartnerControls"/>
    <xsd:element name="SharedWithUsers" ma:index="30"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2"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0c908b1-f277-4340-90a9-4611d0b0f078">
      <Value>279</Value>
      <Value>247</Value>
      <Value>679</Value>
    </TaxCatchAll>
    <Submitter xmlns="dc38b8e5-2fa2-4a43-b549-04dca8a37cc5">
      <UserInfo>
        <DisplayName>Jency Premjith</DisplayName>
        <AccountId>368</AccountId>
        <AccountType/>
      </UserInfo>
    </Submitter>
    <Topic0 xmlns="dc38b8e5-2fa2-4a43-b549-04dca8a37cc5" xsi:nil="true"/>
    <nd220b0f88c7414eaccaaa654f0ab924 xmlns="dc38b8e5-2fa2-4a43-b549-04dca8a37cc5">
      <Terms xmlns="http://schemas.microsoft.com/office/infopath/2007/PartnerControls">
        <TermInfo xmlns="http://schemas.microsoft.com/office/infopath/2007/PartnerControls">
          <TermName xmlns="http://schemas.microsoft.com/office/infopath/2007/PartnerControls">Insurance Agents and Brokers</TermName>
          <TermId xmlns="http://schemas.microsoft.com/office/infopath/2007/PartnerControls">7de72b3c-9166-4213-bf6d-608b14c63718</TermId>
        </TermInfo>
      </Terms>
    </nd220b0f88c7414eaccaaa654f0ab924>
    <hd89b9e2b4a44dcbb959eb602893aa62 xmlns="dc38b8e5-2fa2-4a43-b549-04dca8a37cc5">
      <Terms xmlns="http://schemas.microsoft.com/office/infopath/2007/PartnerControls">
        <TermInfo xmlns="http://schemas.microsoft.com/office/infopath/2007/PartnerControls">
          <TermName xmlns="http://schemas.microsoft.com/office/infopath/2007/PartnerControls">Others</TermName>
          <TermId xmlns="http://schemas.microsoft.com/office/infopath/2007/PartnerControls">cf1dfff6-7ccd-49c3-8461-253d15a44288</TermId>
        </TermInfo>
      </Terms>
    </hd89b9e2b4a44dcbb959eb602893aa62>
    <Keywords_x002f_ProjectType xmlns="dc38b8e5-2fa2-4a43-b549-04dca8a37cc5">Azure synapse Analytics, REST API, Insurance, FRED Api</Keywords_x002f_ProjectType>
    <e384a6f44bcc49b489bbe922565ae3c7 xmlns="dc38b8e5-2fa2-4a43-b549-04dca8a37cc5">
      <Terms xmlns="http://schemas.microsoft.com/office/infopath/2007/PartnerControls">
        <TermInfo xmlns="http://schemas.microsoft.com/office/infopath/2007/PartnerControls">
          <TermName xmlns="http://schemas.microsoft.com/office/infopath/2007/PartnerControls">UK and Ireland</TermName>
          <TermId xmlns="http://schemas.microsoft.com/office/infopath/2007/PartnerControls">8d50c5d4-1470-4d00-9d77-6aa466e13b55</TermId>
        </TermInfo>
      </Terms>
    </e384a6f44bcc49b489bbe922565ae3c7>
    <ScoreApproved xmlns="dc38b8e5-2fa2-4a43-b549-04dca8a37cc5" xsi:nil="true"/>
    <Other_x002d_Technology xmlns="dc38b8e5-2fa2-4a43-b549-04dca8a37cc5">Azure synapse Analytics, REST API</Other_x002d_Technology>
    <TaxCatchAllLabel xmlns="50c908b1-f277-4340-90a9-4611d0b0f078" xsi:nil="true"/>
    <Contact xmlns="dc38b8e5-2fa2-4a43-b549-04dca8a37cc5">
      <UserInfo>
        <DisplayName>Sudhir N D</DisplayName>
        <AccountId>198</AccountId>
        <AccountType/>
      </UserInfo>
    </Contact>
    <FiscalYear xmlns="dc38b8e5-2fa2-4a43-b549-04dca8a37cc5" xsi:nil="true"/>
    <Content_x0020_type xmlns="dc38b8e5-2fa2-4a43-b549-04dca8a37cc5">PoV</Content_x0020_typ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238E3-73E9-4DC2-93BF-DE8D12B7DB3A}">
  <ds:schemaRefs>
    <ds:schemaRef ds:uri="http://schemas.microsoft.com/sharepoint/v3/contenttype/forms"/>
  </ds:schemaRefs>
</ds:datastoreItem>
</file>

<file path=customXml/itemProps3.xml><?xml version="1.0" encoding="utf-8"?>
<ds:datastoreItem xmlns:ds="http://schemas.openxmlformats.org/officeDocument/2006/customXml" ds:itemID="{032019AC-E45E-4618-B190-A1AC413B73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38b8e5-2fa2-4a43-b549-04dca8a37cc5"/>
    <ds:schemaRef ds:uri="50c908b1-f277-4340-90a9-4611d0b0f078"/>
    <ds:schemaRef ds:uri="83e018c6-ed57-4bcb-ac1a-1c200ac2e2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CBB355-8745-4762-AE3B-EBDBF6D73B18}">
  <ds:schemaRefs>
    <ds:schemaRef ds:uri="http://schemas.microsoft.com/office/2006/metadata/properties"/>
    <ds:schemaRef ds:uri="http://schemas.microsoft.com/office/infopath/2007/PartnerControls"/>
    <ds:schemaRef ds:uri="50c908b1-f277-4340-90a9-4611d0b0f078"/>
    <ds:schemaRef ds:uri="dc38b8e5-2fa2-4a43-b549-04dca8a37cc5"/>
  </ds:schemaRefs>
</ds:datastoreItem>
</file>

<file path=customXml/itemProps5.xml><?xml version="1.0" encoding="utf-8"?>
<ds:datastoreItem xmlns:ds="http://schemas.openxmlformats.org/officeDocument/2006/customXml" ds:itemID="{1B18C418-E7BA-4674-8590-BAB11FF19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9</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Integrate NICE CXone Data with Snowflake or Other Analytics Store</vt:lpstr>
    </vt:vector>
  </TitlesOfParts>
  <Company>Senior, EY GDS</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 NICE CXone Data with Snowflake or Other Analytics Store</dc:title>
  <dc:subject>API integration using Azure ADF &amp; Snowflake</dc:subject>
  <dc:creator>Atanu Das</dc:creator>
  <cp:keywords>Azure synapse Analytics, REST API, Insurance, FRED Api</cp:keywords>
  <cp:lastModifiedBy>Atanu Das</cp:lastModifiedBy>
  <cp:revision>34</cp:revision>
  <dcterms:created xsi:type="dcterms:W3CDTF">2023-08-17T11:09:00Z</dcterms:created>
  <dcterms:modified xsi:type="dcterms:W3CDTF">2023-08-27T18:57:00Z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gion">
    <vt:lpwstr>247;#UK and Ireland|8d50c5d4-1470-4d00-9d77-6aa466e13b55</vt:lpwstr>
  </property>
  <property fmtid="{D5CDD505-2E9C-101B-9397-08002B2CF9AE}" pid="3" name="MediaServiceImageTags">
    <vt:lpwstr/>
  </property>
  <property fmtid="{D5CDD505-2E9C-101B-9397-08002B2CF9AE}" pid="4" name="ContentTypeId">
    <vt:lpwstr>0x0101008FA667F962CB3B459B0879D56D698F2F</vt:lpwstr>
  </property>
  <property fmtid="{D5CDD505-2E9C-101B-9397-08002B2CF9AE}" pid="5" name="Competencies">
    <vt:lpwstr>279;#Others|cf1dfff6-7ccd-49c3-8461-253d15a44288</vt:lpwstr>
  </property>
  <property fmtid="{D5CDD505-2E9C-101B-9397-08002B2CF9AE}" pid="6" name="Sector">
    <vt:lpwstr>679;#Insurance Agents and Brokers|7de72b3c-9166-4213-bf6d-608b14c63718</vt:lpwstr>
  </property>
  <property fmtid="{D5CDD505-2E9C-101B-9397-08002B2CF9AE}" pid="7" name="SubmitterStatus">
    <vt:lpwstr>Not started</vt:lpwstr>
  </property>
  <property fmtid="{D5CDD505-2E9C-101B-9397-08002B2CF9AE}" pid="8" name="Sanitizationstatus">
    <vt:lpwstr>Not started</vt:lpwstr>
  </property>
  <property fmtid="{D5CDD505-2E9C-101B-9397-08002B2CF9AE}" pid="9" name="Others-Competency">
    <vt:lpwstr>Azure synapse Analytics, REST API</vt:lpwstr>
  </property>
  <property fmtid="{D5CDD505-2E9C-101B-9397-08002B2CF9AE}" pid="10" name="b890c27654804204831822024aa1aa23">
    <vt:lpwstr>Insurance Agents and Brokers|7de72b3c-9166-4213-bf6d-608b14c63718</vt:lpwstr>
  </property>
  <property fmtid="{D5CDD505-2E9C-101B-9397-08002B2CF9AE}" pid="11" name="o518a7ff32be4efc9a9b0dd67a77ab09">
    <vt:lpwstr>Others|cf1dfff6-7ccd-49c3-8461-253d15a44288</vt:lpwstr>
  </property>
  <property fmtid="{D5CDD505-2E9C-101B-9397-08002B2CF9AE}" pid="12" name="Approvalstatus">
    <vt:lpwstr>Approved to publish</vt:lpwstr>
  </property>
  <property fmtid="{D5CDD505-2E9C-101B-9397-08002B2CF9AE}" pid="13" name="Sanitizationpointofcontact">
    <vt:lpwstr/>
  </property>
  <property fmtid="{D5CDD505-2E9C-101B-9397-08002B2CF9AE}" pid="14" name="f5cb259829eb4dc98ee719d2a2c5887d">
    <vt:lpwstr>UK and Ireland|8d50c5d4-1470-4d00-9d77-6aa466e13b55</vt:lpwstr>
  </property>
  <property fmtid="{D5CDD505-2E9C-101B-9397-08002B2CF9AE}" pid="15" name="Contenttype0">
    <vt:lpwstr>PoV</vt:lpwstr>
  </property>
  <property fmtid="{D5CDD505-2E9C-101B-9397-08002B2CF9AE}" pid="16" name="Approvername">
    <vt:lpwstr>8694;#Prashant Gupta</vt:lpwstr>
  </property>
  <property fmtid="{D5CDD505-2E9C-101B-9397-08002B2CF9AE}" pid="17" name="Contact/Author">
    <vt:lpwstr>198;#Sudhir N D</vt:lpwstr>
  </property>
  <property fmtid="{D5CDD505-2E9C-101B-9397-08002B2CF9AE}" pid="18" name="Technology/Competency">
    <vt:lpwstr>279;#Others|cf1dfff6-7ccd-49c3-8461-253d15a44288</vt:lpwstr>
  </property>
  <property fmtid="{D5CDD505-2E9C-101B-9397-08002B2CF9AE}" pid="19" name="b4187e12891e46deb4d240a4b28bdb90">
    <vt:lpwstr/>
  </property>
  <property fmtid="{D5CDD505-2E9C-101B-9397-08002B2CF9AE}" pid="20" name="ContentLanguage">
    <vt:lpwstr/>
  </property>
  <property fmtid="{D5CDD505-2E9C-101B-9397-08002B2CF9AE}" pid="21" name="Sector0">
    <vt:lpwstr>679;#Insurance Agents and Brokers|7de72b3c-9166-4213-bf6d-608b14c63718</vt:lpwstr>
  </property>
  <property fmtid="{D5CDD505-2E9C-101B-9397-08002B2CF9AE}" pid="22" name="GrammarlyDocumentId">
    <vt:lpwstr>f4b3f1550a0820495a2889bf94183735ff29efd8987dc6d416a81a17bce90e44</vt:lpwstr>
  </property>
</Properties>
</file>