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A9" w:rsidRPr="000814AA" w:rsidRDefault="00F816FF" w:rsidP="000814AA">
      <w:pPr>
        <w:jc w:val="both"/>
        <w:rPr>
          <w:rFonts w:ascii="TH Sarabun New" w:hAnsi="TH Sarabun New" w:cs="TH Sarabun New" w:hint="cs"/>
          <w:b/>
          <w:bCs/>
          <w:sz w:val="28"/>
        </w:rPr>
      </w:pPr>
      <w:r w:rsidRPr="000814AA">
        <w:rPr>
          <w:rFonts w:ascii="TH Sarabun New" w:hAnsi="TH Sarabun New" w:cs="TH Sarabun New" w:hint="cs"/>
          <w:b/>
          <w:bCs/>
          <w:sz w:val="28"/>
          <w:cs/>
        </w:rPr>
        <w:t>วิธีการบริหารความเสี่ยงของการพัฒนา</w:t>
      </w:r>
      <w:r w:rsidR="003B45A9" w:rsidRPr="000814AA">
        <w:rPr>
          <w:rFonts w:ascii="TH Sarabun New" w:hAnsi="TH Sarabun New" w:cs="TH Sarabun New" w:hint="cs"/>
          <w:b/>
          <w:bCs/>
          <w:sz w:val="28"/>
          <w:cs/>
        </w:rPr>
        <w:t>ระบบ</w:t>
      </w:r>
    </w:p>
    <w:p w:rsidR="000814AA" w:rsidRDefault="00F816FF" w:rsidP="000814AA">
      <w:pPr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จากการศึกษาความเป็นไปได้ของระบบแล้วนั้น แสดงให้เห็นว่า</w:t>
      </w:r>
      <w:r w:rsidR="0045113F">
        <w:rPr>
          <w:rFonts w:ascii="TH Sarabun New" w:hAnsi="TH Sarabun New" w:cs="TH Sarabun New" w:hint="cs"/>
          <w:sz w:val="28"/>
          <w:cs/>
        </w:rPr>
        <w:t>การพัฒนาระบบนั้นมี</w:t>
      </w:r>
      <w:r>
        <w:rPr>
          <w:rFonts w:ascii="TH Sarabun New" w:hAnsi="TH Sarabun New" w:cs="TH Sarabun New" w:hint="cs"/>
          <w:sz w:val="28"/>
          <w:cs/>
        </w:rPr>
        <w:t>ความเสี่ยงในด้าน</w:t>
      </w:r>
      <w:r w:rsidR="000814AA">
        <w:rPr>
          <w:rFonts w:ascii="TH Sarabun New" w:hAnsi="TH Sarabun New" w:cs="TH Sarabun New" w:hint="cs"/>
          <w:sz w:val="28"/>
          <w:cs/>
        </w:rPr>
        <w:t>ต่างๆ</w:t>
      </w:r>
      <w:r w:rsidR="0045113F">
        <w:rPr>
          <w:rFonts w:ascii="TH Sarabun New" w:hAnsi="TH Sarabun New" w:cs="TH Sarabun New" w:hint="cs"/>
          <w:sz w:val="28"/>
          <w:cs/>
        </w:rPr>
        <w:t>เกิดขึ้น</w:t>
      </w:r>
      <w:r>
        <w:rPr>
          <w:rFonts w:ascii="TH Sarabun New" w:hAnsi="TH Sarabun New" w:cs="TH Sarabun New" w:hint="cs"/>
          <w:sz w:val="28"/>
          <w:cs/>
        </w:rPr>
        <w:t xml:space="preserve"> </w:t>
      </w:r>
      <w:r w:rsidR="000814AA">
        <w:rPr>
          <w:rFonts w:ascii="TH Sarabun New" w:hAnsi="TH Sarabun New" w:cs="TH Sarabun New" w:hint="cs"/>
          <w:sz w:val="28"/>
          <w:cs/>
        </w:rPr>
        <w:t xml:space="preserve">ทั้งนี้เพื่อลดความเสี่ยงในส่วนต่างๆที่จะเกิดขึ้นในระบบใหม่ </w:t>
      </w:r>
      <w:r>
        <w:rPr>
          <w:rFonts w:ascii="TH Sarabun New" w:hAnsi="TH Sarabun New" w:cs="TH Sarabun New" w:hint="cs"/>
          <w:sz w:val="28"/>
          <w:cs/>
        </w:rPr>
        <w:t>การวางแผนงาน</w:t>
      </w:r>
      <w:r w:rsidR="000814AA">
        <w:rPr>
          <w:rFonts w:ascii="TH Sarabun New" w:hAnsi="TH Sarabun New" w:cs="TH Sarabun New" w:hint="cs"/>
          <w:sz w:val="28"/>
          <w:cs/>
        </w:rPr>
        <w:t>การพัฒนา</w:t>
      </w:r>
      <w:r w:rsidR="0045113F">
        <w:rPr>
          <w:rFonts w:ascii="TH Sarabun New" w:hAnsi="TH Sarabun New" w:cs="TH Sarabun New" w:hint="cs"/>
          <w:sz w:val="28"/>
          <w:cs/>
        </w:rPr>
        <w:t>ระบบได้คำนึงถึง</w:t>
      </w:r>
      <w:r w:rsidR="000814AA">
        <w:rPr>
          <w:rFonts w:ascii="TH Sarabun New" w:hAnsi="TH Sarabun New" w:cs="TH Sarabun New" w:hint="cs"/>
          <w:sz w:val="28"/>
          <w:cs/>
        </w:rPr>
        <w:t>ความเสี่ยง</w:t>
      </w:r>
      <w:r>
        <w:rPr>
          <w:rFonts w:ascii="TH Sarabun New" w:hAnsi="TH Sarabun New" w:cs="TH Sarabun New" w:hint="cs"/>
          <w:sz w:val="28"/>
          <w:cs/>
        </w:rPr>
        <w:t>ที่อาจจะเกิดขึ้นใน</w:t>
      </w:r>
      <w:r w:rsidR="000814AA">
        <w:rPr>
          <w:rFonts w:ascii="TH Sarabun New" w:hAnsi="TH Sarabun New" w:cs="TH Sarabun New" w:hint="cs"/>
          <w:sz w:val="28"/>
          <w:cs/>
        </w:rPr>
        <w:t>และ</w:t>
      </w:r>
      <w:r w:rsidR="0045113F">
        <w:rPr>
          <w:rFonts w:ascii="TH Sarabun New" w:hAnsi="TH Sarabun New" w:cs="TH Sarabun New" w:hint="cs"/>
          <w:sz w:val="28"/>
          <w:cs/>
        </w:rPr>
        <w:t>ได้ระบุ</w:t>
      </w:r>
      <w:r w:rsidR="000814AA">
        <w:rPr>
          <w:rFonts w:ascii="TH Sarabun New" w:hAnsi="TH Sarabun New" w:cs="TH Sarabun New" w:hint="cs"/>
          <w:sz w:val="28"/>
          <w:cs/>
        </w:rPr>
        <w:t>แนวทางในการป้องกันความเสี่ยง</w:t>
      </w:r>
      <w:r w:rsidR="0045113F">
        <w:rPr>
          <w:rFonts w:ascii="TH Sarabun New" w:hAnsi="TH Sarabun New" w:cs="TH Sarabun New" w:hint="cs"/>
          <w:sz w:val="28"/>
          <w:cs/>
        </w:rPr>
        <w:t>ต่างๆที่จะเกิดขึ้น ดังประกอบไปด้วยความเสี่ยงต่างๆ ดังนี้</w:t>
      </w:r>
    </w:p>
    <w:p w:rsidR="000814AA" w:rsidRPr="000814AA" w:rsidRDefault="000814AA" w:rsidP="000814AA">
      <w:pPr>
        <w:pStyle w:val="a3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28"/>
        </w:rPr>
      </w:pPr>
      <w:r w:rsidRPr="000814AA">
        <w:rPr>
          <w:rFonts w:ascii="TH Sarabun New" w:hAnsi="TH Sarabun New" w:cs="TH Sarabun New" w:hint="cs"/>
          <w:b/>
          <w:bCs/>
          <w:sz w:val="28"/>
          <w:cs/>
        </w:rPr>
        <w:t>ความเสี่ยงในการเก็บความต้องการฟังก์ชันการทำงานที่ไม่จำเป็นต่อระบบ</w:t>
      </w:r>
    </w:p>
    <w:p w:rsidR="000814AA" w:rsidRPr="000814AA" w:rsidRDefault="000814AA" w:rsidP="000814AA">
      <w:pPr>
        <w:pStyle w:val="a3"/>
        <w:jc w:val="both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ในขั้นตอนการเก็บรายละเอียดความต้องการนักวิเคราะห์ออกแบบระบบ (</w:t>
      </w:r>
      <w:r>
        <w:rPr>
          <w:rFonts w:ascii="TH Sarabun New" w:hAnsi="TH Sarabun New" w:cs="TH Sarabun New"/>
          <w:sz w:val="28"/>
        </w:rPr>
        <w:t xml:space="preserve">System Analyst) </w:t>
      </w:r>
      <w:r>
        <w:rPr>
          <w:rFonts w:ascii="TH Sarabun New" w:hAnsi="TH Sarabun New" w:cs="TH Sarabun New" w:hint="cs"/>
          <w:sz w:val="28"/>
          <w:cs/>
        </w:rPr>
        <w:t>จะต้องมีการศึกษาความเป็นไปได้ของระบบ จากระบบอื่นที่คล้ายคลึงกัน และจำเป็นต้องศึกษาวัฒนธรรมองค์กรของศูนย์บริการออกกำลังกายแห่งนี้ จากนั้นนักวิเคราะห์ออกแบบระบบจำเป็นต้องเตรียมคำถามและระบุได้ถึงผู้ที่เกี่ยวของกับฟังก์ชันงานนั้นๆก่อนจะมีการสัมภาษณ์ เพื่อให้ทราบถึงขอบเขตที่แน่นอนของระบบ อีกทั้งยังเป็นการใช้เวลาในการสัมภาษณ์น้อยลงและตรงประเด็นมากขึ้น</w:t>
      </w:r>
    </w:p>
    <w:p w:rsidR="000814AA" w:rsidRPr="00B024E7" w:rsidRDefault="000814AA" w:rsidP="000814AA">
      <w:pPr>
        <w:pStyle w:val="a3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28"/>
        </w:rPr>
      </w:pPr>
      <w:r w:rsidRPr="00B024E7">
        <w:rPr>
          <w:rFonts w:ascii="TH Sarabun New" w:hAnsi="TH Sarabun New" w:cs="TH Sarabun New" w:hint="cs"/>
          <w:b/>
          <w:bCs/>
          <w:sz w:val="28"/>
          <w:cs/>
        </w:rPr>
        <w:t>ความเสี่ยงในการพัฒนาฟังก์ชันที่ไม่ตรงต่อความต้องการของผู้ใช้ระบบ</w:t>
      </w:r>
    </w:p>
    <w:p w:rsidR="000814AA" w:rsidRPr="0045113F" w:rsidRDefault="0045113F" w:rsidP="000814AA">
      <w:pPr>
        <w:pStyle w:val="a3"/>
        <w:jc w:val="both"/>
        <w:rPr>
          <w:rFonts w:ascii="TH Sarabun New" w:hAnsi="TH Sarabun New" w:cs="TH Sarabun New" w:hint="cs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เมื่อการออกแบบระบบขั้นต้น (</w:t>
      </w:r>
      <w:r>
        <w:rPr>
          <w:rFonts w:ascii="TH Sarabun New" w:hAnsi="TH Sarabun New" w:cs="TH Sarabun New"/>
          <w:sz w:val="28"/>
        </w:rPr>
        <w:t xml:space="preserve">high level design) </w:t>
      </w:r>
      <w:r>
        <w:rPr>
          <w:rFonts w:ascii="TH Sarabun New" w:hAnsi="TH Sarabun New" w:cs="TH Sarabun New" w:hint="cs"/>
          <w:sz w:val="28"/>
          <w:cs/>
        </w:rPr>
        <w:t>แล้วเสร็จนักวิเคราะห์</w:t>
      </w:r>
      <w:r w:rsidR="00B024E7">
        <w:rPr>
          <w:rFonts w:ascii="TH Sarabun New" w:hAnsi="TH Sarabun New" w:cs="TH Sarabun New" w:hint="cs"/>
          <w:sz w:val="28"/>
          <w:cs/>
        </w:rPr>
        <w:t>ออกแบบ</w:t>
      </w:r>
      <w:r>
        <w:rPr>
          <w:rFonts w:ascii="TH Sarabun New" w:hAnsi="TH Sarabun New" w:cs="TH Sarabun New" w:hint="cs"/>
          <w:sz w:val="28"/>
          <w:cs/>
        </w:rPr>
        <w:t>ระบบจะมีการทวนสอบความต้องการกับผู้ใช้ก่อนจะมีการเริ่มต้นการพัฒนา และเมื่อการพัฒนาส่วนงานแล้วเสร็จ นักทดสอบระบบจะทำการทดสอบระบบให้เป็นไปตามรายละเอียดความต้องการและส่งมอบงานให้กับผู้ใช้ระบบ</w:t>
      </w:r>
    </w:p>
    <w:p w:rsidR="0045113F" w:rsidRPr="00B024E7" w:rsidRDefault="000814AA" w:rsidP="0045113F">
      <w:pPr>
        <w:pStyle w:val="a3"/>
        <w:numPr>
          <w:ilvl w:val="0"/>
          <w:numId w:val="2"/>
        </w:numPr>
        <w:jc w:val="both"/>
        <w:rPr>
          <w:rFonts w:ascii="TH Sarabun New" w:hAnsi="TH Sarabun New" w:cs="TH Sarabun New" w:hint="cs"/>
          <w:b/>
          <w:bCs/>
          <w:sz w:val="28"/>
        </w:rPr>
      </w:pPr>
      <w:r w:rsidRPr="00B024E7">
        <w:rPr>
          <w:rFonts w:ascii="TH Sarabun New" w:hAnsi="TH Sarabun New" w:cs="TH Sarabun New" w:hint="cs"/>
          <w:b/>
          <w:bCs/>
          <w:sz w:val="28"/>
          <w:cs/>
        </w:rPr>
        <w:t>ความเสี่ยงในความคุ้นเคยของระบบ</w:t>
      </w:r>
    </w:p>
    <w:p w:rsidR="0045113F" w:rsidRDefault="0045113F" w:rsidP="0045113F">
      <w:pPr>
        <w:pStyle w:val="a3"/>
        <w:jc w:val="both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จากการประเมินความเป็นไปได้ของระบบแ</w:t>
      </w:r>
      <w:r w:rsidR="00B024E7">
        <w:rPr>
          <w:rFonts w:ascii="TH Sarabun New" w:hAnsi="TH Sarabun New" w:cs="TH Sarabun New" w:hint="cs"/>
          <w:sz w:val="28"/>
          <w:cs/>
        </w:rPr>
        <w:t>ล้วนั้น แสดงให้เห็นถึงความเสี่ยงด้านเทคนิคที่จะเกิดขึ้นหลังจากการพัฒนาเสร็จสิ้น ซึ่งเป็นความเสี่ยงสูงของระบบ ดังนั้นในการวางแผนงานได้ป้องกันความเสี่ยงที่จะเกิดขึ้นโดยการเตรียมเอกสารวิธีการใช้งานของระบบเพื่ออธิบายวิธีการเข้าใช้งานฟังก์ชันงานต่างๆให้แก่ผู้ใช้ระบบ นอกจากนี้การส่งมอบงานแต่ละช่วงนั้นนักวิเคราะห์ออกแบบระบบจะสอนและแนะนำ (</w:t>
      </w:r>
      <w:r w:rsidR="00B024E7">
        <w:rPr>
          <w:rFonts w:ascii="TH Sarabun New" w:hAnsi="TH Sarabun New" w:cs="TH Sarabun New"/>
          <w:sz w:val="28"/>
        </w:rPr>
        <w:t xml:space="preserve">Training) </w:t>
      </w:r>
      <w:r w:rsidR="00B024E7">
        <w:rPr>
          <w:rFonts w:ascii="TH Sarabun New" w:hAnsi="TH Sarabun New" w:cs="TH Sarabun New" w:hint="cs"/>
          <w:sz w:val="28"/>
          <w:cs/>
        </w:rPr>
        <w:t>การใช้งานระบบต่อผู้ใช้ของแต่ละฟังก์ชันการทำงาน</w:t>
      </w:r>
      <w:bookmarkStart w:id="0" w:name="_GoBack"/>
      <w:bookmarkEnd w:id="0"/>
    </w:p>
    <w:p w:rsidR="00B024E7" w:rsidRPr="00B024E7" w:rsidRDefault="00B024E7" w:rsidP="0045113F">
      <w:pPr>
        <w:pStyle w:val="a3"/>
        <w:jc w:val="both"/>
        <w:rPr>
          <w:rFonts w:ascii="TH Sarabun New" w:hAnsi="TH Sarabun New" w:cs="TH Sarabun New" w:hint="cs"/>
          <w:sz w:val="28"/>
          <w:cs/>
        </w:rPr>
      </w:pPr>
    </w:p>
    <w:sectPr w:rsidR="00B024E7" w:rsidRPr="00B0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707DA"/>
    <w:multiLevelType w:val="hybridMultilevel"/>
    <w:tmpl w:val="4D2C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A4C06"/>
    <w:multiLevelType w:val="hybridMultilevel"/>
    <w:tmpl w:val="9300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5A9"/>
    <w:rsid w:val="000814AA"/>
    <w:rsid w:val="003B45A9"/>
    <w:rsid w:val="003B5C12"/>
    <w:rsid w:val="0045113F"/>
    <w:rsid w:val="009A32C4"/>
    <w:rsid w:val="00B024E7"/>
    <w:rsid w:val="00F5383E"/>
    <w:rsid w:val="00F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Magmai</dc:creator>
  <cp:lastModifiedBy>Alexander Magmai</cp:lastModifiedBy>
  <cp:revision>2</cp:revision>
  <dcterms:created xsi:type="dcterms:W3CDTF">2015-09-22T03:22:00Z</dcterms:created>
  <dcterms:modified xsi:type="dcterms:W3CDTF">2015-09-22T05:40:00Z</dcterms:modified>
</cp:coreProperties>
</file>