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57B" w:rsidRPr="00301A78" w:rsidRDefault="00301A78" w:rsidP="00E2257B">
      <w:pPr>
        <w:pStyle w:val="Cm"/>
        <w:spacing w:before="840"/>
        <w:jc w:val="right"/>
        <w:rPr>
          <w:sz w:val="52"/>
          <w:szCs w:val="52"/>
        </w:rPr>
      </w:pPr>
      <w:proofErr w:type="spellStart"/>
      <w:r w:rsidRPr="00301A78">
        <w:rPr>
          <w:sz w:val="52"/>
          <w:szCs w:val="52"/>
        </w:rPr>
        <w:t>Eseményvezérelt</w:t>
      </w:r>
      <w:proofErr w:type="spellEnd"/>
      <w:r w:rsidRPr="00301A78">
        <w:rPr>
          <w:sz w:val="52"/>
          <w:szCs w:val="52"/>
        </w:rPr>
        <w:t xml:space="preserve"> alkalmazások fejlesztése 1</w:t>
      </w:r>
    </w:p>
    <w:p w:rsidR="00E2257B" w:rsidRPr="005B1EFB" w:rsidRDefault="005D2236" w:rsidP="00E2257B">
      <w:pPr>
        <w:pStyle w:val="Alcm"/>
        <w:numPr>
          <w:ilvl w:val="0"/>
          <w:numId w:val="0"/>
        </w:numPr>
        <w:spacing w:after="1440"/>
        <w:jc w:val="right"/>
      </w:pPr>
      <w:r>
        <w:t xml:space="preserve">2. beadandó - </w:t>
      </w:r>
      <w:proofErr w:type="spellStart"/>
      <w:r>
        <w:t>Bomberman</w:t>
      </w:r>
      <w:proofErr w:type="spellEnd"/>
    </w:p>
    <w:p w:rsidR="00E2257B" w:rsidRDefault="00E2257B" w:rsidP="00E2257B">
      <w:pPr>
        <w:pStyle w:val="Cmsor1"/>
      </w:pPr>
      <w:r>
        <w:t>Feladat</w:t>
      </w:r>
    </w:p>
    <w:p w:rsidR="00E2257B" w:rsidRDefault="00CD073C" w:rsidP="00E2257B">
      <w:r>
        <w:t>Készítsünk programot, amellyel a következő játékot játszhatjuk. Adott egy</w:t>
      </w:r>
      <w:r w:rsidR="006A07EC">
        <w:t xml:space="preserve"> </w:t>
      </w:r>
      <w:proofErr w:type="spellStart"/>
      <w:r w:rsidR="006A07EC">
        <w:t>n×n</w:t>
      </w:r>
      <w:proofErr w:type="spellEnd"/>
      <w:r>
        <w:t xml:space="preserve"> mezőből álló játékpálya, amelyen az ellenfelek </w:t>
      </w:r>
      <w:proofErr w:type="spellStart"/>
      <w:r>
        <w:t>járőröznek</w:t>
      </w:r>
      <w:proofErr w:type="spellEnd"/>
      <w:r>
        <w:t xml:space="preserve">. A játék célja, hogy a játékosunkat úgy irányításuk, hogy az ellenfeleket bombák segítségével minél gyorsabban legyőzze. A játékpályán a bejárható mezők mellett falak is elhelyezkednek, amelyekre nem léphetünk. Az ellenfelek adott időközönként lépnek egy mezőt (vízszintesen, vagy függőlegesen) úgy, hogy folyamatosan előre haladnak egészen addig, amíg falba nem ütköznek. Ekkor véletlenszerűen választanak egy új irányt, és arra haladnak tovább. A játékos figurája kezdetben a bal felső sarokban helyezkedik el, és vízszintesen, illetve függőlegesen mozoghat (egyesével) a pályán, de ha találkozik valamely ellenféllel (ugyanarra a mezőre lép), akkor meghal. A játékos bombát rakhat le az aktuális pozíciójára, amely rövid időn belül robban megsemmisítve a 3 sugáron belül (azaz egy </w:t>
      </w:r>
      <w:r w:rsidR="006A07EC">
        <w:t>7×7</w:t>
      </w:r>
      <w:r>
        <w:t>-es négyzetben) található ellenfeleket (falon át is), illetve magát a játékost is, ha nem menekül onnan. A pályák méretét, illetve felépítését (falak, ellenfelek kezdőpozíciója) tároljuk fájlban, vagy hozzuk létre véletlenszerűen (előre rögzített paraméterek mellett). A programot legalább 3 különböző méretű pályával lehessen használni. A program biztosítson lehetőséget új játék kezdésére a pálya kiválasztásával, valamint játék szüneteltetésére (ekkor nem telik az idő, és nem léphet a játékos). Ismerje fel, ha vége a játéknak, és jelezze, győzött, vagy veszített a játékos. A program játék közben folyamatosan jelezze ki a játékidőt, valamint a felrobbantott ellenfelek számát.</w:t>
      </w:r>
    </w:p>
    <w:p w:rsidR="00E2257B" w:rsidRDefault="00301A78" w:rsidP="00E2257B">
      <w:pPr>
        <w:pStyle w:val="Cmsor1"/>
      </w:pPr>
      <w:r>
        <w:t>Elemzés</w:t>
      </w:r>
    </w:p>
    <w:p w:rsidR="00174195" w:rsidRDefault="006E6A3C" w:rsidP="006E6A3C">
      <w:pPr>
        <w:pStyle w:val="Listaszerbekezds"/>
        <w:numPr>
          <w:ilvl w:val="0"/>
          <w:numId w:val="6"/>
        </w:numPr>
      </w:pPr>
      <w:r>
        <w:t>A játék egy grafikus fe</w:t>
      </w:r>
      <w:r w:rsidR="00CD073C">
        <w:t>lületen helyezkedik el, amelyet másodpercenként 50-60-szor fogunk kirajzolni a modell alapján.</w:t>
      </w:r>
    </w:p>
    <w:p w:rsidR="006E6A3C" w:rsidRDefault="006A07EC" w:rsidP="006E6A3C">
      <w:pPr>
        <w:pStyle w:val="Listaszerbekezds"/>
        <w:numPr>
          <w:ilvl w:val="0"/>
          <w:numId w:val="6"/>
        </w:numPr>
      </w:pPr>
      <w:r>
        <w:t>A játékhoz tartozó pálya</w:t>
      </w:r>
      <w:r w:rsidR="00CD073C">
        <w:t xml:space="preserve"> leírását fájlból tölthetjük be.</w:t>
      </w:r>
    </w:p>
    <w:p w:rsidR="006E6A3C" w:rsidRDefault="00CD073C" w:rsidP="006E6A3C">
      <w:pPr>
        <w:pStyle w:val="Listaszerbekezds"/>
        <w:numPr>
          <w:ilvl w:val="0"/>
          <w:numId w:val="6"/>
        </w:numPr>
      </w:pPr>
      <w:r>
        <w:t xml:space="preserve">A </w:t>
      </w:r>
      <w:r w:rsidR="006A07EC">
        <w:t>pályát</w:t>
      </w:r>
      <w:r>
        <w:t xml:space="preserve"> tartalmazó ablak mérete fix, automatikusan a pálya méretét veszi fel.</w:t>
      </w:r>
    </w:p>
    <w:p w:rsidR="006E6A3C" w:rsidRDefault="006E6A3C" w:rsidP="006E6A3C">
      <w:pPr>
        <w:pStyle w:val="Listaszerbekezds"/>
        <w:numPr>
          <w:ilvl w:val="0"/>
          <w:numId w:val="6"/>
        </w:numPr>
      </w:pPr>
      <w:r>
        <w:t xml:space="preserve">A játék pillanatnyi állapotát és állapotváltozásai a </w:t>
      </w:r>
      <w:proofErr w:type="spellStart"/>
      <w:r>
        <w:t>Game</w:t>
      </w:r>
      <w:r w:rsidR="00CD073C">
        <w:t>Calc</w:t>
      </w:r>
      <w:proofErr w:type="spellEnd"/>
      <w:r>
        <w:t xml:space="preserve"> </w:t>
      </w:r>
      <w:r w:rsidR="00CD073C">
        <w:t xml:space="preserve">osztály </w:t>
      </w:r>
      <w:proofErr w:type="spellStart"/>
      <w:r w:rsidR="00CD073C">
        <w:t>aggregálja</w:t>
      </w:r>
      <w:proofErr w:type="spellEnd"/>
    </w:p>
    <w:p w:rsidR="00806906" w:rsidRDefault="00806906" w:rsidP="00806906">
      <w:pPr>
        <w:pStyle w:val="Cmsor1"/>
      </w:pPr>
      <w:r>
        <w:t>Használati esetek</w:t>
      </w:r>
    </w:p>
    <w:p w:rsidR="00806906" w:rsidRDefault="00806906" w:rsidP="00806906"/>
    <w:tbl>
      <w:tblPr>
        <w:tblStyle w:val="Rcsostblzat"/>
        <w:tblW w:w="0" w:type="auto"/>
        <w:tblLook w:val="04A0" w:firstRow="1" w:lastRow="0" w:firstColumn="1" w:lastColumn="0" w:noHBand="0" w:noVBand="1"/>
      </w:tblPr>
      <w:tblGrid>
        <w:gridCol w:w="2265"/>
        <w:gridCol w:w="2265"/>
        <w:gridCol w:w="1135"/>
        <w:gridCol w:w="3397"/>
      </w:tblGrid>
      <w:tr w:rsidR="00FB5CFE" w:rsidTr="00FB5CFE">
        <w:tc>
          <w:tcPr>
            <w:tcW w:w="2265" w:type="dxa"/>
            <w:shd w:val="clear" w:color="auto" w:fill="BDD6EE" w:themeFill="accent1" w:themeFillTint="66"/>
          </w:tcPr>
          <w:p w:rsidR="00FB5CFE" w:rsidRDefault="00FB5CFE" w:rsidP="00806906"/>
        </w:tc>
        <w:tc>
          <w:tcPr>
            <w:tcW w:w="2265" w:type="dxa"/>
            <w:shd w:val="clear" w:color="auto" w:fill="BDD6EE" w:themeFill="accent1" w:themeFillTint="66"/>
          </w:tcPr>
          <w:p w:rsidR="00FB5CFE" w:rsidRDefault="00FB5CFE" w:rsidP="00806906">
            <w:r>
              <w:t>Felhasználói eset</w:t>
            </w:r>
          </w:p>
        </w:tc>
        <w:tc>
          <w:tcPr>
            <w:tcW w:w="4532" w:type="dxa"/>
            <w:gridSpan w:val="2"/>
            <w:shd w:val="clear" w:color="auto" w:fill="BDD6EE" w:themeFill="accent1" w:themeFillTint="66"/>
          </w:tcPr>
          <w:p w:rsidR="00FB5CFE" w:rsidRDefault="00FB5CFE" w:rsidP="00806906">
            <w:r>
              <w:t>Leírás</w:t>
            </w:r>
          </w:p>
        </w:tc>
      </w:tr>
      <w:tr w:rsidR="00806906" w:rsidTr="00806906">
        <w:tc>
          <w:tcPr>
            <w:tcW w:w="2265" w:type="dxa"/>
            <w:vMerge w:val="restart"/>
          </w:tcPr>
          <w:p w:rsidR="00806906" w:rsidRDefault="00806906" w:rsidP="00806906">
            <w:r>
              <w:t>1</w:t>
            </w:r>
          </w:p>
        </w:tc>
        <w:tc>
          <w:tcPr>
            <w:tcW w:w="2265" w:type="dxa"/>
            <w:vMerge w:val="restart"/>
          </w:tcPr>
          <w:p w:rsidR="00806906" w:rsidRDefault="00806906" w:rsidP="00806906">
            <w:r>
              <w:t>program indítása</w:t>
            </w:r>
          </w:p>
        </w:tc>
        <w:tc>
          <w:tcPr>
            <w:tcW w:w="1135" w:type="dxa"/>
          </w:tcPr>
          <w:p w:rsidR="00806906" w:rsidRDefault="00806906" w:rsidP="00806906">
            <w:r>
              <w:t>GIVEN</w:t>
            </w:r>
          </w:p>
        </w:tc>
        <w:tc>
          <w:tcPr>
            <w:tcW w:w="3397" w:type="dxa"/>
          </w:tcPr>
          <w:p w:rsidR="00806906" w:rsidRDefault="00806906" w:rsidP="00806906">
            <w:r>
              <w:t>a program telepítve van</w:t>
            </w:r>
          </w:p>
        </w:tc>
      </w:tr>
      <w:tr w:rsidR="00806906" w:rsidTr="00806906">
        <w:tc>
          <w:tcPr>
            <w:tcW w:w="2265" w:type="dxa"/>
            <w:vMerge/>
          </w:tcPr>
          <w:p w:rsidR="00806906" w:rsidRDefault="00806906" w:rsidP="00806906"/>
        </w:tc>
        <w:tc>
          <w:tcPr>
            <w:tcW w:w="2265" w:type="dxa"/>
            <w:vMerge/>
          </w:tcPr>
          <w:p w:rsidR="00806906" w:rsidRDefault="00806906" w:rsidP="00806906"/>
        </w:tc>
        <w:tc>
          <w:tcPr>
            <w:tcW w:w="1135" w:type="dxa"/>
          </w:tcPr>
          <w:p w:rsidR="00806906" w:rsidRDefault="00806906" w:rsidP="00806906">
            <w:r>
              <w:t>WHEN</w:t>
            </w:r>
          </w:p>
        </w:tc>
        <w:tc>
          <w:tcPr>
            <w:tcW w:w="3397" w:type="dxa"/>
          </w:tcPr>
          <w:p w:rsidR="00806906" w:rsidRDefault="00806906" w:rsidP="00806906">
            <w:r>
              <w:t>elindítom a programot</w:t>
            </w:r>
          </w:p>
        </w:tc>
      </w:tr>
      <w:tr w:rsidR="00806906" w:rsidTr="00806906">
        <w:tc>
          <w:tcPr>
            <w:tcW w:w="2265" w:type="dxa"/>
            <w:vMerge/>
          </w:tcPr>
          <w:p w:rsidR="00806906" w:rsidRDefault="00806906" w:rsidP="00806906"/>
        </w:tc>
        <w:tc>
          <w:tcPr>
            <w:tcW w:w="2265" w:type="dxa"/>
            <w:vMerge/>
          </w:tcPr>
          <w:p w:rsidR="00806906" w:rsidRDefault="00806906" w:rsidP="00806906"/>
        </w:tc>
        <w:tc>
          <w:tcPr>
            <w:tcW w:w="1135" w:type="dxa"/>
          </w:tcPr>
          <w:p w:rsidR="00806906" w:rsidRDefault="00806906" w:rsidP="00806906">
            <w:r>
              <w:t>THEN</w:t>
            </w:r>
          </w:p>
        </w:tc>
        <w:tc>
          <w:tcPr>
            <w:tcW w:w="3397" w:type="dxa"/>
          </w:tcPr>
          <w:p w:rsidR="00806906" w:rsidRDefault="005D2236" w:rsidP="00806906">
            <w:r>
              <w:t>a menü megjelenik</w:t>
            </w:r>
          </w:p>
        </w:tc>
      </w:tr>
      <w:tr w:rsidR="00965D26" w:rsidTr="00941904">
        <w:tc>
          <w:tcPr>
            <w:tcW w:w="2265" w:type="dxa"/>
            <w:vMerge w:val="restart"/>
          </w:tcPr>
          <w:p w:rsidR="00965D26" w:rsidRDefault="00965D26" w:rsidP="00941904">
            <w:r>
              <w:t>2</w:t>
            </w:r>
          </w:p>
        </w:tc>
        <w:tc>
          <w:tcPr>
            <w:tcW w:w="2265" w:type="dxa"/>
            <w:vMerge w:val="restart"/>
          </w:tcPr>
          <w:p w:rsidR="00965D26" w:rsidRDefault="006A07EC" w:rsidP="00941904">
            <w:r>
              <w:t>pálya vége</w:t>
            </w:r>
          </w:p>
        </w:tc>
        <w:tc>
          <w:tcPr>
            <w:tcW w:w="1135" w:type="dxa"/>
          </w:tcPr>
          <w:p w:rsidR="00965D26" w:rsidRDefault="00965D26" w:rsidP="00941904">
            <w:r>
              <w:t>GIVEN</w:t>
            </w:r>
          </w:p>
        </w:tc>
        <w:tc>
          <w:tcPr>
            <w:tcW w:w="3397" w:type="dxa"/>
          </w:tcPr>
          <w:p w:rsidR="00965D26" w:rsidRDefault="00965D26" w:rsidP="00941904">
            <w:r>
              <w:t xml:space="preserve">a </w:t>
            </w:r>
            <w:r w:rsidR="006A07EC">
              <w:t>pályának</w:t>
            </w:r>
            <w:r>
              <w:t xml:space="preserve"> vége</w:t>
            </w:r>
          </w:p>
        </w:tc>
      </w:tr>
      <w:tr w:rsidR="00965D26" w:rsidTr="00941904">
        <w:tc>
          <w:tcPr>
            <w:tcW w:w="2265" w:type="dxa"/>
            <w:vMerge/>
          </w:tcPr>
          <w:p w:rsidR="00965D26" w:rsidRDefault="00965D26" w:rsidP="00941904"/>
        </w:tc>
        <w:tc>
          <w:tcPr>
            <w:tcW w:w="2265" w:type="dxa"/>
            <w:vMerge/>
          </w:tcPr>
          <w:p w:rsidR="00965D26" w:rsidRDefault="00965D26" w:rsidP="00941904"/>
        </w:tc>
        <w:tc>
          <w:tcPr>
            <w:tcW w:w="1135" w:type="dxa"/>
          </w:tcPr>
          <w:p w:rsidR="00965D26" w:rsidRDefault="00965D26" w:rsidP="00941904">
            <w:r>
              <w:t>WHEN</w:t>
            </w:r>
          </w:p>
        </w:tc>
        <w:tc>
          <w:tcPr>
            <w:tcW w:w="3397" w:type="dxa"/>
          </w:tcPr>
          <w:p w:rsidR="00965D26" w:rsidRDefault="005D2236" w:rsidP="00941904">
            <w:r>
              <w:t>bezárom az ablakot</w:t>
            </w:r>
          </w:p>
        </w:tc>
      </w:tr>
      <w:tr w:rsidR="00965D26" w:rsidTr="00941904">
        <w:tc>
          <w:tcPr>
            <w:tcW w:w="2265" w:type="dxa"/>
            <w:vMerge/>
          </w:tcPr>
          <w:p w:rsidR="00965D26" w:rsidRDefault="00965D26" w:rsidP="00941904"/>
        </w:tc>
        <w:tc>
          <w:tcPr>
            <w:tcW w:w="2265" w:type="dxa"/>
            <w:vMerge/>
          </w:tcPr>
          <w:p w:rsidR="00965D26" w:rsidRDefault="00965D26" w:rsidP="00941904"/>
        </w:tc>
        <w:tc>
          <w:tcPr>
            <w:tcW w:w="1135" w:type="dxa"/>
          </w:tcPr>
          <w:p w:rsidR="00965D26" w:rsidRDefault="00965D26" w:rsidP="00941904">
            <w:r>
              <w:t>THEN</w:t>
            </w:r>
          </w:p>
        </w:tc>
        <w:tc>
          <w:tcPr>
            <w:tcW w:w="3397" w:type="dxa"/>
          </w:tcPr>
          <w:p w:rsidR="00965D26" w:rsidRDefault="005D2236" w:rsidP="00941904">
            <w:r>
              <w:t>a menü megjelenik</w:t>
            </w:r>
          </w:p>
        </w:tc>
      </w:tr>
      <w:tr w:rsidR="00965D26" w:rsidTr="00941904">
        <w:tc>
          <w:tcPr>
            <w:tcW w:w="2265" w:type="dxa"/>
            <w:vMerge w:val="restart"/>
          </w:tcPr>
          <w:p w:rsidR="00965D26" w:rsidRDefault="00020CA6" w:rsidP="00941904">
            <w:r>
              <w:lastRenderedPageBreak/>
              <w:t>3</w:t>
            </w:r>
          </w:p>
        </w:tc>
        <w:tc>
          <w:tcPr>
            <w:tcW w:w="2265" w:type="dxa"/>
            <w:vMerge w:val="restart"/>
          </w:tcPr>
          <w:p w:rsidR="00965D26" w:rsidRDefault="005D2236" w:rsidP="00941904">
            <w:r>
              <w:t>szüneteltetés</w:t>
            </w:r>
          </w:p>
        </w:tc>
        <w:tc>
          <w:tcPr>
            <w:tcW w:w="1135" w:type="dxa"/>
          </w:tcPr>
          <w:p w:rsidR="00965D26" w:rsidRDefault="00965D26" w:rsidP="00941904">
            <w:r>
              <w:t>GIVEN</w:t>
            </w:r>
          </w:p>
        </w:tc>
        <w:tc>
          <w:tcPr>
            <w:tcW w:w="3397" w:type="dxa"/>
          </w:tcPr>
          <w:p w:rsidR="00965D26" w:rsidRDefault="00965D26" w:rsidP="00941904">
            <w:r>
              <w:t>a játéknak nincs vége</w:t>
            </w:r>
          </w:p>
        </w:tc>
      </w:tr>
      <w:tr w:rsidR="00965D26" w:rsidTr="00941904">
        <w:tc>
          <w:tcPr>
            <w:tcW w:w="2265" w:type="dxa"/>
            <w:vMerge/>
          </w:tcPr>
          <w:p w:rsidR="00965D26" w:rsidRDefault="00965D26" w:rsidP="00941904"/>
        </w:tc>
        <w:tc>
          <w:tcPr>
            <w:tcW w:w="2265" w:type="dxa"/>
            <w:vMerge/>
          </w:tcPr>
          <w:p w:rsidR="00965D26" w:rsidRDefault="00965D26" w:rsidP="00941904"/>
        </w:tc>
        <w:tc>
          <w:tcPr>
            <w:tcW w:w="1135" w:type="dxa"/>
          </w:tcPr>
          <w:p w:rsidR="00965D26" w:rsidRDefault="00965D26" w:rsidP="00941904">
            <w:r>
              <w:t>WHEN</w:t>
            </w:r>
          </w:p>
        </w:tc>
        <w:tc>
          <w:tcPr>
            <w:tcW w:w="3397" w:type="dxa"/>
          </w:tcPr>
          <w:p w:rsidR="00965D26" w:rsidRDefault="005D2236" w:rsidP="00941904">
            <w:r>
              <w:t xml:space="preserve">megnyomom az </w:t>
            </w:r>
            <w:proofErr w:type="spellStart"/>
            <w:r>
              <w:t>escape</w:t>
            </w:r>
            <w:proofErr w:type="spellEnd"/>
            <w:r>
              <w:t xml:space="preserve"> gombot</w:t>
            </w:r>
          </w:p>
        </w:tc>
      </w:tr>
      <w:tr w:rsidR="00965D26" w:rsidTr="00941904">
        <w:tc>
          <w:tcPr>
            <w:tcW w:w="2265" w:type="dxa"/>
            <w:vMerge/>
          </w:tcPr>
          <w:p w:rsidR="00965D26" w:rsidRDefault="00965D26" w:rsidP="00941904"/>
        </w:tc>
        <w:tc>
          <w:tcPr>
            <w:tcW w:w="2265" w:type="dxa"/>
            <w:vMerge/>
          </w:tcPr>
          <w:p w:rsidR="00965D26" w:rsidRDefault="00965D26" w:rsidP="00941904"/>
        </w:tc>
        <w:tc>
          <w:tcPr>
            <w:tcW w:w="1135" w:type="dxa"/>
          </w:tcPr>
          <w:p w:rsidR="00965D26" w:rsidRDefault="00965D26" w:rsidP="00941904">
            <w:r>
              <w:t>THEN</w:t>
            </w:r>
          </w:p>
        </w:tc>
        <w:tc>
          <w:tcPr>
            <w:tcW w:w="3397" w:type="dxa"/>
          </w:tcPr>
          <w:p w:rsidR="00965D26" w:rsidRDefault="005D2236" w:rsidP="00941904">
            <w:r>
              <w:t xml:space="preserve">a játék menete </w:t>
            </w:r>
            <w:proofErr w:type="spellStart"/>
            <w:r>
              <w:t>felfüggesztődik</w:t>
            </w:r>
            <w:proofErr w:type="spellEnd"/>
          </w:p>
        </w:tc>
      </w:tr>
      <w:tr w:rsidR="00020CA6" w:rsidTr="00941904">
        <w:tc>
          <w:tcPr>
            <w:tcW w:w="2265" w:type="dxa"/>
            <w:vMerge w:val="restart"/>
          </w:tcPr>
          <w:p w:rsidR="00020CA6" w:rsidRDefault="00020CA6" w:rsidP="00941904">
            <w:r>
              <w:t>4</w:t>
            </w:r>
          </w:p>
        </w:tc>
        <w:tc>
          <w:tcPr>
            <w:tcW w:w="2265" w:type="dxa"/>
            <w:vMerge w:val="restart"/>
          </w:tcPr>
          <w:p w:rsidR="00020CA6" w:rsidRDefault="003D0293" w:rsidP="00941904">
            <w:r>
              <w:t>bomba robbanás</w:t>
            </w:r>
          </w:p>
        </w:tc>
        <w:tc>
          <w:tcPr>
            <w:tcW w:w="1135" w:type="dxa"/>
          </w:tcPr>
          <w:p w:rsidR="00020CA6" w:rsidRDefault="00020CA6" w:rsidP="00941904">
            <w:r>
              <w:t>GIVEN</w:t>
            </w:r>
          </w:p>
        </w:tc>
        <w:tc>
          <w:tcPr>
            <w:tcW w:w="3397" w:type="dxa"/>
          </w:tcPr>
          <w:p w:rsidR="00020CA6" w:rsidRDefault="003D0293" w:rsidP="00941904">
            <w:r>
              <w:t>lerakok egy bombát</w:t>
            </w:r>
          </w:p>
        </w:tc>
      </w:tr>
      <w:tr w:rsidR="00020CA6" w:rsidTr="00941904">
        <w:tc>
          <w:tcPr>
            <w:tcW w:w="2265" w:type="dxa"/>
            <w:vMerge/>
          </w:tcPr>
          <w:p w:rsidR="00020CA6" w:rsidRDefault="00020CA6" w:rsidP="00941904"/>
        </w:tc>
        <w:tc>
          <w:tcPr>
            <w:tcW w:w="2265" w:type="dxa"/>
            <w:vMerge/>
          </w:tcPr>
          <w:p w:rsidR="00020CA6" w:rsidRDefault="00020CA6" w:rsidP="00941904"/>
        </w:tc>
        <w:tc>
          <w:tcPr>
            <w:tcW w:w="1135" w:type="dxa"/>
          </w:tcPr>
          <w:p w:rsidR="00020CA6" w:rsidRDefault="00020CA6" w:rsidP="00941904">
            <w:r>
              <w:t>WHEN</w:t>
            </w:r>
          </w:p>
        </w:tc>
        <w:tc>
          <w:tcPr>
            <w:tcW w:w="3397" w:type="dxa"/>
          </w:tcPr>
          <w:p w:rsidR="00020CA6" w:rsidRDefault="003D0293" w:rsidP="00941904">
            <w:r>
              <w:t>lejár a bomba időzítője</w:t>
            </w:r>
          </w:p>
        </w:tc>
      </w:tr>
      <w:tr w:rsidR="00020CA6" w:rsidTr="00941904">
        <w:tc>
          <w:tcPr>
            <w:tcW w:w="2265" w:type="dxa"/>
            <w:vMerge/>
          </w:tcPr>
          <w:p w:rsidR="00020CA6" w:rsidRDefault="00020CA6" w:rsidP="00941904"/>
        </w:tc>
        <w:tc>
          <w:tcPr>
            <w:tcW w:w="2265" w:type="dxa"/>
            <w:vMerge/>
          </w:tcPr>
          <w:p w:rsidR="00020CA6" w:rsidRDefault="00020CA6" w:rsidP="00941904"/>
        </w:tc>
        <w:tc>
          <w:tcPr>
            <w:tcW w:w="1135" w:type="dxa"/>
          </w:tcPr>
          <w:p w:rsidR="00020CA6" w:rsidRDefault="00020CA6" w:rsidP="00941904">
            <w:r>
              <w:t>THEN</w:t>
            </w:r>
          </w:p>
        </w:tc>
        <w:tc>
          <w:tcPr>
            <w:tcW w:w="3397" w:type="dxa"/>
          </w:tcPr>
          <w:p w:rsidR="00020CA6" w:rsidRDefault="003D0293" w:rsidP="00941904">
            <w:r>
              <w:t>a bomba felrobban</w:t>
            </w:r>
          </w:p>
        </w:tc>
      </w:tr>
      <w:tr w:rsidR="00020CA6" w:rsidTr="00941904">
        <w:tc>
          <w:tcPr>
            <w:tcW w:w="2265" w:type="dxa"/>
            <w:vMerge w:val="restart"/>
          </w:tcPr>
          <w:p w:rsidR="00020CA6" w:rsidRDefault="00020CA6" w:rsidP="00941904">
            <w:r>
              <w:t>5</w:t>
            </w:r>
          </w:p>
        </w:tc>
        <w:tc>
          <w:tcPr>
            <w:tcW w:w="2265" w:type="dxa"/>
            <w:vMerge w:val="restart"/>
          </w:tcPr>
          <w:p w:rsidR="00020CA6" w:rsidRDefault="003D0293" w:rsidP="00941904">
            <w:r>
              <w:t>bomba robbanás</w:t>
            </w:r>
          </w:p>
        </w:tc>
        <w:tc>
          <w:tcPr>
            <w:tcW w:w="1135" w:type="dxa"/>
          </w:tcPr>
          <w:p w:rsidR="00020CA6" w:rsidRDefault="00020CA6" w:rsidP="00941904">
            <w:r>
              <w:t>GIVEN</w:t>
            </w:r>
          </w:p>
        </w:tc>
        <w:tc>
          <w:tcPr>
            <w:tcW w:w="3397" w:type="dxa"/>
          </w:tcPr>
          <w:p w:rsidR="00020CA6" w:rsidRDefault="003D0293" w:rsidP="00941904">
            <w:r>
              <w:t>benne állok</w:t>
            </w:r>
          </w:p>
        </w:tc>
      </w:tr>
      <w:tr w:rsidR="00020CA6" w:rsidTr="00941904">
        <w:tc>
          <w:tcPr>
            <w:tcW w:w="2265" w:type="dxa"/>
            <w:vMerge/>
          </w:tcPr>
          <w:p w:rsidR="00020CA6" w:rsidRDefault="00020CA6" w:rsidP="00941904"/>
        </w:tc>
        <w:tc>
          <w:tcPr>
            <w:tcW w:w="2265" w:type="dxa"/>
            <w:vMerge/>
          </w:tcPr>
          <w:p w:rsidR="00020CA6" w:rsidRDefault="00020CA6" w:rsidP="00941904"/>
        </w:tc>
        <w:tc>
          <w:tcPr>
            <w:tcW w:w="1135" w:type="dxa"/>
          </w:tcPr>
          <w:p w:rsidR="00020CA6" w:rsidRDefault="00020CA6" w:rsidP="00941904">
            <w:r>
              <w:t>WHEN</w:t>
            </w:r>
          </w:p>
        </w:tc>
        <w:tc>
          <w:tcPr>
            <w:tcW w:w="3397" w:type="dxa"/>
          </w:tcPr>
          <w:p w:rsidR="00020CA6" w:rsidRDefault="00020CA6" w:rsidP="00941904">
            <w:r>
              <w:t>egy helyes mezőre kattintok</w:t>
            </w:r>
          </w:p>
        </w:tc>
      </w:tr>
      <w:tr w:rsidR="00020CA6" w:rsidTr="00941904">
        <w:tc>
          <w:tcPr>
            <w:tcW w:w="2265" w:type="dxa"/>
            <w:vMerge/>
          </w:tcPr>
          <w:p w:rsidR="00020CA6" w:rsidRDefault="00020CA6" w:rsidP="00941904"/>
        </w:tc>
        <w:tc>
          <w:tcPr>
            <w:tcW w:w="2265" w:type="dxa"/>
            <w:vMerge/>
          </w:tcPr>
          <w:p w:rsidR="00020CA6" w:rsidRDefault="00020CA6" w:rsidP="00941904"/>
        </w:tc>
        <w:tc>
          <w:tcPr>
            <w:tcW w:w="1135" w:type="dxa"/>
          </w:tcPr>
          <w:p w:rsidR="00020CA6" w:rsidRDefault="00020CA6" w:rsidP="00941904">
            <w:r>
              <w:t>THEN</w:t>
            </w:r>
          </w:p>
        </w:tc>
        <w:tc>
          <w:tcPr>
            <w:tcW w:w="3397" w:type="dxa"/>
          </w:tcPr>
          <w:p w:rsidR="00020CA6" w:rsidRDefault="00020CA6" w:rsidP="00941904">
            <w:r>
              <w:t>a játék az új mezőre mozgatja a bábút</w:t>
            </w:r>
          </w:p>
        </w:tc>
      </w:tr>
      <w:tr w:rsidR="00020CA6" w:rsidTr="00941904">
        <w:tc>
          <w:tcPr>
            <w:tcW w:w="2265" w:type="dxa"/>
            <w:vMerge w:val="restart"/>
          </w:tcPr>
          <w:p w:rsidR="00020CA6" w:rsidRDefault="00020CA6" w:rsidP="00941904">
            <w:r>
              <w:t>6</w:t>
            </w:r>
          </w:p>
        </w:tc>
        <w:tc>
          <w:tcPr>
            <w:tcW w:w="2265" w:type="dxa"/>
            <w:vMerge w:val="restart"/>
          </w:tcPr>
          <w:p w:rsidR="00020CA6" w:rsidRDefault="00875024" w:rsidP="00941904">
            <w:r>
              <w:t>játék</w:t>
            </w:r>
            <w:r w:rsidR="00ED2D22">
              <w:t xml:space="preserve"> vége</w:t>
            </w:r>
          </w:p>
        </w:tc>
        <w:tc>
          <w:tcPr>
            <w:tcW w:w="1135" w:type="dxa"/>
          </w:tcPr>
          <w:p w:rsidR="00020CA6" w:rsidRDefault="00020CA6" w:rsidP="00941904">
            <w:r>
              <w:t>GIVEN</w:t>
            </w:r>
          </w:p>
        </w:tc>
        <w:tc>
          <w:tcPr>
            <w:tcW w:w="3397" w:type="dxa"/>
          </w:tcPr>
          <w:p w:rsidR="00020CA6" w:rsidRDefault="00CD073C" w:rsidP="00941904">
            <w:r>
              <w:t>a bomba hatósugarában állok</w:t>
            </w:r>
          </w:p>
        </w:tc>
      </w:tr>
      <w:tr w:rsidR="00020CA6" w:rsidTr="00941904">
        <w:tc>
          <w:tcPr>
            <w:tcW w:w="2265" w:type="dxa"/>
            <w:vMerge/>
          </w:tcPr>
          <w:p w:rsidR="00020CA6" w:rsidRDefault="00020CA6" w:rsidP="00941904"/>
        </w:tc>
        <w:tc>
          <w:tcPr>
            <w:tcW w:w="2265" w:type="dxa"/>
            <w:vMerge/>
          </w:tcPr>
          <w:p w:rsidR="00020CA6" w:rsidRDefault="00020CA6" w:rsidP="00941904"/>
        </w:tc>
        <w:tc>
          <w:tcPr>
            <w:tcW w:w="1135" w:type="dxa"/>
          </w:tcPr>
          <w:p w:rsidR="00020CA6" w:rsidRDefault="00020CA6" w:rsidP="00941904">
            <w:r>
              <w:t>WHEN</w:t>
            </w:r>
          </w:p>
        </w:tc>
        <w:tc>
          <w:tcPr>
            <w:tcW w:w="3397" w:type="dxa"/>
          </w:tcPr>
          <w:p w:rsidR="00020CA6" w:rsidRDefault="00CD073C" w:rsidP="00941904">
            <w:r>
              <w:t>lejár a bomba időzítője</w:t>
            </w:r>
          </w:p>
        </w:tc>
      </w:tr>
      <w:tr w:rsidR="00020CA6" w:rsidTr="00941904">
        <w:tc>
          <w:tcPr>
            <w:tcW w:w="2265" w:type="dxa"/>
            <w:vMerge/>
          </w:tcPr>
          <w:p w:rsidR="00020CA6" w:rsidRDefault="00020CA6" w:rsidP="00941904"/>
        </w:tc>
        <w:tc>
          <w:tcPr>
            <w:tcW w:w="2265" w:type="dxa"/>
            <w:vMerge/>
          </w:tcPr>
          <w:p w:rsidR="00020CA6" w:rsidRDefault="00020CA6" w:rsidP="00941904"/>
        </w:tc>
        <w:tc>
          <w:tcPr>
            <w:tcW w:w="1135" w:type="dxa"/>
          </w:tcPr>
          <w:p w:rsidR="00020CA6" w:rsidRDefault="00020CA6" w:rsidP="00941904">
            <w:r>
              <w:t>THEN</w:t>
            </w:r>
          </w:p>
        </w:tc>
        <w:tc>
          <w:tcPr>
            <w:tcW w:w="3397" w:type="dxa"/>
          </w:tcPr>
          <w:p w:rsidR="00020CA6" w:rsidRDefault="00875024" w:rsidP="00941904">
            <w:r>
              <w:t>megjelenik egy üze</w:t>
            </w:r>
            <w:r w:rsidR="00CD073C">
              <w:t>net, mely közli, hogy elvesztettem</w:t>
            </w:r>
            <w:r>
              <w:t xml:space="preserve"> a játékot</w:t>
            </w:r>
          </w:p>
        </w:tc>
      </w:tr>
    </w:tbl>
    <w:p w:rsidR="00875024" w:rsidRDefault="00875024" w:rsidP="00875024">
      <w:bookmarkStart w:id="0" w:name="_GoBack"/>
      <w:bookmarkEnd w:id="0"/>
    </w:p>
    <w:p w:rsidR="00875024" w:rsidRPr="00875024" w:rsidRDefault="00875024" w:rsidP="00875024">
      <w:pPr>
        <w:pStyle w:val="Cmsor1"/>
      </w:pPr>
      <w:r>
        <w:t>Osztályszerkezet</w:t>
      </w:r>
    </w:p>
    <w:p w:rsidR="00965D26" w:rsidRDefault="00991904" w:rsidP="00806906">
      <w:r>
        <w:rPr>
          <w:noProof/>
        </w:rPr>
        <w:drawing>
          <wp:inline distT="0" distB="0" distL="0" distR="0">
            <wp:extent cx="6162342" cy="314706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197" cy="3152093"/>
                    </a:xfrm>
                    <a:prstGeom prst="rect">
                      <a:avLst/>
                    </a:prstGeom>
                  </pic:spPr>
                </pic:pic>
              </a:graphicData>
            </a:graphic>
          </wp:inline>
        </w:drawing>
      </w:r>
    </w:p>
    <w:p w:rsidR="00875024" w:rsidRDefault="00875024" w:rsidP="00875024">
      <w:pPr>
        <w:pStyle w:val="Cmsor1"/>
      </w:pPr>
      <w:r>
        <w:t>Eseménykezelés</w:t>
      </w:r>
    </w:p>
    <w:p w:rsidR="009D271D" w:rsidRDefault="00991904" w:rsidP="00253B36">
      <w:pPr>
        <w:pStyle w:val="Listaszerbekezds"/>
        <w:numPr>
          <w:ilvl w:val="0"/>
          <w:numId w:val="7"/>
        </w:numPr>
      </w:pPr>
      <w:proofErr w:type="spellStart"/>
      <w:r>
        <w:t>MainWidget</w:t>
      </w:r>
      <w:proofErr w:type="spellEnd"/>
    </w:p>
    <w:p w:rsidR="00253B36" w:rsidRDefault="006A0558" w:rsidP="00253B36">
      <w:pPr>
        <w:pStyle w:val="Listaszerbekezds"/>
        <w:numPr>
          <w:ilvl w:val="1"/>
          <w:numId w:val="7"/>
        </w:numPr>
      </w:pPr>
      <w:r>
        <w:t>Gombnyomások összekötése a megfelelő pálya indításával</w:t>
      </w:r>
    </w:p>
    <w:p w:rsidR="00AF1EB9" w:rsidRDefault="006A0558" w:rsidP="006A0558">
      <w:pPr>
        <w:pStyle w:val="Listaszerbekezds"/>
        <w:numPr>
          <w:ilvl w:val="0"/>
          <w:numId w:val="7"/>
        </w:numPr>
      </w:pPr>
      <w:proofErr w:type="spellStart"/>
      <w:r>
        <w:t>GameDialog</w:t>
      </w:r>
      <w:proofErr w:type="spellEnd"/>
    </w:p>
    <w:p w:rsidR="006A0558" w:rsidRDefault="006A0558" w:rsidP="006A0558">
      <w:pPr>
        <w:pStyle w:val="Listaszerbekezds"/>
        <w:numPr>
          <w:ilvl w:val="1"/>
          <w:numId w:val="7"/>
        </w:numPr>
      </w:pPr>
      <w:r>
        <w:t xml:space="preserve">Időzítő </w:t>
      </w:r>
      <w:proofErr w:type="spellStart"/>
      <w:r>
        <w:t>tick</w:t>
      </w:r>
      <w:proofErr w:type="spellEnd"/>
      <w:r>
        <w:t xml:space="preserve">-je biztosítja a modell és a </w:t>
      </w:r>
      <w:proofErr w:type="spellStart"/>
      <w:r>
        <w:t>view</w:t>
      </w:r>
      <w:proofErr w:type="spellEnd"/>
      <w:r>
        <w:t xml:space="preserve"> órajelét</w:t>
      </w:r>
    </w:p>
    <w:p w:rsidR="00AF1EB9" w:rsidRPr="00875024" w:rsidRDefault="00AF1EB9" w:rsidP="00AF1EB9"/>
    <w:sectPr w:rsidR="00AF1EB9" w:rsidRPr="0087502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88B" w:rsidRDefault="0058288B" w:rsidP="00E2257B">
      <w:pPr>
        <w:spacing w:after="0" w:line="240" w:lineRule="auto"/>
      </w:pPr>
      <w:r>
        <w:separator/>
      </w:r>
    </w:p>
  </w:endnote>
  <w:endnote w:type="continuationSeparator" w:id="0">
    <w:p w:rsidR="0058288B" w:rsidRDefault="0058288B" w:rsidP="00E2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88B" w:rsidRDefault="0058288B" w:rsidP="00E2257B">
      <w:pPr>
        <w:spacing w:after="0" w:line="240" w:lineRule="auto"/>
      </w:pPr>
      <w:r>
        <w:separator/>
      </w:r>
    </w:p>
  </w:footnote>
  <w:footnote w:type="continuationSeparator" w:id="0">
    <w:p w:rsidR="0058288B" w:rsidRDefault="0058288B" w:rsidP="00E22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793" w:rsidRDefault="0058288B" w:rsidP="00A8656C">
    <w:pPr>
      <w:pStyle w:val="lfej"/>
      <w:ind w:right="440"/>
    </w:pPr>
    <w:sdt>
      <w:sdtPr>
        <w:id w:val="-265164139"/>
        <w:docPartObj>
          <w:docPartGallery w:val="Page Numbers (Top of Page)"/>
          <w:docPartUnique/>
        </w:docPartObj>
      </w:sdtPr>
      <w:sdtEndPr/>
      <w:sdtContent>
        <w:r w:rsidR="00D15033">
          <w:t>Abonyi-T</w:t>
        </w:r>
        <w:r w:rsidR="00BF4488">
          <w:t>óth Ádám – DKC31P</w:t>
        </w:r>
        <w:r w:rsidR="00BF4488">
          <w:tab/>
        </w:r>
        <w:r w:rsidR="00CD073C">
          <w:t>EVA beadandó 2</w:t>
        </w:r>
        <w:r w:rsidR="00D15033">
          <w:t>.</w:t>
        </w:r>
        <w:r w:rsidR="00D15033">
          <w:tab/>
        </w:r>
        <w:r w:rsidR="00D15033">
          <w:fldChar w:fldCharType="begin"/>
        </w:r>
        <w:r w:rsidR="00D15033">
          <w:instrText>PAGE   \* MERGEFORMAT</w:instrText>
        </w:r>
        <w:r w:rsidR="00D15033">
          <w:fldChar w:fldCharType="separate"/>
        </w:r>
        <w:r w:rsidR="006A07EC">
          <w:rPr>
            <w:noProof/>
          </w:rPr>
          <w:t>2</w:t>
        </w:r>
        <w:r w:rsidR="00D15033">
          <w:fldChar w:fldCharType="end"/>
        </w:r>
        <w:r w:rsidR="00D15033">
          <w:t>. oldal</w:t>
        </w:r>
        <w:r w:rsidR="00D15033">
          <w:br/>
        </w:r>
      </w:sdtContent>
    </w:sdt>
    <w:hyperlink r:id="rId1" w:history="1">
      <w:r w:rsidR="00D15033" w:rsidRPr="00D26BD9">
        <w:rPr>
          <w:rStyle w:val="Hiperhivatkozs"/>
        </w:rPr>
        <w:t>atadi96@gmail.com</w:t>
      </w:r>
    </w:hyperlink>
    <w:r w:rsidR="00D15033">
      <w:tab/>
    </w:r>
    <w:r w:rsidR="002C2521">
      <w:t>8</w:t>
    </w:r>
    <w:r w:rsidR="00D15033">
      <w:t>. feladat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8A5"/>
    <w:multiLevelType w:val="hybridMultilevel"/>
    <w:tmpl w:val="298407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114795"/>
    <w:multiLevelType w:val="hybridMultilevel"/>
    <w:tmpl w:val="C9E286E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CDC3CB6"/>
    <w:multiLevelType w:val="hybridMultilevel"/>
    <w:tmpl w:val="C190630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CA392B"/>
    <w:multiLevelType w:val="hybridMultilevel"/>
    <w:tmpl w:val="DA8E0A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E146EB6"/>
    <w:multiLevelType w:val="hybridMultilevel"/>
    <w:tmpl w:val="2124B5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4C36A55"/>
    <w:multiLevelType w:val="hybridMultilevel"/>
    <w:tmpl w:val="F64EC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F0E3998"/>
    <w:multiLevelType w:val="hybridMultilevel"/>
    <w:tmpl w:val="852C57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16"/>
    <w:rsid w:val="00020CA6"/>
    <w:rsid w:val="00021E38"/>
    <w:rsid w:val="000D01B5"/>
    <w:rsid w:val="001208C3"/>
    <w:rsid w:val="00174195"/>
    <w:rsid w:val="001C7BF1"/>
    <w:rsid w:val="001E66A9"/>
    <w:rsid w:val="00240961"/>
    <w:rsid w:val="00243E17"/>
    <w:rsid w:val="00253B36"/>
    <w:rsid w:val="002B3527"/>
    <w:rsid w:val="002C2521"/>
    <w:rsid w:val="00301A78"/>
    <w:rsid w:val="003221B8"/>
    <w:rsid w:val="00353804"/>
    <w:rsid w:val="003D0293"/>
    <w:rsid w:val="00454B1A"/>
    <w:rsid w:val="0058288B"/>
    <w:rsid w:val="00583216"/>
    <w:rsid w:val="005D2236"/>
    <w:rsid w:val="005E21B7"/>
    <w:rsid w:val="005F6ADD"/>
    <w:rsid w:val="006A0558"/>
    <w:rsid w:val="006A07EC"/>
    <w:rsid w:val="006B0BEE"/>
    <w:rsid w:val="006C2C70"/>
    <w:rsid w:val="006D4E7F"/>
    <w:rsid w:val="006E6A3C"/>
    <w:rsid w:val="007A35B3"/>
    <w:rsid w:val="007C48D6"/>
    <w:rsid w:val="00806906"/>
    <w:rsid w:val="00814922"/>
    <w:rsid w:val="008568E8"/>
    <w:rsid w:val="00875024"/>
    <w:rsid w:val="00892320"/>
    <w:rsid w:val="008A12D8"/>
    <w:rsid w:val="008A130E"/>
    <w:rsid w:val="008D2DBD"/>
    <w:rsid w:val="00926826"/>
    <w:rsid w:val="00965D26"/>
    <w:rsid w:val="0096745E"/>
    <w:rsid w:val="00991904"/>
    <w:rsid w:val="009B57F2"/>
    <w:rsid w:val="009C1408"/>
    <w:rsid w:val="009D271D"/>
    <w:rsid w:val="00A0566A"/>
    <w:rsid w:val="00A437AC"/>
    <w:rsid w:val="00A94020"/>
    <w:rsid w:val="00AF1EB9"/>
    <w:rsid w:val="00AF3C55"/>
    <w:rsid w:val="00B17F95"/>
    <w:rsid w:val="00B22E0F"/>
    <w:rsid w:val="00B32EF5"/>
    <w:rsid w:val="00BC6060"/>
    <w:rsid w:val="00BD6717"/>
    <w:rsid w:val="00BF4488"/>
    <w:rsid w:val="00CA141D"/>
    <w:rsid w:val="00CD073C"/>
    <w:rsid w:val="00CD6270"/>
    <w:rsid w:val="00D14591"/>
    <w:rsid w:val="00D15033"/>
    <w:rsid w:val="00D94865"/>
    <w:rsid w:val="00DD498A"/>
    <w:rsid w:val="00E1234C"/>
    <w:rsid w:val="00E2257B"/>
    <w:rsid w:val="00E428EA"/>
    <w:rsid w:val="00E772DC"/>
    <w:rsid w:val="00E971BB"/>
    <w:rsid w:val="00EB64AA"/>
    <w:rsid w:val="00ED2D22"/>
    <w:rsid w:val="00EF0B4F"/>
    <w:rsid w:val="00F03B57"/>
    <w:rsid w:val="00F25C36"/>
    <w:rsid w:val="00FB5CFE"/>
    <w:rsid w:val="00FD0544"/>
    <w:rsid w:val="00FE2018"/>
    <w:rsid w:val="00FF2F32"/>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6097"/>
  <w15:chartTrackingRefBased/>
  <w15:docId w15:val="{58E50E75-3462-48C0-9D69-FAC63B3D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E2257B"/>
  </w:style>
  <w:style w:type="paragraph" w:styleId="Cmsor1">
    <w:name w:val="heading 1"/>
    <w:basedOn w:val="Norml"/>
    <w:next w:val="Norml"/>
    <w:link w:val="Cmsor1Char"/>
    <w:uiPriority w:val="9"/>
    <w:qFormat/>
    <w:rsid w:val="00E22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225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E225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8D2D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2257B"/>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E2257B"/>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E2257B"/>
    <w:rPr>
      <w:rFonts w:asciiTheme="majorHAnsi" w:eastAsiaTheme="majorEastAsia" w:hAnsiTheme="majorHAnsi" w:cstheme="majorBidi"/>
      <w:color w:val="1F4D78" w:themeColor="accent1" w:themeShade="7F"/>
      <w:sz w:val="24"/>
      <w:szCs w:val="24"/>
    </w:rPr>
  </w:style>
  <w:style w:type="paragraph" w:styleId="lfej">
    <w:name w:val="header"/>
    <w:basedOn w:val="Norml"/>
    <w:link w:val="lfejChar"/>
    <w:uiPriority w:val="99"/>
    <w:unhideWhenUsed/>
    <w:rsid w:val="00E2257B"/>
    <w:pPr>
      <w:tabs>
        <w:tab w:val="center" w:pos="4536"/>
        <w:tab w:val="right" w:pos="9072"/>
      </w:tabs>
      <w:spacing w:after="0" w:line="240" w:lineRule="auto"/>
    </w:pPr>
  </w:style>
  <w:style w:type="character" w:customStyle="1" w:styleId="lfejChar">
    <w:name w:val="Élőfej Char"/>
    <w:basedOn w:val="Bekezdsalapbettpusa"/>
    <w:link w:val="lfej"/>
    <w:uiPriority w:val="99"/>
    <w:rsid w:val="00E2257B"/>
  </w:style>
  <w:style w:type="character" w:styleId="Hiperhivatkozs">
    <w:name w:val="Hyperlink"/>
    <w:basedOn w:val="Bekezdsalapbettpusa"/>
    <w:uiPriority w:val="99"/>
    <w:unhideWhenUsed/>
    <w:rsid w:val="00E2257B"/>
    <w:rPr>
      <w:color w:val="0563C1" w:themeColor="hyperlink"/>
      <w:u w:val="single"/>
    </w:rPr>
  </w:style>
  <w:style w:type="table" w:styleId="Rcsostblzat">
    <w:name w:val="Table Grid"/>
    <w:basedOn w:val="Normltblzat"/>
    <w:uiPriority w:val="39"/>
    <w:rsid w:val="00E2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E2257B"/>
    <w:pPr>
      <w:ind w:left="720"/>
      <w:contextualSpacing/>
    </w:pPr>
  </w:style>
  <w:style w:type="paragraph" w:styleId="Cm">
    <w:name w:val="Title"/>
    <w:basedOn w:val="Norml"/>
    <w:next w:val="Norml"/>
    <w:link w:val="CmChar"/>
    <w:uiPriority w:val="10"/>
    <w:qFormat/>
    <w:rsid w:val="00E22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2257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2257B"/>
    <w:pPr>
      <w:numPr>
        <w:ilvl w:val="1"/>
      </w:numPr>
    </w:pPr>
    <w:rPr>
      <w:color w:val="5A5A5A" w:themeColor="text1" w:themeTint="A5"/>
      <w:spacing w:val="15"/>
    </w:rPr>
  </w:style>
  <w:style w:type="character" w:customStyle="1" w:styleId="AlcmChar">
    <w:name w:val="Alcím Char"/>
    <w:basedOn w:val="Bekezdsalapbettpusa"/>
    <w:link w:val="Alcm"/>
    <w:uiPriority w:val="11"/>
    <w:rsid w:val="00E2257B"/>
    <w:rPr>
      <w:color w:val="5A5A5A" w:themeColor="text1" w:themeTint="A5"/>
      <w:spacing w:val="15"/>
    </w:rPr>
  </w:style>
  <w:style w:type="paragraph" w:styleId="llb">
    <w:name w:val="footer"/>
    <w:basedOn w:val="Norml"/>
    <w:link w:val="llbChar"/>
    <w:uiPriority w:val="99"/>
    <w:unhideWhenUsed/>
    <w:rsid w:val="00E2257B"/>
    <w:pPr>
      <w:tabs>
        <w:tab w:val="center" w:pos="4536"/>
        <w:tab w:val="right" w:pos="9072"/>
      </w:tabs>
      <w:spacing w:after="0" w:line="240" w:lineRule="auto"/>
    </w:pPr>
  </w:style>
  <w:style w:type="character" w:customStyle="1" w:styleId="llbChar">
    <w:name w:val="Élőláb Char"/>
    <w:basedOn w:val="Bekezdsalapbettpusa"/>
    <w:link w:val="llb"/>
    <w:uiPriority w:val="99"/>
    <w:rsid w:val="00E2257B"/>
  </w:style>
  <w:style w:type="character" w:customStyle="1" w:styleId="Cmsor4Char">
    <w:name w:val="Címsor 4 Char"/>
    <w:basedOn w:val="Bekezdsalapbettpusa"/>
    <w:link w:val="Cmsor4"/>
    <w:uiPriority w:val="9"/>
    <w:rsid w:val="008D2DBD"/>
    <w:rPr>
      <w:rFonts w:asciiTheme="majorHAnsi" w:eastAsiaTheme="majorEastAsia" w:hAnsiTheme="majorHAnsi" w:cstheme="majorBidi"/>
      <w:i/>
      <w:iCs/>
      <w:color w:val="2E74B5" w:themeColor="accent1" w:themeShade="BF"/>
    </w:rPr>
  </w:style>
  <w:style w:type="character" w:styleId="Helyrzszveg">
    <w:name w:val="Placeholder Text"/>
    <w:basedOn w:val="Bekezdsalapbettpusa"/>
    <w:uiPriority w:val="99"/>
    <w:semiHidden/>
    <w:rsid w:val="005F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tadi96@gmail.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369</Words>
  <Characters>2553</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Abonyi-Tóth Ádám</dc:creator>
  <cp:keywords/>
  <dc:description/>
  <cp:lastModifiedBy>Abonyi-Tóth Ádám</cp:lastModifiedBy>
  <cp:revision>7</cp:revision>
  <cp:lastPrinted>2017-03-09T22:58:00Z</cp:lastPrinted>
  <dcterms:created xsi:type="dcterms:W3CDTF">2017-03-31T12:58:00Z</dcterms:created>
  <dcterms:modified xsi:type="dcterms:W3CDTF">2017-03-31T22:46:00Z</dcterms:modified>
</cp:coreProperties>
</file>