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 xml:space="preserve">کارشناس عملیات </w:t>
      </w:r>
      <w:r>
        <w:rPr>
          <w:rFonts w:ascii="Arial" w:hAnsi="Arial" w:cs="Arial" w:eastAsia="Arial"/>
          <w:b/>
          <w:color w:val="0B2545"/>
          <w:sz w:val="56"/>
          <w:rtl w:val="0"/>
        </w:rPr>
        <w:t>‎CRM‎</w:t>
      </w:r>
    </w:p>
    <w:p>
      <w:pPr>
        <w:spacing w:after="480"/>
        <w:jc w:val="center"/>
      </w:pPr>
      <w:r>
        <w:rPr>
          <w:rFonts w:ascii="Arial" w:hAnsi="Arial" w:cs="Arial" w:eastAsia="Arial"/>
          <w:color w:val="1F4D78"/>
          <w:sz w:val="30"/>
          <w:rtl w:val="0"/>
        </w:rPr>
        <w:t>CRM Operations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 xml:space="preserve">کارشناس عملیات </w:t>
      </w:r>
      <w:r>
        <w:rPr>
          <w:rFonts w:ascii="Arial" w:hAnsi="Arial" w:cs="Arial" w:eastAsia="Arial"/>
          <w:b/>
          <w:sz w:val="22"/>
          <w:rtl w:val="0"/>
        </w:rPr>
        <w:t>‎CRM‎</w:t>
      </w:r>
      <w:r>
        <w:rPr>
          <w:rFonts w:ascii="Arial" w:hAnsi="Arial" w:cs="Arial" w:eastAsia="Arial"/>
          <w:b/>
          <w:sz w:val="22"/>
          <w:rtl/>
        </w:rPr>
        <w:t xml:space="preserve"> (</w:t>
      </w:r>
      <w:r>
        <w:rPr>
          <w:rFonts w:ascii="Arial" w:hAnsi="Arial" w:cs="Arial" w:eastAsia="Arial"/>
          <w:b/>
          <w:sz w:val="22"/>
          <w:rtl w:val="0"/>
        </w:rPr>
        <w:t>‎CRM Operations Specialist)‎</w:t>
      </w:r>
      <w:r>
        <w:rPr>
          <w:rFonts w:ascii="Arial" w:hAnsi="Arial" w:cs="Arial" w:eastAsia="Arial"/>
          <w:b w:val="0"/>
          <w:sz w:val="22"/>
          <w:rtl/>
        </w:rPr>
        <w:t xml:space="preserve"> سامانه </w:t>
      </w:r>
      <w:r>
        <w:rPr>
          <w:rFonts w:ascii="Arial" w:hAnsi="Arial" w:cs="Arial" w:eastAsia="Arial"/>
          <w:b w:val="0"/>
          <w:sz w:val="22"/>
          <w:rtl w:val="0"/>
        </w:rPr>
        <w:t>‎CRM‎</w:t>
      </w:r>
      <w:r>
        <w:rPr>
          <w:rFonts w:ascii="Arial" w:hAnsi="Arial" w:cs="Arial" w:eastAsia="Arial"/>
          <w:b w:val="0"/>
          <w:sz w:val="22"/>
          <w:rtl/>
        </w:rPr>
        <w:t>، کیفیت داده، گردش‌کار، سگمنت و گزارش عملیاتی را طوری اداره می‌کند که تیم‌های فروش، بازاریابی و خدمت بر یک حقیقت مشترک تکیه کنند.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‎CRM Operations Specialist‎</w:t>
      </w:r>
      <w:r>
        <w:rPr>
          <w:rFonts w:ascii="Arial" w:hAnsi="Arial" w:cs="Arial" w:eastAsia="Arial"/>
          <w:b w:val="0"/>
          <w:sz w:val="22"/>
          <w:rtl/>
        </w:rPr>
        <w:t xml:space="preserve"> و مسیرهای نزدیک را پوشش دهد. مرز عملی این گزارش چنین است: مدیر فنی پایگاه‌داده، مالک کمپین نگهداشت یا فروشنده مستقیم نیست؛ نقش روی قابلیت اتکای فرایند و داده متمرکز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پراکندگی داده مشتری، تعریف ناهماهنگ مراحل قیف، کار دستی و گزارش‌های متناقض است. ذی‌نفعان اصلی فروش، بازاریابی، پشتیبانی، مالی، محصول و مدیران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فرهنگ داده و تعریف فیلدها</w:t>
      </w:r>
    </w:p>
    <w:p>
      <w:pPr>
        <w:pStyle w:val="ListBullet"/>
        <w:keepLines/>
        <w:spacing w:after="80" w:line="300" w:lineRule="auto"/>
        <w:ind w:left="540" w:hanging="271"/>
        <w:jc w:val="right"/>
        <w:bidi w:val="1"/>
      </w:pPr>
      <w:r>
        <w:rPr>
          <w:rFonts w:ascii="Arial" w:hAnsi="Arial" w:cs="Arial" w:eastAsia="Arial"/>
          <w:b w:val="0"/>
          <w:sz w:val="22"/>
          <w:rtl/>
        </w:rPr>
        <w:t>گردش‌کار و کنترل دسترسی</w:t>
      </w:r>
    </w:p>
    <w:p>
      <w:pPr>
        <w:pStyle w:val="ListBullet"/>
        <w:keepLines/>
        <w:spacing w:after="80" w:line="300" w:lineRule="auto"/>
        <w:ind w:left="540" w:hanging="271"/>
        <w:jc w:val="right"/>
        <w:bidi w:val="1"/>
      </w:pPr>
      <w:r>
        <w:rPr>
          <w:rFonts w:ascii="Arial" w:hAnsi="Arial" w:cs="Arial" w:eastAsia="Arial"/>
          <w:b w:val="0"/>
          <w:sz w:val="22"/>
          <w:rtl/>
        </w:rPr>
        <w:t>داشبورد سلامت قیف</w:t>
      </w:r>
    </w:p>
    <w:p>
      <w:pPr>
        <w:pStyle w:val="ListBullet"/>
        <w:keepLines/>
        <w:spacing w:after="80" w:line="300" w:lineRule="auto"/>
        <w:ind w:left="540" w:hanging="271"/>
        <w:jc w:val="right"/>
        <w:bidi w:val="1"/>
      </w:pPr>
      <w:r>
        <w:rPr>
          <w:rFonts w:ascii="Arial" w:hAnsi="Arial" w:cs="Arial" w:eastAsia="Arial"/>
          <w:b w:val="0"/>
          <w:sz w:val="22"/>
          <w:rtl/>
        </w:rPr>
        <w:t>صف رفع خطا و مستندات</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تغییر کوچک در فیلد یا اتوماسیون می‌تواند گزارش چند تیم را بشکند و خطای داده معمولاً دیر دیده می‌شود.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پاک‌سازی رکوردهای تکراری و ناقص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طراحی و آزمون گردش‌کار </w:t>
      </w:r>
      <w:r>
        <w:rPr>
          <w:rFonts w:ascii="Arial" w:hAnsi="Arial" w:cs="Arial" w:eastAsia="Arial"/>
          <w:b w:val="0"/>
          <w:sz w:val="22"/>
          <w:rtl w:val="0"/>
        </w:rPr>
        <w:t>‎CRM‎</w:t>
      </w:r>
      <w:r>
        <w:rPr>
          <w:rFonts w:ascii="Arial" w:hAnsi="Arial" w:cs="Arial" w:eastAsia="Arial"/>
          <w:b w:val="0"/>
          <w:sz w:val="22"/>
          <w:rtl/>
        </w:rPr>
        <w:t>، جلسه تصمیم با دو ذی‌نفع و مرور کامل‌بودن و یکتایی داده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976"/>
        <w:gridCol w:w="2297"/>
        <w:gridCol w:w="1493"/>
        <w:gridCol w:w="2297"/>
        <w:gridCol w:w="2297"/>
      </w:tblGrid>
      <w:tr>
        <w:trPr>
          <w:cantSplit w:val="true"/>
          <w:tblHeader w:val="true"/>
        </w:trPr>
        <w:tc>
          <w:tcPr>
            <w:tcW w:type="dxa" w:w="97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29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4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29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29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9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پاک‌سازی رکوردهای تکراری و ناقص</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اعتماد به «فرهنگ داده و تعریف فیلدها» به کشف مغایرت پیش از تصمیم، پرداخت یا انتشار وابسته است.</w:t>
            </w:r>
          </w:p>
        </w:tc>
        <w:tc>
          <w:tcPr>
            <w:tcW w:type="dxa" w:w="14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فرهنگ داده و تعریف فیلدها</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«فرهنگ داده و تعریف فیلدها»</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فقط روی جمع کل یا نمونه راحت انجام می‌شود و مغایرتِ مؤثر بر فرهنگ داده و تعریف فیلدها بی‌صدا می‌ماند.</w:t>
            </w:r>
          </w:p>
        </w:tc>
      </w:tr>
      <w:tr>
        <w:trPr>
          <w:cantSplit w:val="true"/>
        </w:trPr>
        <w:tc>
          <w:tcPr>
            <w:tcW w:type="dxa" w:w="9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و آزمون گردش‌کار </w:t>
            </w:r>
            <w:r>
              <w:rPr>
                <w:rFonts w:ascii="Arial" w:hAnsi="Arial" w:cs="Arial" w:eastAsia="Arial"/>
                <w:b w:val="0"/>
                <w:sz w:val="18"/>
                <w:rtl w:val="0"/>
              </w:rPr>
              <w:t>‎CRM‎</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«گردش‌کار و کنترل دسترسی» معیار پذیرش روشن داشته باشد.</w:t>
            </w:r>
          </w:p>
        </w:tc>
        <w:tc>
          <w:tcPr>
            <w:tcW w:type="dxa" w:w="14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گردش‌کار و کنترل دسترسی</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بازبین «گردش‌کار و کنترل دسترسی»</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گردش‌کار و کنترل دسترسی در اجرا تفسیرپذیر می‌ماند.</w:t>
            </w:r>
          </w:p>
        </w:tc>
      </w:tr>
      <w:tr>
        <w:trPr>
          <w:cantSplit w:val="true"/>
        </w:trPr>
        <w:tc>
          <w:tcPr>
            <w:tcW w:type="dxa" w:w="9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مرحله‌های قیف و قواعد مالکیت</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«داشبورد سلامت قیف» معیار پذیرش روشن داشته باشد.</w:t>
            </w:r>
          </w:p>
        </w:tc>
        <w:tc>
          <w:tcPr>
            <w:tcW w:type="dxa" w:w="14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سلامت قیف</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«داشبورد سلامت قیف»</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داشبورد سلامت قیف در اجرا تفسیرپذیر می‌ماند.</w:t>
            </w:r>
          </w:p>
        </w:tc>
      </w:tr>
      <w:tr>
        <w:trPr>
          <w:cantSplit w:val="true"/>
        </w:trPr>
        <w:tc>
          <w:tcPr>
            <w:tcW w:type="dxa" w:w="9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بدون آن، قابل‌اعتماد کردن داده و فرایند </w:t>
            </w:r>
            <w:r>
              <w:rPr>
                <w:rFonts w:ascii="Arial" w:hAnsi="Arial" w:cs="Arial" w:eastAsia="Arial"/>
                <w:b w:val="0"/>
                <w:sz w:val="18"/>
                <w:rtl w:val="0"/>
              </w:rPr>
              <w:t>‎CRM‎</w:t>
            </w:r>
            <w:r>
              <w:rPr>
                <w:rFonts w:ascii="Arial" w:hAnsi="Arial" w:cs="Arial" w:eastAsia="Arial"/>
                <w:b w:val="0"/>
                <w:sz w:val="18"/>
                <w:rtl/>
              </w:rPr>
              <w:t xml:space="preserve"> برای اجرای هماهنگ درآمد به نشانه‌های سطحی واکنش نشان می‌دهد و «صف رفع خطا و مستندات» علت و محدودیت روشنی ندارد.</w:t>
            </w:r>
          </w:p>
        </w:tc>
        <w:tc>
          <w:tcPr>
            <w:tcW w:type="dxa" w:w="14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صف رفع خطا و مستندات</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درآمد، مالی و تیم‌های اجرایی؛ بازبین «صف رفع خطا و مستندات»</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صف رفع خطا و مستندات به علت نادرست نسبت داده می‌شود.</w:t>
            </w:r>
          </w:p>
        </w:tc>
      </w:tr>
      <w:tr>
        <w:trPr>
          <w:cantSplit w:val="true"/>
        </w:trPr>
        <w:tc>
          <w:tcPr>
            <w:tcW w:type="dxa" w:w="9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4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بازاریابی و پشتیبانی؛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2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پاک‌سازی رکوردهای تکراری و ناقص</w:t>
      </w:r>
    </w:p>
    <w:p>
      <w:pPr>
        <w:pStyle w:val="ListBullet"/>
        <w:keepLines/>
        <w:spacing w:after="80" w:line="300" w:lineRule="auto"/>
        <w:ind w:left="540" w:hanging="271"/>
        <w:jc w:val="right"/>
        <w:bidi w:val="1"/>
      </w:pPr>
      <w:r>
        <w:rPr>
          <w:rFonts w:ascii="Arial" w:hAnsi="Arial" w:cs="Arial" w:eastAsia="Arial"/>
          <w:b w:val="0"/>
          <w:sz w:val="22"/>
          <w:rtl/>
        </w:rPr>
        <w:t xml:space="preserve">طراحی و آزمون گردش‌کار </w:t>
      </w:r>
      <w:r>
        <w:rPr>
          <w:rFonts w:ascii="Arial" w:hAnsi="Arial" w:cs="Arial" w:eastAsia="Arial"/>
          <w:b w:val="0"/>
          <w:sz w:val="22"/>
          <w:rtl w:val="0"/>
        </w:rPr>
        <w:t>‎CRM‎</w:t>
      </w:r>
    </w:p>
    <w:p>
      <w:pPr>
        <w:pStyle w:val="ListBullet"/>
        <w:keepLines/>
        <w:spacing w:after="80" w:line="300" w:lineRule="auto"/>
        <w:ind w:left="540" w:hanging="271"/>
        <w:jc w:val="right"/>
        <w:bidi w:val="1"/>
      </w:pPr>
      <w:r>
        <w:rPr>
          <w:rFonts w:ascii="Arial" w:hAnsi="Arial" w:cs="Arial" w:eastAsia="Arial"/>
          <w:b w:val="0"/>
          <w:sz w:val="22"/>
          <w:rtl/>
        </w:rPr>
        <w:t>تعریف مرحله‌های قیف و قواعد مالکیت</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مرور شاخص‌های کامل‌بودن و یکتایی داده، پذیرش کاربران، زمان حل درخواست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فروش، بازاریابی، پشتیبانی، مالی، محصول و مدیران،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فرهنگ داده و تعریف فیلدها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833"/>
        <w:gridCol w:w="1601"/>
        <w:gridCol w:w="4926"/>
      </w:tblGrid>
      <w:tr>
        <w:trPr>
          <w:cantSplit w:val="true"/>
          <w:tblHeader w:val="true"/>
        </w:trPr>
        <w:tc>
          <w:tcPr>
            <w:tcW w:type="dxa" w:w="28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492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8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کامل‌بودن و یکتایی داده</w:t>
            </w:r>
          </w:p>
        </w:tc>
        <w:tc>
          <w:tcPr>
            <w:tcW w:type="dxa" w:w="16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49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8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پذیرش کاربران</w:t>
            </w:r>
          </w:p>
        </w:tc>
        <w:tc>
          <w:tcPr>
            <w:tcW w:type="dxa" w:w="16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49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8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زمان حل درخواست</w:t>
            </w:r>
          </w:p>
        </w:tc>
        <w:tc>
          <w:tcPr>
            <w:tcW w:type="dxa" w:w="16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49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8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صحت گزارش</w:t>
            </w:r>
          </w:p>
        </w:tc>
        <w:tc>
          <w:tcPr>
            <w:tcW w:type="dxa" w:w="16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49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8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کاهش کار دستی</w:t>
            </w:r>
          </w:p>
        </w:tc>
        <w:tc>
          <w:tcPr>
            <w:tcW w:type="dxa" w:w="16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49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 xml:space="preserve">مدل داده </w:t>
      </w:r>
      <w:r>
        <w:rPr>
          <w:rFonts w:ascii="Arial" w:hAnsi="Arial" w:cs="Arial" w:eastAsia="Arial"/>
          <w:b w:val="0"/>
          <w:sz w:val="22"/>
          <w:rtl w:val="0"/>
        </w:rPr>
        <w:t>‎CRM‎</w:t>
      </w:r>
    </w:p>
    <w:p>
      <w:pPr>
        <w:pStyle w:val="ListBullet"/>
        <w:keepLines/>
        <w:spacing w:after="80" w:line="300" w:lineRule="auto"/>
        <w:ind w:left="540" w:hanging="271"/>
        <w:jc w:val="right"/>
        <w:bidi w:val="1"/>
      </w:pPr>
      <w:r>
        <w:rPr>
          <w:rFonts w:ascii="Arial" w:hAnsi="Arial" w:cs="Arial" w:eastAsia="Arial"/>
          <w:b w:val="0"/>
          <w:sz w:val="22"/>
          <w:rtl w:val="0"/>
        </w:rPr>
        <w:t>‎Excel‎</w:t>
      </w:r>
      <w:r>
        <w:rPr>
          <w:rFonts w:ascii="Arial" w:hAnsi="Arial" w:cs="Arial" w:eastAsia="Arial"/>
          <w:b w:val="0"/>
          <w:sz w:val="22"/>
          <w:rtl/>
        </w:rPr>
        <w:t xml:space="preserve"> و </w:t>
      </w:r>
      <w:r>
        <w:rPr>
          <w:rFonts w:ascii="Arial" w:hAnsi="Arial" w:cs="Arial" w:eastAsia="Arial"/>
          <w:b w:val="0"/>
          <w:sz w:val="22"/>
          <w:rtl w:val="0"/>
        </w:rPr>
        <w:t>‎SQL‎</w:t>
      </w:r>
      <w:r>
        <w:rPr>
          <w:rFonts w:ascii="Arial" w:hAnsi="Arial" w:cs="Arial" w:eastAsia="Arial"/>
          <w:b w:val="0"/>
          <w:sz w:val="22"/>
          <w:rtl/>
        </w:rPr>
        <w:t xml:space="preserve"> مقدماتی</w:t>
      </w:r>
    </w:p>
    <w:p>
      <w:pPr>
        <w:pStyle w:val="ListBullet"/>
        <w:keepLines/>
        <w:spacing w:after="80" w:line="300" w:lineRule="auto"/>
        <w:ind w:left="540" w:hanging="271"/>
        <w:jc w:val="right"/>
        <w:bidi w:val="1"/>
      </w:pPr>
      <w:r>
        <w:rPr>
          <w:rFonts w:ascii="Arial" w:hAnsi="Arial" w:cs="Arial" w:eastAsia="Arial"/>
          <w:b w:val="0"/>
          <w:sz w:val="22"/>
          <w:rtl/>
        </w:rPr>
        <w:t>منطق اتوماسیون</w:t>
      </w:r>
    </w:p>
    <w:p>
      <w:pPr>
        <w:pStyle w:val="ListBullet"/>
        <w:keepLines/>
        <w:spacing w:after="80" w:line="300" w:lineRule="auto"/>
        <w:ind w:left="540" w:hanging="271"/>
        <w:jc w:val="right"/>
        <w:bidi w:val="1"/>
      </w:pPr>
      <w:r>
        <w:rPr>
          <w:rFonts w:ascii="Arial" w:hAnsi="Arial" w:cs="Arial" w:eastAsia="Arial"/>
          <w:b w:val="0"/>
          <w:sz w:val="22"/>
          <w:rtl/>
        </w:rPr>
        <w:t>تحلیل قیف</w:t>
      </w:r>
    </w:p>
    <w:p>
      <w:pPr>
        <w:pStyle w:val="ListBullet"/>
        <w:keepLines/>
        <w:spacing w:after="80" w:line="300" w:lineRule="auto"/>
        <w:ind w:left="540" w:hanging="271"/>
        <w:jc w:val="right"/>
        <w:bidi w:val="1"/>
      </w:pPr>
      <w:r>
        <w:rPr>
          <w:rFonts w:ascii="Arial" w:hAnsi="Arial" w:cs="Arial" w:eastAsia="Arial"/>
          <w:b w:val="0"/>
          <w:sz w:val="22"/>
          <w:rtl/>
        </w:rPr>
        <w:t>مستندسازی و کنترل تغییر</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مدل داده </w:t>
            </w:r>
            <w:r>
              <w:rPr>
                <w:rFonts w:ascii="Arial" w:hAnsi="Arial" w:cs="Arial" w:eastAsia="Arial"/>
                <w:b w:val="0"/>
                <w:sz w:val="18"/>
                <w:rtl w:val="0"/>
              </w:rPr>
              <w:t>‎CRM‎</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مدل داده </w:t>
            </w:r>
            <w:r>
              <w:rPr>
                <w:rFonts w:ascii="Arial" w:hAnsi="Arial" w:cs="Arial" w:eastAsia="Arial"/>
                <w:b w:val="0"/>
                <w:sz w:val="18"/>
                <w:rtl w:val="0"/>
              </w:rPr>
              <w:t>‎CRM‎</w:t>
            </w:r>
            <w:r>
              <w:rPr>
                <w:rFonts w:ascii="Arial" w:hAnsi="Arial" w:cs="Arial" w:eastAsia="Arial"/>
                <w:b w:val="0"/>
                <w:sz w:val="18"/>
                <w:rtl/>
              </w:rPr>
              <w:t xml:space="preserve"> محیط تحویل واقعی نقش است؛ تسلط باید به خروجی سالم و قابل‌تحویل منجر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نسخه‌بندی، کنترل دسترسی/کیفیت و </w:t>
            </w:r>
            <w:r>
              <w:rPr>
                <w:rFonts w:ascii="Arial" w:hAnsi="Arial" w:cs="Arial" w:eastAsia="Arial"/>
                <w:b w:val="0"/>
                <w:sz w:val="18"/>
                <w:rtl w:val="0"/>
              </w:rPr>
              <w:t>‎export‎</w:t>
            </w:r>
            <w:r>
              <w:rPr>
                <w:rFonts w:ascii="Arial" w:hAnsi="Arial" w:cs="Arial" w:eastAsia="Arial"/>
                <w:b w:val="0"/>
                <w:sz w:val="18"/>
                <w:rtl/>
              </w:rPr>
              <w:t xml:space="preserve"> یا گزارش در مدل داده </w:t>
            </w:r>
            <w:r>
              <w:rPr>
                <w:rFonts w:ascii="Arial" w:hAnsi="Arial" w:cs="Arial" w:eastAsia="Arial"/>
                <w:b w:val="0"/>
                <w:sz w:val="18"/>
                <w:rtl w:val="0"/>
              </w:rPr>
              <w:t>‎CRM.‎</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فقط منوهای مدل داده </w:t>
            </w:r>
            <w:r>
              <w:rPr>
                <w:rFonts w:ascii="Arial" w:hAnsi="Arial" w:cs="Arial" w:eastAsia="Arial"/>
                <w:b w:val="0"/>
                <w:sz w:val="18"/>
                <w:rtl w:val="0"/>
              </w:rPr>
              <w:t>‎CRM‎</w:t>
            </w:r>
            <w:r>
              <w:rPr>
                <w:rFonts w:ascii="Arial" w:hAnsi="Arial" w:cs="Arial" w:eastAsia="Arial"/>
                <w:b w:val="0"/>
                <w:sz w:val="18"/>
                <w:rtl/>
              </w:rPr>
              <w:t xml:space="preserve"> را می‌شناسد و در خطا، </w:t>
            </w:r>
            <w:r>
              <w:rPr>
                <w:rFonts w:ascii="Arial" w:hAnsi="Arial" w:cs="Arial" w:eastAsia="Arial"/>
                <w:b w:val="0"/>
                <w:sz w:val="18"/>
                <w:rtl w:val="0"/>
              </w:rPr>
              <w:t>‎handoff‎</w:t>
            </w:r>
            <w:r>
              <w:rPr>
                <w:rFonts w:ascii="Arial" w:hAnsi="Arial" w:cs="Arial" w:eastAsia="Arial"/>
                <w:b w:val="0"/>
                <w:sz w:val="18"/>
                <w:rtl/>
              </w:rPr>
              <w:t xml:space="preserve"> یا محدودیت مقصد متوقف می‌شود.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مدل داده </w:t>
            </w:r>
            <w:r>
              <w:rPr>
                <w:rFonts w:ascii="Arial" w:hAnsi="Arial" w:cs="Arial" w:eastAsia="Arial"/>
                <w:b w:val="0"/>
                <w:sz w:val="18"/>
                <w:rtl w:val="0"/>
              </w:rPr>
              <w:t>‎CRM‎</w:t>
            </w:r>
            <w:r>
              <w:rPr>
                <w:rFonts w:ascii="Arial" w:hAnsi="Arial" w:cs="Arial" w:eastAsia="Arial"/>
                <w:b w:val="0"/>
                <w:sz w:val="18"/>
                <w:rtl/>
              </w:rPr>
              <w:t xml:space="preserve"> سناریوی کامل را اجرا، خطا را تشخیص و انتخاب فنی را با پیامد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مدل داده </w:t>
            </w:r>
            <w:r>
              <w:rPr>
                <w:rFonts w:ascii="Arial" w:hAnsi="Arial" w:cs="Arial" w:eastAsia="Arial"/>
                <w:b w:val="0"/>
                <w:sz w:val="18"/>
                <w:rtl w:val="0"/>
              </w:rPr>
              <w:t>‎CRM:‎</w:t>
            </w:r>
            <w:r>
              <w:rPr>
                <w:rFonts w:ascii="Arial" w:hAnsi="Arial" w:cs="Arial" w:eastAsia="Arial"/>
                <w:b w:val="0"/>
                <w:sz w:val="18"/>
                <w:rtl/>
              </w:rPr>
              <w:t xml:space="preserve"> ورود: اجرای </w:t>
            </w:r>
            <w:r>
              <w:rPr>
                <w:rFonts w:ascii="Arial" w:hAnsi="Arial" w:cs="Arial" w:eastAsia="Arial"/>
                <w:b w:val="0"/>
                <w:sz w:val="18"/>
                <w:rtl w:val="0"/>
              </w:rPr>
              <w:t>‎guided‎</w:t>
            </w:r>
            <w:r>
              <w:rPr>
                <w:rFonts w:ascii="Arial" w:hAnsi="Arial" w:cs="Arial" w:eastAsia="Arial"/>
                <w:b w:val="0"/>
                <w:sz w:val="18"/>
                <w:rtl/>
              </w:rPr>
              <w:t xml:space="preserve">؛ استقلال: تحویل </w:t>
            </w:r>
            <w:r>
              <w:rPr>
                <w:rFonts w:ascii="Arial" w:hAnsi="Arial" w:cs="Arial" w:eastAsia="Arial"/>
                <w:b w:val="0"/>
                <w:sz w:val="18"/>
                <w:rtl w:val="0"/>
              </w:rPr>
              <w:t>‎production‎</w:t>
            </w:r>
            <w:r>
              <w:rPr>
                <w:rFonts w:ascii="Arial" w:hAnsi="Arial" w:cs="Arial" w:eastAsia="Arial"/>
                <w:b w:val="0"/>
                <w:sz w:val="18"/>
                <w:rtl/>
              </w:rPr>
              <w:t xml:space="preserve">؛ ارشد: معماری </w:t>
            </w:r>
            <w:r>
              <w:rPr>
                <w:rFonts w:ascii="Arial" w:hAnsi="Arial" w:cs="Arial" w:eastAsia="Arial"/>
                <w:b w:val="0"/>
                <w:sz w:val="18"/>
                <w:rtl w:val="0"/>
              </w:rPr>
              <w:t>‎workflow‎</w:t>
            </w:r>
            <w:r>
              <w:rPr>
                <w:rFonts w:ascii="Arial" w:hAnsi="Arial" w:cs="Arial" w:eastAsia="Arial"/>
                <w:b w:val="0"/>
                <w:sz w:val="18"/>
                <w:rtl/>
              </w:rPr>
              <w:t xml:space="preserve"> و آموزش.</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‎case‎</w:t>
            </w:r>
            <w:r>
              <w:rPr>
                <w:rFonts w:ascii="Arial" w:hAnsi="Arial" w:cs="Arial" w:eastAsia="Arial"/>
                <w:b w:val="0"/>
                <w:sz w:val="18"/>
                <w:rtl/>
              </w:rPr>
              <w:t xml:space="preserve"> کوچکِ مدل داده </w:t>
            </w:r>
            <w:r>
              <w:rPr>
                <w:rFonts w:ascii="Arial" w:hAnsi="Arial" w:cs="Arial" w:eastAsia="Arial"/>
                <w:b w:val="0"/>
                <w:sz w:val="18"/>
                <w:rtl w:val="0"/>
              </w:rPr>
              <w:t>‎CRM‎</w:t>
            </w:r>
            <w:r>
              <w:rPr>
                <w:rFonts w:ascii="Arial" w:hAnsi="Arial" w:cs="Arial" w:eastAsia="Arial"/>
                <w:b w:val="0"/>
                <w:sz w:val="18"/>
                <w:rtl/>
              </w:rPr>
              <w:t xml:space="preserve"> با فایل منبع، نسخه‌ها، چک‌لیست </w:t>
            </w:r>
            <w:r>
              <w:rPr>
                <w:rFonts w:ascii="Arial" w:hAnsi="Arial" w:cs="Arial" w:eastAsia="Arial"/>
                <w:b w:val="0"/>
                <w:sz w:val="18"/>
                <w:rtl w:val="0"/>
              </w:rPr>
              <w:t>‎QC‎</w:t>
            </w:r>
            <w:r>
              <w:rPr>
                <w:rFonts w:ascii="Arial" w:hAnsi="Arial" w:cs="Arial" w:eastAsia="Arial"/>
                <w:b w:val="0"/>
                <w:sz w:val="18"/>
                <w:rtl/>
              </w:rPr>
              <w:t xml:space="preserve"> و خروجی مقصد.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منطق اتوماسیون</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منطق اتوماسیون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منطق اتوماسیون: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منطق اتوماسیون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منطق اتوماسیون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منطق اتوماسیون: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منطق اتوماسیون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قیف</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قیف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تحلیل قیف: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تحلیل قیف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قیف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قیف: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تحلیل قیف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و کنترل تغییر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و کنترل تغییر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مستندسازی و کنترل تغییر: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مستندسازی و کنترل تغییر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کنترل تغییر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مستندسازی و کنترل تغییر: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مستندسازی و کنترل تغییر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مدل داده </w:t>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منطق اتوماسیون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قیف، مستندسازی و کنترل تغییر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‎Salesforce‎</w:t>
            </w:r>
            <w:r>
              <w:rPr>
                <w:rFonts w:ascii="Arial" w:hAnsi="Arial" w:cs="Arial" w:eastAsia="Arial"/>
                <w:b w:val="0"/>
                <w:sz w:val="18"/>
                <w:rtl/>
              </w:rPr>
              <w:t xml:space="preserve"> یا </w:t>
            </w:r>
            <w:r>
              <w:rPr>
                <w:rFonts w:ascii="Arial" w:hAnsi="Arial" w:cs="Arial" w:eastAsia="Arial"/>
                <w:b w:val="0"/>
                <w:sz w:val="18"/>
                <w:rtl w:val="0"/>
              </w:rPr>
              <w:t>‎Dynamics/HubSpot‎</w:t>
            </w:r>
            <w:r>
              <w:rPr>
                <w:rFonts w:ascii="Arial" w:hAnsi="Arial" w:cs="Arial" w:eastAsia="Arial"/>
                <w:b w:val="0"/>
                <w:sz w:val="18"/>
                <w:rtl/>
              </w:rPr>
              <w:t xml:space="preserve">، </w:t>
            </w:r>
            <w:r>
              <w:rPr>
                <w:rFonts w:ascii="Arial" w:hAnsi="Arial" w:cs="Arial" w:eastAsia="Arial"/>
                <w:b w:val="0"/>
                <w:sz w:val="18"/>
                <w:rtl w:val="0"/>
              </w:rPr>
              <w:t>‎Excel/Google Sheets‎</w:t>
            </w:r>
            <w:r>
              <w:rPr>
                <w:rFonts w:ascii="Arial" w:hAnsi="Arial" w:cs="Arial" w:eastAsia="Arial"/>
                <w:b w:val="0"/>
                <w:sz w:val="18"/>
                <w:rtl/>
              </w:rPr>
              <w:t xml:space="preserve">، </w:t>
            </w:r>
            <w:r>
              <w:rPr>
                <w:rFonts w:ascii="Arial" w:hAnsi="Arial" w:cs="Arial" w:eastAsia="Arial"/>
                <w:b w:val="0"/>
                <w:sz w:val="18"/>
                <w:rtl w:val="0"/>
              </w:rPr>
              <w:t>‎SQL‎</w:t>
            </w:r>
            <w:r>
              <w:rPr>
                <w:rFonts w:ascii="Arial" w:hAnsi="Arial" w:cs="Arial" w:eastAsia="Arial"/>
                <w:b w:val="0"/>
                <w:sz w:val="18"/>
                <w:rtl/>
              </w:rPr>
              <w:t xml:space="preserve">، </w:t>
            </w:r>
            <w:r>
              <w:rPr>
                <w:rFonts w:ascii="Arial" w:hAnsi="Arial" w:cs="Arial" w:eastAsia="Arial"/>
                <w:b w:val="0"/>
                <w:sz w:val="18"/>
                <w:rtl w:val="0"/>
              </w:rPr>
              <w:t>‎Power BI‎</w:t>
            </w:r>
            <w:r>
              <w:rPr>
                <w:rFonts w:ascii="Arial" w:hAnsi="Arial" w:cs="Arial" w:eastAsia="Arial"/>
                <w:b w:val="0"/>
                <w:sz w:val="18"/>
                <w:rtl/>
              </w:rPr>
              <w:t xml:space="preserve">، </w:t>
            </w:r>
            <w:r>
              <w:rPr>
                <w:rFonts w:ascii="Arial" w:hAnsi="Arial" w:cs="Arial" w:eastAsia="Arial"/>
                <w:b w:val="0"/>
                <w:sz w:val="18"/>
                <w:rtl w:val="0"/>
              </w:rPr>
              <w:t>‎Zapier/Make‎</w:t>
            </w:r>
            <w:r>
              <w:rPr>
                <w:rFonts w:ascii="Arial" w:hAnsi="Arial" w:cs="Arial" w:eastAsia="Arial"/>
                <w:b w:val="0"/>
                <w:sz w:val="18"/>
                <w:rtl/>
              </w:rPr>
              <w:t xml:space="preserve"> یا </w:t>
            </w:r>
            <w:r>
              <w:rPr>
                <w:rFonts w:ascii="Arial" w:hAnsi="Arial" w:cs="Arial" w:eastAsia="Arial"/>
                <w:b w:val="0"/>
                <w:sz w:val="18"/>
                <w:rtl w:val="0"/>
              </w:rPr>
              <w:t>‎API‎</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پاک‌سازی رکوردهای تکراری و ناقص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‎Salesforce‎</w:t>
      </w:r>
      <w:r>
        <w:rPr>
          <w:rFonts w:ascii="Arial" w:hAnsi="Arial" w:cs="Arial" w:eastAsia="Arial"/>
          <w:b w:val="0"/>
          <w:sz w:val="22"/>
          <w:rtl/>
        </w:rPr>
        <w:t xml:space="preserve"> یا </w:t>
      </w:r>
      <w:r>
        <w:rPr>
          <w:rFonts w:ascii="Arial" w:hAnsi="Arial" w:cs="Arial" w:eastAsia="Arial"/>
          <w:b w:val="0"/>
          <w:sz w:val="22"/>
          <w:rtl w:val="0"/>
        </w:rPr>
        <w:t>‎Dynamics/HubSpot‎</w:t>
      </w:r>
      <w:r>
        <w:rPr>
          <w:rFonts w:ascii="Arial" w:hAnsi="Arial" w:cs="Arial" w:eastAsia="Arial"/>
          <w:b w:val="0"/>
          <w:sz w:val="22"/>
          <w:rtl/>
        </w:rPr>
        <w:t xml:space="preserve"> و </w:t>
      </w:r>
      <w:r>
        <w:rPr>
          <w:rFonts w:ascii="Arial" w:hAnsi="Arial" w:cs="Arial" w:eastAsia="Arial"/>
          <w:b w:val="0"/>
          <w:sz w:val="22"/>
          <w:rtl w:val="0"/>
        </w:rPr>
        <w:t>‎Excel/Google Sheets‎</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پروژه نمونه باید فرهنگ داده و تعریف فیلدها، گردش‌کار و کنترل دسترسی، داشبورد سلامت قیف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فرهنگ داده و تعریف فیلدها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کوچک در فیلد یا اتوماسیون می‌تواند گزارش چند تیم را بشکند و خطای داده معمولاً دیر دیده می‌شود.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‎CRM Operations Specialist‎</w:t>
      </w:r>
      <w:r>
        <w:rPr>
          <w:rFonts w:ascii="Arial" w:hAnsi="Arial" w:cs="Arial" w:eastAsia="Arial"/>
          <w:b w:val="0"/>
          <w:sz w:val="22"/>
          <w:rtl/>
        </w:rPr>
        <w:t xml:space="preserve"> ممکن است زیر </w:t>
      </w:r>
      <w:r>
        <w:rPr>
          <w:rFonts w:ascii="Arial" w:hAnsi="Arial" w:cs="Arial" w:eastAsia="Arial"/>
          <w:b w:val="0"/>
          <w:sz w:val="22"/>
          <w:rtl w:val="0"/>
        </w:rPr>
        <w:t>‎Sales Operations‎</w:t>
      </w:r>
      <w:r>
        <w:rPr>
          <w:rFonts w:ascii="Arial" w:hAnsi="Arial" w:cs="Arial" w:eastAsia="Arial"/>
          <w:b w:val="0"/>
          <w:sz w:val="22"/>
          <w:rtl/>
        </w:rPr>
        <w:t xml:space="preserve">، </w:t>
      </w:r>
      <w:r>
        <w:rPr>
          <w:rFonts w:ascii="Arial" w:hAnsi="Arial" w:cs="Arial" w:eastAsia="Arial"/>
          <w:b w:val="0"/>
          <w:sz w:val="22"/>
          <w:rtl w:val="0"/>
        </w:rPr>
        <w:t>‎CRM‎</w:t>
      </w:r>
      <w:r>
        <w:rPr>
          <w:rFonts w:ascii="Arial" w:hAnsi="Arial" w:cs="Arial" w:eastAsia="Arial"/>
          <w:b w:val="0"/>
          <w:sz w:val="22"/>
          <w:rtl/>
        </w:rPr>
        <w:t xml:space="preserve"> &amp; </w:t>
      </w:r>
      <w:r>
        <w:rPr>
          <w:rFonts w:ascii="Arial" w:hAnsi="Arial" w:cs="Arial" w:eastAsia="Arial"/>
          <w:b w:val="0"/>
          <w:sz w:val="22"/>
          <w:rtl w:val="0"/>
        </w:rPr>
        <w:t>‎Retention‎</w:t>
      </w:r>
      <w:r>
        <w:rPr>
          <w:rFonts w:ascii="Arial" w:hAnsi="Arial" w:cs="Arial" w:eastAsia="Arial"/>
          <w:b w:val="0"/>
          <w:sz w:val="22"/>
          <w:rtl/>
        </w:rPr>
        <w:t xml:space="preserve">، </w:t>
      </w:r>
      <w:r>
        <w:rPr>
          <w:rFonts w:ascii="Arial" w:hAnsi="Arial" w:cs="Arial" w:eastAsia="Arial"/>
          <w:b w:val="0"/>
          <w:sz w:val="22"/>
          <w:rtl w:val="0"/>
        </w:rPr>
        <w:t>‎Business Analyst‎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‎crm operations‎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کارشناس عملیات </w:t>
      </w:r>
      <w:r>
        <w:rPr>
          <w:rFonts w:ascii="Arial" w:hAnsi="Arial" w:cs="Arial" w:eastAsia="Arial"/>
          <w:b w:val="0"/>
          <w:sz w:val="22"/>
          <w:rtl w:val="0"/>
        </w:rPr>
        <w:t>‎CRM‎</w:t>
      </w:r>
      <w:r>
        <w:rPr>
          <w:rFonts w:ascii="Arial" w:hAnsi="Arial" w:cs="Arial" w:eastAsia="Arial"/>
          <w:b w:val="0"/>
          <w:sz w:val="22"/>
          <w:rtl/>
        </w:rPr>
        <w:t xml:space="preserve"> نیست. گروه‌های عمومی عملیات، فروش و تحلیل نزدیک‌ترین لنگرند؛ منبع عمومیِ ۱۴۰۵ که </w:t>
      </w:r>
      <w:r>
        <w:rPr>
          <w:rFonts w:ascii="Arial" w:hAnsi="Arial" w:cs="Arial" w:eastAsia="Arial"/>
          <w:b w:val="0"/>
          <w:sz w:val="22"/>
          <w:rtl w:val="0"/>
        </w:rPr>
        <w:t>‎CRM Operations‎</w:t>
      </w:r>
      <w:r>
        <w:rPr>
          <w:rFonts w:ascii="Arial" w:hAnsi="Arial" w:cs="Arial" w:eastAsia="Arial"/>
          <w:b w:val="0"/>
          <w:sz w:val="22"/>
          <w:rtl/>
        </w:rPr>
        <w:t xml:space="preserve"> را جدا قیمت‌گذاری کند پیدا نشد.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عملیات </w:t>
      </w:r>
      <w:r>
        <w:rPr>
          <w:rFonts w:ascii="Arial" w:hAnsi="Arial" w:cs="Arial" w:eastAsia="Arial"/>
          <w:b w:val="0"/>
          <w:sz w:val="22"/>
          <w:rtl w:val="0"/>
        </w:rPr>
        <w:t>‎CRM‎</w:t>
      </w:r>
      <w:r>
        <w:rPr>
          <w:rFonts w:ascii="Arial" w:hAnsi="Arial" w:cs="Arial" w:eastAsia="Arial"/>
          <w:b w:val="0"/>
          <w:sz w:val="22"/>
          <w:rtl/>
        </w:rPr>
        <w:t xml:space="preserve">».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عملیات </w:t>
      </w:r>
      <w:r>
        <w:rPr>
          <w:rFonts w:ascii="Arial" w:hAnsi="Arial" w:cs="Arial" w:eastAsia="Arial"/>
          <w:b w:val="0"/>
          <w:sz w:val="22"/>
          <w:rtl w:val="0"/>
        </w:rPr>
        <w:t>‎CRM‎</w:t>
      </w:r>
      <w:r>
        <w:rPr>
          <w:rFonts w:ascii="Arial" w:hAnsi="Arial" w:cs="Arial" w:eastAsia="Arial"/>
          <w:b w:val="0"/>
          <w:sz w:val="22"/>
          <w:rtl/>
        </w:rPr>
        <w:t xml:space="preserve"> مستقل → سینیور/لید → مدیر حوزه یا متخصص ارشد. شاخه‌های تخصصی می‌توانند به </w:t>
      </w:r>
      <w:r>
        <w:rPr>
          <w:rFonts w:ascii="Arial" w:hAnsi="Arial" w:cs="Arial" w:eastAsia="Arial"/>
          <w:b w:val="0"/>
          <w:sz w:val="22"/>
          <w:rtl w:val="0"/>
        </w:rPr>
        <w:t>‎Sales Operations‎</w:t>
      </w:r>
      <w:r>
        <w:rPr>
          <w:rFonts w:ascii="Arial" w:hAnsi="Arial" w:cs="Arial" w:eastAsia="Arial"/>
          <w:b w:val="0"/>
          <w:sz w:val="22"/>
          <w:rtl/>
        </w:rPr>
        <w:t xml:space="preserve">، </w:t>
      </w:r>
      <w:r>
        <w:rPr>
          <w:rFonts w:ascii="Arial" w:hAnsi="Arial" w:cs="Arial" w:eastAsia="Arial"/>
          <w:b w:val="0"/>
          <w:sz w:val="22"/>
          <w:rtl w:val="0"/>
        </w:rPr>
        <w:t>‎CRM‎</w:t>
      </w:r>
      <w:r>
        <w:rPr>
          <w:rFonts w:ascii="Arial" w:hAnsi="Arial" w:cs="Arial" w:eastAsia="Arial"/>
          <w:b w:val="0"/>
          <w:sz w:val="22"/>
          <w:rtl/>
        </w:rPr>
        <w:t xml:space="preserve"> &amp; </w:t>
      </w:r>
      <w:r>
        <w:rPr>
          <w:rFonts w:ascii="Arial" w:hAnsi="Arial" w:cs="Arial" w:eastAsia="Arial"/>
          <w:b w:val="0"/>
          <w:sz w:val="22"/>
          <w:rtl w:val="0"/>
        </w:rPr>
        <w:t>‎Retention‎</w:t>
      </w:r>
      <w:r>
        <w:rPr>
          <w:rFonts w:ascii="Arial" w:hAnsi="Arial" w:cs="Arial" w:eastAsia="Arial"/>
          <w:b w:val="0"/>
          <w:sz w:val="22"/>
          <w:rtl/>
        </w:rPr>
        <w:t xml:space="preserve">، </w:t>
      </w:r>
      <w:r>
        <w:rPr>
          <w:rFonts w:ascii="Arial" w:hAnsi="Arial" w:cs="Arial" w:eastAsia="Arial"/>
          <w:b w:val="0"/>
          <w:sz w:val="22"/>
          <w:rtl w:val="0"/>
        </w:rPr>
        <w:t>‎Business Analyst‎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39"/>
        <w:gridCol w:w="1823"/>
        <w:gridCol w:w="1971"/>
        <w:gridCol w:w="1478"/>
        <w:gridCol w:w="1429"/>
        <w:gridCol w:w="1920"/>
      </w:tblGrid>
      <w:tr>
        <w:trPr>
          <w:cantSplit w:val="true"/>
          <w:tblHeader w:val="true"/>
        </w:trPr>
        <w:tc>
          <w:tcPr>
            <w:tcW w:type="dxa" w:w="7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9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فرهنگ داده و تعریف فیلدها با کنترل کیفیت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گردش‌کار و کنترل دسترسی و بهبود </w:t>
            </w:r>
            <w:r>
              <w:rPr>
                <w:rFonts w:ascii="Arial" w:hAnsi="Arial" w:cs="Arial" w:eastAsia="Arial"/>
                <w:b w:val="0"/>
                <w:sz w:val="18"/>
                <w:rtl w:val="0"/>
              </w:rPr>
              <w:t>‎KPI‎</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سلامت قیف، آموزش و تصمیم پرریسک</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پاک‌سازی رکوردهای تکراری و ناقص، طراحی و آزمون گردش‌کار </w:t>
      </w:r>
      <w:r>
        <w:rPr>
          <w:rFonts w:ascii="Arial" w:hAnsi="Arial" w:cs="Arial" w:eastAsia="Arial"/>
          <w:b w:val="0"/>
          <w:sz w:val="22"/>
          <w:rtl w:val="0"/>
        </w:rPr>
        <w:t>‎CRM‎</w:t>
      </w:r>
      <w:r>
        <w:rPr>
          <w:rFonts w:ascii="Arial" w:hAnsi="Arial" w:cs="Arial" w:eastAsia="Arial"/>
          <w:b w:val="0"/>
          <w:sz w:val="22"/>
          <w:rtl/>
        </w:rPr>
        <w:t xml:space="preserve">، تعریف مرحله‌های قیف و قواعد مالکیت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590"/>
        <w:gridCol w:w="2278"/>
        <w:gridCol w:w="2172"/>
        <w:gridCol w:w="1802"/>
        <w:gridCol w:w="798"/>
        <w:gridCol w:w="720"/>
      </w:tblGrid>
      <w:tr>
        <w:trPr>
          <w:cantSplit w:val="true"/>
          <w:tblHeader w:val="true"/>
        </w:trPr>
        <w:tc>
          <w:tcPr>
            <w:tcW w:type="dxa" w:w="159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22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1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18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7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5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‎Salesforce‎</w:t>
            </w:r>
            <w:r>
              <w:rPr>
                <w:rFonts w:ascii="Arial" w:hAnsi="Arial" w:cs="Arial" w:eastAsia="Arial"/>
                <w:b w:val="0"/>
                <w:sz w:val="18"/>
                <w:rtl/>
              </w:rPr>
              <w:t xml:space="preserve"> یا </w:t>
            </w:r>
            <w:r>
              <w:rPr>
                <w:rFonts w:ascii="Arial" w:hAnsi="Arial" w:cs="Arial" w:eastAsia="Arial"/>
                <w:b w:val="0"/>
                <w:sz w:val="18"/>
                <w:rtl w:val="0"/>
              </w:rPr>
              <w:t>‎Dynamics/HubSpot‎</w:t>
            </w:r>
          </w:p>
        </w:tc>
        <w:tc>
          <w:tcPr>
            <w:tcW w:type="dxa" w:w="22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پاک‌سازی رکوردهای تکراری و ناقص</w:t>
            </w:r>
          </w:p>
        </w:tc>
        <w:tc>
          <w:tcPr>
            <w:tcW w:type="dxa" w:w="21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8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7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‎Excel/Google Sheets‎</w:t>
            </w:r>
          </w:p>
        </w:tc>
        <w:tc>
          <w:tcPr>
            <w:tcW w:type="dxa" w:w="22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و آزمون گردش‌کار </w:t>
            </w:r>
            <w:r>
              <w:rPr>
                <w:rFonts w:ascii="Arial" w:hAnsi="Arial" w:cs="Arial" w:eastAsia="Arial"/>
                <w:b w:val="0"/>
                <w:sz w:val="18"/>
                <w:rtl w:val="0"/>
              </w:rPr>
              <w:t>‎CRM‎</w:t>
            </w:r>
          </w:p>
        </w:tc>
        <w:tc>
          <w:tcPr>
            <w:tcW w:type="dxa" w:w="21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8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7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‎SQL‎</w:t>
            </w:r>
          </w:p>
        </w:tc>
        <w:tc>
          <w:tcPr>
            <w:tcW w:type="dxa" w:w="22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مرحله‌های قیف و قواعد مالکیت</w:t>
            </w:r>
          </w:p>
        </w:tc>
        <w:tc>
          <w:tcPr>
            <w:tcW w:type="dxa" w:w="21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8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7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5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‎Power BI‎</w:t>
            </w:r>
          </w:p>
        </w:tc>
        <w:tc>
          <w:tcPr>
            <w:tcW w:type="dxa" w:w="22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گزارش و آموزش کاربران</w:t>
            </w:r>
          </w:p>
        </w:tc>
        <w:tc>
          <w:tcPr>
            <w:tcW w:type="dxa" w:w="21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8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7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5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‎Zapier/Make‎</w:t>
            </w:r>
            <w:r>
              <w:rPr>
                <w:rFonts w:ascii="Arial" w:hAnsi="Arial" w:cs="Arial" w:eastAsia="Arial"/>
                <w:b w:val="0"/>
                <w:sz w:val="18"/>
                <w:rtl/>
              </w:rPr>
              <w:t xml:space="preserve"> یا </w:t>
            </w:r>
            <w:r>
              <w:rPr>
                <w:rFonts w:ascii="Arial" w:hAnsi="Arial" w:cs="Arial" w:eastAsia="Arial"/>
                <w:b w:val="0"/>
                <w:sz w:val="18"/>
                <w:rtl w:val="0"/>
              </w:rPr>
              <w:t>‎API‎</w:t>
            </w:r>
          </w:p>
        </w:tc>
        <w:tc>
          <w:tcPr>
            <w:tcW w:type="dxa" w:w="22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رسیدگی به درخواست تغییر و خطای یکپارچه‌سازی</w:t>
            </w:r>
          </w:p>
        </w:tc>
        <w:tc>
          <w:tcPr>
            <w:tcW w:type="dxa" w:w="21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8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7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«پاک‌سازی رکوردهای تکراری و ناقص»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«پذیرش کاربران» بهتر اما «زمان حل درخواست»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«فرهنگ داده و تعریف فیلدها»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‎Salesforce‎</w:t>
            </w:r>
            <w:r>
              <w:rPr>
                <w:rFonts w:ascii="Arial" w:hAnsi="Arial" w:cs="Arial" w:eastAsia="Arial"/>
                <w:b w:val="0"/>
                <w:sz w:val="18"/>
                <w:rtl/>
              </w:rPr>
              <w:t xml:space="preserve"> یا </w:t>
            </w:r>
            <w:r>
              <w:rPr>
                <w:rFonts w:ascii="Arial" w:hAnsi="Arial" w:cs="Arial" w:eastAsia="Arial"/>
                <w:b w:val="0"/>
                <w:sz w:val="18"/>
                <w:rtl w:val="0"/>
              </w:rPr>
              <w:t>‎Dynamics/HubSpot‎</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«گردش‌کار و کنترل دسترسی»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«کامل‌بودن و یکتایی داده»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«صحت گزارش»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«کاهش کار دستی»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نمونه‌ای بگویید که «طراحی و آزمون گردش‌کار </w:t>
            </w:r>
            <w:r>
              <w:rPr>
                <w:rFonts w:ascii="Arial" w:hAnsi="Arial" w:cs="Arial" w:eastAsia="Arial"/>
                <w:b w:val="0"/>
                <w:sz w:val="18"/>
                <w:rtl w:val="0"/>
              </w:rPr>
              <w:t>‎CRM‎</w:t>
            </w:r>
            <w:r>
              <w:rPr>
                <w:rFonts w:ascii="Arial" w:hAnsi="Arial" w:cs="Arial" w:eastAsia="Arial"/>
                <w:b w:val="0"/>
                <w:sz w:val="18"/>
                <w:rtl/>
              </w:rPr>
              <w:t>»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«تعریف مرحله‌های قیف و قواعد مالکیت»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فروش، بازاریابی و پشتیبانی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تغییر کوچک در فیلد یا اتوماسیون می‌تواند گزارش چند تیم را بشکند و خطای داده معمولاً دیر دیده می‌شود،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«پاک‌سازی رکوردهای تکراری و ناقص»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نمونه‌ای بگویید که «طراحی و آزمون گردش‌کار </w:t>
      </w:r>
      <w:r>
        <w:rPr>
          <w:rFonts w:ascii="Arial" w:hAnsi="Arial" w:cs="Arial" w:eastAsia="Arial"/>
          <w:b w:val="0"/>
          <w:sz w:val="22"/>
          <w:rtl w:val="0"/>
        </w:rPr>
        <w:t>‎CRM‎</w:t>
      </w:r>
      <w:r>
        <w:rPr>
          <w:rFonts w:ascii="Arial" w:hAnsi="Arial" w:cs="Arial" w:eastAsia="Arial"/>
          <w:b w:val="0"/>
          <w:sz w:val="22"/>
          <w:rtl/>
        </w:rPr>
        <w:t>»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«کامل‌بودن و یکتایی داده»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اگر «پذیرش کاربران» بهتر اما «زمان حل درخواست»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«فرهنگ داده و تعریف فیلدها»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xml:space="preserve">، ۱۴۰۵]. این‌ها تجربه فردی کارشناس عملیات </w:t>
      </w:r>
      <w:r>
        <w:rPr>
          <w:rFonts w:ascii="Arial" w:hAnsi="Arial" w:cs="Arial" w:eastAsia="Arial"/>
          <w:b w:val="0"/>
          <w:sz w:val="22"/>
          <w:rtl w:val="0"/>
        </w:rPr>
        <w:t>‎CRM‎</w:t>
      </w:r>
      <w:r>
        <w:rPr>
          <w:rFonts w:ascii="Arial" w:hAnsi="Arial" w:cs="Arial" w:eastAsia="Arial"/>
          <w:b w:val="0"/>
          <w:sz w:val="22"/>
          <w:rtl/>
        </w:rPr>
        <w:t xml:space="preserve">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75"/>
        <w:gridCol w:w="1994"/>
        <w:gridCol w:w="1994"/>
        <w:gridCol w:w="1655"/>
        <w:gridCol w:w="1922"/>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65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2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و نگهداشت / </w:t>
            </w:r>
            <w:r>
              <w:rPr>
                <w:rFonts w:ascii="Arial" w:hAnsi="Arial" w:cs="Arial" w:eastAsia="Arial"/>
                <w:b w:val="0"/>
                <w:sz w:val="18"/>
                <w:rtl w:val="0"/>
              </w:rPr>
              <w:t>‎CRM‎</w:t>
            </w:r>
            <w:r>
              <w:rPr>
                <w:rFonts w:ascii="Arial" w:hAnsi="Arial" w:cs="Arial" w:eastAsia="Arial"/>
                <w:b w:val="0"/>
                <w:sz w:val="18"/>
                <w:rtl/>
              </w:rPr>
              <w:t xml:space="preserve"> &amp; </w:t>
            </w:r>
            <w:r>
              <w:rPr>
                <w:rFonts w:ascii="Arial" w:hAnsi="Arial" w:cs="Arial" w:eastAsia="Arial"/>
                <w:b w:val="0"/>
                <w:sz w:val="18"/>
                <w:rtl w:val="0"/>
              </w:rPr>
              <w:t>‎Retention‎</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w:t>
            </w:r>
            <w:r>
              <w:rPr>
                <w:rFonts w:ascii="Arial" w:hAnsi="Arial" w:cs="Arial" w:eastAsia="Arial"/>
                <w:b w:val="0"/>
                <w:sz w:val="18"/>
                <w:rtl w:val="0"/>
              </w:rPr>
              <w:t>‎CRM‎</w:t>
            </w:r>
            <w:r>
              <w:rPr>
                <w:rFonts w:ascii="Arial" w:hAnsi="Arial" w:cs="Arial" w:eastAsia="Arial"/>
                <w:b w:val="0"/>
                <w:sz w:val="18"/>
                <w:rtl/>
              </w:rPr>
              <w:t xml:space="preserve"> و نگهداشت»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xml:space="preserve">» است؛ عملیات </w:t>
            </w:r>
            <w:r>
              <w:rPr>
                <w:rFonts w:ascii="Arial" w:hAnsi="Arial" w:cs="Arial" w:eastAsia="Arial"/>
                <w:b w:val="0"/>
                <w:sz w:val="18"/>
                <w:rtl w:val="0"/>
              </w:rPr>
              <w:t>‎CRM‎</w:t>
            </w:r>
            <w:r>
              <w:rPr>
                <w:rFonts w:ascii="Arial" w:hAnsi="Arial" w:cs="Arial" w:eastAsia="Arial"/>
                <w:b w:val="0"/>
                <w:sz w:val="18"/>
                <w:rtl/>
              </w:rPr>
              <w:t xml:space="preserve"> و نگهداشت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 درآمد/افراد و مدیران</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کیفیت داده، قیف و تحویل میان فروش و بازاریابی و هماهنگی با فروش، بازاریابی و پشتیبانی تکیه دارند؛ در «تحلیلگر کسب‌وکار» این اشتراک مشخصاً با تمرکز بر ترجمه نیاز کسب‌وکار به فرایند و الزام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تحلیلگر کسب‌وکار عمدتاً مالک «</w:t>
            </w:r>
            <w:r>
              <w:rPr>
                <w:rFonts w:ascii="Arial" w:hAnsi="Arial" w:cs="Arial" w:eastAsia="Arial"/>
                <w:b w:val="0"/>
                <w:sz w:val="18"/>
                <w:rtl w:val="0"/>
              </w:rPr>
              <w:t>‎process map‎</w:t>
            </w:r>
            <w:r>
              <w:rPr>
                <w:rFonts w:ascii="Arial" w:hAnsi="Arial" w:cs="Arial" w:eastAsia="Arial"/>
                <w:b w:val="0"/>
                <w:sz w:val="18"/>
                <w:rtl/>
              </w:rPr>
              <w:t xml:space="preserve">، </w:t>
            </w:r>
            <w:r>
              <w:rPr>
                <w:rFonts w:ascii="Arial" w:hAnsi="Arial" w:cs="Arial" w:eastAsia="Arial"/>
                <w:b w:val="0"/>
                <w:sz w:val="18"/>
                <w:rtl w:val="0"/>
              </w:rPr>
              <w:t>‎requirement‎</w:t>
            </w:r>
            <w:r>
              <w:rPr>
                <w:rFonts w:ascii="Arial" w:hAnsi="Arial" w:cs="Arial" w:eastAsia="Arial"/>
                <w:b w:val="0"/>
                <w:sz w:val="18"/>
                <w:rtl/>
              </w:rPr>
              <w:t xml:space="preserve"> و معیار پذیرش»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کسب‌وکار، محصول و فناوری</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‎BPMN‎</w:t>
            </w:r>
            <w:r>
              <w:rPr>
                <w:rFonts w:ascii="Arial" w:hAnsi="Arial" w:cs="Arial" w:eastAsia="Arial"/>
                <w:b w:val="0"/>
                <w:sz w:val="18"/>
                <w:rtl/>
              </w:rPr>
              <w:t>، اسناد نیاز و ابزار همکاری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درآمد / </w:t>
            </w:r>
            <w:r>
              <w:rPr>
                <w:rFonts w:ascii="Arial" w:hAnsi="Arial" w:cs="Arial" w:eastAsia="Arial"/>
                <w:b w:val="0"/>
                <w:sz w:val="18"/>
                <w:rtl w:val="0"/>
              </w:rPr>
              <w:t>‎Revenue Operations‎</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درآمد»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درآمد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کیفیت داده، قیف و تحویل میان فروش و بازاریابی و هماهنگی با فروش، بازاریابی و پشتیبانی تکیه دارند؛ در «تحلیلگر داده» این اشتراک مشخصاً با تمرکز بر تبدیل داده و مسئله به بینش تصمیم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xml:space="preserve">» است؛ تحلیلگر داده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بیرونی و بین‌تیمی زیاد؛ مسیر نزدیک: مالک </w:t>
            </w:r>
            <w:r>
              <w:rPr>
                <w:rFonts w:ascii="Arial" w:hAnsi="Arial" w:cs="Arial" w:eastAsia="Arial"/>
                <w:b w:val="0"/>
                <w:sz w:val="18"/>
                <w:rtl w:val="0"/>
              </w:rPr>
              <w:t>‎KPI‎</w:t>
            </w:r>
            <w:r>
              <w:rPr>
                <w:rFonts w:ascii="Arial" w:hAnsi="Arial" w:cs="Arial" w:eastAsia="Arial"/>
                <w:b w:val="0"/>
                <w:sz w:val="18"/>
                <w:rtl/>
              </w:rPr>
              <w:t xml:space="preserve"> و مدیران</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‎SQL/Excel/BI‎</w:t>
            </w:r>
            <w:r>
              <w:rPr>
                <w:rFonts w:ascii="Arial" w:hAnsi="Arial" w:cs="Arial" w:eastAsia="Arial"/>
                <w:b w:val="0"/>
                <w:sz w:val="18"/>
                <w:rtl/>
              </w:rPr>
              <w:t xml:space="preserve"> و روش تحلیل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موفقیت مشتری / </w:t>
            </w:r>
            <w:r>
              <w:rPr>
                <w:rFonts w:ascii="Arial" w:hAnsi="Arial" w:cs="Arial" w:eastAsia="Arial"/>
                <w:b w:val="0"/>
                <w:sz w:val="18"/>
                <w:rtl w:val="0"/>
              </w:rPr>
              <w:t>‎Customer Success Ops‎</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موفقیت مشتری»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موفقیت مشتری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6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‎SQL/Excel‎</w:t>
            </w:r>
            <w:r>
              <w:rPr>
                <w:rFonts w:ascii="Arial" w:hAnsi="Arial" w:cs="Arial" w:eastAsia="Arial"/>
                <w:b w:val="0"/>
                <w:sz w:val="18"/>
                <w:rtl/>
              </w:rPr>
              <w:t xml:space="preserve"> و ابزار اتوماسیون؛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28"/>
        <w:gridCol w:w="1903"/>
        <w:gridCol w:w="1903"/>
        <w:gridCol w:w="1903"/>
        <w:gridCol w:w="19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شکست بی‌صدای گزارش بر اثر تغییر فیلد یا اتوماسیون؛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و نگهداشت / </w:t>
            </w:r>
            <w:r>
              <w:rPr>
                <w:rFonts w:ascii="Arial" w:hAnsi="Arial" w:cs="Arial" w:eastAsia="Arial"/>
                <w:b w:val="0"/>
                <w:sz w:val="18"/>
                <w:rtl w:val="0"/>
              </w:rPr>
              <w:t>‎CRM‎</w:t>
            </w:r>
            <w:r>
              <w:rPr>
                <w:rFonts w:ascii="Arial" w:hAnsi="Arial" w:cs="Arial" w:eastAsia="Arial"/>
                <w:b w:val="0"/>
                <w:sz w:val="18"/>
                <w:rtl/>
              </w:rPr>
              <w:t xml:space="preserve"> &amp; </w:t>
            </w:r>
            <w:r>
              <w:rPr>
                <w:rFonts w:ascii="Arial" w:hAnsi="Arial" w:cs="Arial" w:eastAsia="Arial"/>
                <w:b w:val="0"/>
                <w:sz w:val="18"/>
                <w:rtl w:val="0"/>
              </w:rPr>
              <w:t>‎Retention‎</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شکست بی‌صدای گزارش بر اثر تغییر فیلد یا اتوماسیون؛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‎RevOps/PeopleOps‎</w:t>
            </w:r>
            <w:r>
              <w:rPr>
                <w:rFonts w:ascii="Arial" w:hAnsi="Arial" w:cs="Arial" w:eastAsia="Arial"/>
                <w:b w:val="0"/>
                <w:sz w:val="18"/>
                <w:rtl/>
              </w:rPr>
              <w:t xml:space="preserve"> یا مدیریت عملیات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فرایند زیاد؛ آمار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 requirement/process‎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شکست بی‌صدای گزارش بر اثر تغییر فیلد یا اتوماسیون؛ مسیر نزدیک: </w:t>
            </w:r>
            <w:r>
              <w:rPr>
                <w:rFonts w:ascii="Arial" w:hAnsi="Arial" w:cs="Arial" w:eastAsia="Arial"/>
                <w:b w:val="0"/>
                <w:sz w:val="18"/>
                <w:rtl w:val="0"/>
              </w:rPr>
              <w:t>‎scope‎</w:t>
            </w:r>
            <w:r>
              <w:rPr>
                <w:rFonts w:ascii="Arial" w:hAnsi="Arial" w:cs="Arial" w:eastAsia="Arial"/>
                <w:b w:val="0"/>
                <w:sz w:val="18"/>
                <w:rtl/>
              </w:rPr>
              <w:t xml:space="preserve"> و </w:t>
            </w:r>
            <w:r>
              <w:rPr>
                <w:rFonts w:ascii="Arial" w:hAnsi="Arial" w:cs="Arial" w:eastAsia="Arial"/>
                <w:b w:val="0"/>
                <w:sz w:val="18"/>
                <w:rtl w:val="0"/>
              </w:rPr>
              <w:t>‎handoff‎</w:t>
            </w:r>
            <w:r>
              <w:rPr>
                <w:rFonts w:ascii="Arial" w:hAnsi="Arial" w:cs="Arial" w:eastAsia="Arial"/>
                <w:b w:val="0"/>
                <w:sz w:val="18"/>
                <w:rtl/>
              </w:rPr>
              <w:t xml:space="preserve"> مبهم</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‎lead BA‎</w:t>
            </w:r>
            <w:r>
              <w:rPr>
                <w:rFonts w:ascii="Arial" w:hAnsi="Arial" w:cs="Arial" w:eastAsia="Arial"/>
                <w:b w:val="0"/>
                <w:sz w:val="18"/>
                <w:rtl/>
              </w:rPr>
              <w:t xml:space="preserve"> یا </w:t>
            </w:r>
            <w:r>
              <w:rPr>
                <w:rFonts w:ascii="Arial" w:hAnsi="Arial" w:cs="Arial" w:eastAsia="Arial"/>
                <w:b w:val="0"/>
                <w:sz w:val="18"/>
                <w:rtl w:val="0"/>
              </w:rPr>
              <w:t>‎product/operations‎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درآمد / </w:t>
            </w:r>
            <w:r>
              <w:rPr>
                <w:rFonts w:ascii="Arial" w:hAnsi="Arial" w:cs="Arial" w:eastAsia="Arial"/>
                <w:b w:val="0"/>
                <w:sz w:val="18"/>
                <w:rtl w:val="0"/>
              </w:rPr>
              <w:t>‎Revenue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شکست بی‌صدای گزارش بر اثر تغییر فیلد یا اتوماسیون؛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آمار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تحلیلی ممکن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شکست بی‌صدای گزارش بر اثر تغییر فیلد یا اتوماسیون؛ مسیر نزدیک: تعریف مبهم و داده کم‌اعتماد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تحلیل ارشد یا مدیریت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موفقیت مشتری / </w:t>
            </w:r>
            <w:r>
              <w:rPr>
                <w:rFonts w:ascii="Arial" w:hAnsi="Arial" w:cs="Arial" w:eastAsia="Arial"/>
                <w:b w:val="0"/>
                <w:sz w:val="18"/>
                <w:rtl w:val="0"/>
              </w:rPr>
              <w:t>‎Customer Success Ops‎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شکست بی‌صدای گزارش بر اثر تغییر فیلد یا اتوماسیون؛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807"/>
        <w:gridCol w:w="3416"/>
        <w:gridCol w:w="341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8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4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41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فروش»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و نگهداشت / </w:t>
            </w:r>
            <w:r>
              <w:rPr>
                <w:rFonts w:ascii="Arial" w:hAnsi="Arial" w:cs="Arial" w:eastAsia="Arial"/>
                <w:b w:val="0"/>
                <w:sz w:val="18"/>
                <w:rtl w:val="0"/>
              </w:rPr>
              <w:t>‎CRM‎</w:t>
            </w:r>
            <w:r>
              <w:rPr>
                <w:rFonts w:ascii="Arial" w:hAnsi="Arial" w:cs="Arial" w:eastAsia="Arial"/>
                <w:b w:val="0"/>
                <w:sz w:val="18"/>
                <w:rtl/>
              </w:rPr>
              <w:t xml:space="preserve"> &amp; </w:t>
            </w:r>
            <w:r>
              <w:rPr>
                <w:rFonts w:ascii="Arial" w:hAnsi="Arial" w:cs="Arial" w:eastAsia="Arial"/>
                <w:b w:val="0"/>
                <w:sz w:val="18"/>
                <w:rtl w:val="0"/>
              </w:rPr>
              <w:t>‎Retention‎</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w:t>
            </w:r>
            <w:r>
              <w:rPr>
                <w:rFonts w:ascii="Arial" w:hAnsi="Arial" w:cs="Arial" w:eastAsia="Arial"/>
                <w:b w:val="0"/>
                <w:sz w:val="18"/>
                <w:rtl w:val="0"/>
              </w:rPr>
              <w:t>‎CRM‎</w:t>
            </w:r>
            <w:r>
              <w:rPr>
                <w:rFonts w:ascii="Arial" w:hAnsi="Arial" w:cs="Arial" w:eastAsia="Arial"/>
                <w:b w:val="0"/>
                <w:sz w:val="18"/>
                <w:rtl/>
              </w:rPr>
              <w:t xml:space="preserve"> و نگهداشت»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پیش‌نویس اسناد سریع‌تر؛ توافق ذی‌نفع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«تحلیلگر کسب‌وکار»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درآمد / </w:t>
            </w:r>
            <w:r>
              <w:rPr>
                <w:rFonts w:ascii="Arial" w:hAnsi="Arial" w:cs="Arial" w:eastAsia="Arial"/>
                <w:b w:val="0"/>
                <w:sz w:val="18"/>
                <w:rtl w:val="0"/>
              </w:rPr>
              <w:t>‎Revenue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درآمد»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‎draft‎</w:t>
            </w:r>
            <w:r>
              <w:rPr>
                <w:rFonts w:ascii="Arial" w:hAnsi="Arial" w:cs="Arial" w:eastAsia="Arial"/>
                <w:b w:val="0"/>
                <w:sz w:val="18"/>
                <w:rtl/>
              </w:rPr>
              <w:t xml:space="preserve"> و </w:t>
            </w:r>
            <w:r>
              <w:rPr>
                <w:rFonts w:ascii="Arial" w:hAnsi="Arial" w:cs="Arial" w:eastAsia="Arial"/>
                <w:b w:val="0"/>
                <w:sz w:val="18"/>
                <w:rtl w:val="0"/>
              </w:rPr>
              <w:t>‎query‎</w:t>
            </w:r>
            <w:r>
              <w:rPr>
                <w:rFonts w:ascii="Arial" w:hAnsi="Arial" w:cs="Arial" w:eastAsia="Arial"/>
                <w:b w:val="0"/>
                <w:sz w:val="18"/>
                <w:rtl/>
              </w:rPr>
              <w:t xml:space="preserve"> سریع‌تر؛ اعتبارسنجی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«تحلیلگر داده»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موفقیت مشتری / </w:t>
            </w:r>
            <w:r>
              <w:rPr>
                <w:rFonts w:ascii="Arial" w:hAnsi="Arial" w:cs="Arial" w:eastAsia="Arial"/>
                <w:b w:val="0"/>
                <w:sz w:val="18"/>
                <w:rtl w:val="0"/>
              </w:rPr>
              <w:t>‎Customer Success Ops‎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موفقیت مشتری»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پاک‌سازی رکوردهای تکراری و ناقص، طراحی و آزمون گردش‌کار </w:t>
      </w:r>
      <w:r>
        <w:rPr>
          <w:rFonts w:ascii="Arial" w:hAnsi="Arial" w:cs="Arial" w:eastAsia="Arial"/>
          <w:b w:val="0"/>
          <w:sz w:val="22"/>
          <w:rtl w:val="0"/>
        </w:rPr>
        <w:t>‎CRM‎</w:t>
      </w:r>
      <w:r>
        <w:rPr>
          <w:rFonts w:ascii="Arial" w:hAnsi="Arial" w:cs="Arial" w:eastAsia="Arial"/>
          <w:b w:val="0"/>
          <w:sz w:val="22"/>
          <w:rtl/>
        </w:rPr>
        <w:t>، تعریف مرحله‌های قیف و قواعد مالکیت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تغییر کوچک در فیلد یا اتوماسیون می‌تواند گزارش چند تیم را بشکند و خطای داده معمولاً دیر دیده می‌شود.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آزمایش کم‌ریسک: ظرف دو هفته یک سناریوی کوچک بسازید، فرهنگ داده و تعریف فیلدها و گردش‌کار و کنترل دسترسی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فرهنگ داده و تعریف فیلدها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کامل‌بودن و یکتایی داده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پراکندگی داده مشتری، تعریف ناهماهنگ مراحل قیف، کار دستی و گزارش‌های متناقض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طراحی و آزمون گردش‌کار </w:t>
      </w:r>
      <w:r>
        <w:rPr>
          <w:rFonts w:ascii="Arial" w:hAnsi="Arial" w:cs="Arial" w:eastAsia="Arial"/>
          <w:b w:val="0"/>
          <w:sz w:val="22"/>
          <w:rtl w:val="0"/>
        </w:rPr>
        <w:t>‎CRM‎</w:t>
      </w:r>
      <w:r>
        <w:rPr>
          <w:rFonts w:ascii="Arial" w:hAnsi="Arial" w:cs="Arial" w:eastAsia="Arial"/>
          <w:b w:val="0"/>
          <w:sz w:val="22"/>
          <w:rtl/>
        </w:rPr>
        <w:t xml:space="preserve">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عملیات </w:t>
            </w:r>
            <w:r>
              <w:rPr>
                <w:rFonts w:ascii="Arial" w:hAnsi="Arial" w:cs="Arial" w:eastAsia="Arial"/>
                <w:b w:val="0"/>
                <w:color w:val="0B2545"/>
                <w:sz w:val="20"/>
                <w:rtl w:val="0"/>
              </w:rPr>
              <w:t>‎CRM‎</w:t>
            </w:r>
            <w:r>
              <w:rPr>
                <w:rFonts w:ascii="Arial" w:hAnsi="Arial" w:cs="Arial" w:eastAsia="Arial"/>
                <w:b w:val="0"/>
                <w:color w:val="0B2545"/>
                <w:sz w:val="20"/>
                <w:rtl/>
              </w:rPr>
              <w:t xml:space="preserve">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 Operations Specialist‎</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سامانه </w:t>
            </w:r>
            <w:r>
              <w:rPr>
                <w:rFonts w:ascii="Arial" w:hAnsi="Arial" w:cs="Arial" w:eastAsia="Arial"/>
                <w:b w:val="0"/>
                <w:sz w:val="18"/>
                <w:rtl w:val="0"/>
              </w:rPr>
              <w:t>‎CRM‎</w:t>
            </w:r>
            <w:r>
              <w:rPr>
                <w:rFonts w:ascii="Arial" w:hAnsi="Arial" w:cs="Arial" w:eastAsia="Arial"/>
                <w:b w:val="0"/>
                <w:sz w:val="18"/>
                <w:rtl/>
              </w:rPr>
              <w:t>، کیفیت داده، گردش‌کار، سگمنت و گزارش عملیاتی را طوری اداره می‌کند که تیم‌های فروش، بازاریابی و خدمت بر یک حقیقت مشترک تکیه کنند.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کوچک در فیلد یا اتوماسیون می‌تواند گزارش چند تیم را بشکند و خطای داده معمولاً دیر دیده می‌شود.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مدل داده </w:t>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w:t>
            </w:r>
            <w:r>
              <w:rPr>
                <w:rFonts w:ascii="Arial" w:hAnsi="Arial" w:cs="Arial" w:eastAsia="Arial"/>
                <w:b w:val="0"/>
                <w:sz w:val="18"/>
                <w:rtl w:val="0"/>
              </w:rPr>
              <w:t>‎SQL‎</w:t>
            </w:r>
            <w:r>
              <w:rPr>
                <w:rFonts w:ascii="Arial" w:hAnsi="Arial" w:cs="Arial" w:eastAsia="Arial"/>
                <w:b w:val="0"/>
                <w:sz w:val="18"/>
                <w:rtl/>
              </w:rPr>
              <w:t xml:space="preserve"> مقدماتی، منطق اتوماسیون، تحلیل قیف، مستندسازی و کنترل تغییر</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‎Salesforce‎</w:t>
            </w:r>
            <w:r>
              <w:rPr>
                <w:rFonts w:ascii="Arial" w:hAnsi="Arial" w:cs="Arial" w:eastAsia="Arial"/>
                <w:b w:val="0"/>
                <w:sz w:val="18"/>
                <w:rtl/>
              </w:rPr>
              <w:t xml:space="preserve"> یا </w:t>
            </w:r>
            <w:r>
              <w:rPr>
                <w:rFonts w:ascii="Arial" w:hAnsi="Arial" w:cs="Arial" w:eastAsia="Arial"/>
                <w:b w:val="0"/>
                <w:sz w:val="18"/>
                <w:rtl w:val="0"/>
              </w:rPr>
              <w:t>‎Dynamics/HubSpot‎</w:t>
            </w:r>
            <w:r>
              <w:rPr>
                <w:rFonts w:ascii="Arial" w:hAnsi="Arial" w:cs="Arial" w:eastAsia="Arial"/>
                <w:b w:val="0"/>
                <w:sz w:val="18"/>
                <w:rtl/>
              </w:rPr>
              <w:t xml:space="preserve">، </w:t>
            </w:r>
            <w:r>
              <w:rPr>
                <w:rFonts w:ascii="Arial" w:hAnsi="Arial" w:cs="Arial" w:eastAsia="Arial"/>
                <w:b w:val="0"/>
                <w:sz w:val="18"/>
                <w:rtl w:val="0"/>
              </w:rPr>
              <w:t>‎Excel/Google Sheets‎</w:t>
            </w:r>
            <w:r>
              <w:rPr>
                <w:rFonts w:ascii="Arial" w:hAnsi="Arial" w:cs="Arial" w:eastAsia="Arial"/>
                <w:b w:val="0"/>
                <w:sz w:val="18"/>
                <w:rtl/>
              </w:rPr>
              <w:t xml:space="preserve">، </w:t>
            </w:r>
            <w:r>
              <w:rPr>
                <w:rFonts w:ascii="Arial" w:hAnsi="Arial" w:cs="Arial" w:eastAsia="Arial"/>
                <w:b w:val="0"/>
                <w:sz w:val="18"/>
                <w:rtl w:val="0"/>
              </w:rPr>
              <w:t>‎SQL‎</w:t>
            </w:r>
            <w:r>
              <w:rPr>
                <w:rFonts w:ascii="Arial" w:hAnsi="Arial" w:cs="Arial" w:eastAsia="Arial"/>
                <w:b w:val="0"/>
                <w:sz w:val="18"/>
                <w:rtl/>
              </w:rPr>
              <w:t xml:space="preserve">، </w:t>
            </w:r>
            <w:r>
              <w:rPr>
                <w:rFonts w:ascii="Arial" w:hAnsi="Arial" w:cs="Arial" w:eastAsia="Arial"/>
                <w:b w:val="0"/>
                <w:sz w:val="18"/>
                <w:rtl w:val="0"/>
              </w:rPr>
              <w:t>‎Power BI‎</w:t>
            </w:r>
            <w:r>
              <w:rPr>
                <w:rFonts w:ascii="Arial" w:hAnsi="Arial" w:cs="Arial" w:eastAsia="Arial"/>
                <w:b w:val="0"/>
                <w:sz w:val="18"/>
                <w:rtl/>
              </w:rPr>
              <w:t xml:space="preserve">، </w:t>
            </w:r>
            <w:r>
              <w:rPr>
                <w:rFonts w:ascii="Arial" w:hAnsi="Arial" w:cs="Arial" w:eastAsia="Arial"/>
                <w:b w:val="0"/>
                <w:sz w:val="18"/>
                <w:rtl w:val="0"/>
              </w:rPr>
              <w:t>‎Zapier/Make‎</w:t>
            </w:r>
            <w:r>
              <w:rPr>
                <w:rFonts w:ascii="Arial" w:hAnsi="Arial" w:cs="Arial" w:eastAsia="Arial"/>
                <w:b w:val="0"/>
                <w:sz w:val="18"/>
                <w:rtl/>
              </w:rPr>
              <w:t xml:space="preserve"> یا </w:t>
            </w:r>
            <w:r>
              <w:rPr>
                <w:rFonts w:ascii="Arial" w:hAnsi="Arial" w:cs="Arial" w:eastAsia="Arial"/>
                <w:b w:val="0"/>
                <w:sz w:val="18"/>
                <w:rtl w:val="0"/>
              </w:rPr>
              <w:t>‎API‎</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کوچک در فیلد یا اتوماسیون می‌تواند گزارش چند تیم را بشکند و خطای داده معمولاً دیر دیده می‌شود.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پاک‌سازی رکوردهای تکراری و ناقص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طراحی و آزمون گردش‌کار </w:t>
      </w:r>
      <w:r>
        <w:rPr>
          <w:rFonts w:ascii="Arial" w:hAnsi="Arial" w:cs="Arial" w:eastAsia="Arial"/>
          <w:b w:val="0"/>
          <w:sz w:val="22"/>
          <w:rtl w:val="0"/>
        </w:rPr>
        <w:t>‎CRM‎</w:t>
      </w:r>
      <w:r>
        <w:rPr>
          <w:rFonts w:ascii="Arial" w:hAnsi="Arial" w:cs="Arial" w:eastAsia="Arial"/>
          <w:b w:val="0"/>
          <w:sz w:val="22"/>
          <w:rtl/>
        </w:rPr>
        <w:t xml:space="preserve">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کامل‌بودن و یکتایی داده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پذیرش کاربران بهتر ولی زمان حل درخواست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فرهنگ داده و تعریف فیلدها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883"/>
        <w:gridCol w:w="883"/>
        <w:gridCol w:w="3437"/>
        <w:gridCol w:w="34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8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4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4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فروش</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Operations‎</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و نگهداشت</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&amp; </w:t>
            </w:r>
            <w:r>
              <w:rPr>
                <w:rFonts w:ascii="Arial" w:hAnsi="Arial" w:cs="Arial" w:eastAsia="Arial"/>
                <w:b w:val="0"/>
                <w:sz w:val="18"/>
                <w:rtl w:val="0"/>
              </w:rPr>
              <w:t>‎Retention‎</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w:t>
            </w:r>
            <w:r>
              <w:rPr>
                <w:rFonts w:ascii="Arial" w:hAnsi="Arial" w:cs="Arial" w:eastAsia="Arial"/>
                <w:b w:val="0"/>
                <w:sz w:val="18"/>
                <w:rtl w:val="0"/>
              </w:rPr>
              <w:t>‎CRM‎</w:t>
            </w:r>
            <w:r>
              <w:rPr>
                <w:rFonts w:ascii="Arial" w:hAnsi="Arial" w:cs="Arial" w:eastAsia="Arial"/>
                <w:b w:val="0"/>
                <w:sz w:val="18"/>
                <w:rtl/>
              </w:rPr>
              <w:t xml:space="preserve"> و نگهداشت»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xml:space="preserve">» است؛ عملیات </w:t>
            </w:r>
            <w:r>
              <w:rPr>
                <w:rFonts w:ascii="Arial" w:hAnsi="Arial" w:cs="Arial" w:eastAsia="Arial"/>
                <w:b w:val="0"/>
                <w:sz w:val="18"/>
                <w:rtl w:val="0"/>
              </w:rPr>
              <w:t>‎CRM‎</w:t>
            </w:r>
            <w:r>
              <w:rPr>
                <w:rFonts w:ascii="Arial" w:hAnsi="Arial" w:cs="Arial" w:eastAsia="Arial"/>
                <w:b w:val="0"/>
                <w:sz w:val="18"/>
                <w:rtl/>
              </w:rPr>
              <w:t xml:space="preserve"> و نگهداشت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تحلیلگر کسب‌وکار</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Analyst‎</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کیفیت داده، قیف و تحویل میان فروش و بازاریابی و هماهنگی با فروش، بازاریابی و پشتیبانی تکیه دارند؛ در «تحلیلگر کسب‌وکار» این اشتراک مشخصاً با تمرکز بر ترجمه نیاز کسب‌وکار به فرایند و الزام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تحلیلگر کسب‌وکار عمدتاً مالک «</w:t>
            </w:r>
            <w:r>
              <w:rPr>
                <w:rFonts w:ascii="Arial" w:hAnsi="Arial" w:cs="Arial" w:eastAsia="Arial"/>
                <w:b w:val="0"/>
                <w:sz w:val="18"/>
                <w:rtl w:val="0"/>
              </w:rPr>
              <w:t>‎process map‎</w:t>
            </w:r>
            <w:r>
              <w:rPr>
                <w:rFonts w:ascii="Arial" w:hAnsi="Arial" w:cs="Arial" w:eastAsia="Arial"/>
                <w:b w:val="0"/>
                <w:sz w:val="18"/>
                <w:rtl/>
              </w:rPr>
              <w:t xml:space="preserve">، </w:t>
            </w:r>
            <w:r>
              <w:rPr>
                <w:rFonts w:ascii="Arial" w:hAnsi="Arial" w:cs="Arial" w:eastAsia="Arial"/>
                <w:b w:val="0"/>
                <w:sz w:val="18"/>
                <w:rtl w:val="0"/>
              </w:rPr>
              <w:t>‎requirement‎</w:t>
            </w:r>
            <w:r>
              <w:rPr>
                <w:rFonts w:ascii="Arial" w:hAnsi="Arial" w:cs="Arial" w:eastAsia="Arial"/>
                <w:b w:val="0"/>
                <w:sz w:val="18"/>
                <w:rtl/>
              </w:rPr>
              <w:t xml:space="preserve"> و معیار پذیرش»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درآمد</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‎Revenue Operations‎</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درآمد»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درآمد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تحلیلگر داده</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‎Data Analyst‎</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کیفیت داده، قیف و تحویل میان فروش و بازاریابی و هماهنگی با فروش، بازاریابی و پشتیبانی تکیه دارند؛ در «تحلیلگر داده» این اشتراک مشخصاً با تمرکز بر تبدیل داده و مسئله به بینش تصمیم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xml:space="preserve">» است؛ تحلیلگر داده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موفقیت مشتری</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Success Ops‎</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کیفیت داده، قیف و تحویل میان فروش و بازاریابی و هماهنگی با فروش، بازاریابی و پشتیبانی تکیه دارند؛ در «عملیات موفقیت مشتری»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مالک «مدل داده، گردش‌کار، کنترل دسترسی و گزارش سلامت </w:t>
            </w:r>
            <w:r>
              <w:rPr>
                <w:rFonts w:ascii="Arial" w:hAnsi="Arial" w:cs="Arial" w:eastAsia="Arial"/>
                <w:b w:val="0"/>
                <w:sz w:val="18"/>
                <w:rtl w:val="0"/>
              </w:rPr>
              <w:t>‎CRM‎</w:t>
            </w:r>
            <w:r>
              <w:rPr>
                <w:rFonts w:ascii="Arial" w:hAnsi="Arial" w:cs="Arial" w:eastAsia="Arial"/>
                <w:b w:val="0"/>
                <w:sz w:val="18"/>
                <w:rtl/>
              </w:rPr>
              <w:t>» است؛ عملیات موفقیت مشتری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CRM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results can blend CRM operations‎</w:t>
            </w:r>
            <w:r>
              <w:rPr>
                <w:rFonts w:ascii="Arial" w:hAnsi="Arial" w:cs="Arial" w:eastAsia="Arial"/>
                <w:b w:val="0"/>
                <w:sz w:val="18"/>
                <w:rtl/>
              </w:rPr>
              <w:t xml:space="preserve">, </w:t>
            </w:r>
            <w:r>
              <w:rPr>
                <w:rFonts w:ascii="Arial" w:hAnsi="Arial" w:cs="Arial" w:eastAsia="Arial"/>
                <w:b w:val="0"/>
                <w:sz w:val="18"/>
                <w:rtl w:val="0"/>
              </w:rPr>
              <w:t>‎customer communications‎</w:t>
            </w:r>
            <w:r>
              <w:rPr>
                <w:rFonts w:ascii="Arial" w:hAnsi="Arial" w:cs="Arial" w:eastAsia="Arial"/>
                <w:b w:val="0"/>
                <w:sz w:val="18"/>
                <w:rtl/>
              </w:rPr>
              <w:t xml:space="preserve">, </w:t>
            </w:r>
            <w:r>
              <w:rPr>
                <w:rFonts w:ascii="Arial" w:hAnsi="Arial" w:cs="Arial" w:eastAsia="Arial"/>
                <w:b w:val="0"/>
                <w:sz w:val="18"/>
                <w:rtl w:val="0"/>
              </w:rPr>
              <w:t>‎campaign execution‎</w:t>
            </w:r>
            <w:r>
              <w:rPr>
                <w:rFonts w:ascii="Arial" w:hAnsi="Arial" w:cs="Arial" w:eastAsia="Arial"/>
                <w:b w:val="0"/>
                <w:sz w:val="18"/>
                <w:rtl/>
              </w:rPr>
              <w:t xml:space="preserve">, </w:t>
            </w:r>
            <w:r>
              <w:rPr>
                <w:rFonts w:ascii="Arial" w:hAnsi="Arial" w:cs="Arial" w:eastAsia="Arial"/>
                <w:b w:val="0"/>
                <w:sz w:val="18"/>
                <w:rtl w:val="0"/>
              </w:rPr>
              <w:t>‎and supervisory roles.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13-1199.00‎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15-1211.00‎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CRM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results can blend CRM operations‎</w:t>
            </w:r>
            <w:r>
              <w:rPr>
                <w:rFonts w:ascii="Arial" w:hAnsi="Arial" w:cs="Arial" w:eastAsia="Arial"/>
                <w:b w:val="0"/>
                <w:sz w:val="18"/>
                <w:rtl/>
              </w:rPr>
              <w:t xml:space="preserve">, </w:t>
            </w:r>
            <w:r>
              <w:rPr>
                <w:rFonts w:ascii="Arial" w:hAnsi="Arial" w:cs="Arial" w:eastAsia="Arial"/>
                <w:b w:val="0"/>
                <w:sz w:val="18"/>
                <w:rtl w:val="0"/>
              </w:rPr>
              <w:t>‎customer communications‎</w:t>
            </w:r>
            <w:r>
              <w:rPr>
                <w:rFonts w:ascii="Arial" w:hAnsi="Arial" w:cs="Arial" w:eastAsia="Arial"/>
                <w:b w:val="0"/>
                <w:sz w:val="18"/>
                <w:rtl/>
              </w:rPr>
              <w:t xml:space="preserve">, </w:t>
            </w:r>
            <w:r>
              <w:rPr>
                <w:rFonts w:ascii="Arial" w:hAnsi="Arial" w:cs="Arial" w:eastAsia="Arial"/>
                <w:b w:val="0"/>
                <w:sz w:val="18"/>
                <w:rtl w:val="0"/>
              </w:rPr>
              <w:t>‎campaign execution‎</w:t>
            </w:r>
            <w:r>
              <w:rPr>
                <w:rFonts w:ascii="Arial" w:hAnsi="Arial" w:cs="Arial" w:eastAsia="Arial"/>
                <w:b w:val="0"/>
                <w:sz w:val="18"/>
                <w:rtl/>
              </w:rPr>
              <w:t xml:space="preserve">, </w:t>
            </w:r>
            <w:r>
              <w:rPr>
                <w:rFonts w:ascii="Arial" w:hAnsi="Arial" w:cs="Arial" w:eastAsia="Arial"/>
                <w:b w:val="0"/>
                <w:sz w:val="18"/>
                <w:rtl w:val="0"/>
              </w:rPr>
              <w:t>‎and supervisory roles.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عملیات </w:t>
    </w:r>
    <w:r>
      <w:rPr>
        <w:rFonts w:ascii="Arial" w:hAnsi="Arial" w:cs="Arial" w:eastAsia="Arial"/>
        <w:b w:val="0"/>
        <w:color w:val="5B6572"/>
        <w:sz w:val="17"/>
        <w:rtl w:val="0"/>
      </w:rPr>
      <w:t>‎CRM‎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crm-expert"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199.00" TargetMode="External"/><Relationship Id="rId24" Type="http://schemas.openxmlformats.org/officeDocument/2006/relationships/hyperlink" Target="https://www.onetonline.org/link/summary/15-1211.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CRM%20Operation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عملیات CRM | CRM Operations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