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 xml:space="preserve">توسعه‌دهنده بک‌اند </w:t>
      </w:r>
      <w:r>
        <w:rPr>
          <w:rFonts w:ascii="Arial" w:hAnsi="Arial" w:cs="Arial" w:eastAsia="Arial"/>
          <w:b/>
          <w:color w:val="0B2545"/>
          <w:sz w:val="56"/>
          <w:rtl w:val="0"/>
        </w:rPr>
        <w:t>‎Go‎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Go Backend Developer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فناوری و مهندسی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/</w:t>
      </w:r>
      <w:r>
        <w:rPr>
          <w:rFonts w:ascii="Arial" w:hAnsi="Arial" w:cs="Arial" w:eastAsia="Arial"/>
          <w:b w:val="0"/>
          <w:sz w:val="22"/>
          <w:rtl w:val="0"/>
        </w:rPr>
        <w:t>‎opt/homebrew/Library/Homebrew/cmd/shellenv.sh: line 18:‎</w:t>
      </w:r>
      <w:r>
        <w:rPr>
          <w:rFonts w:ascii="Arial" w:hAnsi="Arial" w:cs="Arial" w:eastAsia="Arial"/>
          <w:b w:val="0"/>
          <w:sz w:val="22"/>
          <w:rtl/>
        </w:rPr>
        <w:t xml:space="preserve"> /</w:t>
      </w:r>
      <w:r>
        <w:rPr>
          <w:rFonts w:ascii="Arial" w:hAnsi="Arial" w:cs="Arial" w:eastAsia="Arial"/>
          <w:b w:val="0"/>
          <w:sz w:val="22"/>
          <w:rtl w:val="0"/>
        </w:rPr>
        <w:t>‎bin/ps: Operation not permitted‎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توسعه‌دهنده بک‌اند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اصل توسعه‌دهنده نرم‌افزار بک‌اند با تخصص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است؛ نگاشت بازار و رشد آن فقط به‌طور تقریبی به خانواده گسترده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‎Software Developers‎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‎NET/BLS‎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برمی‌گردد و نباید آمار آن خانواده را «آمار اختصاصی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» نامید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توسعه‌دهنده بک‌اند </w:t>
      </w:r>
      <w:r>
        <w:rPr>
          <w:rFonts w:ascii="Arial" w:hAnsi="Arial" w:cs="Arial" w:eastAsia="Arial"/>
          <w:b w:val="0"/>
          <w:sz w:val="22"/>
          <w:rtl w:val="0"/>
        </w:rPr>
        <w:t>‎Go‎</w:t>
      </w:r>
      <w:r>
        <w:rPr>
          <w:rFonts w:ascii="Arial" w:hAnsi="Arial" w:cs="Arial" w:eastAsia="Arial"/>
          <w:b w:val="0"/>
          <w:sz w:val="22"/>
          <w:rtl/>
        </w:rPr>
        <w:t xml:space="preserve"> سرویس‌ها،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ها، منطق کسب‌وکار و جریان داده سمت سرور را با </w:t>
      </w:r>
      <w:r>
        <w:rPr>
          <w:rFonts w:ascii="Arial" w:hAnsi="Arial" w:cs="Arial" w:eastAsia="Arial"/>
          <w:b w:val="0"/>
          <w:sz w:val="22"/>
          <w:rtl w:val="0"/>
        </w:rPr>
        <w:t>‎Go‎</w:t>
      </w:r>
      <w:r>
        <w:rPr>
          <w:rFonts w:ascii="Arial" w:hAnsi="Arial" w:cs="Arial" w:eastAsia="Arial"/>
          <w:b w:val="0"/>
          <w:sz w:val="22"/>
          <w:rtl/>
        </w:rPr>
        <w:t xml:space="preserve"> طوری می‌سازد که قابل‌تست، امن، مشاهده‌پذیر و قابل‌تغییر باشند.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عنوان‌های رایج شامل </w:t>
      </w:r>
      <w:r>
        <w:rPr>
          <w:rFonts w:ascii="Arial" w:hAnsi="Arial" w:cs="Arial" w:eastAsia="Arial"/>
          <w:b w:val="0"/>
          <w:sz w:val="22"/>
          <w:rtl w:val="0"/>
        </w:rPr>
        <w:t>‎Go Backend Developer‎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‎Software Engineer‎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‎Go Developer‎</w:t>
      </w:r>
      <w:r>
        <w:rPr>
          <w:rFonts w:ascii="Arial" w:hAnsi="Arial" w:cs="Arial" w:eastAsia="Arial"/>
          <w:b w:val="0"/>
          <w:sz w:val="22"/>
          <w:rtl/>
        </w:rPr>
        <w:t xml:space="preserve"> و گاهی </w:t>
      </w:r>
      <w:r>
        <w:rPr>
          <w:rFonts w:ascii="Arial" w:hAnsi="Arial" w:cs="Arial" w:eastAsia="Arial"/>
          <w:b w:val="0"/>
          <w:sz w:val="22"/>
          <w:rtl w:val="0"/>
        </w:rPr>
        <w:t>‎Backend Engineer‎</w:t>
      </w:r>
      <w:r>
        <w:rPr>
          <w:rFonts w:ascii="Arial" w:hAnsi="Arial" w:cs="Arial" w:eastAsia="Arial"/>
          <w:b w:val="0"/>
          <w:sz w:val="22"/>
          <w:rtl/>
        </w:rPr>
        <w:t xml:space="preserve"> است. این یک گونه زبان‌محور از شغل گسترده‌تر توسعه‌دهنده نرم‌افزار بک‌اند است؛ </w:t>
      </w:r>
      <w:r>
        <w:rPr>
          <w:rFonts w:ascii="Arial" w:hAnsi="Arial" w:cs="Arial" w:eastAsia="Arial"/>
          <w:b w:val="0"/>
          <w:sz w:val="22"/>
          <w:rtl w:val="0"/>
        </w:rPr>
        <w:t>‎Go‎</w:t>
      </w:r>
      <w:r>
        <w:rPr>
          <w:rFonts w:ascii="Arial" w:hAnsi="Arial" w:cs="Arial" w:eastAsia="Arial"/>
          <w:b w:val="0"/>
          <w:sz w:val="22"/>
          <w:rtl/>
        </w:rPr>
        <w:t xml:space="preserve"> شغل آماری مستقل نیست. نقش با مهندسی پلتفرم یا </w:t>
      </w:r>
      <w:r>
        <w:rPr>
          <w:rFonts w:ascii="Arial" w:hAnsi="Arial" w:cs="Arial" w:eastAsia="Arial"/>
          <w:b w:val="0"/>
          <w:sz w:val="22"/>
          <w:rtl w:val="0"/>
        </w:rPr>
        <w:t>‎SRE‎</w:t>
      </w:r>
      <w:r>
        <w:rPr>
          <w:rFonts w:ascii="Arial" w:hAnsi="Arial" w:cs="Arial" w:eastAsia="Arial"/>
          <w:b w:val="0"/>
          <w:sz w:val="22"/>
          <w:rtl/>
        </w:rPr>
        <w:t xml:space="preserve"> یکی نیست، حتی اگر </w:t>
      </w:r>
      <w:r>
        <w:rPr>
          <w:rFonts w:ascii="Arial" w:hAnsi="Arial" w:cs="Arial" w:eastAsia="Arial"/>
          <w:b w:val="0"/>
          <w:sz w:val="22"/>
          <w:rtl w:val="0"/>
        </w:rPr>
        <w:t>‎Go‎</w:t>
      </w:r>
      <w:r>
        <w:rPr>
          <w:rFonts w:ascii="Arial" w:hAnsi="Arial" w:cs="Arial" w:eastAsia="Arial"/>
          <w:b w:val="0"/>
          <w:sz w:val="22"/>
          <w:rtl/>
        </w:rPr>
        <w:t xml:space="preserve"> در ابزارهای زیرساخت رایج باشد؛ معیار، مالکیت سرویس محصول در برابر مالکیت پلتفرم و </w:t>
      </w:r>
      <w:r>
        <w:rPr>
          <w:rFonts w:ascii="Arial" w:hAnsi="Arial" w:cs="Arial" w:eastAsia="Arial"/>
          <w:b w:val="0"/>
          <w:sz w:val="22"/>
          <w:rtl w:val="0"/>
        </w:rPr>
        <w:t>‎reliability‎</w:t>
      </w:r>
      <w:r>
        <w:rPr>
          <w:rFonts w:ascii="Arial" w:hAnsi="Arial" w:cs="Arial" w:eastAsia="Arial"/>
          <w:b w:val="0"/>
          <w:sz w:val="22"/>
          <w:rtl/>
        </w:rPr>
        <w:t xml:space="preserve"> است. در آگهی باید از روی خروجی تشخیص داد: اگر مالک اصلی رابط کاربر است فرانت‌اند، اگر علاوه بر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رابط کامل را هم می‌سازد فول‌استک، و اگر عمده وقت صرف </w:t>
      </w:r>
      <w:r>
        <w:rPr>
          <w:rFonts w:ascii="Arial" w:hAnsi="Arial" w:cs="Arial" w:eastAsia="Arial"/>
          <w:b w:val="0"/>
          <w:sz w:val="22"/>
          <w:rtl w:val="0"/>
        </w:rPr>
        <w:t>‎deployment‎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‎cluster‎</w:t>
      </w:r>
      <w:r>
        <w:rPr>
          <w:rFonts w:ascii="Arial" w:hAnsi="Arial" w:cs="Arial" w:eastAsia="Arial"/>
          <w:b w:val="0"/>
          <w:sz w:val="22"/>
          <w:rtl/>
        </w:rPr>
        <w:t xml:space="preserve"> می‌شود </w:t>
      </w:r>
      <w:r>
        <w:rPr>
          <w:rFonts w:ascii="Arial" w:hAnsi="Arial" w:cs="Arial" w:eastAsia="Arial"/>
          <w:b w:val="0"/>
          <w:sz w:val="22"/>
          <w:rtl w:val="0"/>
        </w:rPr>
        <w:t>‎Platform/DevOps‎</w:t>
      </w:r>
      <w:r>
        <w:rPr>
          <w:rFonts w:ascii="Arial" w:hAnsi="Arial" w:cs="Arial" w:eastAsia="Arial"/>
          <w:b w:val="0"/>
          <w:sz w:val="22"/>
          <w:rtl/>
        </w:rPr>
        <w:t xml:space="preserve">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اصلی تبدیل نیاز مبهم کسب‌وکار به رفتار پایدار سامانه است: داده درست ذخیره شود، قرارداد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قابل‌فهم بماند، خطا کنترل شود و تغییر بعدی بدون شکستن مشتریان ممکن باشد. ذی‌نفعان مستقیم محصول، فرانت‌اند، موبایل،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عملیات، امنیت و در نهایت کاربرند. خروجی فقط «کد» نیست؛ قرارداد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‎schema‎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و مستند تصمیم هم خروجی‌اند. در ایران، </w:t>
      </w:r>
      <w:r>
        <w:rPr>
          <w:rFonts w:ascii="Arial" w:hAnsi="Arial" w:cs="Arial" w:eastAsia="Arial"/>
          <w:b w:val="0"/>
          <w:sz w:val="22"/>
          <w:rtl w:val="0"/>
        </w:rPr>
        <w:t>‎Go‎</w:t>
      </w:r>
      <w:r>
        <w:rPr>
          <w:rFonts w:ascii="Arial" w:hAnsi="Arial" w:cs="Arial" w:eastAsia="Arial"/>
          <w:b w:val="0"/>
          <w:sz w:val="22"/>
          <w:rtl/>
        </w:rPr>
        <w:t xml:space="preserve"> بیشتر در پلتفرم ابری، پرداخت، تلکام، سامانه‌های بلادرنگ و تیم‌های دارای بار بالا دیده می‌شود و تعداد آگهی دقیق آن از </w:t>
      </w:r>
      <w:r>
        <w:rPr>
          <w:rFonts w:ascii="Arial" w:hAnsi="Arial" w:cs="Arial" w:eastAsia="Arial"/>
          <w:b w:val="0"/>
          <w:sz w:val="22"/>
          <w:rtl w:val="0"/>
        </w:rPr>
        <w:t>‎Java‎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‎.NET‎</w:t>
      </w:r>
      <w:r>
        <w:rPr>
          <w:rFonts w:ascii="Arial" w:hAnsi="Arial" w:cs="Arial" w:eastAsia="Arial"/>
          <w:b w:val="0"/>
          <w:sz w:val="22"/>
          <w:rtl/>
        </w:rPr>
        <w:t xml:space="preserve"> کمتر است. در بازار جهانی، </w:t>
      </w:r>
      <w:r>
        <w:rPr>
          <w:rFonts w:ascii="Arial" w:hAnsi="Arial" w:cs="Arial" w:eastAsia="Arial"/>
          <w:b w:val="0"/>
          <w:sz w:val="22"/>
          <w:rtl w:val="0"/>
        </w:rPr>
        <w:t>‎concurrency‎</w:t>
      </w:r>
      <w:r>
        <w:rPr>
          <w:rFonts w:ascii="Arial" w:hAnsi="Arial" w:cs="Arial" w:eastAsia="Arial"/>
          <w:b w:val="0"/>
          <w:sz w:val="22"/>
          <w:rtl/>
        </w:rPr>
        <w:t xml:space="preserve"> ساده، </w:t>
      </w:r>
      <w:r>
        <w:rPr>
          <w:rFonts w:ascii="Arial" w:hAnsi="Arial" w:cs="Arial" w:eastAsia="Arial"/>
          <w:b w:val="0"/>
          <w:sz w:val="22"/>
          <w:rtl w:val="0"/>
        </w:rPr>
        <w:t>‎binary‎</w:t>
      </w:r>
      <w:r>
        <w:rPr>
          <w:rFonts w:ascii="Arial" w:hAnsi="Arial" w:cs="Arial" w:eastAsia="Arial"/>
          <w:b w:val="0"/>
          <w:sz w:val="22"/>
          <w:rtl/>
        </w:rPr>
        <w:t xml:space="preserve"> مستقل و اکوسیستم </w:t>
      </w:r>
      <w:r>
        <w:rPr>
          <w:rFonts w:ascii="Arial" w:hAnsi="Arial" w:cs="Arial" w:eastAsia="Arial"/>
          <w:b w:val="0"/>
          <w:sz w:val="22"/>
          <w:rtl w:val="0"/>
        </w:rPr>
        <w:t>‎cloud-native‎</w:t>
      </w:r>
      <w:r>
        <w:rPr>
          <w:rFonts w:ascii="Arial" w:hAnsi="Arial" w:cs="Arial" w:eastAsia="Arial"/>
          <w:b w:val="0"/>
          <w:sz w:val="22"/>
          <w:rtl/>
        </w:rPr>
        <w:t xml:space="preserve"> مزیت‌اند؛ اما </w:t>
      </w:r>
      <w:r>
        <w:rPr>
          <w:rFonts w:ascii="Arial" w:hAnsi="Arial" w:cs="Arial" w:eastAsia="Arial"/>
          <w:b w:val="0"/>
          <w:sz w:val="22"/>
          <w:rtl w:val="0"/>
        </w:rPr>
        <w:t>‎Go‎</w:t>
      </w:r>
      <w:r>
        <w:rPr>
          <w:rFonts w:ascii="Arial" w:hAnsi="Arial" w:cs="Arial" w:eastAsia="Arial"/>
          <w:b w:val="0"/>
          <w:sz w:val="22"/>
          <w:rtl/>
        </w:rPr>
        <w:t xml:space="preserve"> به‌تنهایی جای دانش سیستم توزیع‌شده را نمی‌گیرد.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تصویر بیرونی، نوشتن سریع </w:t>
      </w:r>
      <w:r>
        <w:rPr>
          <w:rFonts w:ascii="Arial" w:hAnsi="Arial" w:cs="Arial" w:eastAsia="Arial"/>
          <w:b w:val="0"/>
          <w:sz w:val="22"/>
          <w:rtl w:val="0"/>
        </w:rPr>
        <w:t>‎endpoint‎</w:t>
      </w:r>
      <w:r>
        <w:rPr>
          <w:rFonts w:ascii="Arial" w:hAnsi="Arial" w:cs="Arial" w:eastAsia="Arial"/>
          <w:b w:val="0"/>
          <w:sz w:val="22"/>
          <w:rtl/>
        </w:rPr>
        <w:t xml:space="preserve"> است؛ واقعیت شامل خواندن کد موجود، رفع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، جلسه کوتاه،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انتظار برای وابستگی، مهاجرت داده و پاسخ‌گویی درباره تصمیم‌های قدیمی است. بخش مهم ارزش سینیور از جلوگیری از پیچیدگی غیرضروری می‌آید، نه تعداد خط کد.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مشخصه فنی و زمینه تصمیم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‎Go‎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‎binary‎</w:t>
      </w:r>
      <w:r>
        <w:rPr>
          <w:rFonts w:ascii="Arial" w:hAnsi="Arial" w:cs="Arial" w:eastAsia="Arial"/>
          <w:b w:val="0"/>
          <w:sz w:val="22"/>
          <w:rtl/>
        </w:rPr>
        <w:t xml:space="preserve"> مستقل، کتابخانه استاندارد قوی و مدل </w:t>
      </w:r>
      <w:r>
        <w:rPr>
          <w:rFonts w:ascii="Arial" w:hAnsi="Arial" w:cs="Arial" w:eastAsia="Arial"/>
          <w:b w:val="0"/>
          <w:sz w:val="22"/>
          <w:rtl w:val="0"/>
        </w:rPr>
        <w:t>‎goroutine/channel‎</w:t>
      </w:r>
      <w:r>
        <w:rPr>
          <w:rFonts w:ascii="Arial" w:hAnsi="Arial" w:cs="Arial" w:eastAsia="Arial"/>
          <w:b w:val="0"/>
          <w:sz w:val="22"/>
          <w:rtl/>
        </w:rPr>
        <w:t xml:space="preserve"> شناخته می‌شود، اما «سادگی </w:t>
      </w:r>
      <w:r>
        <w:rPr>
          <w:rFonts w:ascii="Arial" w:hAnsi="Arial" w:cs="Arial" w:eastAsia="Arial"/>
          <w:b w:val="0"/>
          <w:sz w:val="22"/>
          <w:rtl w:val="0"/>
        </w:rPr>
        <w:t>‎syntax‎</w:t>
      </w:r>
      <w:r>
        <w:rPr>
          <w:rFonts w:ascii="Arial" w:hAnsi="Arial" w:cs="Arial" w:eastAsia="Arial"/>
          <w:b w:val="0"/>
          <w:sz w:val="22"/>
          <w:rtl/>
        </w:rPr>
        <w:t xml:space="preserve">» مساوی سادگی سیستم نیست. </w:t>
      </w:r>
      <w:r>
        <w:rPr>
          <w:rFonts w:ascii="Arial" w:hAnsi="Arial" w:cs="Arial" w:eastAsia="Arial"/>
          <w:b w:val="0"/>
          <w:sz w:val="22"/>
          <w:rtl w:val="0"/>
        </w:rPr>
        <w:t>‎goroutine‎</w:t>
      </w:r>
      <w:r>
        <w:rPr>
          <w:rFonts w:ascii="Arial" w:hAnsi="Arial" w:cs="Arial" w:eastAsia="Arial"/>
          <w:b w:val="0"/>
          <w:sz w:val="22"/>
          <w:rtl/>
        </w:rPr>
        <w:t xml:space="preserve"> ارزان است نه رایگان؛ نبود محدودیت </w:t>
      </w:r>
      <w:r>
        <w:rPr>
          <w:rFonts w:ascii="Arial" w:hAnsi="Arial" w:cs="Arial" w:eastAsia="Arial"/>
          <w:b w:val="0"/>
          <w:sz w:val="22"/>
          <w:rtl w:val="0"/>
        </w:rPr>
        <w:t>‎concurrency‎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‎context cancellation‎</w:t>
      </w:r>
      <w:r>
        <w:rPr>
          <w:rFonts w:ascii="Arial" w:hAnsi="Arial" w:cs="Arial" w:eastAsia="Arial"/>
          <w:b w:val="0"/>
          <w:sz w:val="22"/>
          <w:rtl/>
        </w:rPr>
        <w:t xml:space="preserve"> ناقص، </w:t>
      </w:r>
      <w:r>
        <w:rPr>
          <w:rFonts w:ascii="Arial" w:hAnsi="Arial" w:cs="Arial" w:eastAsia="Arial"/>
          <w:b w:val="0"/>
          <w:sz w:val="22"/>
          <w:rtl w:val="0"/>
        </w:rPr>
        <w:t>‎channel‎</w:t>
      </w:r>
      <w:r>
        <w:rPr>
          <w:rFonts w:ascii="Arial" w:hAnsi="Arial" w:cs="Arial" w:eastAsia="Arial"/>
          <w:b w:val="0"/>
          <w:sz w:val="22"/>
          <w:rtl/>
        </w:rPr>
        <w:t xml:space="preserve"> بدون مصرف‌کننده، </w:t>
      </w:r>
      <w:r>
        <w:rPr>
          <w:rFonts w:ascii="Arial" w:hAnsi="Arial" w:cs="Arial" w:eastAsia="Arial"/>
          <w:b w:val="0"/>
          <w:sz w:val="22"/>
          <w:rtl w:val="0"/>
        </w:rPr>
        <w:t>‎pool‎</w:t>
      </w:r>
      <w:r>
        <w:rPr>
          <w:rFonts w:ascii="Arial" w:hAnsi="Arial" w:cs="Arial" w:eastAsia="Arial"/>
          <w:b w:val="0"/>
          <w:sz w:val="22"/>
          <w:rtl/>
        </w:rPr>
        <w:t xml:space="preserve"> اتصال بدتنظیم و </w:t>
      </w:r>
      <w:r>
        <w:rPr>
          <w:rFonts w:ascii="Arial" w:hAnsi="Arial" w:cs="Arial" w:eastAsia="Arial"/>
          <w:b w:val="0"/>
          <w:sz w:val="22"/>
          <w:rtl w:val="0"/>
        </w:rPr>
        <w:t>‎retry‎</w:t>
      </w:r>
      <w:r>
        <w:rPr>
          <w:rFonts w:ascii="Arial" w:hAnsi="Arial" w:cs="Arial" w:eastAsia="Arial"/>
          <w:b w:val="0"/>
          <w:sz w:val="22"/>
          <w:rtl/>
        </w:rPr>
        <w:t xml:space="preserve"> بدون </w:t>
      </w:r>
      <w:r>
        <w:rPr>
          <w:rFonts w:ascii="Arial" w:hAnsi="Arial" w:cs="Arial" w:eastAsia="Arial"/>
          <w:b w:val="0"/>
          <w:sz w:val="22"/>
          <w:rtl w:val="0"/>
        </w:rPr>
        <w:t>‎idempotency‎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</w:t>
      </w:r>
      <w:r>
        <w:rPr>
          <w:rFonts w:ascii="Arial" w:hAnsi="Arial" w:cs="Arial" w:eastAsia="Arial"/>
          <w:b w:val="0"/>
          <w:sz w:val="22"/>
          <w:rtl w:val="0"/>
        </w:rPr>
        <w:t>‎memory‎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‎latency‎</w:t>
      </w:r>
      <w:r>
        <w:rPr>
          <w:rFonts w:ascii="Arial" w:hAnsi="Arial" w:cs="Arial" w:eastAsia="Arial"/>
          <w:b w:val="0"/>
          <w:sz w:val="22"/>
          <w:rtl/>
        </w:rPr>
        <w:t xml:space="preserve"> یا بار </w:t>
      </w:r>
      <w:r>
        <w:rPr>
          <w:rFonts w:ascii="Arial" w:hAnsi="Arial" w:cs="Arial" w:eastAsia="Arial"/>
          <w:b w:val="0"/>
          <w:sz w:val="22"/>
          <w:rtl w:val="0"/>
        </w:rPr>
        <w:t>‎downstream‎</w:t>
      </w:r>
      <w:r>
        <w:rPr>
          <w:rFonts w:ascii="Arial" w:hAnsi="Arial" w:cs="Arial" w:eastAsia="Arial"/>
          <w:b w:val="0"/>
          <w:sz w:val="22"/>
          <w:rtl/>
        </w:rPr>
        <w:t xml:space="preserve"> را خراب کند. </w:t>
      </w:r>
      <w:r>
        <w:rPr>
          <w:rFonts w:ascii="Arial" w:hAnsi="Arial" w:cs="Arial" w:eastAsia="Arial"/>
          <w:b w:val="0"/>
          <w:sz w:val="22"/>
          <w:rtl w:val="0"/>
        </w:rPr>
        <w:t>‎race detector‎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‎pprof‎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‎trace‎</w:t>
      </w:r>
      <w:r>
        <w:rPr>
          <w:rFonts w:ascii="Arial" w:hAnsi="Arial" w:cs="Arial" w:eastAsia="Arial"/>
          <w:b w:val="0"/>
          <w:sz w:val="22"/>
          <w:rtl/>
        </w:rPr>
        <w:t xml:space="preserve"> باید بخشی از چرخه تشخیص باشند، نه ابزار نمایشی پایان پروژه [</w:t>
      </w:r>
      <w:r>
        <w:rPr>
          <w:rFonts w:ascii="Arial" w:hAnsi="Arial" w:cs="Arial" w:eastAsia="Arial"/>
          <w:b w:val="0"/>
          <w:sz w:val="22"/>
          <w:rtl w:val="0"/>
        </w:rPr>
        <w:t>‎GL-10‎</w:t>
      </w:r>
      <w:r>
        <w:rPr>
          <w:rFonts w:ascii="Arial" w:hAnsi="Arial" w:cs="Arial" w:eastAsia="Arial"/>
          <w:b w:val="0"/>
          <w:sz w:val="22"/>
          <w:rtl/>
        </w:rPr>
        <w:t>، جاری].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نمونه کوچک ایران فقط دو آگهی مستقیم </w:t>
      </w:r>
      <w:r>
        <w:rPr>
          <w:rFonts w:ascii="Arial" w:hAnsi="Arial" w:cs="Arial" w:eastAsia="Arial"/>
          <w:b w:val="0"/>
          <w:sz w:val="22"/>
          <w:rtl w:val="0"/>
        </w:rPr>
        <w:t>‎Go‎</w:t>
      </w:r>
      <w:r>
        <w:rPr>
          <w:rFonts w:ascii="Arial" w:hAnsi="Arial" w:cs="Arial" w:eastAsia="Arial"/>
          <w:b w:val="0"/>
          <w:sz w:val="22"/>
          <w:rtl/>
        </w:rPr>
        <w:t xml:space="preserve"> داشت و همین کمبود باید در تصمیم ورود وزن بگیرد: تخصص جذاب است، اما عنوان‌های عمومی </w:t>
      </w:r>
      <w:r>
        <w:rPr>
          <w:rFonts w:ascii="Arial" w:hAnsi="Arial" w:cs="Arial" w:eastAsia="Arial"/>
          <w:b w:val="0"/>
          <w:sz w:val="22"/>
          <w:rtl w:val="0"/>
        </w:rPr>
        <w:t>‎backend/platform‎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کار </w:t>
      </w:r>
      <w:r>
        <w:rPr>
          <w:rFonts w:ascii="Arial" w:hAnsi="Arial" w:cs="Arial" w:eastAsia="Arial"/>
          <w:b w:val="0"/>
          <w:sz w:val="22"/>
          <w:rtl w:val="0"/>
        </w:rPr>
        <w:t>‎Go‎</w:t>
      </w:r>
      <w:r>
        <w:rPr>
          <w:rFonts w:ascii="Arial" w:hAnsi="Arial" w:cs="Arial" w:eastAsia="Arial"/>
          <w:b w:val="0"/>
          <w:sz w:val="22"/>
          <w:rtl/>
        </w:rPr>
        <w:t xml:space="preserve"> را پنهان کنند. در مصاحبه باید روشن شود </w:t>
      </w:r>
      <w:r>
        <w:rPr>
          <w:rFonts w:ascii="Arial" w:hAnsi="Arial" w:cs="Arial" w:eastAsia="Arial"/>
          <w:b w:val="0"/>
          <w:sz w:val="22"/>
          <w:rtl w:val="0"/>
        </w:rPr>
        <w:t>‎Go‎</w:t>
      </w:r>
      <w:r>
        <w:rPr>
          <w:rFonts w:ascii="Arial" w:hAnsi="Arial" w:cs="Arial" w:eastAsia="Arial"/>
          <w:b w:val="0"/>
          <w:sz w:val="22"/>
          <w:rtl/>
        </w:rPr>
        <w:t xml:space="preserve"> برای سرویس محصول است، ابزار پلتفرم یا </w:t>
      </w:r>
      <w:r>
        <w:rPr>
          <w:rFonts w:ascii="Arial" w:hAnsi="Arial" w:cs="Arial" w:eastAsia="Arial"/>
          <w:b w:val="0"/>
          <w:sz w:val="22"/>
          <w:rtl w:val="0"/>
        </w:rPr>
        <w:t>‎microservice‎</w:t>
      </w:r>
      <w:r>
        <w:rPr>
          <w:rFonts w:ascii="Arial" w:hAnsi="Arial" w:cs="Arial" w:eastAsia="Arial"/>
          <w:b w:val="0"/>
          <w:sz w:val="22"/>
          <w:rtl/>
        </w:rPr>
        <w:t xml:space="preserve"> بازنویسی‌شده؛ چه کسی </w:t>
      </w:r>
      <w:r>
        <w:rPr>
          <w:rFonts w:ascii="Arial" w:hAnsi="Arial" w:cs="Arial" w:eastAsia="Arial"/>
          <w:b w:val="0"/>
          <w:sz w:val="22"/>
          <w:rtl w:val="0"/>
        </w:rPr>
        <w:t>‎capacity‎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را مالک است؛ و آیا تیم برای </w:t>
      </w:r>
      <w:r>
        <w:rPr>
          <w:rFonts w:ascii="Arial" w:hAnsi="Arial" w:cs="Arial" w:eastAsia="Arial"/>
          <w:b w:val="0"/>
          <w:sz w:val="22"/>
          <w:rtl w:val="0"/>
        </w:rPr>
        <w:t>‎profiling‎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‎load test‎</w:t>
      </w:r>
      <w:r>
        <w:rPr>
          <w:rFonts w:ascii="Arial" w:hAnsi="Arial" w:cs="Arial" w:eastAsia="Arial"/>
          <w:b w:val="0"/>
          <w:sz w:val="22"/>
          <w:rtl/>
        </w:rPr>
        <w:t xml:space="preserve"> وقت دارد.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متمایز باید </w:t>
      </w:r>
      <w:r>
        <w:rPr>
          <w:rFonts w:ascii="Arial" w:hAnsi="Arial" w:cs="Arial" w:eastAsia="Arial"/>
          <w:b w:val="0"/>
          <w:sz w:val="22"/>
          <w:rtl w:val="0"/>
        </w:rPr>
        <w:t>‎backpressure‎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‎cancellation‎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‎bounded worker pool‎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‎graceful shutdown‎</w:t>
      </w:r>
      <w:r>
        <w:rPr>
          <w:rFonts w:ascii="Arial" w:hAnsi="Arial" w:cs="Arial" w:eastAsia="Arial"/>
          <w:b w:val="0"/>
          <w:sz w:val="22"/>
          <w:rtl/>
        </w:rPr>
        <w:t xml:space="preserve"> و رفتار در </w:t>
      </w:r>
      <w:r>
        <w:rPr>
          <w:rFonts w:ascii="Arial" w:hAnsi="Arial" w:cs="Arial" w:eastAsia="Arial"/>
          <w:b w:val="0"/>
          <w:sz w:val="22"/>
          <w:rtl w:val="0"/>
        </w:rPr>
        <w:t>‎race/timeout‎</w:t>
      </w:r>
      <w:r>
        <w:rPr>
          <w:rFonts w:ascii="Arial" w:hAnsi="Arial" w:cs="Arial" w:eastAsia="Arial"/>
          <w:b w:val="0"/>
          <w:sz w:val="22"/>
          <w:rtl/>
        </w:rPr>
        <w:t xml:space="preserve"> را اثبات کند. کسی که فقط از </w:t>
      </w:r>
      <w:r>
        <w:rPr>
          <w:rFonts w:ascii="Arial" w:hAnsi="Arial" w:cs="Arial" w:eastAsia="Arial"/>
          <w:b w:val="0"/>
          <w:sz w:val="22"/>
          <w:rtl w:val="0"/>
        </w:rPr>
        <w:t>‎boilerplate‎</w:t>
      </w:r>
      <w:r>
        <w:rPr>
          <w:rFonts w:ascii="Arial" w:hAnsi="Arial" w:cs="Arial" w:eastAsia="Arial"/>
          <w:b w:val="0"/>
          <w:sz w:val="22"/>
          <w:rtl/>
        </w:rPr>
        <w:t xml:space="preserve"> کمتر لذت می‌برد ممکن است هزینه واقعی </w:t>
      </w:r>
      <w:r>
        <w:rPr>
          <w:rFonts w:ascii="Arial" w:hAnsi="Arial" w:cs="Arial" w:eastAsia="Arial"/>
          <w:b w:val="0"/>
          <w:sz w:val="22"/>
          <w:rtl w:val="0"/>
        </w:rPr>
        <w:t>‎distributed failure‎</w:t>
      </w:r>
      <w:r>
        <w:rPr>
          <w:rFonts w:ascii="Arial" w:hAnsi="Arial" w:cs="Arial" w:eastAsia="Arial"/>
          <w:b w:val="0"/>
          <w:sz w:val="22"/>
          <w:rtl/>
        </w:rPr>
        <w:t xml:space="preserve"> را دست‌کم بگیرد.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جونیور با مرور </w:t>
      </w:r>
      <w:r>
        <w:rPr>
          <w:rFonts w:ascii="Arial" w:hAnsi="Arial" w:cs="Arial" w:eastAsia="Arial"/>
          <w:b w:val="0"/>
          <w:sz w:val="22"/>
          <w:rtl w:val="0"/>
        </w:rPr>
        <w:t>‎ticket‎</w:t>
      </w:r>
      <w:r>
        <w:rPr>
          <w:rFonts w:ascii="Arial" w:hAnsi="Arial" w:cs="Arial" w:eastAsia="Arial"/>
          <w:b w:val="0"/>
          <w:sz w:val="22"/>
          <w:rtl/>
        </w:rPr>
        <w:t xml:space="preserve"> و معیار پذیرش شروع می‌کند، بخشی محدود از کتابخانه استاندارد </w:t>
      </w:r>
      <w:r>
        <w:rPr>
          <w:rFonts w:ascii="Arial" w:hAnsi="Arial" w:cs="Arial" w:eastAsia="Arial"/>
          <w:b w:val="0"/>
          <w:sz w:val="22"/>
          <w:rtl w:val="0"/>
        </w:rPr>
        <w:t>‎Go‎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‎net/http‎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‎database/sql‎</w:t>
      </w:r>
      <w:r>
        <w:rPr>
          <w:rFonts w:ascii="Arial" w:hAnsi="Arial" w:cs="Arial" w:eastAsia="Arial"/>
          <w:b w:val="0"/>
          <w:sz w:val="22"/>
          <w:rtl/>
        </w:rPr>
        <w:t xml:space="preserve"> را تغییر می‌دهد، تست موجود را اجرا می‌کند و برای طراحی یا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بازخورد می‌گیرد. زمان قابل‌توجهی صرف فهم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 و قراردادهای تیم می‌شود. یک روز خوب الزاماً با </w:t>
      </w:r>
      <w:r>
        <w:rPr>
          <w:rFonts w:ascii="Arial" w:hAnsi="Arial" w:cs="Arial" w:eastAsia="Arial"/>
          <w:b w:val="0"/>
          <w:sz w:val="22"/>
          <w:rtl w:val="0"/>
        </w:rPr>
        <w:t>‎merge‎</w:t>
      </w:r>
      <w:r>
        <w:rPr>
          <w:rFonts w:ascii="Arial" w:hAnsi="Arial" w:cs="Arial" w:eastAsia="Arial"/>
          <w:b w:val="0"/>
          <w:sz w:val="22"/>
          <w:rtl/>
        </w:rPr>
        <w:t xml:space="preserve"> تمام نمی‌شود؛ ممکن است نتیجه درست این باشد که ابهام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 کشف و ثبت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میدلول یا سینیور علاوه بر </w:t>
      </w:r>
      <w:r>
        <w:rPr>
          <w:rFonts w:ascii="Arial" w:hAnsi="Arial" w:cs="Arial" w:eastAsia="Arial"/>
          <w:b w:val="0"/>
          <w:sz w:val="22"/>
          <w:rtl w:val="0"/>
        </w:rPr>
        <w:t>‎feature‎</w:t>
      </w:r>
      <w:r>
        <w:rPr>
          <w:rFonts w:ascii="Arial" w:hAnsi="Arial" w:cs="Arial" w:eastAsia="Arial"/>
          <w:b w:val="0"/>
          <w:sz w:val="22"/>
          <w:rtl/>
        </w:rPr>
        <w:t xml:space="preserve">، ریسک </w:t>
      </w:r>
      <w:r>
        <w:rPr>
          <w:rFonts w:ascii="Arial" w:hAnsi="Arial" w:cs="Arial" w:eastAsia="Arial"/>
          <w:b w:val="0"/>
          <w:sz w:val="22"/>
          <w:rtl w:val="0"/>
        </w:rPr>
        <w:t>‎release‎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‎query‎</w:t>
      </w:r>
      <w:r>
        <w:rPr>
          <w:rFonts w:ascii="Arial" w:hAnsi="Arial" w:cs="Arial" w:eastAsia="Arial"/>
          <w:b w:val="0"/>
          <w:sz w:val="22"/>
          <w:rtl/>
        </w:rPr>
        <w:t xml:space="preserve"> کند، سازگاری نسخه،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 را مدیریت می‌کند. ممکن است صبح </w:t>
      </w:r>
      <w:r>
        <w:rPr>
          <w:rFonts w:ascii="Arial" w:hAnsi="Arial" w:cs="Arial" w:eastAsia="Arial"/>
          <w:b w:val="0"/>
          <w:sz w:val="22"/>
          <w:rtl w:val="0"/>
        </w:rPr>
        <w:t>‎trace‎</w:t>
      </w:r>
      <w:r>
        <w:rPr>
          <w:rFonts w:ascii="Arial" w:hAnsi="Arial" w:cs="Arial" w:eastAsia="Arial"/>
          <w:b w:val="0"/>
          <w:sz w:val="22"/>
          <w:rtl/>
        </w:rPr>
        <w:t xml:space="preserve"> یک خطای تولید را بخواند، ظهر </w:t>
      </w:r>
      <w:r>
        <w:rPr>
          <w:rFonts w:ascii="Arial" w:hAnsi="Arial" w:cs="Arial" w:eastAsia="Arial"/>
          <w:b w:val="0"/>
          <w:sz w:val="22"/>
          <w:rtl w:val="0"/>
        </w:rPr>
        <w:t>‎design review‎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باشد و عصر </w:t>
      </w:r>
      <w:r>
        <w:rPr>
          <w:rFonts w:ascii="Arial" w:hAnsi="Arial" w:cs="Arial" w:eastAsia="Arial"/>
          <w:b w:val="0"/>
          <w:sz w:val="22"/>
          <w:rtl w:val="0"/>
        </w:rPr>
        <w:t>‎rollout‎</w:t>
      </w:r>
      <w:r>
        <w:rPr>
          <w:rFonts w:ascii="Arial" w:hAnsi="Arial" w:cs="Arial" w:eastAsia="Arial"/>
          <w:b w:val="0"/>
          <w:sz w:val="22"/>
          <w:rtl/>
        </w:rPr>
        <w:t xml:space="preserve"> مرحله‌ای را پایش کند. سینیور خوب بخشی از وقت را صرف ساده‌کردن مسیر دیگران،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 xml:space="preserve"> و ساخت </w:t>
      </w:r>
      <w:r>
        <w:rPr>
          <w:rFonts w:ascii="Arial" w:hAnsi="Arial" w:cs="Arial" w:eastAsia="Arial"/>
          <w:b w:val="0"/>
          <w:sz w:val="22"/>
          <w:rtl w:val="0"/>
        </w:rPr>
        <w:t>‎guardrail‎</w:t>
      </w:r>
      <w:r>
        <w:rPr>
          <w:rFonts w:ascii="Arial" w:hAnsi="Arial" w:cs="Arial" w:eastAsia="Arial"/>
          <w:b w:val="0"/>
          <w:sz w:val="22"/>
          <w:rtl/>
        </w:rPr>
        <w:t xml:space="preserve">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ترکیب واقعی به بلوغ شرکت وابسته است. در تیم محصول سالم، بلوک‌های تمرکز با </w:t>
      </w:r>
      <w:r>
        <w:rPr>
          <w:rFonts w:ascii="Arial" w:hAnsi="Arial" w:cs="Arial" w:eastAsia="Arial"/>
          <w:b w:val="0"/>
          <w:sz w:val="22"/>
          <w:rtl w:val="0"/>
        </w:rPr>
        <w:t>‎stand-up‎</w:t>
      </w:r>
      <w:r>
        <w:rPr>
          <w:rFonts w:ascii="Arial" w:hAnsi="Arial" w:cs="Arial" w:eastAsia="Arial"/>
          <w:b w:val="0"/>
          <w:sz w:val="22"/>
          <w:rtl/>
        </w:rPr>
        <w:t xml:space="preserve"> کوتاه، </w:t>
      </w:r>
      <w:r>
        <w:rPr>
          <w:rFonts w:ascii="Arial" w:hAnsi="Arial" w:cs="Arial" w:eastAsia="Arial"/>
          <w:b w:val="0"/>
          <w:sz w:val="22"/>
          <w:rtl w:val="0"/>
        </w:rPr>
        <w:t>‎refinement‎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هماهنگی </w:t>
      </w:r>
      <w:r>
        <w:rPr>
          <w:rFonts w:ascii="Arial" w:hAnsi="Arial" w:cs="Arial" w:eastAsia="Arial"/>
          <w:b w:val="0"/>
          <w:sz w:val="22"/>
          <w:rtl w:val="0"/>
        </w:rPr>
        <w:t>‎QA/‎</w:t>
      </w:r>
      <w:r>
        <w:rPr>
          <w:rFonts w:ascii="Arial" w:hAnsi="Arial" w:cs="Arial" w:eastAsia="Arial"/>
          <w:b w:val="0"/>
          <w:sz w:val="22"/>
          <w:rtl/>
        </w:rPr>
        <w:t xml:space="preserve">عملیات قطع می‌شود. در تیم ناپایدار، درخواست فوری، نبود محیط تست و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تمرکز را خرد می‌کند. برای ارزیابی شغل، درباره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و تعداد سرویس‌های هر نفر سؤال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شناسنامه مسئولیت‌های محوری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4"/>
        <w:gridCol w:w="2307"/>
        <w:gridCol w:w="2133"/>
        <w:gridCol w:w="1132"/>
        <w:gridCol w:w="2134"/>
      </w:tblGrid>
      <w:tr>
        <w:trPr>
          <w:cantSplit w:val="true"/>
          <w:tblHeader w:val="true"/>
        </w:trPr>
        <w:tc>
          <w:tcPr>
            <w:tcW w:type="dxa" w:w="16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اقدام</w:t>
            </w:r>
          </w:p>
        </w:tc>
        <w:tc>
          <w:tcPr>
            <w:tcW w:type="dxa" w:w="23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213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مورد انتظار</w:t>
            </w:r>
          </w:p>
        </w:tc>
        <w:tc>
          <w:tcPr>
            <w:tcW w:type="dxa" w:w="11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استفاده‌کننده/بازبین</w:t>
            </w:r>
          </w:p>
        </w:tc>
        <w:tc>
          <w:tcPr>
            <w:tcW w:type="dxa" w:w="21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16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قرارداد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مرز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‎package‎</w:t>
            </w:r>
          </w:p>
        </w:tc>
        <w:tc>
          <w:tcPr>
            <w:tcW w:type="dxa" w:w="23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سادگی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‎public surface‎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تغییر آینده را ارزان می‌کند.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‎handler/service‎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‎error contract‎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‎versioning‎</w:t>
            </w:r>
          </w:p>
        </w:tc>
        <w:tc>
          <w:tcPr>
            <w:tcW w:type="dxa" w:w="11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‎frontend‎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محصول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‎reviewer‎</w:t>
            </w:r>
          </w:p>
        </w:tc>
        <w:tc>
          <w:tcPr>
            <w:tcW w:type="dxa" w:w="21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زودهنگام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‎leaking transport‎</w:t>
            </w:r>
          </w:p>
        </w:tc>
      </w:tr>
      <w:tr>
        <w:trPr>
          <w:cantSplit w:val="true"/>
        </w:trPr>
        <w:tc>
          <w:tcPr>
            <w:tcW w:type="dxa" w:w="16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‎concurrency‎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‎cancellation‎</w:t>
            </w:r>
          </w:p>
        </w:tc>
        <w:tc>
          <w:tcPr>
            <w:tcW w:type="dxa" w:w="23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‎goroutine‎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بی‌حد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‎downstream‎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فرسوده می‌کند.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‎context propagation‎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‎shutdown test‎</w:t>
            </w:r>
          </w:p>
        </w:tc>
        <w:tc>
          <w:tcPr>
            <w:tcW w:type="dxa" w:w="11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 و مالک سرویس</w:t>
            </w:r>
          </w:p>
        </w:tc>
        <w:tc>
          <w:tcPr>
            <w:tcW w:type="dxa" w:w="21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‎goroutine leak‎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‎channel deadlock‎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‎timeout‎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گمشده</w:t>
            </w:r>
          </w:p>
        </w:tc>
      </w:tr>
      <w:tr>
        <w:trPr>
          <w:cantSplit w:val="true"/>
        </w:trPr>
        <w:tc>
          <w:tcPr>
            <w:tcW w:type="dxa" w:w="16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‎pool‎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‎idempotency‎</w:t>
            </w:r>
          </w:p>
        </w:tc>
        <w:tc>
          <w:tcPr>
            <w:tcW w:type="dxa" w:w="23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هم‌زمانی داده را دوبرابر یا ناسازگار می‌کند.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کوتاه،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‎idempotency key‎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‎pool metric‎</w:t>
            </w:r>
          </w:p>
        </w:tc>
        <w:tc>
          <w:tcPr>
            <w:tcW w:type="dxa" w:w="11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داده، مالی/محصول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</w:p>
        </w:tc>
        <w:tc>
          <w:tcPr>
            <w:tcW w:type="dxa" w:w="21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کور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‎pool saturation‎</w:t>
            </w:r>
          </w:p>
        </w:tc>
      </w:tr>
      <w:tr>
        <w:trPr>
          <w:cantSplit w:val="true"/>
        </w:trPr>
        <w:tc>
          <w:tcPr>
            <w:tcW w:type="dxa" w:w="16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‎profiling‎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‎capacity‎</w:t>
            </w:r>
          </w:p>
        </w:tc>
        <w:tc>
          <w:tcPr>
            <w:tcW w:type="dxa" w:w="23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بهینه‌سازی حدسی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بدتر می‌کند.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‎pprof/race/load evidence‎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 latency‎</w:t>
            </w:r>
          </w:p>
        </w:tc>
        <w:tc>
          <w:tcPr>
            <w:tcW w:type="dxa" w:w="11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مدیر فنی</w:t>
            </w:r>
          </w:p>
        </w:tc>
        <w:tc>
          <w:tcPr>
            <w:tcW w:type="dxa" w:w="21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‎benchmark‎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غیرواقعی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‎micro-optimization‎</w:t>
            </w:r>
          </w:p>
        </w:tc>
      </w:tr>
      <w:tr>
        <w:trPr>
          <w:cantSplit w:val="true"/>
        </w:trPr>
        <w:tc>
          <w:tcPr>
            <w:tcW w:type="dxa" w:w="16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‎binary‎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</w:p>
        </w:tc>
        <w:tc>
          <w:tcPr>
            <w:tcW w:type="dxa" w:w="23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‎binary‎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‎config/telemetry‎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قابل‌عملیات نیست.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نسخه‌دار،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‎health‎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</w:p>
        </w:tc>
        <w:tc>
          <w:tcPr>
            <w:tcW w:type="dxa" w:w="11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پشتیبانی</w:t>
            </w:r>
          </w:p>
        </w:tc>
        <w:tc>
          <w:tcPr>
            <w:tcW w:type="dxa" w:w="21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‎graceful shutdown‎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ناقص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‎context‎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خواندن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، طراحی تغییر کوچک، کدنویسی، تست،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اصلاح </w:t>
      </w:r>
      <w:r>
        <w:rPr>
          <w:rFonts w:ascii="Arial" w:hAnsi="Arial" w:cs="Arial" w:eastAsia="Arial"/>
          <w:b w:val="0"/>
          <w:sz w:val="22"/>
          <w:rtl w:val="0"/>
        </w:rPr>
        <w:t>‎bug‎</w:t>
      </w:r>
      <w:r>
        <w:rPr>
          <w:rFonts w:ascii="Arial" w:hAnsi="Arial" w:cs="Arial" w:eastAsia="Arial"/>
          <w:b w:val="0"/>
          <w:sz w:val="22"/>
          <w:rtl/>
        </w:rPr>
        <w:t xml:space="preserve"> و بررسی </w:t>
      </w:r>
      <w:r>
        <w:rPr>
          <w:rFonts w:ascii="Arial" w:hAnsi="Arial" w:cs="Arial" w:eastAsia="Arial"/>
          <w:b w:val="0"/>
          <w:sz w:val="22"/>
          <w:rtl w:val="0"/>
        </w:rPr>
        <w:t>‎log.‎</w:t>
      </w:r>
      <w:r>
        <w:rPr>
          <w:rFonts w:ascii="Arial" w:hAnsi="Arial" w:cs="Arial" w:eastAsia="Arial"/>
          <w:b w:val="0"/>
          <w:sz w:val="22"/>
          <w:rtl/>
        </w:rPr>
        <w:t xml:space="preserve"> مسئولیت حرفه‌ای شامل حفاظت از داده و اعلام ابهام است، حتی اگر </w:t>
      </w:r>
      <w:r>
        <w:rPr>
          <w:rFonts w:ascii="Arial" w:hAnsi="Arial" w:cs="Arial" w:eastAsia="Arial"/>
          <w:b w:val="0"/>
          <w:sz w:val="22"/>
          <w:rtl w:val="0"/>
        </w:rPr>
        <w:t>‎ticket‎</w:t>
      </w:r>
      <w:r>
        <w:rPr>
          <w:rFonts w:ascii="Arial" w:hAnsi="Arial" w:cs="Arial" w:eastAsia="Arial"/>
          <w:b w:val="0"/>
          <w:sz w:val="22"/>
          <w:rtl/>
        </w:rPr>
        <w:t xml:space="preserve"> صریح نباشد.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برنامه‌ریزی </w:t>
      </w:r>
      <w:r>
        <w:rPr>
          <w:rFonts w:ascii="Arial" w:hAnsi="Arial" w:cs="Arial" w:eastAsia="Arial"/>
          <w:b w:val="0"/>
          <w:sz w:val="22"/>
          <w:rtl w:val="0"/>
        </w:rPr>
        <w:t>‎sprint‎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‎refinement‎</w:t>
      </w:r>
      <w:r>
        <w:rPr>
          <w:rFonts w:ascii="Arial" w:hAnsi="Arial" w:cs="Arial" w:eastAsia="Arial"/>
          <w:b w:val="0"/>
          <w:sz w:val="22"/>
          <w:rtl/>
        </w:rPr>
        <w:t xml:space="preserve">، بازبینی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، تحلیل </w:t>
      </w:r>
      <w:r>
        <w:rPr>
          <w:rFonts w:ascii="Arial" w:hAnsi="Arial" w:cs="Arial" w:eastAsia="Arial"/>
          <w:b w:val="0"/>
          <w:sz w:val="22"/>
          <w:rtl w:val="0"/>
        </w:rPr>
        <w:t>‎defect‎</w:t>
      </w:r>
      <w:r>
        <w:rPr>
          <w:rFonts w:ascii="Arial" w:hAnsi="Arial" w:cs="Arial" w:eastAsia="Arial"/>
          <w:b w:val="0"/>
          <w:sz w:val="22"/>
          <w:rtl/>
        </w:rPr>
        <w:t xml:space="preserve">های تکراری و بهبود </w:t>
      </w:r>
      <w:r>
        <w:rPr>
          <w:rFonts w:ascii="Arial" w:hAnsi="Arial" w:cs="Arial" w:eastAsia="Arial"/>
          <w:b w:val="0"/>
          <w:sz w:val="22"/>
          <w:rtl w:val="0"/>
        </w:rPr>
        <w:t>‎pipeline.‎</w:t>
      </w:r>
      <w:r>
        <w:rPr>
          <w:rFonts w:ascii="Arial" w:hAnsi="Arial" w:cs="Arial" w:eastAsia="Arial"/>
          <w:b w:val="0"/>
          <w:sz w:val="22"/>
          <w:rtl/>
        </w:rPr>
        <w:t xml:space="preserve"> خروجی هفتگی باید قابلیت قابل‌نمایش یا کاهش ریسک باشد، نه صرفاً </w:t>
      </w:r>
      <w:r>
        <w:rPr>
          <w:rFonts w:ascii="Arial" w:hAnsi="Arial" w:cs="Arial" w:eastAsia="Arial"/>
          <w:b w:val="0"/>
          <w:sz w:val="22"/>
          <w:rtl w:val="0"/>
        </w:rPr>
        <w:t>‎activity.‎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، ارتقای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‎capacity review‎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‎drill‎</w:t>
      </w:r>
      <w:r>
        <w:rPr>
          <w:rFonts w:ascii="Arial" w:hAnsi="Arial" w:cs="Arial" w:eastAsia="Arial"/>
          <w:b w:val="0"/>
          <w:sz w:val="22"/>
          <w:rtl/>
        </w:rPr>
        <w:t xml:space="preserve"> بازیابی، پاک‌سازی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 و تحلیل روند خطا/</w:t>
      </w:r>
      <w:r>
        <w:rPr>
          <w:rFonts w:ascii="Arial" w:hAnsi="Arial" w:cs="Arial" w:eastAsia="Arial"/>
          <w:b w:val="0"/>
          <w:sz w:val="22"/>
          <w:rtl w:val="0"/>
        </w:rPr>
        <w:t>‎latency‎</w:t>
      </w:r>
      <w:r>
        <w:rPr>
          <w:rFonts w:ascii="Arial" w:hAnsi="Arial" w:cs="Arial" w:eastAsia="Arial"/>
          <w:b w:val="0"/>
          <w:sz w:val="22"/>
          <w:rtl/>
        </w:rPr>
        <w:t xml:space="preserve"> انجام می‌شود. مستند </w:t>
      </w:r>
      <w:r>
        <w:rPr>
          <w:rFonts w:ascii="Arial" w:hAnsi="Arial" w:cs="Arial" w:eastAsia="Arial"/>
          <w:b w:val="0"/>
          <w:sz w:val="22"/>
          <w:rtl w:val="0"/>
        </w:rPr>
        <w:t>‎ADR‎</w:t>
      </w:r>
      <w:r>
        <w:rPr>
          <w:rFonts w:ascii="Arial" w:hAnsi="Arial" w:cs="Arial" w:eastAsia="Arial"/>
          <w:b w:val="0"/>
          <w:sz w:val="22"/>
          <w:rtl/>
        </w:rPr>
        <w:t xml:space="preserve"> برای تصمیم پرهزینه ارزش بیشتری از </w:t>
      </w:r>
      <w:r>
        <w:rPr>
          <w:rFonts w:ascii="Arial" w:hAnsi="Arial" w:cs="Arial" w:eastAsia="Arial"/>
          <w:b w:val="0"/>
          <w:sz w:val="22"/>
          <w:rtl w:val="0"/>
        </w:rPr>
        <w:t>‎diagram‎</w:t>
      </w:r>
      <w:r>
        <w:rPr>
          <w:rFonts w:ascii="Arial" w:hAnsi="Arial" w:cs="Arial" w:eastAsia="Arial"/>
          <w:b w:val="0"/>
          <w:sz w:val="22"/>
          <w:rtl/>
        </w:rPr>
        <w:t xml:space="preserve"> تزئینی 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انتخاب مرز ماژول، سیاست </w:t>
      </w:r>
      <w:r>
        <w:rPr>
          <w:rFonts w:ascii="Arial" w:hAnsi="Arial" w:cs="Arial" w:eastAsia="Arial"/>
          <w:b w:val="0"/>
          <w:sz w:val="22"/>
          <w:rtl w:val="0"/>
        </w:rPr>
        <w:t>‎versioning‎</w:t>
      </w:r>
      <w:r>
        <w:rPr>
          <w:rFonts w:ascii="Arial" w:hAnsi="Arial" w:cs="Arial" w:eastAsia="Arial"/>
          <w:b w:val="0"/>
          <w:sz w:val="22"/>
          <w:rtl/>
        </w:rPr>
        <w:t xml:space="preserve">، استاندارد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‎lifecycle‎</w:t>
      </w:r>
      <w:r>
        <w:rPr>
          <w:rFonts w:ascii="Arial" w:hAnsi="Arial" w:cs="Arial" w:eastAsia="Arial"/>
          <w:b w:val="0"/>
          <w:sz w:val="22"/>
          <w:rtl/>
        </w:rPr>
        <w:t xml:space="preserve"> داده و کاهش </w:t>
      </w:r>
      <w:r>
        <w:rPr>
          <w:rFonts w:ascii="Arial" w:hAnsi="Arial" w:cs="Arial" w:eastAsia="Arial"/>
          <w:b w:val="0"/>
          <w:sz w:val="22"/>
          <w:rtl w:val="0"/>
        </w:rPr>
        <w:t>‎coupling.‎</w:t>
      </w:r>
      <w:r>
        <w:rPr>
          <w:rFonts w:ascii="Arial" w:hAnsi="Arial" w:cs="Arial" w:eastAsia="Arial"/>
          <w:b w:val="0"/>
          <w:sz w:val="22"/>
          <w:rtl/>
        </w:rPr>
        <w:t xml:space="preserve"> این سطح معمولاً از میدلول به بعد پررنگ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مفید ترکیبی از </w:t>
      </w:r>
      <w:r>
        <w:rPr>
          <w:rFonts w:ascii="Arial" w:hAnsi="Arial" w:cs="Arial" w:eastAsia="Arial"/>
          <w:b w:val="0"/>
          <w:sz w:val="22"/>
          <w:rtl w:val="0"/>
        </w:rPr>
        <w:t>‎lead time‎</w:t>
      </w:r>
      <w:r>
        <w:rPr>
          <w:rFonts w:ascii="Arial" w:hAnsi="Arial" w:cs="Arial" w:eastAsia="Arial"/>
          <w:b w:val="0"/>
          <w:sz w:val="22"/>
          <w:rtl/>
        </w:rPr>
        <w:t xml:space="preserve">، نرخ تغییر ناموفق، زمان بازیابی، </w:t>
      </w:r>
      <w:r>
        <w:rPr>
          <w:rFonts w:ascii="Arial" w:hAnsi="Arial" w:cs="Arial" w:eastAsia="Arial"/>
          <w:b w:val="0"/>
          <w:sz w:val="22"/>
          <w:rtl w:val="0"/>
        </w:rPr>
        <w:t>‎defect escaped‎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‎latency/error budget‎</w:t>
      </w:r>
      <w:r>
        <w:rPr>
          <w:rFonts w:ascii="Arial" w:hAnsi="Arial" w:cs="Arial" w:eastAsia="Arial"/>
          <w:b w:val="0"/>
          <w:sz w:val="22"/>
          <w:rtl/>
        </w:rPr>
        <w:t xml:space="preserve"> و نتیجه محصول است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 xml:space="preserve">، ۲۰۲۵]. شمار </w:t>
      </w:r>
      <w:r>
        <w:rPr>
          <w:rFonts w:ascii="Arial" w:hAnsi="Arial" w:cs="Arial" w:eastAsia="Arial"/>
          <w:b w:val="0"/>
          <w:sz w:val="22"/>
          <w:rtl w:val="0"/>
        </w:rPr>
        <w:t>‎commit‎</w:t>
      </w:r>
      <w:r>
        <w:rPr>
          <w:rFonts w:ascii="Arial" w:hAnsi="Arial" w:cs="Arial" w:eastAsia="Arial"/>
          <w:b w:val="0"/>
          <w:sz w:val="22"/>
          <w:rtl/>
        </w:rPr>
        <w:t xml:space="preserve"> یا خط کد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ضعیف و قابل‌بازی است. فرد قوی علاوه بر تحویل،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 را پیش‌بینی و دانش را منتقل می‌کند.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کیفیت بک‌اند با درستی در شرایط شکست و قابلیت تغییر سنجیده می‌شود؛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‎benchmark‎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واحدی که همه صنایع را پوشش دهد وجود ندارد.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ماتریس شواهد مهارت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32"/>
        <w:gridCol w:w="1519"/>
        <w:gridCol w:w="1432"/>
        <w:gridCol w:w="1476"/>
        <w:gridCol w:w="1432"/>
        <w:gridCol w:w="720"/>
        <w:gridCol w:w="1349"/>
      </w:tblGrid>
      <w:tr>
        <w:trPr>
          <w:cantSplit w:val="true"/>
          <w:tblHeader w:val="true"/>
        </w:trPr>
        <w:tc>
          <w:tcPr>
            <w:tcW w:type="dxa" w:w="14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51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4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4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3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نمونه‌کار</w:t>
            </w:r>
          </w:p>
        </w:tc>
      </w:tr>
      <w:tr>
        <w:trPr>
          <w:cantSplit w:val="true"/>
        </w:trPr>
        <w:tc>
          <w:tcPr>
            <w:tcW w:type="dxa" w:w="1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‎concurrency‎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‎memory‎</w:t>
            </w:r>
          </w:p>
        </w:tc>
        <w:tc>
          <w:tcPr>
            <w:tcW w:type="dxa" w:w="15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‎backpressure‎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</w:p>
        </w:tc>
        <w:tc>
          <w:tcPr>
            <w:tcW w:type="dxa" w:w="1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‎goroutine/context‎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سرویس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‎goroutine‎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هر چیز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‎bound‎</w:t>
            </w:r>
          </w:p>
        </w:tc>
        <w:tc>
          <w:tcPr>
            <w:tcW w:type="dxa" w:w="1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‎cancellation‎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 race‎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‎worker pool‎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‎load/race report‎</w:t>
            </w:r>
          </w:p>
        </w:tc>
      </w:tr>
      <w:tr>
        <w:trPr>
          <w:cantSplit w:val="true"/>
        </w:trPr>
        <w:tc>
          <w:tcPr>
            <w:tcW w:type="dxa" w:w="1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کتابخانه استاندارد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‎error design‎</w:t>
            </w:r>
          </w:p>
        </w:tc>
        <w:tc>
          <w:tcPr>
            <w:tcW w:type="dxa" w:w="15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قرارداد ساده و قابل‌نگهداری</w:t>
            </w:r>
          </w:p>
        </w:tc>
        <w:tc>
          <w:tcPr>
            <w:tcW w:type="dxa" w:w="1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‎net/http‎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‎errors‎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‎wrapper/abstraction‎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بی‌دلیل</w:t>
            </w:r>
          </w:p>
        </w:tc>
        <w:tc>
          <w:tcPr>
            <w:tcW w:type="dxa" w:w="1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‎error chain‎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مرز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‎package‎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1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‎error contract‎</w:t>
            </w:r>
          </w:p>
        </w:tc>
      </w:tr>
      <w:tr>
        <w:trPr>
          <w:cantSplit w:val="true"/>
        </w:trPr>
        <w:tc>
          <w:tcPr>
            <w:tcW w:type="dxa" w:w="1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‎pool‎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</w:p>
        </w:tc>
        <w:tc>
          <w:tcPr>
            <w:tcW w:type="dxa" w:w="15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درستی زیر بار</w:t>
            </w:r>
          </w:p>
        </w:tc>
        <w:tc>
          <w:tcPr>
            <w:tcW w:type="dxa" w:w="1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‎database/sql/pgx‎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 plan‎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‎ORM-like abstraction‎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فهم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‎pool‎</w:t>
            </w:r>
          </w:p>
        </w:tc>
        <w:tc>
          <w:tcPr>
            <w:tcW w:type="dxa" w:w="1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کوتاه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 pool‎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‎load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‎saturation‎</w:t>
            </w:r>
          </w:p>
        </w:tc>
      </w:tr>
      <w:tr>
        <w:trPr>
          <w:cantSplit w:val="true"/>
        </w:trPr>
        <w:tc>
          <w:tcPr>
            <w:tcW w:type="dxa" w:w="1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‎pprof‎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‎race detector‎</w:t>
            </w:r>
          </w:p>
        </w:tc>
        <w:tc>
          <w:tcPr>
            <w:tcW w:type="dxa" w:w="15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شاهد علت</w:t>
            </w:r>
          </w:p>
        </w:tc>
        <w:tc>
          <w:tcPr>
            <w:tcW w:type="dxa" w:w="1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‎CPU/heap/goroutine profile‎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بهینه‌سازی از روی حدس</w:t>
            </w:r>
          </w:p>
        </w:tc>
        <w:tc>
          <w:tcPr>
            <w:tcW w:type="dxa" w:w="1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مقایسه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‎profile‎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قبل/بعد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‎profile‎</w:t>
            </w:r>
          </w:p>
        </w:tc>
      </w:tr>
      <w:tr>
        <w:trPr>
          <w:cantSplit w:val="true"/>
        </w:trPr>
        <w:tc>
          <w:tcPr>
            <w:tcW w:type="dxa" w:w="1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‎resilience‎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توزیع‌شده</w:t>
            </w:r>
          </w:p>
        </w:tc>
        <w:tc>
          <w:tcPr>
            <w:tcW w:type="dxa" w:w="15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‎timeout/retry/duplicate‎</w:t>
            </w:r>
          </w:p>
        </w:tc>
        <w:tc>
          <w:tcPr>
            <w:tcW w:type="dxa" w:w="1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‎graceful shutdown‎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نامحدود</w:t>
            </w:r>
          </w:p>
        </w:tc>
        <w:tc>
          <w:tcPr>
            <w:tcW w:type="dxa" w:w="1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test‎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میدل/سینیور</w:t>
            </w:r>
          </w:p>
        </w:tc>
        <w:tc>
          <w:tcPr>
            <w:tcW w:type="dxa" w:w="1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‎chaos‎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تسلط کاربردی بر </w:t>
      </w:r>
      <w:r>
        <w:rPr>
          <w:rFonts w:ascii="Arial" w:hAnsi="Arial" w:cs="Arial" w:eastAsia="Arial"/>
          <w:b w:val="0"/>
          <w:sz w:val="22"/>
          <w:rtl w:val="0"/>
        </w:rPr>
        <w:t>‎Go‎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‎HTTP‎</w:t>
      </w:r>
      <w:r>
        <w:rPr>
          <w:rFonts w:ascii="Arial" w:hAnsi="Arial" w:cs="Arial" w:eastAsia="Arial"/>
          <w:b w:val="0"/>
          <w:sz w:val="22"/>
          <w:rtl/>
        </w:rPr>
        <w:t xml:space="preserve">، طراحی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مدل داده،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‎transaction‎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‎concurrency‎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‎caching‎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‎authentication/authorization‎</w:t>
      </w:r>
      <w:r>
        <w:rPr>
          <w:rFonts w:ascii="Arial" w:hAnsi="Arial" w:cs="Arial" w:eastAsia="Arial"/>
          <w:b w:val="0"/>
          <w:sz w:val="22"/>
          <w:rtl/>
        </w:rPr>
        <w:t xml:space="preserve">، تست و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 ضروری است. برای کتابخانه استاندارد </w:t>
      </w:r>
      <w:r>
        <w:rPr>
          <w:rFonts w:ascii="Arial" w:hAnsi="Arial" w:cs="Arial" w:eastAsia="Arial"/>
          <w:b w:val="0"/>
          <w:sz w:val="22"/>
          <w:rtl w:val="0"/>
        </w:rPr>
        <w:t>‎Go‎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‎net/http‎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‎database/sql‎</w:t>
      </w:r>
      <w:r>
        <w:rPr>
          <w:rFonts w:ascii="Arial" w:hAnsi="Arial" w:cs="Arial" w:eastAsia="Arial"/>
          <w:b w:val="0"/>
          <w:sz w:val="22"/>
          <w:rtl/>
        </w:rPr>
        <w:t xml:space="preserve"> باید </w:t>
      </w:r>
      <w:r>
        <w:rPr>
          <w:rFonts w:ascii="Arial" w:hAnsi="Arial" w:cs="Arial" w:eastAsia="Arial"/>
          <w:b w:val="0"/>
          <w:sz w:val="22"/>
          <w:rtl w:val="0"/>
        </w:rPr>
        <w:t>‎lifecycle‎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 injection‎</w:t>
      </w:r>
      <w:r>
        <w:rPr>
          <w:rFonts w:ascii="Arial" w:hAnsi="Arial" w:cs="Arial" w:eastAsia="Arial"/>
          <w:b w:val="0"/>
          <w:sz w:val="22"/>
          <w:rtl/>
        </w:rPr>
        <w:t xml:space="preserve">، خطا و </w:t>
      </w:r>
      <w:r>
        <w:rPr>
          <w:rFonts w:ascii="Arial" w:hAnsi="Arial" w:cs="Arial" w:eastAsia="Arial"/>
          <w:b w:val="0"/>
          <w:sz w:val="22"/>
          <w:rtl w:val="0"/>
        </w:rPr>
        <w:t>‎profiling‎</w:t>
      </w:r>
      <w:r>
        <w:rPr>
          <w:rFonts w:ascii="Arial" w:hAnsi="Arial" w:cs="Arial" w:eastAsia="Arial"/>
          <w:b w:val="0"/>
          <w:sz w:val="22"/>
          <w:rtl/>
        </w:rPr>
        <w:t xml:space="preserve"> را بفهمی؛ حفظ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کتابخانه کافی نیست. </w:t>
      </w:r>
      <w:r>
        <w:rPr>
          <w:rFonts w:ascii="Arial" w:hAnsi="Arial" w:cs="Arial" w:eastAsia="Arial"/>
          <w:b w:val="0"/>
          <w:sz w:val="22"/>
          <w:rtl w:val="0"/>
        </w:rPr>
        <w:t>‎Linux‎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‎Docker‎</w:t>
      </w:r>
      <w:r>
        <w:rPr>
          <w:rFonts w:ascii="Arial" w:hAnsi="Arial" w:cs="Arial" w:eastAsia="Arial"/>
          <w:b w:val="0"/>
          <w:sz w:val="22"/>
          <w:rtl/>
        </w:rPr>
        <w:t xml:space="preserve">، شبکه و </w:t>
      </w:r>
      <w:r>
        <w:rPr>
          <w:rFonts w:ascii="Arial" w:hAnsi="Arial" w:cs="Arial" w:eastAsia="Arial"/>
          <w:b w:val="0"/>
          <w:sz w:val="22"/>
          <w:rtl w:val="0"/>
        </w:rPr>
        <w:t>‎CI/CD‎</w:t>
      </w:r>
      <w:r>
        <w:rPr>
          <w:rFonts w:ascii="Arial" w:hAnsi="Arial" w:cs="Arial" w:eastAsia="Arial"/>
          <w:b w:val="0"/>
          <w:sz w:val="22"/>
          <w:rtl/>
        </w:rPr>
        <w:t xml:space="preserve"> برای عیب‌یابی تولید مزیت جدی‌اند.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سؤال دقیق، نوشتن روشن، تقسیم مسئله، پذیرش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مذاکره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و گزارش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بدون سرزنش. چون بک‌اند در مرز چند تیم است، ابهام ارتباطی می‌تواند از </w:t>
      </w:r>
      <w:r>
        <w:rPr>
          <w:rFonts w:ascii="Arial" w:hAnsi="Arial" w:cs="Arial" w:eastAsia="Arial"/>
          <w:b w:val="0"/>
          <w:sz w:val="22"/>
          <w:rtl w:val="0"/>
        </w:rPr>
        <w:t>‎bug‎</w:t>
      </w:r>
      <w:r>
        <w:rPr>
          <w:rFonts w:ascii="Arial" w:hAnsi="Arial" w:cs="Arial" w:eastAsia="Arial"/>
          <w:b w:val="0"/>
          <w:sz w:val="22"/>
          <w:rtl/>
        </w:rPr>
        <w:t xml:space="preserve"> فنی گران‌تر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ضروری: زبان، چارچوب،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 و حل مسئله. مفید: </w:t>
      </w:r>
      <w:r>
        <w:rPr>
          <w:rFonts w:ascii="Arial" w:hAnsi="Arial" w:cs="Arial" w:eastAsia="Arial"/>
          <w:b w:val="0"/>
          <w:sz w:val="22"/>
          <w:rtl w:val="0"/>
        </w:rPr>
        <w:t>‎queue‎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‎container‎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‎cloud.‎</w:t>
      </w:r>
      <w:r>
        <w:rPr>
          <w:rFonts w:ascii="Arial" w:hAnsi="Arial" w:cs="Arial" w:eastAsia="Arial"/>
          <w:b w:val="0"/>
          <w:sz w:val="22"/>
          <w:rtl/>
        </w:rPr>
        <w:t xml:space="preserve"> وابسته: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 مالی، </w:t>
      </w:r>
      <w:r>
        <w:rPr>
          <w:rFonts w:ascii="Arial" w:hAnsi="Arial" w:cs="Arial" w:eastAsia="Arial"/>
          <w:b w:val="0"/>
          <w:sz w:val="22"/>
          <w:rtl w:val="0"/>
        </w:rPr>
        <w:t>‎Kafka‎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‎Kubernetes‎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 خاص. بیش‌ازحد درخواست‌شده وقتی است که آگهی جونیور فهرست کامل معماری توزیع‌شده، چند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 و مدیریت تیم را می‌خواهد بدون اینکه کار واقعی چنین دامنه‌ای داشته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زبان و </w:t>
      </w:r>
      <w:r>
        <w:rPr>
          <w:rFonts w:ascii="Arial" w:hAnsi="Arial" w:cs="Arial" w:eastAsia="Arial"/>
          <w:b w:val="0"/>
          <w:sz w:val="22"/>
          <w:rtl w:val="0"/>
        </w:rPr>
        <w:t>‎runtime‎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‎HTTP‎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 و تست واحد را با تمرین کوچک یاد بگیر. یک </w:t>
      </w:r>
      <w:r>
        <w:rPr>
          <w:rFonts w:ascii="Arial" w:hAnsi="Arial" w:cs="Arial" w:eastAsia="Arial"/>
          <w:b w:val="0"/>
          <w:sz w:val="22"/>
          <w:rtl w:val="0"/>
        </w:rPr>
        <w:t>‎API CRUD‎</w:t>
      </w:r>
      <w:r>
        <w:rPr>
          <w:rFonts w:ascii="Arial" w:hAnsi="Arial" w:cs="Arial" w:eastAsia="Arial"/>
          <w:b w:val="0"/>
          <w:sz w:val="22"/>
          <w:rtl/>
        </w:rPr>
        <w:t xml:space="preserve"> کافی نیست؛ </w:t>
      </w:r>
      <w:r>
        <w:rPr>
          <w:rFonts w:ascii="Arial" w:hAnsi="Arial" w:cs="Arial" w:eastAsia="Arial"/>
          <w:b w:val="0"/>
          <w:sz w:val="22"/>
          <w:rtl w:val="0"/>
        </w:rPr>
        <w:t>‎validation‎</w:t>
      </w:r>
      <w:r>
        <w:rPr>
          <w:rFonts w:ascii="Arial" w:hAnsi="Arial" w:cs="Arial" w:eastAsia="Arial"/>
          <w:b w:val="0"/>
          <w:sz w:val="22"/>
          <w:rtl/>
        </w:rPr>
        <w:t xml:space="preserve">، خطا، </w:t>
      </w:r>
      <w:r>
        <w:rPr>
          <w:rFonts w:ascii="Arial" w:hAnsi="Arial" w:cs="Arial" w:eastAsia="Arial"/>
          <w:b w:val="0"/>
          <w:sz w:val="22"/>
          <w:rtl w:val="0"/>
        </w:rPr>
        <w:t>‎pagination‎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اضافه کن. هر هفته یک </w:t>
      </w:r>
      <w:r>
        <w:rPr>
          <w:rFonts w:ascii="Arial" w:hAnsi="Arial" w:cs="Arial" w:eastAsia="Arial"/>
          <w:b w:val="0"/>
          <w:sz w:val="22"/>
          <w:rtl w:val="0"/>
        </w:rPr>
        <w:t>‎bug‎</w:t>
      </w:r>
      <w:r>
        <w:rPr>
          <w:rFonts w:ascii="Arial" w:hAnsi="Arial" w:cs="Arial" w:eastAsia="Arial"/>
          <w:b w:val="0"/>
          <w:sz w:val="22"/>
          <w:rtl/>
        </w:rPr>
        <w:t xml:space="preserve"> عمدی بساز و با </w:t>
      </w:r>
      <w:r>
        <w:rPr>
          <w:rFonts w:ascii="Arial" w:hAnsi="Arial" w:cs="Arial" w:eastAsia="Arial"/>
          <w:b w:val="0"/>
          <w:sz w:val="22"/>
          <w:rtl w:val="0"/>
        </w:rPr>
        <w:t>‎log‎</w:t>
      </w:r>
      <w:r>
        <w:rPr>
          <w:rFonts w:ascii="Arial" w:hAnsi="Arial" w:cs="Arial" w:eastAsia="Arial"/>
          <w:b w:val="0"/>
          <w:sz w:val="22"/>
          <w:rtl/>
        </w:rPr>
        <w:t xml:space="preserve"> پیدا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یک سرویس رزرو پرترافیک با </w:t>
      </w:r>
      <w:r>
        <w:rPr>
          <w:rFonts w:ascii="Arial" w:hAnsi="Arial" w:cs="Arial" w:eastAsia="Arial"/>
          <w:b w:val="0"/>
          <w:sz w:val="22"/>
          <w:rtl w:val="0"/>
        </w:rPr>
        <w:t>‎REST API‎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‎PostgreSQL‎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‎goroutine‎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 xml:space="preserve">، صف کار </w:t>
      </w:r>
      <w:r>
        <w:rPr>
          <w:rFonts w:ascii="Arial" w:hAnsi="Arial" w:cs="Arial" w:eastAsia="Arial"/>
          <w:b w:val="0"/>
          <w:sz w:val="22"/>
          <w:rtl w:val="0"/>
        </w:rPr>
        <w:t>‎idempotent‎</w:t>
      </w:r>
      <w:r>
        <w:rPr>
          <w:rFonts w:ascii="Arial" w:hAnsi="Arial" w:cs="Arial" w:eastAsia="Arial"/>
          <w:b w:val="0"/>
          <w:sz w:val="22"/>
          <w:rtl/>
        </w:rPr>
        <w:t xml:space="preserve">، تست </w:t>
      </w:r>
      <w:r>
        <w:rPr>
          <w:rFonts w:ascii="Arial" w:hAnsi="Arial" w:cs="Arial" w:eastAsia="Arial"/>
          <w:b w:val="0"/>
          <w:sz w:val="22"/>
          <w:rtl w:val="0"/>
        </w:rPr>
        <w:t>‎race‎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‎Docker‎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و راهنمای استقرار. پروژه را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‎README‎</w:t>
      </w:r>
      <w:r>
        <w:rPr>
          <w:rFonts w:ascii="Arial" w:hAnsi="Arial" w:cs="Arial" w:eastAsia="Arial"/>
          <w:b w:val="0"/>
          <w:sz w:val="22"/>
          <w:rtl/>
        </w:rPr>
        <w:t xml:space="preserve"> را برای فرد دیگری قابل‌اجرا کن. سپس </w:t>
      </w:r>
      <w:r>
        <w:rPr>
          <w:rFonts w:ascii="Arial" w:hAnsi="Arial" w:cs="Arial" w:eastAsia="Arial"/>
          <w:b w:val="0"/>
          <w:sz w:val="22"/>
          <w:rtl w:val="0"/>
        </w:rPr>
        <w:t>‎load‎</w:t>
      </w:r>
      <w:r>
        <w:rPr>
          <w:rFonts w:ascii="Arial" w:hAnsi="Arial" w:cs="Arial" w:eastAsia="Arial"/>
          <w:b w:val="0"/>
          <w:sz w:val="22"/>
          <w:rtl/>
        </w:rPr>
        <w:t xml:space="preserve"> کوچک، </w:t>
      </w:r>
      <w:r>
        <w:rPr>
          <w:rFonts w:ascii="Arial" w:hAnsi="Arial" w:cs="Arial" w:eastAsia="Arial"/>
          <w:b w:val="0"/>
          <w:sz w:val="22"/>
          <w:rtl w:val="0"/>
        </w:rPr>
        <w:t>‎failure database‎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‎rollback migration‎</w:t>
      </w:r>
      <w:r>
        <w:rPr>
          <w:rFonts w:ascii="Arial" w:hAnsi="Arial" w:cs="Arial" w:eastAsia="Arial"/>
          <w:b w:val="0"/>
          <w:sz w:val="22"/>
          <w:rtl/>
        </w:rPr>
        <w:t xml:space="preserve"> را تمرین کن. بازخورد از </w:t>
      </w:r>
      <w:r>
        <w:rPr>
          <w:rFonts w:ascii="Arial" w:hAnsi="Arial" w:cs="Arial" w:eastAsia="Arial"/>
          <w:b w:val="0"/>
          <w:sz w:val="22"/>
          <w:rtl w:val="0"/>
        </w:rPr>
        <w:t>‎developer‎</w:t>
      </w:r>
      <w:r>
        <w:rPr>
          <w:rFonts w:ascii="Arial" w:hAnsi="Arial" w:cs="Arial" w:eastAsia="Arial"/>
          <w:b w:val="0"/>
          <w:sz w:val="22"/>
          <w:rtl/>
        </w:rPr>
        <w:t xml:space="preserve"> شاغل یا </w:t>
      </w:r>
      <w:r>
        <w:rPr>
          <w:rFonts w:ascii="Arial" w:hAnsi="Arial" w:cs="Arial" w:eastAsia="Arial"/>
          <w:b w:val="0"/>
          <w:sz w:val="22"/>
          <w:rtl w:val="0"/>
        </w:rPr>
        <w:t>‎code review‎</w:t>
      </w:r>
      <w:r>
        <w:rPr>
          <w:rFonts w:ascii="Arial" w:hAnsi="Arial" w:cs="Arial" w:eastAsia="Arial"/>
          <w:b w:val="0"/>
          <w:sz w:val="22"/>
          <w:rtl/>
        </w:rPr>
        <w:t xml:space="preserve"> عمومی از </w:t>
      </w:r>
      <w:r>
        <w:rPr>
          <w:rFonts w:ascii="Arial" w:hAnsi="Arial" w:cs="Arial" w:eastAsia="Arial"/>
          <w:b w:val="0"/>
          <w:sz w:val="22"/>
          <w:rtl w:val="0"/>
        </w:rPr>
        <w:t>‎completion‎</w:t>
      </w:r>
      <w:r>
        <w:rPr>
          <w:rFonts w:ascii="Arial" w:hAnsi="Arial" w:cs="Arial" w:eastAsia="Arial"/>
          <w:b w:val="0"/>
          <w:sz w:val="22"/>
          <w:rtl/>
        </w:rPr>
        <w:t xml:space="preserve"> دوره معتبرتر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روی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‎security‎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‎production ownership‎</w:t>
      </w:r>
      <w:r>
        <w:rPr>
          <w:rFonts w:ascii="Arial" w:hAnsi="Arial" w:cs="Arial" w:eastAsia="Arial"/>
          <w:b w:val="0"/>
          <w:sz w:val="22"/>
          <w:rtl/>
        </w:rPr>
        <w:t xml:space="preserve"> عمیق شو. یک موضوع مانند </w:t>
      </w:r>
      <w:r>
        <w:rPr>
          <w:rFonts w:ascii="Arial" w:hAnsi="Arial" w:cs="Arial" w:eastAsia="Arial"/>
          <w:b w:val="0"/>
          <w:sz w:val="22"/>
          <w:rtl w:val="0"/>
        </w:rPr>
        <w:t>‎database‎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‎distributed systems‎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را جدی دنبال کن، اما </w:t>
      </w:r>
      <w:r>
        <w:rPr>
          <w:rFonts w:ascii="Arial" w:hAnsi="Arial" w:cs="Arial" w:eastAsia="Arial"/>
          <w:b w:val="0"/>
          <w:sz w:val="22"/>
          <w:rtl w:val="0"/>
        </w:rPr>
        <w:t>‎breadth‎</w:t>
      </w:r>
      <w:r>
        <w:rPr>
          <w:rFonts w:ascii="Arial" w:hAnsi="Arial" w:cs="Arial" w:eastAsia="Arial"/>
          <w:b w:val="0"/>
          <w:sz w:val="22"/>
          <w:rtl/>
        </w:rPr>
        <w:t xml:space="preserve"> لازم برای ارتباط با فرانت‌اند و عملیات را حفظ کن. تغییر </w:t>
      </w:r>
      <w:r>
        <w:rPr>
          <w:rFonts w:ascii="Arial" w:hAnsi="Arial" w:cs="Arial" w:eastAsia="Arial"/>
          <w:b w:val="0"/>
          <w:sz w:val="22"/>
          <w:rtl w:val="0"/>
        </w:rPr>
        <w:t>‎framework‎</w:t>
      </w:r>
      <w:r>
        <w:rPr>
          <w:rFonts w:ascii="Arial" w:hAnsi="Arial" w:cs="Arial" w:eastAsia="Arial"/>
          <w:b w:val="0"/>
          <w:sz w:val="22"/>
          <w:rtl/>
        </w:rPr>
        <w:t xml:space="preserve"> بدون اصول بنیادی رشد واقعی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علامت آمادگی: می‌توانی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 را توضیح دهی، تست معنادار بنویسی،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را بازتولید کنی و پروژه را برای </w:t>
      </w:r>
      <w:r>
        <w:rPr>
          <w:rFonts w:ascii="Arial" w:hAnsi="Arial" w:cs="Arial" w:eastAsia="Arial"/>
          <w:b w:val="0"/>
          <w:sz w:val="22"/>
          <w:rtl w:val="0"/>
        </w:rPr>
        <w:t>‎reviewer‎</w:t>
      </w:r>
      <w:r>
        <w:rPr>
          <w:rFonts w:ascii="Arial" w:hAnsi="Arial" w:cs="Arial" w:eastAsia="Arial"/>
          <w:b w:val="0"/>
          <w:sz w:val="22"/>
          <w:rtl/>
        </w:rPr>
        <w:t xml:space="preserve"> ناشناس اجراپذیر بسازی. مدرک دوره به‌تنهایی شاهد استخدام نیست. پروژه باید تاریخچه </w:t>
      </w:r>
      <w:r>
        <w:rPr>
          <w:rFonts w:ascii="Arial" w:hAnsi="Arial" w:cs="Arial" w:eastAsia="Arial"/>
          <w:b w:val="0"/>
          <w:sz w:val="22"/>
          <w:rtl w:val="0"/>
        </w:rPr>
        <w:t>‎commit‎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‎issue‎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‎decision‎</w:t>
      </w:r>
      <w:r>
        <w:rPr>
          <w:rFonts w:ascii="Arial" w:hAnsi="Arial" w:cs="Arial" w:eastAsia="Arial"/>
          <w:b w:val="0"/>
          <w:sz w:val="22"/>
          <w:rtl/>
        </w:rPr>
        <w:t xml:space="preserve"> و نتیجه آزمون داشته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27"/>
        <w:gridCol w:w="1253"/>
        <w:gridCol w:w="5380"/>
      </w:tblGrid>
      <w:tr>
        <w:trPr>
          <w:cantSplit w:val="true"/>
          <w:tblHeader w:val="true"/>
        </w:trPr>
        <w:tc>
          <w:tcPr>
            <w:tcW w:type="dxa" w:w="27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2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53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هماهنگی محصول،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است؛ فروش‌محور نیست.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‎database‎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بخش روزمره‌اند.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مدل‌سازی و ساده‌سازی است، نه بیان هنری آزاد.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است، اما آمار پیشرفته هسته همه موقعیت‌ها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ساختن سیستم نامرئی ولی قابل‌اعتماد، حل علت ریشه‌ای، یادگیری مستمر و بازخورد دقیق لذت می‌برند. صبر برای خواندن کد دیگران و تحمل ابهام مزیت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کسی که فقط نتیجه بصری فوری می‌خواهد، از نگهداری و مستندسازی بیزار است، خطای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را شخصی می‌کند یا از یادگیری مستقل فرار می‌کند. اگر وقفه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برایت غیرقابل‌تحمل است، محیط کارفرما را دقیق غربال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تنوع صنعت از پرداخت و فروش آنلاین تا نرم‌افزار سازمانی وجود دارد. مهارت قابل‌انتقال است و نمونه‌کار محکم می‌تواند بخشی از ضعف مدرک را جبران کند. پیمایش کوئرا تجربه و فناوری ۵۱۲۰ مشارکت‌کننده را نشان می‌دهد، اما نمونه خودانتخابی است و تقاضای استخدام نیست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استانداردهای باز، مستندات رسمی و جامعه بزرگ امکان یادگیری می‌دهند. نمونه جهانی ده آگهی نشان داد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‎cloud/container‎</w:t>
      </w:r>
      <w:r>
        <w:rPr>
          <w:rFonts w:ascii="Arial" w:hAnsi="Arial" w:cs="Arial" w:eastAsia="Arial"/>
          <w:b w:val="0"/>
          <w:sz w:val="22"/>
          <w:rtl/>
        </w:rPr>
        <w:t xml:space="preserve"> و همکاری تکرار می‌شوند. این نمونه اندازه بازار نیست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جذابیت با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سالم، تست، مالکیت روشن و زمان کاهش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 بالا می‌رود. در تیمی که هر خطا بحران و هر موعد غیرقابل‌مذاکره است، همان فناوری به تجربه فرساینده تبدیل می‌شود.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معیار خواندن جدول این بخش چنین است: «فراوانی» یعنی بسامد مشاهده، «محیط» یعنی نوع کارفرمای رایج، «کاهش» یعنی میزان کنترل‌پذیری و «راهکار» یعنی شیوه مقابله حرفه‌ای. هیچ‌کدام حکم قطعی برای همه شرکت‌ها نیست.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40"/>
        <w:gridCol w:w="1788"/>
        <w:gridCol w:w="1052"/>
        <w:gridCol w:w="3680"/>
      </w:tblGrid>
      <w:tr>
        <w:trPr>
          <w:cantSplit w:val="true"/>
          <w:tblHeader w:val="true"/>
        </w:trPr>
        <w:tc>
          <w:tcPr>
            <w:tcW w:type="dxa" w:w="28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7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رایج</w:t>
            </w:r>
          </w:p>
        </w:tc>
        <w:tc>
          <w:tcPr>
            <w:tcW w:type="dxa" w:w="10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36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راهبرد حرفه‌ای‌ها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مستندات کم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سازمان‌های قدیمی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تغییر کوچک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‎requirement‎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تیم‌ها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مثال، معیار پذیرش و قرارداد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سرویس ۲۴/۷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معنادار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‎dependency‎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محدودیت دسترسی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ایران/سازمان بسته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مجاز،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برنامه جایگزین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مدگرایی معماری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استارتاپ و مصاحبه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تصمیم بر پایه بار و تیم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فرسودگی یادگیری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برنامه عمقی و زمان استراحت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تحلیل «الگوی تکرارشونده» آگهی‌ها، نوع قرارداد، تمام‌وقت/پروژه‌ای بودن، شهر و دورکاری فقط در حد متن قابل‌مشاهده گزارش شده است؛ نبود برچسب قرارداد یا جنسیت به معنای نبود ترجیح کارفرما نیست. نمونه پلتفرمی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است و آگهی‌های هم‌عنوان با کار واقعی نامرتبط حذف شده‌اند.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‎8‎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هم‌عنوان یا نزدیک، ایران‌تلنت، مشاهده‌شده در ۱۳ ژوئیه ۲۰۲۶. هدف ۱۰ بود؛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است و نتیجه به کل بازار ایران تعمیم داده نمی‌شود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یکتای نخستِ مرتبط در صفحه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‎LinkedIn‎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ایالات متحده/بازار جهانی، مشاهده‌شده در ۱۳ ژوئیه ۲۰۲۶؛ نمونه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‎convenience‎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است، نه سرشماری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صفحه ایران‌تلنت دو نتیجه نشان می‌داد: یک </w:t>
      </w:r>
      <w:r>
        <w:rPr>
          <w:rFonts w:ascii="Arial" w:hAnsi="Arial" w:cs="Arial" w:eastAsia="Arial"/>
          <w:b w:val="0"/>
          <w:sz w:val="22"/>
          <w:rtl w:val="0"/>
        </w:rPr>
        <w:t>‎Golang Developer‎</w:t>
      </w:r>
      <w:r>
        <w:rPr>
          <w:rFonts w:ascii="Arial" w:hAnsi="Arial" w:cs="Arial" w:eastAsia="Arial"/>
          <w:b w:val="0"/>
          <w:sz w:val="22"/>
          <w:rtl/>
        </w:rPr>
        <w:t xml:space="preserve"> و یک </w:t>
      </w:r>
      <w:r>
        <w:rPr>
          <w:rFonts w:ascii="Arial" w:hAnsi="Arial" w:cs="Arial" w:eastAsia="Arial"/>
          <w:b w:val="0"/>
          <w:sz w:val="22"/>
          <w:rtl w:val="0"/>
        </w:rPr>
        <w:t>‎Senior Golang Developer.‎</w:t>
      </w:r>
      <w:r>
        <w:rPr>
          <w:rFonts w:ascii="Arial" w:hAnsi="Arial" w:cs="Arial" w:eastAsia="Arial"/>
          <w:b w:val="0"/>
          <w:sz w:val="22"/>
          <w:rtl/>
        </w:rPr>
        <w:t xml:space="preserve"> در آگهی ارشد، بازه ۴۵ تا ۶۰ میلیون تومان دیده شد و صفحه فارسی سقف‌های سطحی بالاتری هم ذکر می‌کرد؛ این یک آگهی است و معیار بازار نیست. تمرکز قابل‌مشاهده بیشتر تهران بود. صفحه پلتفرم فقط بازار رسمی آنلاین را می‌بیند. شوک استخدام و اتصال ۱۴۰۵ باعث می‌شود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تیرماه را روند پایدار ننامیم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جونیور، آگهی خالص کمتر از میدل/سینیور است. پروژه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شده،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 و تست شانس را بالا می‌برد. مدرک کامپیوتر در بعضی سازمان‌ها فیلتر است، اما توان اثبات‌شده مهم‌تر می‌شود. انگلیسی برای مستندات و خطا ضروری است، حتی اگر مکالمه روزانه فارسی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آگهی‌های مشاهده‌شده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پایگاه داده،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اصول طراحی، تست و همکاری با محصول/فرانت‌اند تکرار شد. </w:t>
      </w:r>
      <w:r>
        <w:rPr>
          <w:rFonts w:ascii="Arial" w:hAnsi="Arial" w:cs="Arial" w:eastAsia="Arial"/>
          <w:b w:val="0"/>
          <w:sz w:val="22"/>
          <w:rtl w:val="0"/>
        </w:rPr>
        <w:t>‎Docker‎</w:t>
      </w:r>
      <w:r>
        <w:rPr>
          <w:rFonts w:ascii="Arial" w:hAnsi="Arial" w:cs="Arial" w:eastAsia="Arial"/>
          <w:b w:val="0"/>
          <w:sz w:val="22"/>
          <w:rtl/>
        </w:rPr>
        <w:t xml:space="preserve"> و معماری توزیع‌شده بیشتر برای سطح بالاتر یا مزیت بود. یک آگهی برای نتیجه‌گیری «الزام بازار» کافی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قطع و ناپایداری اینترنت، تحریم، پرداخت و دسترسی محصول چهار مسئله جدا هستند. </w:t>
      </w:r>
      <w:r>
        <w:rPr>
          <w:rFonts w:ascii="Arial" w:hAnsi="Arial" w:cs="Arial" w:eastAsia="Arial"/>
          <w:b w:val="0"/>
          <w:sz w:val="22"/>
          <w:rtl w:val="0"/>
        </w:rPr>
        <w:t>‎GitHub.com‎</w:t>
      </w:r>
      <w:r>
        <w:rPr>
          <w:rFonts w:ascii="Arial" w:hAnsi="Arial" w:cs="Arial" w:eastAsia="Arial"/>
          <w:b w:val="0"/>
          <w:sz w:val="22"/>
          <w:rtl/>
        </w:rPr>
        <w:t xml:space="preserve"> سیاست ویژه‌ای برای ایران اعلام کرده، اما </w:t>
      </w:r>
      <w:r>
        <w:rPr>
          <w:rFonts w:ascii="Arial" w:hAnsi="Arial" w:cs="Arial" w:eastAsia="Arial"/>
          <w:b w:val="0"/>
          <w:sz w:val="22"/>
          <w:rtl w:val="0"/>
        </w:rPr>
        <w:t>‎Copilot‎</w:t>
      </w:r>
      <w:r>
        <w:rPr>
          <w:rFonts w:ascii="Arial" w:hAnsi="Arial" w:cs="Arial" w:eastAsia="Arial"/>
          <w:b w:val="0"/>
          <w:sz w:val="22"/>
          <w:rtl/>
        </w:rPr>
        <w:t xml:space="preserve"> و محصولات سازمانی قاعده جدا دارند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 xml:space="preserve">، ۲۰۲۶]. عنوان </w:t>
      </w:r>
      <w:r>
        <w:rPr>
          <w:rFonts w:ascii="Arial" w:hAnsi="Arial" w:cs="Arial" w:eastAsia="Arial"/>
          <w:b w:val="0"/>
          <w:sz w:val="22"/>
          <w:rtl w:val="0"/>
        </w:rPr>
        <w:t>‎Backend‎</w:t>
      </w:r>
      <w:r>
        <w:rPr>
          <w:rFonts w:ascii="Arial" w:hAnsi="Arial" w:cs="Arial" w:eastAsia="Arial"/>
          <w:b w:val="0"/>
          <w:sz w:val="22"/>
          <w:rtl/>
        </w:rPr>
        <w:t xml:space="preserve"> گاهی پشتیبانی، </w:t>
      </w:r>
      <w:r>
        <w:rPr>
          <w:rFonts w:ascii="Arial" w:hAnsi="Arial" w:cs="Arial" w:eastAsia="Arial"/>
          <w:b w:val="0"/>
          <w:sz w:val="22"/>
          <w:rtl w:val="0"/>
        </w:rPr>
        <w:t>‎deployment‎</w:t>
      </w:r>
      <w:r>
        <w:rPr>
          <w:rFonts w:ascii="Arial" w:hAnsi="Arial" w:cs="Arial" w:eastAsia="Arial"/>
          <w:b w:val="0"/>
          <w:sz w:val="22"/>
          <w:rtl/>
        </w:rPr>
        <w:t xml:space="preserve"> یا فرانت‌اند را هم می‌بلعد؛ شرح وظیفه را معیار قرار بده.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حاضر برای برآورد اندازه تقاضا یا نرخ استخدام کافی نیست؛ فقط نوع نیازهای قابل‌مشاهده را نشان می‌دهد.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عدد عمومی حقوق ۱۴۰۵ برای خانواده فناوری اطلاعات، جایگزین داده هم‌سطح، هم‌شهر و مخصوص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‎.NET‎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نیست و تنها نقش لنگر مذاکره را دارد.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صفحه ۱۴۰۵ ایران‌تلنت برای خانواده وسیع «برنامه‌نویسی، نرم‌افزار، فناوری اطلاعات و زیرساخت» عدد مرکزی حدود ۷۰ میلیون تومان برای حقوق مورد انتظار و ۴۵ میلیون برای ۱۴۰۴ نشان می‌دهد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۱۴۰۵]. این داده </w:t>
      </w:r>
      <w:r>
        <w:rPr>
          <w:rFonts w:ascii="Arial" w:hAnsi="Arial" w:cs="Arial" w:eastAsia="Arial"/>
          <w:b w:val="0"/>
          <w:sz w:val="22"/>
          <w:rtl w:val="0"/>
        </w:rPr>
        <w:t>‎stack-specific‎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نیست، تهران/سطح/نمونه در نمای عمومی کاملاً تفکیک نشده، عبارت میانگین و میانه در صفحه ناسازگار است، و معلوم نیست ناخالص، خالص یا با مزایا باشد. بنابراین ۷۰ میلیون «پیشنهاد تضمینی توسعه‌دهنده بک‌اند </w:t>
      </w:r>
      <w:r>
        <w:rPr>
          <w:rFonts w:ascii="Arial" w:hAnsi="Arial" w:cs="Arial" w:eastAsia="Arial"/>
          <w:b w:val="0"/>
          <w:sz w:val="22"/>
          <w:rtl w:val="0"/>
        </w:rPr>
        <w:t>‎Go‎</w:t>
      </w:r>
      <w:r>
        <w:rPr>
          <w:rFonts w:ascii="Arial" w:hAnsi="Arial" w:cs="Arial" w:eastAsia="Arial"/>
          <w:b w:val="0"/>
          <w:sz w:val="22"/>
          <w:rtl/>
        </w:rPr>
        <w:t>» نیست. کف مزد پایه ۱۴۰۵ حدود ۱۶.۶۳ میلیون تومان پیش از مزایا و کسورات است و فقط کف قانونی است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 xml:space="preserve">، ۱۴۰۵]. برای مذاکره، سطح، شهر،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>، مزایا و حقوق ثابت را جدا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دستمزد و </w:t>
      </w:r>
      <w:r>
        <w:rPr>
          <w:rFonts w:ascii="Arial" w:hAnsi="Arial" w:cs="Arial" w:eastAsia="Arial"/>
          <w:b w:val="0"/>
          <w:sz w:val="22"/>
          <w:rtl w:val="0"/>
        </w:rPr>
        <w:t>‎outlook‎</w:t>
      </w:r>
      <w:r>
        <w:rPr>
          <w:rFonts w:ascii="Arial" w:hAnsi="Arial" w:cs="Arial" w:eastAsia="Arial"/>
          <w:b w:val="0"/>
          <w:sz w:val="22"/>
          <w:rtl/>
        </w:rPr>
        <w:t xml:space="preserve"> را برای خانواده </w:t>
      </w:r>
      <w:r>
        <w:rPr>
          <w:rFonts w:ascii="Arial" w:hAnsi="Arial" w:cs="Arial" w:eastAsia="Arial"/>
          <w:b w:val="0"/>
          <w:sz w:val="22"/>
          <w:rtl w:val="0"/>
        </w:rPr>
        <w:t>‎Software Developers/QA/Testers‎</w:t>
      </w:r>
      <w:r>
        <w:rPr>
          <w:rFonts w:ascii="Arial" w:hAnsi="Arial" w:cs="Arial" w:eastAsia="Arial"/>
          <w:b w:val="0"/>
          <w:sz w:val="22"/>
          <w:rtl/>
        </w:rPr>
        <w:t xml:space="preserve"> منتشر می‌کند، نه </w:t>
      </w:r>
      <w:r>
        <w:rPr>
          <w:rFonts w:ascii="Arial" w:hAnsi="Arial" w:cs="Arial" w:eastAsia="Arial"/>
          <w:b w:val="0"/>
          <w:sz w:val="22"/>
          <w:rtl w:val="0"/>
        </w:rPr>
        <w:t>‎Go‎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</w:t>
      </w:r>
      <w:r>
        <w:rPr>
          <w:rFonts w:ascii="Arial" w:hAnsi="Arial" w:cs="Arial" w:eastAsia="Arial"/>
          <w:b w:val="0"/>
          <w:sz w:val="22"/>
          <w:rtl w:val="0"/>
        </w:rPr>
        <w:t>‎UK National Careers 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نیز خانواده نرم‌افزار را گزارش می‌کنند. اتحادیه اروپا بازار واحد حقوقی نیست و مالیات/هزینه زندگی کشورها متفاوت است.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به‌جای تبدیل ارز،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محلی را با ساعات، مالیات، بیمه، مرخصی و هزینه مسکن مقایسه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اثر قابل‌اثبات روی </w:t>
      </w:r>
      <w:r>
        <w:rPr>
          <w:rFonts w:ascii="Arial" w:hAnsi="Arial" w:cs="Arial" w:eastAsia="Arial"/>
          <w:b w:val="0"/>
          <w:sz w:val="22"/>
          <w:rtl w:val="0"/>
        </w:rPr>
        <w:t>‎reliability‎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، امنیت و </w:t>
      </w:r>
      <w:r>
        <w:rPr>
          <w:rFonts w:ascii="Arial" w:hAnsi="Arial" w:cs="Arial" w:eastAsia="Arial"/>
          <w:b w:val="0"/>
          <w:sz w:val="22"/>
          <w:rtl w:val="0"/>
        </w:rPr>
        <w:t>‎mentorship‎</w:t>
      </w:r>
      <w:r>
        <w:rPr>
          <w:rFonts w:ascii="Arial" w:hAnsi="Arial" w:cs="Arial" w:eastAsia="Arial"/>
          <w:b w:val="0"/>
          <w:sz w:val="22"/>
          <w:rtl/>
        </w:rPr>
        <w:t xml:space="preserve"> قدرت مذاکره می‌دهد. فریلنس خارجی با نرخ اسمی جذاب، ریسک قرارداد، وصول و پلتفرم دارد؛ </w:t>
      </w:r>
      <w:r>
        <w:rPr>
          <w:rFonts w:ascii="Arial" w:hAnsi="Arial" w:cs="Arial" w:eastAsia="Arial"/>
          <w:b w:val="0"/>
          <w:sz w:val="22"/>
          <w:rtl w:val="0"/>
        </w:rPr>
        <w:t>‎Upwork‎</w:t>
      </w:r>
      <w:r>
        <w:rPr>
          <w:rFonts w:ascii="Arial" w:hAnsi="Arial" w:cs="Arial" w:eastAsia="Arial"/>
          <w:b w:val="0"/>
          <w:sz w:val="22"/>
          <w:rtl/>
        </w:rPr>
        <w:t xml:space="preserve"> کاربران واقع در ایران را نمی‌پذیرد. دورزدن هویت راهکار حرفه‌ای نیست.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برای خواندن نردبان باید «اختیار»، «خروجی»، «تفاوت با سطح قبل»، «شاهد پیشرفت» و «مانع ترفیع» را هم‌زمان دید؛ سال سابقه به‌تنهایی سطح را تعیین نمی‌کند.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‎Junior‎</w:t>
      </w:r>
      <w:r>
        <w:rPr>
          <w:rFonts w:ascii="Arial" w:hAnsi="Arial" w:cs="Arial" w:eastAsia="Arial"/>
          <w:b w:val="0"/>
          <w:sz w:val="22"/>
          <w:rtl/>
        </w:rPr>
        <w:t xml:space="preserve"> → </w:t>
      </w:r>
      <w:r>
        <w:rPr>
          <w:rFonts w:ascii="Arial" w:hAnsi="Arial" w:cs="Arial" w:eastAsia="Arial"/>
          <w:b w:val="0"/>
          <w:sz w:val="22"/>
          <w:rtl w:val="0"/>
        </w:rPr>
        <w:t>‎Backend Engineer‎</w:t>
      </w:r>
      <w:r>
        <w:rPr>
          <w:rFonts w:ascii="Arial" w:hAnsi="Arial" w:cs="Arial" w:eastAsia="Arial"/>
          <w:b w:val="0"/>
          <w:sz w:val="22"/>
          <w:rtl/>
        </w:rPr>
        <w:t xml:space="preserve"> → </w:t>
      </w:r>
      <w:r>
        <w:rPr>
          <w:rFonts w:ascii="Arial" w:hAnsi="Arial" w:cs="Arial" w:eastAsia="Arial"/>
          <w:b w:val="0"/>
          <w:sz w:val="22"/>
          <w:rtl w:val="0"/>
        </w:rPr>
        <w:t>‎Senior‎</w:t>
      </w:r>
      <w:r>
        <w:rPr>
          <w:rFonts w:ascii="Arial" w:hAnsi="Arial" w:cs="Arial" w:eastAsia="Arial"/>
          <w:b w:val="0"/>
          <w:sz w:val="22"/>
          <w:rtl/>
        </w:rPr>
        <w:t xml:space="preserve"> → </w:t>
      </w:r>
      <w:r>
        <w:rPr>
          <w:rFonts w:ascii="Arial" w:hAnsi="Arial" w:cs="Arial" w:eastAsia="Arial"/>
          <w:b w:val="0"/>
          <w:sz w:val="22"/>
          <w:rtl w:val="0"/>
        </w:rPr>
        <w:t>‎Staff/Principal‎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‎Tech Lead/Engineering Manager.‎</w:t>
      </w:r>
      <w:r>
        <w:rPr>
          <w:rFonts w:ascii="Arial" w:hAnsi="Arial" w:cs="Arial" w:eastAsia="Arial"/>
          <w:b w:val="0"/>
          <w:sz w:val="22"/>
          <w:rtl/>
        </w:rPr>
        <w:t xml:space="preserve"> مدیریت افراد ادامه طبیعی و اجباری نیست. مسیر تخصصی با دامنه اثر، تصمیم معماری و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 xml:space="preserve"> رشد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مانع رایج ماندن در </w:t>
      </w:r>
      <w:r>
        <w:rPr>
          <w:rFonts w:ascii="Arial" w:hAnsi="Arial" w:cs="Arial" w:eastAsia="Arial"/>
          <w:b w:val="0"/>
          <w:sz w:val="22"/>
          <w:rtl w:val="0"/>
        </w:rPr>
        <w:t>‎feature‎</w:t>
      </w:r>
      <w:r>
        <w:rPr>
          <w:rFonts w:ascii="Arial" w:hAnsi="Arial" w:cs="Arial" w:eastAsia="Arial"/>
          <w:b w:val="0"/>
          <w:sz w:val="22"/>
          <w:rtl/>
        </w:rPr>
        <w:t xml:space="preserve">های کوچک، نداشتن </w:t>
      </w:r>
      <w:r>
        <w:rPr>
          <w:rFonts w:ascii="Arial" w:hAnsi="Arial" w:cs="Arial" w:eastAsia="Arial"/>
          <w:b w:val="0"/>
          <w:sz w:val="22"/>
          <w:rtl w:val="0"/>
        </w:rPr>
        <w:t>‎production exposure‎</w:t>
      </w:r>
      <w:r>
        <w:rPr>
          <w:rFonts w:ascii="Arial" w:hAnsi="Arial" w:cs="Arial" w:eastAsia="Arial"/>
          <w:b w:val="0"/>
          <w:sz w:val="22"/>
          <w:rtl/>
        </w:rPr>
        <w:t xml:space="preserve"> و ناتوانی توضیح نتیجه است. </w:t>
      </w:r>
      <w:r>
        <w:rPr>
          <w:rFonts w:ascii="Arial" w:hAnsi="Arial" w:cs="Arial" w:eastAsia="Arial"/>
          <w:b w:val="0"/>
          <w:sz w:val="22"/>
          <w:rtl w:val="0"/>
        </w:rPr>
        <w:t>‎promotion packet‎</w:t>
      </w:r>
      <w:r>
        <w:rPr>
          <w:rFonts w:ascii="Arial" w:hAnsi="Arial" w:cs="Arial" w:eastAsia="Arial"/>
          <w:b w:val="0"/>
          <w:sz w:val="22"/>
          <w:rtl/>
        </w:rPr>
        <w:t xml:space="preserve"> خوب شامل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کاهش‌یافته، </w:t>
      </w:r>
      <w:r>
        <w:rPr>
          <w:rFonts w:ascii="Arial" w:hAnsi="Arial" w:cs="Arial" w:eastAsia="Arial"/>
          <w:b w:val="0"/>
          <w:sz w:val="22"/>
          <w:rtl w:val="0"/>
        </w:rPr>
        <w:t>‎latency‎</w:t>
      </w:r>
      <w:r>
        <w:rPr>
          <w:rFonts w:ascii="Arial" w:hAnsi="Arial" w:cs="Arial" w:eastAsia="Arial"/>
          <w:b w:val="0"/>
          <w:sz w:val="22"/>
          <w:rtl/>
        </w:rPr>
        <w:t xml:space="preserve"> بهتر،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امن،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رشد همکار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تیم کوچک ایران عنوان سینیور ممکن است دامنه بیشتری ولی حمایت کمتری داشته باشد. انتقال به </w:t>
      </w:r>
      <w:r>
        <w:rPr>
          <w:rFonts w:ascii="Arial" w:hAnsi="Arial" w:cs="Arial" w:eastAsia="Arial"/>
          <w:b w:val="0"/>
          <w:sz w:val="22"/>
          <w:rtl w:val="0"/>
        </w:rPr>
        <w:t>‎Platform‎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‎Full-stack‎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‎Data Engineering‎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‎QA/SDET‎</w:t>
      </w:r>
      <w:r>
        <w:rPr>
          <w:rFonts w:ascii="Arial" w:hAnsi="Arial" w:cs="Arial" w:eastAsia="Arial"/>
          <w:b w:val="0"/>
          <w:sz w:val="22"/>
          <w:rtl/>
        </w:rPr>
        <w:t xml:space="preserve"> با پروژه پل ممکن است؛ صرف تغییر عنوان کافی نیست.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مبنای تغییر فناورانه دو منبع مستقل با دامنه متفاوت است: </w:t>
      </w:r>
      <w:r>
        <w:rPr>
          <w:rFonts w:ascii="Arial" w:hAnsi="Arial" w:cs="Arial" w:eastAsia="Arial"/>
          <w:b w:val="0"/>
          <w:sz w:val="22"/>
          <w:rtl w:val="0"/>
        </w:rPr>
        <w:t>‎exposure‎</w:t>
      </w:r>
      <w:r>
        <w:rPr>
          <w:rFonts w:ascii="Arial" w:hAnsi="Arial" w:cs="Arial" w:eastAsia="Arial"/>
          <w:b w:val="0"/>
          <w:sz w:val="22"/>
          <w:rtl/>
        </w:rPr>
        <w:t xml:space="preserve"> وظیفه‌ای </w:t>
      </w:r>
      <w:r>
        <w:rPr>
          <w:rFonts w:ascii="Arial" w:hAnsi="Arial" w:cs="Arial" w:eastAsia="Arial"/>
          <w:b w:val="0"/>
          <w:sz w:val="22"/>
          <w:rtl w:val="0"/>
        </w:rPr>
        <w:t>‎ILO‎</w:t>
      </w:r>
      <w:r>
        <w:rPr>
          <w:rFonts w:ascii="Arial" w:hAnsi="Arial" w:cs="Arial" w:eastAsia="Arial"/>
          <w:b w:val="0"/>
          <w:sz w:val="22"/>
          <w:rtl/>
        </w:rPr>
        <w:t xml:space="preserve"> و مطالعه کنترل‌شده محدود </w:t>
      </w:r>
      <w:r>
        <w:rPr>
          <w:rFonts w:ascii="Arial" w:hAnsi="Arial" w:cs="Arial" w:eastAsia="Arial"/>
          <w:b w:val="0"/>
          <w:sz w:val="22"/>
          <w:rtl w:val="0"/>
        </w:rPr>
        <w:t>‎METR‎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‎AI-0‎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‎2‎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این گزارش، کارهای سریع‌تر، خروجی‌های کالایی‌تر، کارهای دشوار برای خودکارسازی و یک گردش‌کار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با کنترل انسانی جدا شده‌اند. افق سه تا پنج سال نیز بین شاهد فعلی، سناریوی محتمل و گمانه‌زنی تفکیک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تولید </w:t>
      </w:r>
      <w:r>
        <w:rPr>
          <w:rFonts w:ascii="Arial" w:hAnsi="Arial" w:cs="Arial" w:eastAsia="Arial"/>
          <w:b w:val="0"/>
          <w:sz w:val="22"/>
          <w:rtl w:val="0"/>
        </w:rPr>
        <w:t>‎boilerplate‎</w:t>
      </w:r>
      <w:r>
        <w:rPr>
          <w:rFonts w:ascii="Arial" w:hAnsi="Arial" w:cs="Arial" w:eastAsia="Arial"/>
          <w:b w:val="0"/>
          <w:sz w:val="22"/>
          <w:rtl/>
        </w:rPr>
        <w:t xml:space="preserve">، توضیح کد، 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تست، جست‌وجوی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کوچک می‌تواند سریع‌تر شود. </w:t>
      </w:r>
      <w:r>
        <w:rPr>
          <w:rFonts w:ascii="Arial" w:hAnsi="Arial" w:cs="Arial" w:eastAsia="Arial"/>
          <w:b w:val="0"/>
          <w:sz w:val="22"/>
          <w:rtl w:val="0"/>
        </w:rPr>
        <w:t>‎DORA‎</w:t>
      </w:r>
      <w:r>
        <w:rPr>
          <w:rFonts w:ascii="Arial" w:hAnsi="Arial" w:cs="Arial" w:eastAsia="Arial"/>
          <w:b w:val="0"/>
          <w:sz w:val="22"/>
          <w:rtl/>
        </w:rPr>
        <w:t xml:space="preserve"> گزارش می‌کند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در جریان توسعه گسترده شده، اما نتیجه سازمانی به سیستم کار وابسته است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‎endpoint‎</w:t>
      </w:r>
      <w:r>
        <w:rPr>
          <w:rFonts w:ascii="Arial" w:hAnsi="Arial" w:cs="Arial" w:eastAsia="Arial"/>
          <w:b w:val="0"/>
          <w:sz w:val="22"/>
          <w:rtl/>
        </w:rPr>
        <w:t xml:space="preserve"> ساده بدون فهم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تبدیل </w:t>
      </w:r>
      <w:r>
        <w:rPr>
          <w:rFonts w:ascii="Arial" w:hAnsi="Arial" w:cs="Arial" w:eastAsia="Arial"/>
          <w:b w:val="0"/>
          <w:sz w:val="22"/>
          <w:rtl w:val="0"/>
        </w:rPr>
        <w:t>‎syntax‎</w:t>
      </w:r>
      <w:r>
        <w:rPr>
          <w:rFonts w:ascii="Arial" w:hAnsi="Arial" w:cs="Arial" w:eastAsia="Arial"/>
          <w:b w:val="0"/>
          <w:sz w:val="22"/>
          <w:rtl/>
        </w:rPr>
        <w:t xml:space="preserve"> و تست سطحی ارزش متمایزکننده کمتری دارند.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فقط </w:t>
      </w:r>
      <w:r>
        <w:rPr>
          <w:rFonts w:ascii="Arial" w:hAnsi="Arial" w:cs="Arial" w:eastAsia="Arial"/>
          <w:b w:val="0"/>
          <w:sz w:val="22"/>
          <w:rtl w:val="0"/>
        </w:rPr>
        <w:t>‎CRUD‎</w:t>
      </w:r>
      <w:r>
        <w:rPr>
          <w:rFonts w:ascii="Arial" w:hAnsi="Arial" w:cs="Arial" w:eastAsia="Arial"/>
          <w:b w:val="0"/>
          <w:sz w:val="22"/>
          <w:rtl/>
        </w:rPr>
        <w:t xml:space="preserve"> با کد تولیدشده سیگنال ضعیف‌تری خواهد بود.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اتوماسیون آن‌ها دشوار است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مسئله، قضاوت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تشخیص داده ناقص، مسئولیت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، مذاکره و درک زمینه سازمانی دشوارترند. مطالعه </w:t>
      </w:r>
      <w:r>
        <w:rPr>
          <w:rFonts w:ascii="Arial" w:hAnsi="Arial" w:cs="Arial" w:eastAsia="Arial"/>
          <w:b w:val="0"/>
          <w:sz w:val="22"/>
          <w:rtl w:val="0"/>
        </w:rPr>
        <w:t>‎METR‎</w:t>
      </w:r>
      <w:r>
        <w:rPr>
          <w:rFonts w:ascii="Arial" w:hAnsi="Arial" w:cs="Arial" w:eastAsia="Arial"/>
          <w:b w:val="0"/>
          <w:sz w:val="22"/>
          <w:rtl/>
        </w:rPr>
        <w:t xml:space="preserve"> حتی برای </w:t>
      </w:r>
      <w:r>
        <w:rPr>
          <w:rFonts w:ascii="Arial" w:hAnsi="Arial" w:cs="Arial" w:eastAsia="Arial"/>
          <w:b w:val="0"/>
          <w:sz w:val="22"/>
          <w:rtl w:val="0"/>
        </w:rPr>
        <w:t>‎developer‎</w:t>
      </w:r>
      <w:r>
        <w:rPr>
          <w:rFonts w:ascii="Arial" w:hAnsi="Arial" w:cs="Arial" w:eastAsia="Arial"/>
          <w:b w:val="0"/>
          <w:sz w:val="22"/>
          <w:rtl/>
        </w:rPr>
        <w:t xml:space="preserve">های باتجربه در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 آشنا، نتیجه‌ای خلاف تصور سرعت گزارش کرد؛ یک مطالعه را نباید به همه تیم‌ها تعمیم داد [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 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ابتدا </w:t>
      </w:r>
      <w:r>
        <w:rPr>
          <w:rFonts w:ascii="Arial" w:hAnsi="Arial" w:cs="Arial" w:eastAsia="Arial"/>
          <w:b w:val="0"/>
          <w:sz w:val="22"/>
          <w:rtl w:val="0"/>
        </w:rPr>
        <w:t>‎spec‎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مستقل بنویس، سپس از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برای گزینه یا 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استفاده کن؛ </w:t>
      </w:r>
      <w:r>
        <w:rPr>
          <w:rFonts w:ascii="Arial" w:hAnsi="Arial" w:cs="Arial" w:eastAsia="Arial"/>
          <w:b w:val="0"/>
          <w:sz w:val="22"/>
          <w:rtl w:val="0"/>
        </w:rPr>
        <w:t>‎diff‎</w:t>
      </w:r>
      <w:r>
        <w:rPr>
          <w:rFonts w:ascii="Arial" w:hAnsi="Arial" w:cs="Arial" w:eastAsia="Arial"/>
          <w:b w:val="0"/>
          <w:sz w:val="22"/>
          <w:rtl/>
        </w:rPr>
        <w:t xml:space="preserve"> را خط‌به‌خط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 را کنترل و داده حساس را خارج نگه دار. خروجی مدل شاهد نیست. در ایران، دسترسی و سیاست فروش ابزار نیز باید همان روز بررسی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استنباط.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سناریوی محتمل افزایش انتظار برای تحویل با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تست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است؛ نه حذف کامل نقش. سناریوی منفی، فشردگی ورودی برای کارهای ساده است. سناریوی مثبت، افزایش تقاضا برای افرادی است که کد تولیدشده را امن و قابل‌اتکا می‌کنند.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‎ILO‎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وظیفه‌ای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‎transformation‎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بیش از جایگزینی قطعی تأکید دارد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46"/>
        <w:gridCol w:w="2437"/>
        <w:gridCol w:w="2109"/>
        <w:gridCol w:w="1255"/>
        <w:gridCol w:w="993"/>
        <w:gridCol w:w="720"/>
      </w:tblGrid>
      <w:tr>
        <w:trPr>
          <w:cantSplit w:val="true"/>
          <w:tblHeader w:val="true"/>
        </w:trPr>
        <w:tc>
          <w:tcPr>
            <w:tcW w:type="dxa" w:w="18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4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21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2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9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8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 toolchain‎</w:t>
            </w:r>
          </w:p>
        </w:tc>
        <w:tc>
          <w:tcPr>
            <w:tcW w:type="dxa" w:w="24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‎module‎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</w:p>
        </w:tc>
        <w:tc>
          <w:tcPr>
            <w:tcW w:type="dxa" w:w="21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متن‌باز و انتقال‌پذیر</w:t>
            </w:r>
          </w:p>
        </w:tc>
        <w:tc>
          <w:tcPr>
            <w:tcW w:type="dxa" w:w="12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 و جهانی</w:t>
            </w:r>
          </w:p>
        </w:tc>
        <w:tc>
          <w:tcPr>
            <w:tcW w:type="dxa" w:w="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8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‎net/http‎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‎router‎</w:t>
            </w:r>
          </w:p>
        </w:tc>
        <w:tc>
          <w:tcPr>
            <w:tcW w:type="dxa" w:w="24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درخواست</w:t>
            </w:r>
          </w:p>
        </w:tc>
        <w:tc>
          <w:tcPr>
            <w:tcW w:type="dxa" w:w="21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آگهی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هسته یا کتابخانه مکمل</w:t>
            </w:r>
          </w:p>
        </w:tc>
        <w:tc>
          <w:tcPr>
            <w:tcW w:type="dxa" w:w="12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8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‎goroutine‎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‎channel‎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‎context‎</w:t>
            </w:r>
          </w:p>
        </w:tc>
        <w:tc>
          <w:tcPr>
            <w:tcW w:type="dxa" w:w="24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هم‌زمانی،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‎cancellation‎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‎backpressure‎</w:t>
            </w:r>
          </w:p>
        </w:tc>
        <w:tc>
          <w:tcPr>
            <w:tcW w:type="dxa" w:w="21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مزیت تخصصی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‎Go‎</w:t>
            </w:r>
          </w:p>
        </w:tc>
        <w:tc>
          <w:tcPr>
            <w:tcW w:type="dxa" w:w="12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زبان</w:t>
            </w:r>
          </w:p>
        </w:tc>
        <w:tc>
          <w:tcPr>
            <w:tcW w:type="dxa" w:w="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8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‎database/sql‎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‎pgx‎</w:t>
            </w:r>
          </w:p>
        </w:tc>
        <w:tc>
          <w:tcPr>
            <w:tcW w:type="dxa" w:w="24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‎pool‎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</w:p>
        </w:tc>
        <w:tc>
          <w:tcPr>
            <w:tcW w:type="dxa" w:w="21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‎PostgreSQL/MySQL‎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رایج نمونه</w:t>
            </w:r>
          </w:p>
        </w:tc>
        <w:tc>
          <w:tcPr>
            <w:tcW w:type="dxa" w:w="12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8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‎testing/race/pprof‎</w:t>
            </w:r>
          </w:p>
        </w:tc>
        <w:tc>
          <w:tcPr>
            <w:tcW w:type="dxa" w:w="24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‎race detection‎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‎benchmark‎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‎profile‎</w:t>
            </w:r>
          </w:p>
        </w:tc>
        <w:tc>
          <w:tcPr>
            <w:tcW w:type="dxa" w:w="21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قابل‌دسترسی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‎license‎</w:t>
            </w:r>
          </w:p>
        </w:tc>
        <w:tc>
          <w:tcPr>
            <w:tcW w:type="dxa" w:w="12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ویژگی مهم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‎ecosystem‎</w:t>
            </w:r>
          </w:p>
        </w:tc>
        <w:tc>
          <w:tcPr>
            <w:tcW w:type="dxa" w:w="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8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‎OpenTelemetry‎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‎Docker‎</w:t>
            </w:r>
          </w:p>
        </w:tc>
        <w:tc>
          <w:tcPr>
            <w:tcW w:type="dxa" w:w="24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بسته‌بندی</w:t>
            </w:r>
          </w:p>
        </w:tc>
        <w:tc>
          <w:tcPr>
            <w:tcW w:type="dxa" w:w="21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جایگزین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ممکن</w:t>
            </w:r>
          </w:p>
        </w:tc>
        <w:tc>
          <w:tcPr>
            <w:tcW w:type="dxa" w:w="12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در ایران ممکن است از تحریم، پرداخت ارزی، 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‎registry‎</w:t>
      </w:r>
      <w:r>
        <w:rPr>
          <w:rFonts w:ascii="Arial" w:hAnsi="Arial" w:cs="Arial" w:eastAsia="Arial"/>
          <w:b w:val="0"/>
          <w:sz w:val="22"/>
          <w:rtl/>
        </w:rPr>
        <w:t xml:space="preserve"> و کیفیت اتصال اثر بگیرد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 xml:space="preserve">، ۲۰۲۶؛ </w:t>
      </w:r>
      <w:r>
        <w:rPr>
          <w:rFonts w:ascii="Arial" w:hAnsi="Arial" w:cs="Arial" w:eastAsia="Arial"/>
          <w:b w:val="0"/>
          <w:sz w:val="22"/>
          <w:rtl w:val="0"/>
        </w:rPr>
        <w:t>‎IR-0‎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‎8‎</w:t>
      </w:r>
      <w:r>
        <w:rPr>
          <w:rFonts w:ascii="Arial" w:hAnsi="Arial" w:cs="Arial" w:eastAsia="Arial"/>
          <w:b w:val="0"/>
          <w:sz w:val="22"/>
          <w:rtl/>
        </w:rPr>
        <w:t>، جاری]. جایگزین قانونی متن‌باز یا داخلی باید با امنیت، پشتیبانی و نیاز کارفرما سنجیده شود. دانش انتقال‌پذیر—</w:t>
      </w:r>
      <w:r>
        <w:rPr>
          <w:rFonts w:ascii="Arial" w:hAnsi="Arial" w:cs="Arial" w:eastAsia="Arial"/>
          <w:b w:val="0"/>
          <w:sz w:val="22"/>
          <w:rtl w:val="0"/>
        </w:rPr>
        <w:t>‎protocol/runtime‎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‎change control—‎</w:t>
      </w:r>
      <w:r>
        <w:rPr>
          <w:rFonts w:ascii="Arial" w:hAnsi="Arial" w:cs="Arial" w:eastAsia="Arial"/>
          <w:b w:val="0"/>
          <w:sz w:val="22"/>
          <w:rtl/>
        </w:rPr>
        <w:t xml:space="preserve">از حفظ </w:t>
      </w:r>
      <w:r>
        <w:rPr>
          <w:rFonts w:ascii="Arial" w:hAnsi="Arial" w:cs="Arial" w:eastAsia="Arial"/>
          <w:b w:val="0"/>
          <w:sz w:val="22"/>
          <w:rtl w:val="0"/>
        </w:rPr>
        <w:t>‎UI‎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پایدارتر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333"/>
        <w:gridCol w:w="982"/>
        <w:gridCol w:w="1098"/>
        <w:gridCol w:w="1387"/>
        <w:gridCol w:w="1560"/>
      </w:tblGrid>
      <w:tr>
        <w:trPr>
          <w:cantSplit w:val="true"/>
          <w:tblHeader w:val="true"/>
        </w:trPr>
        <w:tc>
          <w:tcPr>
            <w:tcW w:type="dxa" w:w="433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9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9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3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4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چگونه یک مسئله مبهم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Go Developer‎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به فرضیه و آزمون تبدیل می‌کنید؟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روش فنی</w:t>
            </w:r>
          </w:p>
        </w:tc>
        <w:tc>
          <w:tcPr>
            <w:tcW w:type="dxa" w:w="1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و کنترل ریسک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پرش مستقیم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ترتیب، شاهد و معیار توقف</w:t>
            </w:r>
          </w:p>
        </w:tc>
      </w:tr>
      <w:tr>
        <w:trPr>
          <w:cantSplit w:val="true"/>
        </w:trPr>
        <w:tc>
          <w:tcPr>
            <w:tcW w:type="dxa" w:w="4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چه زمانی راه‌حل ساده را بر معماری پیچیده ترجیح می‌دهید؟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مدگرایی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هزینه، مقیاس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پرسش‌های ۲ تا ۹ و ۱۱ تا ۱۴ عمق فنی و قضاوت را می‌سنجند، نه حفظ اصطلاحات.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379"/>
        <w:gridCol w:w="931"/>
        <w:gridCol w:w="1040"/>
        <w:gridCol w:w="1314"/>
        <w:gridCol w:w="1696"/>
      </w:tblGrid>
      <w:tr>
        <w:trPr>
          <w:cantSplit w:val="true"/>
          <w:tblHeader w:val="true"/>
        </w:trPr>
        <w:tc>
          <w:tcPr>
            <w:tcW w:type="dxa" w:w="437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9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3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6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43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سرویس رزرو پرترافیک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‎context cancellation‎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‎worker pool‎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‎race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‎pprof‎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‎load profile‎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کدام فرض شکست و چگونه اصلاح شد؟</w:t>
            </w:r>
          </w:p>
        </w:tc>
        <w:tc>
          <w:tcPr>
            <w:tcW w:type="dxa" w:w="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تجربه واقعی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یادگیری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روایت بی‌شکست</w:t>
            </w:r>
          </w:p>
        </w:tc>
        <w:tc>
          <w:tcPr>
            <w:tcW w:type="dxa" w:w="1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قبل/بعد و نتیجه</w:t>
            </w:r>
          </w:p>
        </w:tc>
      </w:tr>
      <w:tr>
        <w:trPr>
          <w:cantSplit w:val="true"/>
        </w:trPr>
        <w:tc>
          <w:tcPr>
            <w:tcW w:type="dxa" w:w="43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نشان می‌دهید این نمونه‌کار امن و بازتولیدپذیر است؟</w:t>
            </w:r>
          </w:p>
        </w:tc>
        <w:tc>
          <w:tcPr>
            <w:tcW w:type="dxa" w:w="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‎evidence‎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مستندسازی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‎screenshot‎</w:t>
            </w:r>
          </w:p>
        </w:tc>
        <w:tc>
          <w:tcPr>
            <w:tcW w:type="dxa" w:w="1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محدودیت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‎cleanup‎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پرسش‌های ۱، ۶، ۹ و ۱۲ باید با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یا تصمیم واقعی پاسخ داده شوند.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پرسش‌های ۱۰ و ۱۵ همکاری، پذیرش بازخورد و مدیریت اختلاف را می‌سنجند.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26"/>
        <w:gridCol w:w="1695"/>
        <w:gridCol w:w="989"/>
        <w:gridCol w:w="1272"/>
        <w:gridCol w:w="2578"/>
      </w:tblGrid>
      <w:tr>
        <w:trPr>
          <w:cantSplit w:val="true"/>
          <w:tblHeader w:val="true"/>
        </w:trPr>
        <w:tc>
          <w:tcPr>
            <w:tcW w:type="dxa" w:w="28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6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9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2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5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قابلیت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که از نیاز تا تولید تحویل دادی توضیح بده.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سنجش 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دامنه، کدنویسی و تحویل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نام ابزارها را می‌گوید.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تصمیم‌ها، محدودیت‌ها، تست و نتیجه قابل‌اندازه‌گیری را نشان می‌دهد.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پرترافیک چگونه قرارداد، اعتبارسنجی و خطا را طراحی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طراحی مرز سرویس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‎HTTP‎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قرارداد و سازگاری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همه خطاها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‎500‎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‎status‎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مناسب،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‎versioning‎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نمونه قرارداد دارد.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کندی تولید را چگونه از نشانه تا علت ریشه‌ای دنبال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عیب‌یابی مهم‌تر از 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مشاهده‌پذیری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حدسی کد را بازنویسی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قبل/بعد ارائه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کتابخانه استاندارد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‎net/http‎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‎database/sql‎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مرز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دسترسی داده را چگونه تعیین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خطر ناسازگاری داده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مدل داده و تراکنش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سراسری و طولانی می‌سازد.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سازگاری،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چیزهایی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تست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تعادل پوشش و هزینه مهم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 تست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درصد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‎coverage‎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می‌گوید.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ریسک‌محور انتخاب می‌کند و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‎flaky‎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مدیریت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تصمیم معماری ناموفق خودت را شرح بده.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توان یادگیری و صداقت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بازنگری تصمیم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تقصیر را گردن دیگران می‌اندازد.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نشانه، هزینه، اصلاح و قاعده آموخته‌شده دارد.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احراز هویت و مجوزدهی را در سرویس مدیریت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پایه نقش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‎secure engineering‎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می‌گذارد.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‎least privilege‎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‎vault‎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ذکر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کار هم‌زمان یا پردازش پس‌زمینه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هایی را پیش‌بینی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 واقعی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‎duplication‎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روبه‌رو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‎concurrency‎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‎resilience‎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‎timeout‎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‎cancellation‎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‎dead-letter‎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پوشش می‌دهد.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یک رخداد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‎hotfix‎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ادامه تحقیق را انتخاب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زیر فشار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 response‎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بدون معیار تصمیم می‌گیرد.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‎blast radius‎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ارتباط ذی‌نفع را به‌کار می‌گیرد.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چه چیزهایی غیر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نگاه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بلوغ مهندسی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و همکاری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‎formatting‎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می‌بیند.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درستی، امنیت، تست‌پذیری، نگهداری و ریسک مهاجرت را بررسی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‎monolith‎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ماژولار را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ترجیح می‌دهی؟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مقاومت در برابر مدگرایی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معماری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همیشه بهتر می‌داند.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تیم، مقیاس، استقلال استقرار و هزینه عملیات را مقایسه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کد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تست چگونه تغییر امن می‌دهی؟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واقعیت بخش بزرگی از بازار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ریسک تغییر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بازنویسی کامل پیشنهاد می‌دهد.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مرحله‌ای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 این پروژه باید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هایی داشته باشد؟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پیوند توسعه و عملیات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‎CI/CD‎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اجرا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مبتنی بر ریسک را توضیح می‌دهد.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 قابل‌قبولی تولید کند، چگونه آن را راستی‌آزمایی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سواد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حرفه‌ای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بازبینی و امنیت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خروجی را مستقیم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‎merge‎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‎license‎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حساس را کنترل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با محصول درباره موعد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اختلاف داری چه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توان همکاری سنجیده می‌شود.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و مذاکره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 تسلیم می‌شود یا تقابل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گزینه‌ها، ریسک، برش کوچک و معیار پذیرش پیشنهاد می‌دهد.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انتخاب محصولی: پرسش‌های ۱، ۳، ۵، ۹ و ۱۴؛ متن کامل و دلیل هرکدام در پیوست </w:t>
      </w:r>
      <w:r>
        <w:rPr>
          <w:rFonts w:ascii="Arial" w:hAnsi="Arial" w:cs="Arial" w:eastAsia="Arial"/>
          <w:b w:val="0"/>
          <w:sz w:val="22"/>
          <w:rtl w:val="0"/>
        </w:rPr>
        <w:t>‎F‎</w:t>
      </w:r>
      <w:r>
        <w:rPr>
          <w:rFonts w:ascii="Arial" w:hAnsi="Arial" w:cs="Arial" w:eastAsia="Arial"/>
          <w:b w:val="0"/>
          <w:sz w:val="22"/>
          <w:rtl/>
        </w:rPr>
        <w:t xml:space="preserve"> آمده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‎practitioner/community‎</w:t>
      </w:r>
      <w:r>
        <w:rPr>
          <w:rFonts w:ascii="Arial" w:hAnsi="Arial" w:cs="Arial" w:eastAsia="Arial"/>
          <w:b w:val="0"/>
          <w:sz w:val="22"/>
          <w:rtl/>
        </w:rPr>
        <w:t xml:space="preserve"> به‌صورت مکمل و با محدودیت خوداظهاری یا پلتفرمی خوانده شدند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‎PR-0‎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‎2‎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‎PR-0‎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‎3‎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‎PR-0‎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‎4‎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پیمایش کوئرا از ۵۱۲۰ مشارکت‌کننده تصویری از فناوری،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>، درآمد خوداظهاری و موانع فیلترینگ می‌دهد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 این تجربه‌ها نشان می‌دهند یادگیری و محدودیت ابزار هم‌زمان‌اند، اما نمونه نماینده همه توسعه‌دهندگان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‎practitioner-level‎</w:t>
      </w:r>
      <w:r>
        <w:rPr>
          <w:rFonts w:ascii="Arial" w:hAnsi="Arial" w:cs="Arial" w:eastAsia="Arial"/>
          <w:b w:val="0"/>
          <w:sz w:val="22"/>
          <w:rtl/>
        </w:rPr>
        <w:t xml:space="preserve"> استفاده شد: </w:t>
      </w:r>
      <w:r>
        <w:rPr>
          <w:rFonts w:ascii="Arial" w:hAnsi="Arial" w:cs="Arial" w:eastAsia="Arial"/>
          <w:b w:val="0"/>
          <w:sz w:val="22"/>
          <w:rtl w:val="0"/>
        </w:rPr>
        <w:t>‎Stack Overflow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ابزار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‎JetBrains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اکوسیستم زبان‌ها؛ </w:t>
      </w:r>
      <w:r>
        <w:rPr>
          <w:rFonts w:ascii="Arial" w:hAnsi="Arial" w:cs="Arial" w:eastAsia="Arial"/>
          <w:b w:val="0"/>
          <w:sz w:val="22"/>
          <w:rtl w:val="0"/>
        </w:rPr>
        <w:t>‎DORA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تحویل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‎GitHub Octoverse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فعالیت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>ها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 xml:space="preserve">، ۲۰۲۵ تا 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، ۲۰۲۵]. الگوی مشترک: ابزار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عادی شده، ولی اعتماد،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فهم سیستم هنوز گلوگاه‌اند.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روایت «این </w:t>
      </w:r>
      <w:r>
        <w:rPr>
          <w:rFonts w:ascii="Arial" w:hAnsi="Arial" w:cs="Arial" w:eastAsia="Arial"/>
          <w:b w:val="0"/>
          <w:sz w:val="22"/>
          <w:rtl w:val="0"/>
        </w:rPr>
        <w:t>‎stack‎</w:t>
      </w:r>
      <w:r>
        <w:rPr>
          <w:rFonts w:ascii="Arial" w:hAnsi="Arial" w:cs="Arial" w:eastAsia="Arial"/>
          <w:b w:val="0"/>
          <w:sz w:val="22"/>
          <w:rtl/>
        </w:rPr>
        <w:t xml:space="preserve"> مرده است»، «در سه ماه استخدام می‌شوی» یا «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همه جونیورها را حذف کرده» بدون نمونه و زمینه قابل‌تعمیم نیست. تجربه یک شرکت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 یا استارتاپ خارجی، بازار ایران ۱۴۰۵ را نمایندگی نمی‌کند.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123"/>
        <w:gridCol w:w="2308"/>
        <w:gridCol w:w="2435"/>
        <w:gridCol w:w="2054"/>
        <w:gridCol w:w="7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1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23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</w:t>
            </w:r>
          </w:p>
        </w:tc>
        <w:tc>
          <w:tcPr>
            <w:tcW w:type="dxa" w:w="243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 روزانه</w:t>
            </w:r>
          </w:p>
        </w:tc>
        <w:tc>
          <w:tcPr>
            <w:tcW w:type="dxa" w:w="2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پلتفرم/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‎Kubernetes‎</w:t>
            </w:r>
          </w:p>
        </w:tc>
        <w:tc>
          <w:tcPr>
            <w:tcW w:type="dxa" w:w="23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‎cloud-native‎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‎control plane‎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رایج است.</w:t>
            </w:r>
          </w:p>
        </w:tc>
        <w:tc>
          <w:tcPr>
            <w:tcW w:type="dxa" w:w="2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داخلی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capability‎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هدف، تجربه توسعه‌دهنده و زیرساخت مشترک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</w:p>
        </w:tc>
        <w:tc>
          <w:tcPr>
            <w:tcW w:type="dxa" w:w="23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‎concurrency‎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‎reliability‎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‎SLO/incident‎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کاهش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‎toil‎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سلامت خدمت را مالک است 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 business.‎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‎Java/JVM‎</w:t>
            </w:r>
          </w:p>
        </w:tc>
        <w:tc>
          <w:tcPr>
            <w:tcW w:type="dxa" w:w="23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سرویس مقیاس‌پذیر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خروجی سرویس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‎JVM/GC‎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اکوسیستم سازمانی متفاوت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23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سرویس شبکه‌ای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 processing‎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‎API/event‎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‎endpoint‎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‎event-loop‎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‎package risk‎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داده</w:t>
            </w:r>
          </w:p>
        </w:tc>
        <w:tc>
          <w:tcPr>
            <w:tcW w:type="dxa" w:w="23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پردازش جریان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خروجی داده قابل‌اعتماد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contract‎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هدف اصلی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کاربردی</w:t>
            </w:r>
          </w:p>
        </w:tc>
        <w:tc>
          <w:tcPr>
            <w:tcW w:type="dxa" w:w="23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کد امن و سرویس شبکه‌ای مشترک است.</w:t>
            </w:r>
          </w:p>
        </w:tc>
        <w:tc>
          <w:tcPr>
            <w:tcW w:type="dxa" w:w="2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‎threat/control‎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‎finding/control‎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ریسک امنیت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اصلی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67"/>
        <w:gridCol w:w="2167"/>
        <w:gridCol w:w="3207"/>
        <w:gridCol w:w="867"/>
        <w:gridCol w:w="1127"/>
        <w:gridCol w:w="1125"/>
      </w:tblGrid>
      <w:tr>
        <w:trPr>
          <w:cantSplit w:val="true"/>
          <w:tblHeader w:val="true"/>
        </w:trPr>
        <w:tc>
          <w:tcPr>
            <w:tcW w:type="dxa" w:w="8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21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32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  <w:tc>
          <w:tcPr>
            <w:tcW w:type="dxa" w:w="8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</w:t>
            </w:r>
          </w:p>
        </w:tc>
        <w:tc>
          <w:tcPr>
            <w:tcW w:type="dxa" w:w="11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آمار</w:t>
            </w:r>
          </w:p>
        </w:tc>
        <w:tc>
          <w:tcPr>
            <w:tcW w:type="dxa" w:w="11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</w:tr>
      <w:tr>
        <w:trPr>
          <w:cantSplit w:val="true"/>
        </w:trPr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پلتفرم/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‎Kubernetes‎</w:t>
            </w:r>
          </w:p>
        </w:tc>
        <w:tc>
          <w:tcPr>
            <w:tcW w:type="dxa" w:w="3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مهندسی پلتفرم/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‎Kubernetes‎</w:t>
            </w:r>
          </w:p>
        </w:tc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</w:p>
        </w:tc>
        <w:tc>
          <w:tcPr>
            <w:tcW w:type="dxa" w:w="3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</w:p>
        </w:tc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‎Java/JVM‎</w:t>
            </w:r>
          </w:p>
        </w:tc>
        <w:tc>
          <w:tcPr>
            <w:tcW w:type="dxa" w:w="3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‎Java/JVM‎</w:t>
            </w:r>
          </w:p>
        </w:tc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3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داده</w:t>
            </w:r>
          </w:p>
        </w:tc>
        <w:tc>
          <w:tcPr>
            <w:tcW w:type="dxa" w:w="3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مهندسی داده</w:t>
            </w:r>
          </w:p>
        </w:tc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کاربردی</w:t>
            </w:r>
          </w:p>
        </w:tc>
        <w:tc>
          <w:tcPr>
            <w:tcW w:type="dxa" w:w="3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امنیت کاربردی</w:t>
            </w:r>
          </w:p>
        </w:tc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264"/>
        <w:gridCol w:w="2350"/>
        <w:gridCol w:w="819"/>
        <w:gridCol w:w="2251"/>
        <w:gridCol w:w="195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2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23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</w:t>
            </w:r>
          </w:p>
        </w:tc>
        <w:tc>
          <w:tcPr>
            <w:tcW w:type="dxa" w:w="81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  <w:tc>
          <w:tcPr>
            <w:tcW w:type="dxa" w:w="225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19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پلتفرم/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‎Kubernetes‎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هدف، تجربه توسعه‌دهنده و زیرساخت مشترک است.</w:t>
            </w:r>
          </w:p>
        </w:tc>
        <w:tc>
          <w:tcPr>
            <w:tcW w:type="dxa" w:w="8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آگهی‌های فناوری ایران هم‌پوشانی دارد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سلامت خدمت را مالک است 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 business.‎</w:t>
            </w:r>
          </w:p>
        </w:tc>
        <w:tc>
          <w:tcPr>
            <w:tcW w:type="dxa" w:w="8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آگهی‌های فناوری ایران هم‌پوشانی دارد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‎Java/JVM‎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‎JVM/GC‎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اکوسیستم سازمانی متفاوت است.</w:t>
            </w:r>
          </w:p>
        </w:tc>
        <w:tc>
          <w:tcPr>
            <w:tcW w:type="dxa" w:w="8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آگهی‌های فناوری ایران هم‌پوشانی دارد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‎event-loop‎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‎package risk‎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 است.</w:t>
            </w:r>
          </w:p>
        </w:tc>
        <w:tc>
          <w:tcPr>
            <w:tcW w:type="dxa" w:w="8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اندازه و صنعت کارفرما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داده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contract‎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هدف اصلی است.</w:t>
            </w:r>
          </w:p>
        </w:tc>
        <w:tc>
          <w:tcPr>
            <w:tcW w:type="dxa" w:w="8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اندازه و صنعت کارفرما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کاربردی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ریسک امنیت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اصلی است.</w:t>
            </w:r>
          </w:p>
        </w:tc>
        <w:tc>
          <w:tcPr>
            <w:tcW w:type="dxa" w:w="8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اندازه و صنعت کارفرما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رتبه، شباهت عملی در ذی‌نفع، ابزار و خروجی است؛ برتری ارزشی نیست. تفاوت </w:t>
      </w:r>
      <w:r>
        <w:rPr>
          <w:rFonts w:ascii="Arial" w:hAnsi="Arial" w:cs="Arial" w:eastAsia="Arial"/>
          <w:b w:val="0"/>
          <w:sz w:val="22"/>
          <w:rtl w:val="0"/>
        </w:rPr>
        <w:t>‎decisive‎</w:t>
      </w:r>
      <w:r>
        <w:rPr>
          <w:rFonts w:ascii="Arial" w:hAnsi="Arial" w:cs="Arial" w:eastAsia="Arial"/>
          <w:b w:val="0"/>
          <w:sz w:val="22"/>
          <w:rtl/>
        </w:rPr>
        <w:t xml:space="preserve"> هر مسیر در ستون اصطکاک و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آمده است.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</w:t>
      </w:r>
      <w:r>
        <w:rPr>
          <w:rFonts w:ascii="Arial" w:hAnsi="Arial" w:cs="Arial" w:eastAsia="Arial"/>
          <w:b w:val="0"/>
          <w:sz w:val="22"/>
          <w:rtl w:val="0"/>
        </w:rPr>
        <w:t>‎Go‎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‎goroutine/context‎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‎net/http‎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‎profiling‎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>، عیب‌یابی با شاهد و مسئولیت نتیجه در تولید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خروجی بصری/فوری تنها انگیزه شماست، نگهداری و تست را کم‌ارزش می‌دانید یا ابهام و بازبینی پیوسته را تحمل نمی‌کنید.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بازار عنوان‌محور نیست: کیفیت کارفرما،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دسترسی ابزار و سطح واقعی اختیار از نام </w:t>
      </w:r>
      <w:r>
        <w:rPr>
          <w:rFonts w:ascii="Arial" w:hAnsi="Arial" w:cs="Arial" w:eastAsia="Arial"/>
          <w:b w:val="0"/>
          <w:sz w:val="22"/>
          <w:rtl w:val="0"/>
        </w:rPr>
        <w:t>‎stack‎</w:t>
      </w:r>
      <w:r>
        <w:rPr>
          <w:rFonts w:ascii="Arial" w:hAnsi="Arial" w:cs="Arial" w:eastAsia="Arial"/>
          <w:b w:val="0"/>
          <w:sz w:val="22"/>
          <w:rtl/>
        </w:rPr>
        <w:t xml:space="preserve"> مهم‌ترند. داده حقوق ایران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است و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شخصی را پیش‌بینی نمی‌کند.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آیا از یافتن علت و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 بیشتر از نمایش فناوری لذت می‌برم؟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آیا پروژه را تا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>، پایش و اصلاح می‌برم؟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آیا در بازار قابل‌دسترسم تیمی با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 xml:space="preserve"> پیدا می‌کنم؟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چهار هفته سرویس رزرو پرترافیک با </w:t>
      </w:r>
      <w:r>
        <w:rPr>
          <w:rFonts w:ascii="Arial" w:hAnsi="Arial" w:cs="Arial" w:eastAsia="Arial"/>
          <w:b w:val="0"/>
          <w:sz w:val="22"/>
          <w:rtl w:val="0"/>
        </w:rPr>
        <w:t>‎context cancellation‎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‎worker pool‎</w:t>
      </w:r>
      <w:r>
        <w:rPr>
          <w:rFonts w:ascii="Arial" w:hAnsi="Arial" w:cs="Arial" w:eastAsia="Arial"/>
          <w:b w:val="0"/>
          <w:sz w:val="22"/>
          <w:rtl/>
        </w:rPr>
        <w:t xml:space="preserve"> محدود، </w:t>
      </w:r>
      <w:r>
        <w:rPr>
          <w:rFonts w:ascii="Arial" w:hAnsi="Arial" w:cs="Arial" w:eastAsia="Arial"/>
          <w:b w:val="0"/>
          <w:sz w:val="22"/>
          <w:rtl w:val="0"/>
        </w:rPr>
        <w:t>‎idempotency‎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‎race test‎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‎pprof‎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‎load profile‎</w:t>
      </w:r>
      <w:r>
        <w:rPr>
          <w:rFonts w:ascii="Arial" w:hAnsi="Arial" w:cs="Arial" w:eastAsia="Arial"/>
          <w:b w:val="0"/>
          <w:sz w:val="22"/>
          <w:rtl/>
        </w:rPr>
        <w:t xml:space="preserve"> بسازید؛ یک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اجباری کنید؛ از فرد شاغل </w:t>
      </w:r>
      <w:r>
        <w:rPr>
          <w:rFonts w:ascii="Arial" w:hAnsi="Arial" w:cs="Arial" w:eastAsia="Arial"/>
          <w:b w:val="0"/>
          <w:sz w:val="22"/>
          <w:rtl w:val="0"/>
        </w:rPr>
        <w:t>‎code review‎</w:t>
      </w:r>
      <w:r>
        <w:rPr>
          <w:rFonts w:ascii="Arial" w:hAnsi="Arial" w:cs="Arial" w:eastAsia="Arial"/>
          <w:b w:val="0"/>
          <w:sz w:val="22"/>
          <w:rtl/>
        </w:rPr>
        <w:t xml:space="preserve"> بگیرید؛ ده آگهی را به </w:t>
      </w:r>
      <w:r>
        <w:rPr>
          <w:rFonts w:ascii="Arial" w:hAnsi="Arial" w:cs="Arial" w:eastAsia="Arial"/>
          <w:b w:val="0"/>
          <w:sz w:val="22"/>
          <w:rtl w:val="0"/>
        </w:rPr>
        <w:t>‎evidence‎</w:t>
      </w:r>
      <w:r>
        <w:rPr>
          <w:rFonts w:ascii="Arial" w:hAnsi="Arial" w:cs="Arial" w:eastAsia="Arial"/>
          <w:b w:val="0"/>
          <w:sz w:val="22"/>
          <w:rtl/>
        </w:rPr>
        <w:t xml:space="preserve"> پروژه نگاشت و انرژی خود را پس از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ثبت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مبانی نقش انتقال‌پذیر است، اما فرصت و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‎stack-specific‎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با داده عمومی کافی تفکیک نشده است. تصمیم خنثی و حرفه‌ای باید بر علاقه به کار واقعی، نمونه‌کار قابل‌بازتولید و کیفیت محیط تکیه کند.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فارسی:</w:t>
      </w:r>
      <w:r>
        <w:rPr>
          <w:rFonts w:ascii="Arial" w:hAnsi="Arial" w:cs="Arial" w:eastAsia="Arial"/>
          <w:b w:val="0"/>
          <w:sz w:val="22"/>
          <w:rtl/>
        </w:rPr>
        <w:t xml:space="preserve"> توسعه‌دهنده بک‌اند </w:t>
      </w:r>
      <w:r>
        <w:rPr>
          <w:rFonts w:ascii="Arial" w:hAnsi="Arial" w:cs="Arial" w:eastAsia="Arial"/>
          <w:b w:val="0"/>
          <w:sz w:val="22"/>
          <w:rtl w:val="0"/>
        </w:rPr>
        <w:t>‎Go‎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انگلیسی: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‎Backend Go Developer‎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تعریف یک‌جمله‌ای: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‎Go‎</w:t>
      </w:r>
      <w:r>
        <w:rPr>
          <w:rFonts w:ascii="Arial" w:hAnsi="Arial" w:cs="Arial" w:eastAsia="Arial"/>
          <w:b w:val="0"/>
          <w:sz w:val="22"/>
          <w:rtl/>
        </w:rPr>
        <w:t xml:space="preserve"> سرویس‌های شبکه‌ای کم‌حاشیه، هم‌زمان و قابل‌مشاهده می‌سازد.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توصیف تصمیم‌محور:</w:t>
      </w:r>
      <w:r>
        <w:rPr>
          <w:rFonts w:ascii="Arial" w:hAnsi="Arial" w:cs="Arial" w:eastAsia="Arial"/>
          <w:b w:val="0"/>
          <w:sz w:val="22"/>
          <w:rtl/>
        </w:rPr>
        <w:t xml:space="preserve"> مناسب فردی است که از ساخت، نگهداری، عیب‌یابی و بازخورد تولید استقبال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برچسب ماهیت کار:</w:t>
      </w:r>
      <w:r>
        <w:rPr>
          <w:rFonts w:ascii="Arial" w:hAnsi="Arial" w:cs="Arial" w:eastAsia="Arial"/>
          <w:b w:val="0"/>
          <w:sz w:val="22"/>
          <w:rtl/>
        </w:rPr>
        <w:t xml:space="preserve"> سیستمی، کم‌حاشیه و </w:t>
      </w:r>
      <w:r>
        <w:rPr>
          <w:rFonts w:ascii="Arial" w:hAnsi="Arial" w:cs="Arial" w:eastAsia="Arial"/>
          <w:b w:val="0"/>
          <w:sz w:val="22"/>
          <w:rtl w:val="0"/>
        </w:rPr>
        <w:t>‎concurrency-aware‎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جذابیت:</w:t>
      </w:r>
      <w:r>
        <w:rPr>
          <w:rFonts w:ascii="Arial" w:hAnsi="Arial" w:cs="Arial" w:eastAsia="Arial"/>
          <w:b w:val="0"/>
          <w:sz w:val="22"/>
          <w:rtl/>
        </w:rPr>
        <w:t xml:space="preserve"> اثر مستقیم بر محصول و رشد تخصصی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نشانه تناسب:</w:t>
      </w:r>
      <w:r>
        <w:rPr>
          <w:rFonts w:ascii="Arial" w:hAnsi="Arial" w:cs="Arial" w:eastAsia="Arial"/>
          <w:b w:val="0"/>
          <w:sz w:val="22"/>
          <w:rtl/>
        </w:rPr>
        <w:t xml:space="preserve"> صبر در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و علاقه به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دشواری اصلی: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، ابهام و مسئولیت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83"/>
        <w:gridCol w:w="1624"/>
        <w:gridCol w:w="5253"/>
      </w:tblGrid>
      <w:tr>
        <w:trPr>
          <w:cantSplit w:val="true"/>
          <w:tblHeader w:val="true"/>
        </w:trPr>
        <w:tc>
          <w:tcPr>
            <w:tcW w:type="dxa" w:w="24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52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‎refinement‎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همکاری می‌خواهد.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تست،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روزمره‌اند.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مدل‌سازی و ساده‌سازی در قید سیستم است.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آمار پیشرفته همیشه هسته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روز کاری واقعی:</w:t>
      </w:r>
      <w:r>
        <w:rPr>
          <w:rFonts w:ascii="Arial" w:hAnsi="Arial" w:cs="Arial" w:eastAsia="Arial"/>
          <w:b w:val="0"/>
          <w:sz w:val="22"/>
          <w:rtl/>
        </w:rPr>
        <w:t xml:space="preserve"> فهم نیاز، </w:t>
      </w:r>
      <w:r>
        <w:rPr>
          <w:rFonts w:ascii="Arial" w:hAnsi="Arial" w:cs="Arial" w:eastAsia="Arial"/>
          <w:b w:val="0"/>
          <w:sz w:val="22"/>
          <w:rtl w:val="0"/>
        </w:rPr>
        <w:t>‎Go‎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‎goroutine/context‎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‎net/http‎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‎profiling‎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تست و پاسخ به خطا.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نرم:</w:t>
      </w:r>
      <w:r>
        <w:rPr>
          <w:rFonts w:ascii="Arial" w:hAnsi="Arial" w:cs="Arial" w:eastAsia="Arial"/>
          <w:b w:val="0"/>
          <w:sz w:val="22"/>
          <w:rtl/>
        </w:rPr>
        <w:t xml:space="preserve"> سؤال‌پرسیدن، توضیح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بازخوردپذیری و ارتباط </w:t>
      </w:r>
      <w:r>
        <w:rPr>
          <w:rFonts w:ascii="Arial" w:hAnsi="Arial" w:cs="Arial" w:eastAsia="Arial"/>
          <w:b w:val="0"/>
          <w:sz w:val="22"/>
          <w:rtl w:val="0"/>
        </w:rPr>
        <w:t>‎incident.‎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تخصصی: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‎Go‎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‎goroutine/context‎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‎net/http‎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‎profiling‎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‎observability.‎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ابزارها:</w:t>
      </w:r>
      <w:r>
        <w:rPr>
          <w:rFonts w:ascii="Arial" w:hAnsi="Arial" w:cs="Arial" w:eastAsia="Arial"/>
          <w:b w:val="0"/>
          <w:sz w:val="22"/>
          <w:rtl/>
        </w:rPr>
        <w:t xml:space="preserve"> ابزارهای جدول ۱۳ همراه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‎observability.‎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24"/>
        <w:gridCol w:w="4916"/>
        <w:gridCol w:w="3120"/>
      </w:tblGrid>
      <w:tr>
        <w:trPr>
          <w:cantSplit w:val="true"/>
          <w:tblHeader w:val="true"/>
        </w:trPr>
        <w:tc>
          <w:tcPr>
            <w:tcW w:type="dxa" w:w="13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49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31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نیاز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تبدیل خواسته ناقص به قرارداد قابل‌آزمون زمان می‌برد.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محصول کم‌بلوغ یا پروژه سفارشی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بدهی فنی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کوچک وابستگی پنهان دارد.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کدبیس قدیمی و تحویل شتاب‌زده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مسئولیت تولید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خطا با فشار و اطلاعات ناقص همراه می‌شود.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سرویس حیاتی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 دسترسی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‎registry‎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ممکن است پایدار نباشد.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وابسته به خدمت خارجی در ایران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آسان‌تر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پیش‌نویس کد/تست، توضیح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و فرضیه اولیه </w:t>
      </w:r>
      <w:r>
        <w:rPr>
          <w:rFonts w:ascii="Arial" w:hAnsi="Arial" w:cs="Arial" w:eastAsia="Arial"/>
          <w:b w:val="0"/>
          <w:sz w:val="22"/>
          <w:rtl w:val="0"/>
        </w:rPr>
        <w:t>‎debugging.‎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سخت‌تر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‎verification‎</w:t>
      </w:r>
      <w:r>
        <w:rPr>
          <w:rFonts w:ascii="Arial" w:hAnsi="Arial" w:cs="Arial" w:eastAsia="Arial"/>
          <w:b w:val="0"/>
          <w:sz w:val="22"/>
          <w:rtl/>
        </w:rPr>
        <w:t xml:space="preserve"> کد ظاهراً درست، کنترل داده/مجوز و تشخیص نمونه‌کار اصیل.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قابلیت را از نیاز تا تولید چگونه تحویل می‌دهید?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کندی یا خطای متناوب را چگونه تا علت ریشه‌ای دنبال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چیزهایی را </w:t>
      </w:r>
      <w:r>
        <w:rPr>
          <w:rFonts w:ascii="Arial" w:hAnsi="Arial" w:cs="Arial" w:eastAsia="Arial"/>
          <w:b w:val="0"/>
          <w:sz w:val="22"/>
          <w:rtl w:val="0"/>
        </w:rPr>
        <w:t>‎unit‎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‎integration‎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تست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در رخداد تولید چه زمانی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خروجی تولیدشده با هوش مصنوعی را چگونه راستی‌آزمایی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418"/>
        <w:gridCol w:w="1586"/>
        <w:gridCol w:w="2986"/>
        <w:gridCol w:w="265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4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5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9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2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پلتفرم/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‎Kubernetes‎</w:t>
            </w:r>
          </w:p>
        </w:tc>
        <w:tc>
          <w:tcPr>
            <w:tcW w:type="dxa" w:w="1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Engineering‎</w:t>
            </w:r>
          </w:p>
        </w:tc>
        <w:tc>
          <w:tcPr>
            <w:tcW w:type="dxa" w:w="2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‎cloud-native‎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‎control plane‎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رایج است.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هدف، تجربه توسعه‌دهنده و زیرساخت مشترک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</w:p>
        </w:tc>
        <w:tc>
          <w:tcPr>
            <w:tcW w:type="dxa" w:w="1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‎Site Reliability Engineering‎</w:t>
            </w:r>
          </w:p>
        </w:tc>
        <w:tc>
          <w:tcPr>
            <w:tcW w:type="dxa" w:w="2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‎concurrency‎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‎reliability‎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سلامت خدمت را مالک است 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 business.‎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‎Java/JVM‎</w:t>
            </w:r>
          </w:p>
        </w:tc>
        <w:tc>
          <w:tcPr>
            <w:tcW w:type="dxa" w:w="1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Java/JVM‎</w:t>
            </w:r>
          </w:p>
        </w:tc>
        <w:tc>
          <w:tcPr>
            <w:tcW w:type="dxa" w:w="2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سرویس مقیاس‌پذیر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‎JVM/GC‎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اکوسیستم سازمانی متفاوت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1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Node.js/TypeScript‎</w:t>
            </w:r>
          </w:p>
        </w:tc>
        <w:tc>
          <w:tcPr>
            <w:tcW w:type="dxa" w:w="2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سرویس شبکه‌ای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 processing‎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‎event-loop‎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‎package risk‎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داده</w:t>
            </w:r>
          </w:p>
        </w:tc>
        <w:tc>
          <w:tcPr>
            <w:tcW w:type="dxa" w:w="1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Engineering‎</w:t>
            </w:r>
          </w:p>
        </w:tc>
        <w:tc>
          <w:tcPr>
            <w:tcW w:type="dxa" w:w="2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پردازش جریان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contract‎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هدف اصلی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کاربردی</w:t>
            </w:r>
          </w:p>
        </w:tc>
        <w:tc>
          <w:tcPr>
            <w:tcW w:type="dxa" w:w="1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‎Application Security‎</w:t>
            </w:r>
          </w:p>
        </w:tc>
        <w:tc>
          <w:tcPr>
            <w:tcW w:type="dxa" w:w="2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کد امن و سرویس شبکه‌ای مشترک است.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ریسک امنیت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اصلی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در ۱۳ ژوئیه ۲۰۲۶ انجام شد. شواهد رسمی شغل با آگهی‌های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، چهار پیمایش حرفه‌ای و اسناد فنی ترکیب شد. نمونه آگهی </w:t>
      </w:r>
      <w:r>
        <w:rPr>
          <w:rFonts w:ascii="Arial" w:hAnsi="Arial" w:cs="Arial" w:eastAsia="Arial"/>
          <w:b w:val="0"/>
          <w:sz w:val="22"/>
          <w:rtl w:val="0"/>
        </w:rPr>
        <w:t>‎convenience‎</w:t>
      </w:r>
      <w:r>
        <w:rPr>
          <w:rFonts w:ascii="Arial" w:hAnsi="Arial" w:cs="Arial" w:eastAsia="Arial"/>
          <w:b w:val="0"/>
          <w:sz w:val="22"/>
          <w:rtl/>
        </w:rPr>
        <w:t xml:space="preserve"> و پلتفرمی است؛ </w:t>
      </w:r>
      <w:r>
        <w:rPr>
          <w:rFonts w:ascii="Arial" w:hAnsi="Arial" w:cs="Arial" w:eastAsia="Arial"/>
          <w:b w:val="0"/>
          <w:sz w:val="22"/>
          <w:rtl w:val="0"/>
        </w:rPr>
        <w:t>‎duplicate‎</w:t>
      </w:r>
      <w:r>
        <w:rPr>
          <w:rFonts w:ascii="Arial" w:hAnsi="Arial" w:cs="Arial" w:eastAsia="Arial"/>
          <w:b w:val="0"/>
          <w:sz w:val="22"/>
          <w:rtl/>
        </w:rPr>
        <w:t xml:space="preserve"> و عنوان نامرتبط تا حد قابل‌مشاهده حذف شد. داده حقوق </w:t>
      </w:r>
      <w:r>
        <w:rPr>
          <w:rFonts w:ascii="Arial" w:hAnsi="Arial" w:cs="Arial" w:eastAsia="Arial"/>
          <w:b w:val="0"/>
          <w:sz w:val="22"/>
          <w:rtl w:val="0"/>
        </w:rPr>
        <w:t>‎stack-specific‎</w:t>
      </w:r>
      <w:r>
        <w:rPr>
          <w:rFonts w:ascii="Arial" w:hAnsi="Arial" w:cs="Arial" w:eastAsia="Arial"/>
          <w:b w:val="0"/>
          <w:sz w:val="22"/>
          <w:rtl/>
        </w:rPr>
        <w:t xml:space="preserve"> ایران در دسترس نبود؛ اعداد </w:t>
      </w:r>
      <w:r>
        <w:rPr>
          <w:rFonts w:ascii="Arial" w:hAnsi="Arial" w:cs="Arial" w:eastAsia="Arial"/>
          <w:b w:val="0"/>
          <w:sz w:val="22"/>
          <w:rtl w:val="0"/>
        </w:rPr>
        <w:t>‎broad family‎</w:t>
      </w:r>
      <w:r>
        <w:rPr>
          <w:rFonts w:ascii="Arial" w:hAnsi="Arial" w:cs="Arial" w:eastAsia="Arial"/>
          <w:b w:val="0"/>
          <w:sz w:val="22"/>
          <w:rtl/>
        </w:rPr>
        <w:t xml:space="preserve"> بدون تورم‌دادن مکانیکی و با </w:t>
      </w:r>
      <w:r>
        <w:rPr>
          <w:rFonts w:ascii="Arial" w:hAnsi="Arial" w:cs="Arial" w:eastAsia="Arial"/>
          <w:b w:val="0"/>
          <w:sz w:val="22"/>
          <w:rtl w:val="0"/>
        </w:rPr>
        <w:t>‎caveat‎</w:t>
      </w:r>
      <w:r>
        <w:rPr>
          <w:rFonts w:ascii="Arial" w:hAnsi="Arial" w:cs="Arial" w:eastAsia="Arial"/>
          <w:b w:val="0"/>
          <w:sz w:val="22"/>
          <w:rtl/>
        </w:rPr>
        <w:t xml:space="preserve"> استفاده شدند. هیچ نرخ رشد آمریکا به ایران تعمیم داده نشد.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470"/>
        <w:gridCol w:w="720"/>
        <w:gridCol w:w="720"/>
        <w:gridCol w:w="1526"/>
        <w:gridCol w:w="720"/>
        <w:gridCol w:w="1484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4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5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14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نهادی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وظیفه‌ای، نه حذف شغل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‎METR experienced OSS developer study‎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مطالعه کنترل‌شده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محدودیت بهره‌وری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اعتماد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 methodology‎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توسعه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پیمایش/پژوهش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‎community/platform‎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 پلتفرم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1405: Software, IT &amp; Infrastructure‎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داشبورد حقوق خوداظهاری/مورد انتظار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لنگر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Go Backend Developer jobs‎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شمار و الگوی 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نظرسنجی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 تاریخی و سطح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ایران/تهران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۵۱۲۰ برنامه‌نویس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تجربه،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حداقل مزد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‎Cloudflare: Iran Internet partially restored‎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and Trade Controls‎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 محصول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دسترسی 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Software Developers 15-1252.00‎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وظایف خانواده شغلی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‎BLS Software Developers, QA Analysts, and Testers‎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‎outlook‎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مزد خانواده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‎LinkedIn Go Backend Developer jobs‎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جهانی/آمریکا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 ۱۰ آگهی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تجربه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 methodology‎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توسعه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پژوهش/پیمایش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پلتفرم/جامعه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روند اکوسیستم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‎METR: Early-2025 AI and experienced OSS developers‎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مطالعه کنترل‌شده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نتیجه خلاف انتظار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‎GL-09‎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نهادی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‎GL-10‎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‎Official Go documentation‎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فنی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پشته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‎UK National Careers Service: Software Developer‎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مرجع بازار گسترده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Bank: Software developers and programmers‎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کار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مرجع گسترده، 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‎stack‎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توسعه‌دهنده بک‌اند </w:t>
    </w:r>
    <w:r>
      <w:rPr>
        <w:rFonts w:ascii="Arial" w:hAnsi="Arial" w:cs="Arial" w:eastAsia="Arial"/>
        <w:b w:val="0"/>
        <w:color w:val="5B6572"/>
        <w:sz w:val="17"/>
        <w:rtl w:val="0"/>
      </w:rPr>
      <w:t>‎Go‎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lo.org/publications/generative-ai-and-jobs-refined-global-index-occupational-exposure" TargetMode="External"/><Relationship Id="rId12" Type="http://schemas.openxmlformats.org/officeDocument/2006/relationships/hyperlink" Target="https://metr.org/blog/2025-07-10-early-2025-ai-experienced-os-dev-study/" TargetMode="External"/><Relationship Id="rId13" Type="http://schemas.openxmlformats.org/officeDocument/2006/relationships/hyperlink" Target="https://survey.stackoverflow.co/2025/" TargetMode="External"/><Relationship Id="rId14" Type="http://schemas.openxmlformats.org/officeDocument/2006/relationships/hyperlink" Target="https://lp.jetbrains.com/developer-ecosystem-2025-methedology/" TargetMode="External"/><Relationship Id="rId15" Type="http://schemas.openxmlformats.org/officeDocument/2006/relationships/hyperlink" Target="https://dora.dev/research/2025/dora-report/" TargetMode="External"/><Relationship Id="rId16" Type="http://schemas.openxmlformats.org/officeDocument/2006/relationships/hyperlink" Target="https://github.blog/news-insights/octoverse/octoverse-a-new-developer-joins-github-every-second-as-ai-leads-typescript-to-1/" TargetMode="External"/><Relationship Id="rId17" Type="http://schemas.openxmlformats.org/officeDocument/2006/relationships/hyperlink" Target="https://salary.irantalent.com/salary-report/software-it-infrastructure-expert-salary/" TargetMode="External"/><Relationship Id="rId18" Type="http://schemas.openxmlformats.org/officeDocument/2006/relationships/hyperlink" Target="https://www.irantalent.com/en/jobs/golang-developer" TargetMode="External"/><Relationship Id="rId19" Type="http://schemas.openxmlformats.org/officeDocument/2006/relationships/hyperlink" Target="https://ecomotive.ir/wp-content/uploads/2025/04/jobvision-salary-survey-report-1404.pdf" TargetMode="External"/><Relationship Id="rId20" Type="http://schemas.openxmlformats.org/officeDocument/2006/relationships/hyperlink" Target="https://www.irantalent.com/blog/wp-content/uploads/2024/10/Salary-Report-1403-IranTalent.pdf" TargetMode="External"/><Relationship Id="rId21" Type="http://schemas.openxmlformats.org/officeDocument/2006/relationships/hyperlink" Target="https://quera.org/developer-survey" TargetMode="External"/><Relationship Id="rId22" Type="http://schemas.openxmlformats.org/officeDocument/2006/relationships/hyperlink" Target="https://bidbarg.net/regulation/circular/mozd-1405/" TargetMode="External"/><Relationship Id="rId23" Type="http://schemas.openxmlformats.org/officeDocument/2006/relationships/hyperlink" Target="https://blog.cloudflare.com/iran-internet-partially-restored-may-2026/" TargetMode="External"/><Relationship Id="rId24" Type="http://schemas.openxmlformats.org/officeDocument/2006/relationships/hyperlink" Target="https://docs.github.com/en/site-policy/other-site-policies/github-and-trade-controls" TargetMode="External"/><Relationship Id="rId25" Type="http://schemas.openxmlformats.org/officeDocument/2006/relationships/hyperlink" Target="https://www.onetonline.org/link/summary/15-1252.00" TargetMode="External"/><Relationship Id="rId26" Type="http://schemas.openxmlformats.org/officeDocument/2006/relationships/hyperlink" Target="https://www.bls.gov/ooh/computer-and-information-technology/software-developers.htm" TargetMode="External"/><Relationship Id="rId27" Type="http://schemas.openxmlformats.org/officeDocument/2006/relationships/hyperlink" Target="https://www.linkedin.com/jobs/golang-developer-jobs" TargetMode="External"/><Relationship Id="rId28" Type="http://schemas.openxmlformats.org/officeDocument/2006/relationships/hyperlink" Target="https://go.dev/doc/" TargetMode="External"/><Relationship Id="rId29" Type="http://schemas.openxmlformats.org/officeDocument/2006/relationships/hyperlink" Target="https://nationalcareers.service.gov.uk/job-profiles/software-developer" TargetMode="External"/><Relationship Id="rId30" Type="http://schemas.openxmlformats.org/officeDocument/2006/relationships/hyperlink" Target="https://www.jobbank.gc.ca/marketreport/summary-occupation/22548/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توسعه‌دهنده بک‌اند Go | Go Backend Developer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