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  <w:bidi w:val="1"/>
      </w:pPr>
      <w:r>
        <w:rPr>
          <w:rFonts w:ascii="Arial" w:hAnsi="Arial" w:cs="Arial" w:eastAsia="Arial"/>
          <w:b/>
          <w:color w:val="9A6A00"/>
          <w:sz w:val="22"/>
          <w:rtl/>
        </w:rPr>
        <w:t>گزارش جامع هوشمندی مسیر شغلی</w:t>
      </w:r>
    </w:p>
    <w:p>
      <w:pPr>
        <w:spacing w:after="160"/>
        <w:jc w:val="center"/>
        <w:bidi w:val="1"/>
      </w:pPr>
      <w:r>
        <w:rPr>
          <w:rFonts w:ascii="Arial" w:hAnsi="Arial" w:cs="Arial" w:eastAsia="Arial"/>
          <w:b/>
          <w:color w:val="0B2545"/>
          <w:sz w:val="56"/>
          <w:rtl/>
        </w:rPr>
        <w:t>بازاریاب رشد</w:t>
      </w:r>
    </w:p>
    <w:p>
      <w:pPr>
        <w:spacing w:after="480"/>
        <w:jc w:val="center"/>
      </w:pPr>
      <w:r>
        <w:rPr>
          <w:rFonts w:ascii="Arial" w:hAnsi="Arial" w:cs="Arial" w:eastAsia="Arial"/>
          <w:color w:val="1F4D78"/>
          <w:sz w:val="30"/>
          <w:rtl w:val="0"/>
        </w:rPr>
        <w:t>Growth Marketer</w:t>
      </w:r>
    </w:p>
    <w:p>
      <w:pPr>
        <w:spacing w:after="640"/>
        <w:jc w:val="center"/>
        <w:bidi w:val="1"/>
      </w:pPr>
      <w:r>
        <w:rPr>
          <w:rFonts w:ascii="Arial" w:hAnsi="Arial" w:cs="Arial" w:eastAsia="Arial"/>
          <w:i/>
          <w:color w:val="5B6572"/>
          <w:sz w:val="22"/>
          <w:rtl/>
        </w:rPr>
        <w:t>راهنمای تصمیم‌گیری واقع‌بینانه برای جوانان ۲۰ تا ۲۵ ساله ایرانی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بازار اصلی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ایران، سال ۱۴۰۵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دوره مرجع جهانی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تاریخ پژوهش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۲۲ تیر ۱۴۰۵ / ۱۳ ژوئیه ۲۰۲۶</w:t>
            </w:r>
          </w:p>
        </w:tc>
      </w:tr>
      <w:tr>
        <w:trPr>
          <w:cantSplit w:val="true"/>
        </w:trPr>
        <w:tc>
          <w:tcPr>
            <w:tcW w:type="dxa" w:w="2700"/>
            <w:textDirection w:val="lrTb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دسته</w:t>
            </w:r>
          </w:p>
        </w:tc>
        <w:tc>
          <w:tcPr>
            <w:tcW w:type="dxa" w:w="6660"/>
            <w:textDirection w:val="lrT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right"/>
              <w:bidi w:val="1"/>
            </w:pPr>
            <w:r>
              <w:rPr>
                <w:rFonts w:ascii="Arial" w:hAnsi="Arial" w:cs="Arial" w:eastAsia="Arial"/>
                <w:b w:val="0"/>
                <w:sz w:val="20"/>
                <w:rtl/>
              </w:rPr>
              <w:t>بازاریابی و رشد</w:t>
            </w:r>
          </w:p>
        </w:tc>
      </w:tr>
    </w:tbl>
    <w:p>
      <w:pPr>
        <w:spacing w:before="520" w:after="0"/>
        <w:jc w:val="center"/>
        <w:bidi w:val="1"/>
      </w:pPr>
      <w:r>
        <w:rPr>
          <w:rFonts w:ascii="Arial" w:hAnsi="Arial" w:cs="Arial" w:eastAsia="Arial"/>
          <w:b/>
          <w:color w:val="5B6572"/>
          <w:sz w:val="19"/>
          <w:rtl/>
        </w:rPr>
        <w:t>این گزارش تبلیغ یک مسیر شغلی نیست؛ هدف آن کاهش عدم‌قطعیت تصمیم است.</w:t>
      </w:r>
    </w:p>
    <w:p>
      <w:r>
        <w:br w:type="page"/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۱. تعریف مسیر و هدف نقش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قوی برای تعریف خانواده، متوسط برای مرز بازار.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‎Growth Marketer‎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کد آماری مستقل ندارد و به‌طور تقریبی به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‎NET 13-1161 Market Research Analysts and Marketing Specialists‎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در سطوح مدیریتی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‎11-2021‎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نگاشت می‌شود.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تعریف یک‌جمله‌ای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با تشخیص گلوگاه قیف، طراحی آزمایش و هماهنگی محصول، داده، </w:t>
      </w:r>
      <w:r>
        <w:rPr>
          <w:rFonts w:ascii="Arial" w:hAnsi="Arial" w:cs="Arial" w:eastAsia="Arial"/>
          <w:b w:val="0"/>
          <w:sz w:val="22"/>
          <w:rtl w:val="0"/>
        </w:rPr>
        <w:t>‎CRM‎</w:t>
      </w:r>
      <w:r>
        <w:rPr>
          <w:rFonts w:ascii="Arial" w:hAnsi="Arial" w:cs="Arial" w:eastAsia="Arial"/>
          <w:b w:val="0"/>
          <w:sz w:val="22"/>
          <w:rtl/>
        </w:rPr>
        <w:t xml:space="preserve"> و رسانه، رشد قابل‌اندازه‌گیری و تکرارپذیر ایجاد می‌کند.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مرز نقش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با آزمایش میان‌کانالی و تحلیل قیف، جذب، فعال‌سازی، نگهداشت و درآمد را بهبود می‌دهد؛ صرف خرید رسانه یا مدیریت محصول معادل این نقش نیست. خروجی و اختیار واقعی از عنوان مهم‌تر است؛ واژه </w:t>
      </w:r>
      <w:r>
        <w:rPr>
          <w:rFonts w:ascii="Arial" w:hAnsi="Arial" w:cs="Arial" w:eastAsia="Arial"/>
          <w:b w:val="0"/>
          <w:sz w:val="22"/>
          <w:rtl w:val="0"/>
        </w:rPr>
        <w:t>‎Manager‎</w:t>
      </w:r>
      <w:r>
        <w:rPr>
          <w:rFonts w:ascii="Arial" w:hAnsi="Arial" w:cs="Arial" w:eastAsia="Arial"/>
          <w:b w:val="0"/>
          <w:sz w:val="22"/>
          <w:rtl/>
        </w:rPr>
        <w:t xml:space="preserve"> در یک شرکت ممکن است </w:t>
      </w:r>
      <w:r>
        <w:rPr>
          <w:rFonts w:ascii="Arial" w:hAnsi="Arial" w:cs="Arial" w:eastAsia="Arial"/>
          <w:b w:val="0"/>
          <w:sz w:val="22"/>
          <w:rtl w:val="0"/>
        </w:rPr>
        <w:t>‎IC‎</w:t>
      </w:r>
      <w:r>
        <w:rPr>
          <w:rFonts w:ascii="Arial" w:hAnsi="Arial" w:cs="Arial" w:eastAsia="Arial"/>
          <w:b w:val="0"/>
          <w:sz w:val="22"/>
          <w:rtl/>
        </w:rPr>
        <w:t xml:space="preserve"> ارشد و در دیگری صاحب تیم/بودجه باشد.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مسئله، ذی‌نفع و خروجی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مسئله مرکزی تبدیل مسئله مبهم رشد به فرضیه، آزمایش کنترل‌شده، یادگیری معتبر و اقدام بعدی بدون قربانی‌کردن کیفیت مشتری است. مخاطب/مشتری، مدیریت، فروش، محصول، طراحی، داده، مالی و حقوقی می‌توانند ذی‌نفع باشند. خروجی حرفه‌ای فقط </w:t>
      </w:r>
      <w:r>
        <w:rPr>
          <w:rFonts w:ascii="Arial" w:hAnsi="Arial" w:cs="Arial" w:eastAsia="Arial"/>
          <w:b w:val="0"/>
          <w:sz w:val="22"/>
          <w:rtl w:val="0"/>
        </w:rPr>
        <w:t>‎post‎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‎campaign‎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‎deck‎</w:t>
      </w:r>
      <w:r>
        <w:rPr>
          <w:rFonts w:ascii="Arial" w:hAnsi="Arial" w:cs="Arial" w:eastAsia="Arial"/>
          <w:b w:val="0"/>
          <w:sz w:val="22"/>
          <w:rtl/>
        </w:rPr>
        <w:t xml:space="preserve"> نیست؛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‎tracking/‎</w:t>
      </w:r>
      <w:r>
        <w:rPr>
          <w:rFonts w:ascii="Arial" w:hAnsi="Arial" w:cs="Arial" w:eastAsia="Arial"/>
          <w:b w:val="0"/>
          <w:sz w:val="22"/>
          <w:rtl/>
        </w:rPr>
        <w:t xml:space="preserve">روش،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گزارش محدودیت، </w:t>
      </w:r>
      <w:r>
        <w:rPr>
          <w:rFonts w:ascii="Arial" w:hAnsi="Arial" w:cs="Arial" w:eastAsia="Arial"/>
          <w:b w:val="0"/>
          <w:sz w:val="22"/>
          <w:rtl w:val="0"/>
        </w:rPr>
        <w:t>‎recommendation‎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‎archive‎</w:t>
      </w:r>
      <w:r>
        <w:rPr>
          <w:rFonts w:ascii="Arial" w:hAnsi="Arial" w:cs="Arial" w:eastAsia="Arial"/>
          <w:b w:val="0"/>
          <w:sz w:val="22"/>
          <w:rtl/>
        </w:rPr>
        <w:t xml:space="preserve"> نیز تحویل‌اند.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۲. واقعیت یک روز کاری معمولی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جونیور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داده قیف را پاک و گزارش می‌کند، یک آزمایش محدود را طبق طرح اجرا می‌کند، </w:t>
      </w:r>
      <w:r>
        <w:rPr>
          <w:rFonts w:ascii="Arial" w:hAnsi="Arial" w:cs="Arial" w:eastAsia="Arial"/>
          <w:b w:val="0"/>
          <w:sz w:val="22"/>
          <w:rtl w:val="0"/>
        </w:rPr>
        <w:t>‎tracking‎</w:t>
      </w:r>
      <w:r>
        <w:rPr>
          <w:rFonts w:ascii="Arial" w:hAnsi="Arial" w:cs="Arial" w:eastAsia="Arial"/>
          <w:b w:val="0"/>
          <w:sz w:val="22"/>
          <w:rtl/>
        </w:rPr>
        <w:t xml:space="preserve"> را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 و نتیجه را با محدودیت‌ها ثبت می‌کند. زمان زیادی صرف جمع‌آوری ورودی،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‎follow-up‎</w:t>
      </w:r>
      <w:r>
        <w:rPr>
          <w:rFonts w:ascii="Arial" w:hAnsi="Arial" w:cs="Arial" w:eastAsia="Arial"/>
          <w:b w:val="0"/>
          <w:sz w:val="22"/>
          <w:rtl/>
        </w:rPr>
        <w:t xml:space="preserve"> و بازنویسی پس از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می‌شود. یک روز خوب ممکن است با توقف یک </w:t>
      </w:r>
      <w:r>
        <w:rPr>
          <w:rFonts w:ascii="Arial" w:hAnsi="Arial" w:cs="Arial" w:eastAsia="Arial"/>
          <w:b w:val="0"/>
          <w:sz w:val="22"/>
          <w:rtl w:val="0"/>
        </w:rPr>
        <w:t>‎claim‎</w:t>
      </w:r>
      <w:r>
        <w:rPr>
          <w:rFonts w:ascii="Arial" w:hAnsi="Arial" w:cs="Arial" w:eastAsia="Arial"/>
          <w:b w:val="0"/>
          <w:sz w:val="22"/>
          <w:rtl/>
        </w:rPr>
        <w:t xml:space="preserve"> نادقیق یا کشف </w:t>
      </w:r>
      <w:r>
        <w:rPr>
          <w:rFonts w:ascii="Arial" w:hAnsi="Arial" w:cs="Arial" w:eastAsia="Arial"/>
          <w:b w:val="0"/>
          <w:sz w:val="22"/>
          <w:rtl w:val="0"/>
        </w:rPr>
        <w:t>‎tracking‎</w:t>
      </w:r>
      <w:r>
        <w:rPr>
          <w:rFonts w:ascii="Arial" w:hAnsi="Arial" w:cs="Arial" w:eastAsia="Arial"/>
          <w:b w:val="0"/>
          <w:sz w:val="22"/>
          <w:rtl/>
        </w:rPr>
        <w:t xml:space="preserve"> خراب تمام شود، نه انتشار بیشتر.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میدلول/سینیور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مدل رشد، </w:t>
      </w:r>
      <w:r>
        <w:rPr>
          <w:rFonts w:ascii="Arial" w:hAnsi="Arial" w:cs="Arial" w:eastAsia="Arial"/>
          <w:b w:val="0"/>
          <w:sz w:val="22"/>
          <w:rtl w:val="0"/>
        </w:rPr>
        <w:t>‎North Star‎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‎guardrail‎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آزمایش‌ها، تخصیص منابع میان </w:t>
      </w:r>
      <w:r>
        <w:rPr>
          <w:rFonts w:ascii="Arial" w:hAnsi="Arial" w:cs="Arial" w:eastAsia="Arial"/>
          <w:b w:val="0"/>
          <w:sz w:val="22"/>
          <w:rtl w:val="0"/>
        </w:rPr>
        <w:t>‎acquisition/activation/retention‎</w:t>
      </w:r>
      <w:r>
        <w:rPr>
          <w:rFonts w:ascii="Arial" w:hAnsi="Arial" w:cs="Arial" w:eastAsia="Arial"/>
          <w:b w:val="0"/>
          <w:sz w:val="22"/>
          <w:rtl/>
        </w:rPr>
        <w:t xml:space="preserve"> و هماهنگی محصول/فروش را هدایت می‌کند. سطح ارشد کمتر «همه کارها را شخصاً انجام» و بیشتر مسئله، اولویت، کیفیت تصمیم و </w:t>
      </w:r>
      <w:r>
        <w:rPr>
          <w:rFonts w:ascii="Arial" w:hAnsi="Arial" w:cs="Arial" w:eastAsia="Arial"/>
          <w:b w:val="0"/>
          <w:sz w:val="22"/>
          <w:rtl w:val="0"/>
        </w:rPr>
        <w:t>‎alignment‎</w:t>
      </w:r>
      <w:r>
        <w:rPr>
          <w:rFonts w:ascii="Arial" w:hAnsi="Arial" w:cs="Arial" w:eastAsia="Arial"/>
          <w:b w:val="0"/>
          <w:sz w:val="22"/>
          <w:rtl/>
        </w:rPr>
        <w:t xml:space="preserve"> را مالک است. جلسه وقتی ارزش دارد که </w:t>
      </w:r>
      <w:r>
        <w:rPr>
          <w:rFonts w:ascii="Arial" w:hAnsi="Arial" w:cs="Arial" w:eastAsia="Arial"/>
          <w:b w:val="0"/>
          <w:sz w:val="22"/>
          <w:rtl w:val="0"/>
        </w:rPr>
        <w:t>‎decision owner‎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 بعدی روشن شود.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ترکیب زمان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فردی با </w:t>
      </w:r>
      <w:r>
        <w:rPr>
          <w:rFonts w:ascii="Arial" w:hAnsi="Arial" w:cs="Arial" w:eastAsia="Arial"/>
          <w:b w:val="0"/>
          <w:sz w:val="22"/>
          <w:rtl w:val="0"/>
        </w:rPr>
        <w:t>‎brief/review‎</w:t>
      </w:r>
      <w:r>
        <w:rPr>
          <w:rFonts w:ascii="Arial" w:hAnsi="Arial" w:cs="Arial" w:eastAsia="Arial"/>
          <w:b w:val="0"/>
          <w:sz w:val="22"/>
          <w:rtl/>
        </w:rPr>
        <w:t xml:space="preserve">، جلسه محصول/فروش،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و درخواست فوری قطع می‌شود. در آژانس </w:t>
      </w:r>
      <w:r>
        <w:rPr>
          <w:rFonts w:ascii="Arial" w:hAnsi="Arial" w:cs="Arial" w:eastAsia="Arial"/>
          <w:b w:val="0"/>
          <w:sz w:val="22"/>
          <w:rtl w:val="0"/>
        </w:rPr>
        <w:t>‎context switching‎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 xml:space="preserve"> مشتری بیشتر؛ در </w:t>
      </w:r>
      <w:r>
        <w:rPr>
          <w:rFonts w:ascii="Arial" w:hAnsi="Arial" w:cs="Arial" w:eastAsia="Arial"/>
          <w:b w:val="0"/>
          <w:sz w:val="22"/>
          <w:rtl w:val="0"/>
        </w:rPr>
        <w:t>‎in-house‎</w:t>
      </w:r>
      <w:r>
        <w:rPr>
          <w:rFonts w:ascii="Arial" w:hAnsi="Arial" w:cs="Arial" w:eastAsia="Arial"/>
          <w:b w:val="0"/>
          <w:sz w:val="22"/>
          <w:rtl/>
        </w:rPr>
        <w:t xml:space="preserve"> شناخت عمیق‌تر محصول و سیاست داخلی پررنگ‌تر است. پیش از پذیرش درباره بودجه، تیم تولید، </w:t>
      </w:r>
      <w:r>
        <w:rPr>
          <w:rFonts w:ascii="Arial" w:hAnsi="Arial" w:cs="Arial" w:eastAsia="Arial"/>
          <w:b w:val="0"/>
          <w:sz w:val="22"/>
          <w:rtl w:val="0"/>
        </w:rPr>
        <w:t>‎approval‎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و ساعات پاسخ‌گویی سؤال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۳. مسئولیت‌های اصلی و خروجی‌های مورد انتظار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95"/>
        <w:gridCol w:w="2075"/>
        <w:gridCol w:w="3256"/>
        <w:gridCol w:w="1343"/>
        <w:gridCol w:w="1791"/>
      </w:tblGrid>
      <w:tr>
        <w:trPr>
          <w:cantSplit w:val="true"/>
          <w:tblHeader w:val="true"/>
        </w:trPr>
        <w:tc>
          <w:tcPr>
            <w:tcW w:type="dxa" w:w="8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اقدام/مسئولیت</w:t>
            </w:r>
          </w:p>
        </w:tc>
        <w:tc>
          <w:tcPr>
            <w:tcW w:type="dxa" w:w="20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مهم است</w:t>
            </w:r>
          </w:p>
        </w:tc>
        <w:tc>
          <w:tcPr>
            <w:tcW w:type="dxa" w:w="325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مورد انتظار</w:t>
            </w:r>
          </w:p>
        </w:tc>
        <w:tc>
          <w:tcPr>
            <w:tcW w:type="dxa" w:w="134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استفاده‌کننده/بازبین</w:t>
            </w:r>
          </w:p>
        </w:tc>
        <w:tc>
          <w:tcPr>
            <w:tcW w:type="dxa" w:w="179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خطای رایج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مسئله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فعالیت بدون سؤال تصمیم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‎vanity 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می‌رسد.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‎objective‎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بازاریابی، محصول/فروش و مجری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شروع با کانال محبوب بدون مسئله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طراحی برنامه/آزمایش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منابع محدود باید به فرضیه قابل‌سنجش وصل شوند.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فرضیه،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تیم اجرا، مالی و تصمیم‌گیر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نبود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‎comparator‎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مالک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اجرای باکیفیت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فقط با دارایی/کمپین درست ارزش می‌سازد.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تبدیل مسئله مبهم رشد به فرضیه، آزمایش کنترل‌شده، یادگیری معتبر و اقدام بعدی بدون قربانی‌کردن کیفیت مشتری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مخاطب، کانال و تیم فروش/محصول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خطای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‎tracking‎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پیام ناسازگار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دیر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و تفسیر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عدد بدون تعریف و زمینه می‌تواند تصمیم را منحرف کند.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‎analysis‎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مدیریت، مالی و تیم بعدی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نسبت‌دادن هم‌بستگی به علت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‎cherry-picking‎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هماهنگی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خروجی از چند تیم/فروشنده عبور می‌کند.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‎rights/consent‎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log‎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طراحی، حقوقی،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تأخیر، نقض حق یا مسئولیت مبهم</w:t>
            </w:r>
          </w:p>
        </w:tc>
      </w:tr>
      <w:tr>
        <w:trPr>
          <w:cantSplit w:val="true"/>
        </w:trPr>
        <w:tc>
          <w:tcPr>
            <w:tcW w:type="dxa" w:w="8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یادگیری و بهبود</w:t>
            </w:r>
          </w:p>
        </w:tc>
        <w:tc>
          <w:tcPr>
            <w:tcW w:type="dxa" w:w="20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ارزش حرفه‌ای از تکرار آگاهانه می‌آید.</w:t>
            </w:r>
          </w:p>
        </w:tc>
        <w:tc>
          <w:tcPr>
            <w:tcW w:type="dxa" w:w="32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‎retrospective‎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‎backlog‎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بعدی</w:t>
            </w:r>
          </w:p>
        </w:tc>
        <w:tc>
          <w:tcPr>
            <w:tcW w:type="dxa" w:w="13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کل تیم و نگهدار آینده</w:t>
            </w:r>
          </w:p>
        </w:tc>
        <w:tc>
          <w:tcPr>
            <w:tcW w:type="dxa" w:w="179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تکرار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ثبت چرایی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کار </w:t>
      </w:r>
      <w:r>
        <w:rPr>
          <w:rFonts w:ascii="Arial" w:hAnsi="Arial" w:cs="Arial" w:eastAsia="Arial"/>
          <w:b/>
          <w:sz w:val="22"/>
          <w:rtl/>
        </w:rPr>
        <w:t>روزانه</w:t>
      </w:r>
      <w:r>
        <w:rPr>
          <w:rFonts w:ascii="Arial" w:hAnsi="Arial" w:cs="Arial" w:eastAsia="Arial"/>
          <w:b w:val="0"/>
          <w:sz w:val="22"/>
          <w:rtl/>
        </w:rPr>
        <w:t xml:space="preserve"> اجرا/</w:t>
      </w:r>
      <w:r>
        <w:rPr>
          <w:rFonts w:ascii="Arial" w:hAnsi="Arial" w:cs="Arial" w:eastAsia="Arial"/>
          <w:b w:val="0"/>
          <w:sz w:val="22"/>
          <w:rtl w:val="0"/>
        </w:rPr>
        <w:t>‎QA/‎</w:t>
      </w:r>
      <w:r>
        <w:rPr>
          <w:rFonts w:ascii="Arial" w:hAnsi="Arial" w:cs="Arial" w:eastAsia="Arial"/>
          <w:b w:val="0"/>
          <w:sz w:val="22"/>
          <w:rtl/>
        </w:rPr>
        <w:t xml:space="preserve">تحلیل، </w:t>
      </w:r>
      <w:r>
        <w:rPr>
          <w:rFonts w:ascii="Arial" w:hAnsi="Arial" w:cs="Arial" w:eastAsia="Arial"/>
          <w:b/>
          <w:sz w:val="22"/>
          <w:rtl/>
        </w:rPr>
        <w:t>هفتگی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‎planning/report/retro‎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/>
          <w:sz w:val="22"/>
          <w:rtl/>
        </w:rPr>
        <w:t>ماهانه یا پروژه‌ای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‎budget/research/portfolio review‎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/>
          <w:sz w:val="22"/>
          <w:rtl/>
        </w:rPr>
        <w:t>راهبردی</w:t>
      </w:r>
      <w:r>
        <w:rPr>
          <w:rFonts w:ascii="Arial" w:hAnsi="Arial" w:cs="Arial" w:eastAsia="Arial"/>
          <w:b w:val="0"/>
          <w:sz w:val="22"/>
          <w:rtl/>
        </w:rPr>
        <w:t xml:space="preserve"> ساخت </w:t>
      </w:r>
      <w:r>
        <w:rPr>
          <w:rFonts w:ascii="Arial" w:hAnsi="Arial" w:cs="Arial" w:eastAsia="Arial"/>
          <w:b w:val="0"/>
          <w:sz w:val="22"/>
          <w:rtl w:val="0"/>
        </w:rPr>
        <w:t>‎governance‎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‎capability‎</w:t>
      </w:r>
      <w:r>
        <w:rPr>
          <w:rFonts w:ascii="Arial" w:hAnsi="Arial" w:cs="Arial" w:eastAsia="Arial"/>
          <w:b w:val="0"/>
          <w:sz w:val="22"/>
          <w:rtl/>
        </w:rPr>
        <w:t xml:space="preserve"> و جهت بلندمدت است.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اجماع حرفه‌ای.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باید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را کنار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‎delivery‎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ببیند؛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‎follower‎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‎impression‎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یا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‎output count‎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بدون زمینه به‌سادگی بازی می‌شود.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۴. مهارت‌های لازم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65"/>
        <w:gridCol w:w="1460"/>
        <w:gridCol w:w="1370"/>
        <w:gridCol w:w="945"/>
        <w:gridCol w:w="1642"/>
        <w:gridCol w:w="720"/>
        <w:gridCol w:w="2458"/>
      </w:tblGrid>
      <w:tr>
        <w:trPr>
          <w:cantSplit w:val="true"/>
          <w:tblHeader w:val="true"/>
        </w:trPr>
        <w:tc>
          <w:tcPr>
            <w:tcW w:type="dxa" w:w="76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</w:t>
            </w:r>
          </w:p>
        </w:tc>
        <w:tc>
          <w:tcPr>
            <w:tcW w:type="dxa" w:w="14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لازم است</w:t>
            </w:r>
          </w:p>
        </w:tc>
        <w:tc>
          <w:tcPr>
            <w:tcW w:type="dxa" w:w="137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94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ضعیف</w:t>
            </w:r>
          </w:p>
        </w:tc>
        <w:tc>
          <w:tcPr>
            <w:tcW w:type="dxa" w:w="164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عملکرد قابل قبول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245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نمونه‌کار</w:t>
            </w:r>
          </w:p>
        </w:tc>
      </w:tr>
      <w:tr>
        <w:trPr>
          <w:cantSplit w:val="true"/>
        </w:trPr>
        <w:tc>
          <w:tcPr>
            <w:tcW w:type="dxa" w:w="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‎GA4/warehouse/SQL‎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هسته خروجی نقش را می‌سازد.</w:t>
            </w:r>
          </w:p>
        </w:tc>
        <w:tc>
          <w:tcPr>
            <w:tcW w:type="dxa" w:w="1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تشخیص گلوگاه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‎cohort‎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‎tool-clicking‎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تعریف هدف</w:t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‎funnel‎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واقعی یا شبیه‌سازی‌شده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‎event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سه فرضیه، محاسبه حداقل اثر، طرح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‎A/B‎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‎post-test 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شامل نتیجه نامطمئن.»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‎Experimentation‎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آزمون فرضیه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‎funnel‎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واقعی یا شبیه‌سازی‌شده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‎event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سه فرضیه، محاسبه حداقل اثر، طرح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‎A/B‎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‎post-test 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شامل نتیجه نامطمئن.»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‎CRM/lifecycle automation‎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‎activation‎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‎funnel‎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واقعی یا شبیه‌سازی‌شده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‎event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سه فرضیه، محاسبه حداقل اثر، طرح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‎A/B‎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‎post-test 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شامل نتیجه نامطمئن.»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‎Paid media platforms‎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آزمون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‎acquisition‎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توضیح اثر آن</w:t>
            </w:r>
          </w:p>
        </w:tc>
        <w:tc>
          <w:tcPr>
            <w:tcW w:type="dxa" w:w="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4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‎funnel‎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واقعی یا شبیه‌سازی‌شده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‎event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سه فرضیه، محاسبه حداقل اثر، طرح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‎A/B‎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‎post-test 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شامل نتیجه نامطمئن.»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‎Spreadsheet/dashboard‎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یک مرحله حیاتی از تصمیم تا اجرا را پوشش می‌دهد.</w:t>
            </w:r>
          </w:p>
        </w:tc>
        <w:tc>
          <w:tcPr>
            <w:tcW w:type="dxa" w:w="1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مدل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‎CAC/LTV‎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گزارش و توضیح اثر آن</w:t>
            </w:r>
          </w:p>
        </w:tc>
        <w:tc>
          <w:tcPr>
            <w:tcW w:type="dxa" w:w="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‎happy path‎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گزارش بدون تفسیر</w:t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هدف، محدودیت،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اقدام بعدی را نشان می‌دهد.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 تا مفید</w:t>
            </w:r>
          </w:p>
        </w:tc>
        <w:tc>
          <w:tcPr>
            <w:tcW w:type="dxa" w:w="24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در پروژه «یک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‎funnel‎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واقعی یا شبیه‌سازی‌شده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‎event plan‎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سه فرضیه، محاسبه حداقل اثر، طرح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‎A/B‎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‎post-test 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شامل نتیجه نامطمئن.»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قابل‌بررسی ارائه کند.</w:t>
            </w:r>
          </w:p>
        </w:tc>
      </w:tr>
      <w:tr>
        <w:trPr>
          <w:cantSplit w:val="true"/>
        </w:trPr>
        <w:tc>
          <w:tcPr>
            <w:tcW w:type="dxa" w:w="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ارتباط و ارائه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بازاریابی میان تیم و مدیر ترجمه می‌شود.</w:t>
            </w:r>
          </w:p>
        </w:tc>
        <w:tc>
          <w:tcPr>
            <w:tcW w:type="dxa" w:w="1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زبان مبهم یا دفاع از سلیقه</w:t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شاهد،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درخواست تصمیم روشن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‎memo‎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کوتاه.</w:t>
            </w:r>
          </w:p>
        </w:tc>
      </w:tr>
      <w:tr>
        <w:trPr>
          <w:cantSplit w:val="true"/>
        </w:trPr>
        <w:tc>
          <w:tcPr>
            <w:tcW w:type="dxa" w:w="76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اخلاق،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حق نشر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اعتماد و ریسک حقوقی جزئی از نتیجه‌اند.</w:t>
            </w:r>
          </w:p>
        </w:tc>
        <w:tc>
          <w:tcPr>
            <w:tcW w:type="dxa" w:w="13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داده مخاطب،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‎disclosure‎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‎asset rights‎</w:t>
            </w:r>
          </w:p>
        </w:tc>
        <w:tc>
          <w:tcPr>
            <w:tcW w:type="dxa" w:w="9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کپی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سند</w:t>
            </w:r>
          </w:p>
        </w:tc>
        <w:tc>
          <w:tcPr>
            <w:tcW w:type="dxa" w:w="164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منبع، مجوز،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‎escalation‎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  <w:tc>
          <w:tcPr>
            <w:tcW w:type="dxa" w:w="24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‎rights log‎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‎ethical note.‎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ضروری:</w:t>
      </w:r>
      <w:r>
        <w:rPr>
          <w:rFonts w:ascii="Arial" w:hAnsi="Arial" w:cs="Arial" w:eastAsia="Arial"/>
          <w:b w:val="0"/>
          <w:sz w:val="22"/>
          <w:rtl/>
        </w:rPr>
        <w:t xml:space="preserve"> تعریف مسئله،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‎measurement‎</w:t>
      </w:r>
      <w:r>
        <w:rPr>
          <w:rFonts w:ascii="Arial" w:hAnsi="Arial" w:cs="Arial" w:eastAsia="Arial"/>
          <w:b w:val="0"/>
          <w:sz w:val="22"/>
          <w:rtl/>
        </w:rPr>
        <w:t xml:space="preserve">، ارتباط و اخلاق. </w:t>
      </w:r>
      <w:r>
        <w:rPr>
          <w:rFonts w:ascii="Arial" w:hAnsi="Arial" w:cs="Arial" w:eastAsia="Arial"/>
          <w:b/>
          <w:sz w:val="22"/>
          <w:rtl/>
        </w:rPr>
        <w:t>مفید: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 w:val="0"/>
          <w:sz w:val="22"/>
          <w:rtl w:val="0"/>
        </w:rPr>
        <w:t>‎automation‎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‎visualization‎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 تکمیلی. </w:t>
      </w:r>
      <w:r>
        <w:rPr>
          <w:rFonts w:ascii="Arial" w:hAnsi="Arial" w:cs="Arial" w:eastAsia="Arial"/>
          <w:b/>
          <w:sz w:val="22"/>
          <w:rtl/>
        </w:rPr>
        <w:t>وابسته به کارفرما:</w:t>
      </w:r>
      <w:r>
        <w:rPr>
          <w:rFonts w:ascii="Arial" w:hAnsi="Arial" w:cs="Arial" w:eastAsia="Arial"/>
          <w:b w:val="0"/>
          <w:sz w:val="22"/>
          <w:rtl/>
        </w:rPr>
        <w:t xml:space="preserve"> پلتفرم تبلیغاتی، صنعت، زبان دوم یا نرم‌افزار </w:t>
      </w:r>
      <w:r>
        <w:rPr>
          <w:rFonts w:ascii="Arial" w:hAnsi="Arial" w:cs="Arial" w:eastAsia="Arial"/>
          <w:b w:val="0"/>
          <w:sz w:val="22"/>
          <w:rtl w:val="0"/>
        </w:rPr>
        <w:t>‎vendor.‎</w:t>
      </w:r>
      <w:r>
        <w:rPr>
          <w:rFonts w:ascii="Arial" w:hAnsi="Arial" w:cs="Arial" w:eastAsia="Arial"/>
          <w:b w:val="0"/>
          <w:sz w:val="22"/>
          <w:rtl/>
        </w:rPr>
        <w:t xml:space="preserve"> </w:t>
      </w:r>
      <w:r>
        <w:rPr>
          <w:rFonts w:ascii="Arial" w:hAnsi="Arial" w:cs="Arial" w:eastAsia="Arial"/>
          <w:b/>
          <w:sz w:val="22"/>
          <w:rtl/>
        </w:rPr>
        <w:t>رایج در آگهی اما گاهی کم‌استفاده:</w:t>
      </w:r>
      <w:r>
        <w:rPr>
          <w:rFonts w:ascii="Arial" w:hAnsi="Arial" w:cs="Arial" w:eastAsia="Arial"/>
          <w:b w:val="0"/>
          <w:sz w:val="22"/>
          <w:rtl/>
        </w:rPr>
        <w:t xml:space="preserve"> فهرست بلند همه کانال‌ها بدون بودجه/دسترسی واقعی. عمق یک یا دو قابلیت و </w:t>
      </w:r>
      <w:r>
        <w:rPr>
          <w:rFonts w:ascii="Arial" w:hAnsi="Arial" w:cs="Arial" w:eastAsia="Arial"/>
          <w:b w:val="0"/>
          <w:sz w:val="22"/>
          <w:rtl w:val="0"/>
        </w:rPr>
        <w:t>‎breadth‎</w:t>
      </w:r>
      <w:r>
        <w:rPr>
          <w:rFonts w:ascii="Arial" w:hAnsi="Arial" w:cs="Arial" w:eastAsia="Arial"/>
          <w:b w:val="0"/>
          <w:sz w:val="22"/>
          <w:rtl/>
        </w:rPr>
        <w:t xml:space="preserve"> همکاری از «آشنایی با همه‌چیز» معتبرتر است.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۵. مسیر ورود و یادگیری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۰ تا ۳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مبانی </w:t>
      </w:r>
      <w:r>
        <w:rPr>
          <w:rFonts w:ascii="Arial" w:hAnsi="Arial" w:cs="Arial" w:eastAsia="Arial"/>
          <w:b w:val="0"/>
          <w:sz w:val="22"/>
          <w:rtl w:val="0"/>
        </w:rPr>
        <w:t>‎marketing funnel‎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‎copy/creative‎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‎spreadsheet‎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‎ethics‎</w:t>
      </w:r>
      <w:r>
        <w:rPr>
          <w:rFonts w:ascii="Arial" w:hAnsi="Arial" w:cs="Arial" w:eastAsia="Arial"/>
          <w:b w:val="0"/>
          <w:sz w:val="22"/>
          <w:rtl/>
        </w:rPr>
        <w:t xml:space="preserve"> را یاد بگیر. هر تمرین باید </w:t>
      </w:r>
      <w:r>
        <w:rPr>
          <w:rFonts w:ascii="Arial" w:hAnsi="Arial" w:cs="Arial" w:eastAsia="Arial"/>
          <w:b w:val="0"/>
          <w:sz w:val="22"/>
          <w:rtl w:val="0"/>
        </w:rPr>
        <w:t>‎objective‎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، روش اندازه‌گیری و یک </w:t>
      </w:r>
      <w:r>
        <w:rPr>
          <w:rFonts w:ascii="Arial" w:hAnsi="Arial" w:cs="Arial" w:eastAsia="Arial"/>
          <w:b w:val="0"/>
          <w:sz w:val="22"/>
          <w:rtl w:val="0"/>
        </w:rPr>
        <w:t>‎limitation‎</w:t>
      </w:r>
      <w:r>
        <w:rPr>
          <w:rFonts w:ascii="Arial" w:hAnsi="Arial" w:cs="Arial" w:eastAsia="Arial"/>
          <w:b w:val="0"/>
          <w:sz w:val="22"/>
          <w:rtl/>
        </w:rPr>
        <w:t xml:space="preserve"> داشته باشد.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زیبا بدون سؤال تصمیم، نمونه‌کار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۳ تا ۱۲ ماه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پیشنهادی: یک </w:t>
      </w:r>
      <w:r>
        <w:rPr>
          <w:rFonts w:ascii="Arial" w:hAnsi="Arial" w:cs="Arial" w:eastAsia="Arial"/>
          <w:b w:val="0"/>
          <w:sz w:val="22"/>
          <w:rtl w:val="0"/>
        </w:rPr>
        <w:t>‎funnel‎</w:t>
      </w:r>
      <w:r>
        <w:rPr>
          <w:rFonts w:ascii="Arial" w:hAnsi="Arial" w:cs="Arial" w:eastAsia="Arial"/>
          <w:b w:val="0"/>
          <w:sz w:val="22"/>
          <w:rtl/>
        </w:rPr>
        <w:t xml:space="preserve"> واقعی یا شبیه‌سازی‌شده با </w:t>
      </w:r>
      <w:r>
        <w:rPr>
          <w:rFonts w:ascii="Arial" w:hAnsi="Arial" w:cs="Arial" w:eastAsia="Arial"/>
          <w:b w:val="0"/>
          <w:sz w:val="22"/>
          <w:rtl w:val="0"/>
        </w:rPr>
        <w:t>‎event plan‎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سه فرضیه، محاسبه حداقل اثر، طرح </w:t>
      </w:r>
      <w:r>
        <w:rPr>
          <w:rFonts w:ascii="Arial" w:hAnsi="Arial" w:cs="Arial" w:eastAsia="Arial"/>
          <w:b w:val="0"/>
          <w:sz w:val="22"/>
          <w:rtl w:val="0"/>
        </w:rPr>
        <w:t>‎A/B‎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‎post-test memo‎</w:t>
      </w:r>
      <w:r>
        <w:rPr>
          <w:rFonts w:ascii="Arial" w:hAnsi="Arial" w:cs="Arial" w:eastAsia="Arial"/>
          <w:b w:val="0"/>
          <w:sz w:val="22"/>
          <w:rtl/>
        </w:rPr>
        <w:t xml:space="preserve"> شامل نتیجه نامطمئن. داده فرضی را واضح برچسب بزن؛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‎testimonial‎</w:t>
      </w:r>
      <w:r>
        <w:rPr>
          <w:rFonts w:ascii="Arial" w:hAnsi="Arial" w:cs="Arial" w:eastAsia="Arial"/>
          <w:b w:val="0"/>
          <w:sz w:val="22"/>
          <w:rtl/>
        </w:rPr>
        <w:t xml:space="preserve"> نساز. یک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باید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روش و </w:t>
      </w:r>
      <w:r>
        <w:rPr>
          <w:rFonts w:ascii="Arial" w:hAnsi="Arial" w:cs="Arial" w:eastAsia="Arial"/>
          <w:b w:val="0"/>
          <w:sz w:val="22"/>
          <w:rtl w:val="0"/>
        </w:rPr>
        <w:t>‎recommendation‎</w:t>
      </w:r>
      <w:r>
        <w:rPr>
          <w:rFonts w:ascii="Arial" w:hAnsi="Arial" w:cs="Arial" w:eastAsia="Arial"/>
          <w:b w:val="0"/>
          <w:sz w:val="22"/>
          <w:rtl/>
        </w:rPr>
        <w:t xml:space="preserve"> را </w:t>
      </w:r>
      <w:r>
        <w:rPr>
          <w:rFonts w:ascii="Arial" w:hAnsi="Arial" w:cs="Arial" w:eastAsia="Arial"/>
          <w:b w:val="0"/>
          <w:sz w:val="22"/>
          <w:rtl w:val="0"/>
        </w:rPr>
        <w:t>‎review‎</w:t>
      </w:r>
      <w:r>
        <w:rPr>
          <w:rFonts w:ascii="Arial" w:hAnsi="Arial" w:cs="Arial" w:eastAsia="Arial"/>
          <w:b w:val="0"/>
          <w:sz w:val="22"/>
          <w:rtl/>
        </w:rPr>
        <w:t xml:space="preserve"> کند. نسخه اول و اصلاح پس از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را نگه دار.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۱ تا ۳ سال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در صنعت، </w:t>
      </w:r>
      <w:r>
        <w:rPr>
          <w:rFonts w:ascii="Arial" w:hAnsi="Arial" w:cs="Arial" w:eastAsia="Arial"/>
          <w:b w:val="0"/>
          <w:sz w:val="22"/>
          <w:rtl w:val="0"/>
        </w:rPr>
        <w:t>‎economics‎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‎experimentation/measurement‎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‎stakeholder management‎</w:t>
      </w:r>
      <w:r>
        <w:rPr>
          <w:rFonts w:ascii="Arial" w:hAnsi="Arial" w:cs="Arial" w:eastAsia="Arial"/>
          <w:b w:val="0"/>
          <w:sz w:val="22"/>
          <w:rtl/>
        </w:rPr>
        <w:t xml:space="preserve"> عمیق شو.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باید نقش شخصی، </w:t>
      </w:r>
      <w:r>
        <w:rPr>
          <w:rFonts w:ascii="Arial" w:hAnsi="Arial" w:cs="Arial" w:eastAsia="Arial"/>
          <w:b w:val="0"/>
          <w:sz w:val="22"/>
          <w:rtl w:val="0"/>
        </w:rPr>
        <w:t>‎budget/constraint‎</w:t>
      </w:r>
      <w:r>
        <w:rPr>
          <w:rFonts w:ascii="Arial" w:hAnsi="Arial" w:cs="Arial" w:eastAsia="Arial"/>
          <w:b w:val="0"/>
          <w:sz w:val="22"/>
          <w:rtl/>
        </w:rPr>
        <w:t xml:space="preserve">، انتخاب‌های ردشده و نتیجه نامطمئن را نشان دهد. مدرک دوره جای </w:t>
      </w:r>
      <w:r>
        <w:rPr>
          <w:rFonts w:ascii="Arial" w:hAnsi="Arial" w:cs="Arial" w:eastAsia="Arial"/>
          <w:b w:val="0"/>
          <w:sz w:val="22"/>
          <w:rtl w:val="0"/>
        </w:rPr>
        <w:t>‎artifact‎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‎judgment‎</w:t>
      </w:r>
      <w:r>
        <w:rPr>
          <w:rFonts w:ascii="Arial" w:hAnsi="Arial" w:cs="Arial" w:eastAsia="Arial"/>
          <w:b w:val="0"/>
          <w:sz w:val="22"/>
          <w:rtl/>
        </w:rPr>
        <w:t xml:space="preserve"> را نمی‌گیرد.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۶. تناسب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62"/>
        <w:gridCol w:w="909"/>
        <w:gridCol w:w="5089"/>
      </w:tblGrid>
      <w:tr>
        <w:trPr>
          <w:cantSplit w:val="true"/>
          <w:tblHeader w:val="true"/>
        </w:trPr>
        <w:tc>
          <w:tcPr>
            <w:tcW w:type="dxa" w:w="336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 xml:space="preserve">بُعد </w:t>
            </w:r>
            <w:r>
              <w:rPr>
                <w:rFonts w:ascii="Arial" w:hAnsi="Arial" w:cs="Arial" w:eastAsia="Arial"/>
                <w:b/>
                <w:sz w:val="18"/>
                <w:rtl w:val="0"/>
              </w:rPr>
              <w:t>‎Useravaa‎</w:t>
            </w:r>
          </w:p>
        </w:tc>
        <w:tc>
          <w:tcPr>
            <w:tcW w:type="dxa" w:w="9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0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ارائه نتیجه بین‌تیمی‌اند.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 و سیستم‌ها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‎content/campaign‎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روزمره‌اند.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پیام، فرضیه و ترکیب کانال راه واحد ندارند.</w:t>
            </w:r>
          </w:p>
        </w:tc>
      </w:tr>
      <w:tr>
        <w:trPr>
          <w:cantSplit w:val="true"/>
        </w:trPr>
        <w:tc>
          <w:tcPr>
            <w:tcW w:type="dxa" w:w="33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عمق به نقش/کارفرما وابسته است.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کسی که هم از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 و هم از سنجش،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ابهام لذت می‌برد سازگاری بیشتری دارد. کسی که نتیجه فوری و قطعی می‌خواهد یا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را حمله شخصی می‌بیند، ممکن است فرسوده 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۷. جذابیت‌های واقعی مسیر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استارتاپ‌ها، تجارت الکترونیکی، اپ‌های مصرفی، فین‌تک و </w:t>
      </w:r>
      <w:r>
        <w:rPr>
          <w:rFonts w:ascii="Arial" w:hAnsi="Arial" w:cs="Arial" w:eastAsia="Arial"/>
          <w:b w:val="0"/>
          <w:sz w:val="22"/>
          <w:rtl w:val="0"/>
        </w:rPr>
        <w:t>‎SaaS‎</w:t>
      </w:r>
      <w:r>
        <w:rPr>
          <w:rFonts w:ascii="Arial" w:hAnsi="Arial" w:cs="Arial" w:eastAsia="Arial"/>
          <w:b w:val="0"/>
          <w:sz w:val="22"/>
          <w:rtl/>
        </w:rPr>
        <w:t xml:space="preserve">؛ عنوان در ایران اغلب با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‎Digital‎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‎Product Growth‎</w:t>
      </w:r>
      <w:r>
        <w:rPr>
          <w:rFonts w:ascii="Arial" w:hAnsi="Arial" w:cs="Arial" w:eastAsia="Arial"/>
          <w:b w:val="0"/>
          <w:sz w:val="22"/>
          <w:rtl/>
        </w:rPr>
        <w:t xml:space="preserve"> ادغام می‌شود. اکوسیستم دیجیتال رسمی ایران با ۷۳.۲ میلیون کاربر اینترنت برآوردشده در ژانویه ۲۰۲۵ زمینه فعالیت می‌سازد، اما </w:t>
      </w:r>
      <w:r>
        <w:rPr>
          <w:rFonts w:ascii="Arial" w:hAnsi="Arial" w:cs="Arial" w:eastAsia="Arial"/>
          <w:b w:val="0"/>
          <w:sz w:val="22"/>
          <w:rtl w:val="0"/>
        </w:rPr>
        <w:t>‎identity‎</w:t>
      </w:r>
      <w:r>
        <w:rPr>
          <w:rFonts w:ascii="Arial" w:hAnsi="Arial" w:cs="Arial" w:eastAsia="Arial"/>
          <w:b w:val="0"/>
          <w:sz w:val="22"/>
          <w:rtl/>
        </w:rPr>
        <w:t xml:space="preserve"> فعال برابر فرد یکتا یا شغل نیست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۲۰۲۵]. نمونه‌کار واقعی می‌تواند بخشی از ضعف سابقه رسمی را جبران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بازار جهانی تنوع صنعت، ابزار، نقش تخصصی و داده </w:t>
      </w:r>
      <w:r>
        <w:rPr>
          <w:rFonts w:ascii="Arial" w:hAnsi="Arial" w:cs="Arial" w:eastAsia="Arial"/>
          <w:b w:val="0"/>
          <w:sz w:val="22"/>
          <w:rtl w:val="0"/>
        </w:rPr>
        <w:t>‎benchmark‎</w:t>
      </w:r>
      <w:r>
        <w:rPr>
          <w:rFonts w:ascii="Arial" w:hAnsi="Arial" w:cs="Arial" w:eastAsia="Arial"/>
          <w:b w:val="0"/>
          <w:sz w:val="22"/>
          <w:rtl/>
        </w:rPr>
        <w:t xml:space="preserve"> بیشتری دارد. نمونه آگهی نشان داد تحلیل قیف، </w:t>
      </w:r>
      <w:r>
        <w:rPr>
          <w:rFonts w:ascii="Arial" w:hAnsi="Arial" w:cs="Arial" w:eastAsia="Arial"/>
          <w:b w:val="0"/>
          <w:sz w:val="22"/>
          <w:rtl w:val="0"/>
        </w:rPr>
        <w:t>‎GA4/warehouse‎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‎experimentation‎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‎paid media‎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‎lifecycle/CRM‎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‎CAC/LTV‎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‎spreadsheet‎</w:t>
      </w:r>
      <w:r>
        <w:rPr>
          <w:rFonts w:ascii="Arial" w:hAnsi="Arial" w:cs="Arial" w:eastAsia="Arial"/>
          <w:b w:val="0"/>
          <w:sz w:val="22"/>
          <w:rtl/>
        </w:rPr>
        <w:t xml:space="preserve"> و همکاری محصول تکرار می‌شوند [</w:t>
      </w:r>
      <w:r>
        <w:rPr>
          <w:rFonts w:ascii="Arial" w:hAnsi="Arial" w:cs="Arial" w:eastAsia="Arial"/>
          <w:b w:val="0"/>
          <w:sz w:val="22"/>
          <w:rtl w:val="0"/>
        </w:rPr>
        <w:t>‎GL-03‎</w:t>
      </w:r>
      <w:r>
        <w:rPr>
          <w:rFonts w:ascii="Arial" w:hAnsi="Arial" w:cs="Arial" w:eastAsia="Arial"/>
          <w:b w:val="0"/>
          <w:sz w:val="22"/>
          <w:rtl/>
        </w:rPr>
        <w:t>، ۲۰۲۶]. این ده آگهی اندازه بازار یا دسترسی متقاضی ایرانی نیست [</w:t>
      </w:r>
      <w:r>
        <w:rPr>
          <w:rFonts w:ascii="Arial" w:hAnsi="Arial" w:cs="Arial" w:eastAsia="Arial"/>
          <w:b w:val="0"/>
          <w:sz w:val="22"/>
          <w:rtl w:val="0"/>
        </w:rPr>
        <w:t>‎GL-04‎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‎GL-05‎</w:t>
      </w:r>
      <w:r>
        <w:rPr>
          <w:rFonts w:ascii="Arial" w:hAnsi="Arial" w:cs="Arial" w:eastAsia="Arial"/>
          <w:b w:val="0"/>
          <w:sz w:val="22"/>
          <w:rtl/>
        </w:rPr>
        <w:t>، ۲۰۲۶] [</w:t>
      </w:r>
      <w:r>
        <w:rPr>
          <w:rFonts w:ascii="Arial" w:hAnsi="Arial" w:cs="Arial" w:eastAsia="Arial"/>
          <w:b w:val="0"/>
          <w:sz w:val="22"/>
          <w:rtl w:val="0"/>
        </w:rPr>
        <w:t>‎GL-06‎</w:t>
      </w:r>
      <w:r>
        <w:rPr>
          <w:rFonts w:ascii="Arial" w:hAnsi="Arial" w:cs="Arial" w:eastAsia="Arial"/>
          <w:b w:val="0"/>
          <w:sz w:val="22"/>
          <w:rtl/>
        </w:rPr>
        <w:t>، جاری] [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>، جاری].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کیفیت کارفرما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جذابیت به دسترسی داده، بودجه، تیم تولید، وضوح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، اختیار و فرهنگ یادگیری وابسته است. در کارفرمای خوب شکست آزمون داده تولید می‌کند؛ در کارفرمای ضعیف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پس از نتیجه انتخاب و نقش به «همه کارهای مارکتینگ» تبدیل می‌شود.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۸. دشواری‌ها و واقعیت‌های پنهان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73"/>
        <w:gridCol w:w="2309"/>
        <w:gridCol w:w="1123"/>
        <w:gridCol w:w="874"/>
        <w:gridCol w:w="3681"/>
      </w:tblGrid>
      <w:tr>
        <w:trPr>
          <w:cantSplit w:val="true"/>
          <w:tblHeader w:val="true"/>
        </w:trPr>
        <w:tc>
          <w:tcPr>
            <w:tcW w:type="dxa" w:w="13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دشواری</w:t>
            </w:r>
          </w:p>
        </w:tc>
        <w:tc>
          <w:tcPr>
            <w:tcW w:type="dxa" w:w="23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فراوانی و محیط رایج</w:t>
            </w:r>
          </w:p>
        </w:tc>
        <w:tc>
          <w:tcPr>
            <w:tcW w:type="dxa" w:w="112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وابستگی به کارفرما</w:t>
            </w:r>
          </w:p>
        </w:tc>
        <w:tc>
          <w:tcPr>
            <w:tcW w:type="dxa" w:w="87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امکان کاهش</w:t>
            </w:r>
          </w:p>
        </w:tc>
        <w:tc>
          <w:tcPr>
            <w:tcW w:type="dxa" w:w="368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راهکار حرفه‌ای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‎attribution‎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چندکانالی و خرید با فاصله زمانی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تا حد 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تعریف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‎window‎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‎triangulation‎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گزارش عدم‌قطعیت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فشار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آژانس و تیم کم‌نفر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‎capacity‎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‎template‎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‎cut-scope‎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تغییر الگوریتم/پلتفرم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زیاد؛ نقش دیجیتال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‎owned 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تنوع کانال و آزمایش کوچک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سلیقه ذی‌نفع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زیاد؛ برند/محتوا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معیار،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‎prototype‎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owner‎</w:t>
            </w:r>
          </w:p>
        </w:tc>
      </w:tr>
      <w:tr>
        <w:trPr>
          <w:cantSplit w:val="true"/>
        </w:trPr>
        <w:tc>
          <w:tcPr>
            <w:tcW w:type="dxa" w:w="13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دسترسی/پرداخت ایران</w:t>
            </w:r>
          </w:p>
        </w:tc>
        <w:tc>
          <w:tcPr>
            <w:tcW w:type="dxa" w:w="23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 و ناپایدار</w:t>
            </w:r>
          </w:p>
        </w:tc>
        <w:tc>
          <w:tcPr>
            <w:tcW w:type="dxa" w:w="112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8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محدود تا متوسط</w:t>
            </w:r>
          </w:p>
        </w:tc>
        <w:tc>
          <w:tcPr>
            <w:tcW w:type="dxa" w:w="3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پلتفرم داخلی، قرارداد مجاز،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 B‎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ثبت ریسک [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۲۰۲۶]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مرز کار و زندگی در </w:t>
      </w:r>
      <w:r>
        <w:rPr>
          <w:rFonts w:ascii="Arial" w:hAnsi="Arial" w:cs="Arial" w:eastAsia="Arial"/>
          <w:b w:val="0"/>
          <w:sz w:val="22"/>
          <w:rtl w:val="0"/>
        </w:rPr>
        <w:t>‎social/crisis/campaign‎</w:t>
      </w:r>
      <w:r>
        <w:rPr>
          <w:rFonts w:ascii="Arial" w:hAnsi="Arial" w:cs="Arial" w:eastAsia="Arial"/>
          <w:b w:val="0"/>
          <w:sz w:val="22"/>
          <w:rtl/>
        </w:rPr>
        <w:t xml:space="preserve"> ممکن است آسیب ببیند. </w:t>
      </w:r>
      <w:r>
        <w:rPr>
          <w:rFonts w:ascii="Arial" w:hAnsi="Arial" w:cs="Arial" w:eastAsia="Arial"/>
          <w:b w:val="0"/>
          <w:sz w:val="22"/>
          <w:rtl w:val="0"/>
        </w:rPr>
        <w:t>‎SLA‎</w:t>
      </w:r>
      <w:r>
        <w:rPr>
          <w:rFonts w:ascii="Arial" w:hAnsi="Arial" w:cs="Arial" w:eastAsia="Arial"/>
          <w:b w:val="0"/>
          <w:sz w:val="22"/>
          <w:rtl/>
        </w:rPr>
        <w:t xml:space="preserve"> پاسخ، </w:t>
      </w:r>
      <w:r>
        <w:rPr>
          <w:rFonts w:ascii="Arial" w:hAnsi="Arial" w:cs="Arial" w:eastAsia="Arial"/>
          <w:b w:val="0"/>
          <w:sz w:val="22"/>
          <w:rtl w:val="0"/>
        </w:rPr>
        <w:t>‎on-call‎</w:t>
      </w:r>
      <w:r>
        <w:rPr>
          <w:rFonts w:ascii="Arial" w:hAnsi="Arial" w:cs="Arial" w:eastAsia="Arial"/>
          <w:b w:val="0"/>
          <w:sz w:val="22"/>
          <w:rtl/>
        </w:rPr>
        <w:t xml:space="preserve">، جبران اضافه‌کاری و </w:t>
      </w:r>
      <w:r>
        <w:rPr>
          <w:rFonts w:ascii="Arial" w:hAnsi="Arial" w:cs="Arial" w:eastAsia="Arial"/>
          <w:b w:val="0"/>
          <w:sz w:val="22"/>
          <w:rtl w:val="0"/>
        </w:rPr>
        <w:t>‎handoff‎</w:t>
      </w:r>
      <w:r>
        <w:rPr>
          <w:rFonts w:ascii="Arial" w:hAnsi="Arial" w:cs="Arial" w:eastAsia="Arial"/>
          <w:b w:val="0"/>
          <w:sz w:val="22"/>
          <w:rtl/>
        </w:rPr>
        <w:t xml:space="preserve"> باید پیش از استخدام روشن شود. فرد مسئول جبران دائمی کمبود تیم یا بودجه نیست.</w:t>
      </w:r>
    </w:p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۹. بازار کار ایران در سال ۱۴۰۵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ایران: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‎vacancy‎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یکتا در ۱۳ ژوئیه ۲۰۲۶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‎2‎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‎exact/‎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نزدیک مشاهده شد و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‎8‎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بود. یک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‎Marketing and Growth Manager‎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یک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‎Digital Marketing Strategist‎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با مسئولیت رشد دیده شد؛ فقط اولی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و دومی نزدیک بود. منبع یک پلتفرم رسمی آنلاین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‎snapshot convenience‎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‎IR-01‎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۱۴۰۵].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نمونه آگهی جهانی: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هدف ۱۰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‎vacancy‎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یکتا بود؛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‎10‎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مورد از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‎LinkedIn/‎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صفحات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‎employer‎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قابل‌مشاهده شمرده شد و کمبود دقیق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‎0‎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بود.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‎duplicate‎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شرکت/عنوان/مکان تا حد متن حذف شد؛ سرشماری نیست [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‎GL-03‎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، ۲۰۲۶].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الگوی تکرارشونده و جهت تقاضا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تحلیل قیف، </w:t>
      </w:r>
      <w:r>
        <w:rPr>
          <w:rFonts w:ascii="Arial" w:hAnsi="Arial" w:cs="Arial" w:eastAsia="Arial"/>
          <w:b w:val="0"/>
          <w:sz w:val="22"/>
          <w:rtl w:val="0"/>
        </w:rPr>
        <w:t>‎GA4/warehouse‎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‎experimentation‎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‎paid media‎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‎lifecycle/CRM‎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‎CAC/LTV‎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‎SQL‎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‎spreadsheet‎</w:t>
      </w:r>
      <w:r>
        <w:rPr>
          <w:rFonts w:ascii="Arial" w:hAnsi="Arial" w:cs="Arial" w:eastAsia="Arial"/>
          <w:b w:val="0"/>
          <w:sz w:val="22"/>
          <w:rtl/>
        </w:rPr>
        <w:t xml:space="preserve"> و همکاری محصول. این‌ها </w:t>
      </w:r>
      <w:r>
        <w:rPr>
          <w:rFonts w:ascii="Arial" w:hAnsi="Arial" w:cs="Arial" w:eastAsia="Arial"/>
          <w:b w:val="0"/>
          <w:sz w:val="22"/>
          <w:rtl w:val="0"/>
        </w:rPr>
        <w:t>‎keyword‎</w:t>
      </w:r>
      <w:r>
        <w:rPr>
          <w:rFonts w:ascii="Arial" w:hAnsi="Arial" w:cs="Arial" w:eastAsia="Arial"/>
          <w:b w:val="0"/>
          <w:sz w:val="22"/>
          <w:rtl/>
        </w:rPr>
        <w:t xml:space="preserve">های پرتکرار نمونه‌اند، نه درصد کل بازار. استارتاپ‌ها، تجارت الکترونیکی، اپ‌های مصرفی، فین‌تک و </w:t>
      </w:r>
      <w:r>
        <w:rPr>
          <w:rFonts w:ascii="Arial" w:hAnsi="Arial" w:cs="Arial" w:eastAsia="Arial"/>
          <w:b w:val="0"/>
          <w:sz w:val="22"/>
          <w:rtl w:val="0"/>
        </w:rPr>
        <w:t>‎SaaS‎</w:t>
      </w:r>
      <w:r>
        <w:rPr>
          <w:rFonts w:ascii="Arial" w:hAnsi="Arial" w:cs="Arial" w:eastAsia="Arial"/>
          <w:b w:val="0"/>
          <w:sz w:val="22"/>
          <w:rtl/>
        </w:rPr>
        <w:t xml:space="preserve">؛ عنوان در ایران اغلب با </w:t>
      </w:r>
      <w:r>
        <w:rPr>
          <w:rFonts w:ascii="Arial" w:hAnsi="Arial" w:cs="Arial" w:eastAsia="Arial"/>
          <w:b w:val="0"/>
          <w:sz w:val="22"/>
          <w:rtl w:val="0"/>
        </w:rPr>
        <w:t>‎Performance‎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‎Digital‎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‎Product Growth‎</w:t>
      </w:r>
      <w:r>
        <w:rPr>
          <w:rFonts w:ascii="Arial" w:hAnsi="Arial" w:cs="Arial" w:eastAsia="Arial"/>
          <w:b w:val="0"/>
          <w:sz w:val="22"/>
          <w:rtl/>
        </w:rPr>
        <w:t xml:space="preserve"> ادغام می‌شود. گزارش بازار ایران‌تلنت سهم بالای آگهی‌های تهران و حضور گروه </w:t>
      </w:r>
      <w:r>
        <w:rPr>
          <w:rFonts w:ascii="Arial" w:hAnsi="Arial" w:cs="Arial" w:eastAsia="Arial"/>
          <w:b w:val="0"/>
          <w:sz w:val="22"/>
          <w:rtl w:val="0"/>
        </w:rPr>
        <w:t>‎marketing‎</w:t>
      </w:r>
      <w:r>
        <w:rPr>
          <w:rFonts w:ascii="Arial" w:hAnsi="Arial" w:cs="Arial" w:eastAsia="Arial"/>
          <w:b w:val="0"/>
          <w:sz w:val="22"/>
          <w:rtl/>
        </w:rPr>
        <w:t xml:space="preserve"> را در داده پلتفرم نشان می‌دهد، نه کل ایران [</w:t>
      </w:r>
      <w:r>
        <w:rPr>
          <w:rFonts w:ascii="Arial" w:hAnsi="Arial" w:cs="Arial" w:eastAsia="Arial"/>
          <w:b w:val="0"/>
          <w:sz w:val="22"/>
          <w:rtl w:val="0"/>
        </w:rPr>
        <w:t>‎IR-05‎</w:t>
      </w:r>
      <w:r>
        <w:rPr>
          <w:rFonts w:ascii="Arial" w:hAnsi="Arial" w:cs="Arial" w:eastAsia="Arial"/>
          <w:b w:val="0"/>
          <w:sz w:val="22"/>
          <w:rtl/>
        </w:rPr>
        <w:t>، ۱۴۰۳].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شهر، دورکار، ورود، مدرک و انگلیسی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تهران غالب بود، با نمونه‌های محدود شیراز/مشهد/شهرستان بسته به نقش. دورکار کم اما موجود بود؛ حضوری‌بودن برای تولید/هماهنگی پررنگ‌تر. آگهی جونیور کمتر از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 باتجربه بود و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با </w:t>
      </w:r>
      <w:r>
        <w:rPr>
          <w:rFonts w:ascii="Arial" w:hAnsi="Arial" w:cs="Arial" w:eastAsia="Arial"/>
          <w:b w:val="0"/>
          <w:sz w:val="22"/>
          <w:rtl w:val="0"/>
        </w:rPr>
        <w:t>‎artifact/metric‎</w:t>
      </w:r>
      <w:r>
        <w:rPr>
          <w:rFonts w:ascii="Arial" w:hAnsi="Arial" w:cs="Arial" w:eastAsia="Arial"/>
          <w:b w:val="0"/>
          <w:sz w:val="22"/>
          <w:rtl/>
        </w:rPr>
        <w:t xml:space="preserve"> شانس را بالا می‌برد. مدرک مدیریت/بازاریابی گاهی ترجیح بود، نه قاعده همگانی. انگلیسی برای </w:t>
      </w:r>
      <w:r>
        <w:rPr>
          <w:rFonts w:ascii="Arial" w:hAnsi="Arial" w:cs="Arial" w:eastAsia="Arial"/>
          <w:b w:val="0"/>
          <w:sz w:val="22"/>
          <w:rtl w:val="0"/>
        </w:rPr>
        <w:t>‎docs‎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‎benchmark‎</w:t>
      </w:r>
      <w:r>
        <w:rPr>
          <w:rFonts w:ascii="Arial" w:hAnsi="Arial" w:cs="Arial" w:eastAsia="Arial"/>
          <w:b w:val="0"/>
          <w:sz w:val="22"/>
          <w:rtl/>
        </w:rPr>
        <w:t xml:space="preserve"> و ابزار مهم بود؛ شواهد کمی برای الزام مکالمه در همه شرکت‌ها وجود ندارد.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قرارداد، فریلنس، عنوان و جنسیت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نمونه </w:t>
      </w:r>
      <w:r>
        <w:rPr>
          <w:rFonts w:ascii="Arial" w:hAnsi="Arial" w:cs="Arial" w:eastAsia="Arial"/>
          <w:b w:val="0"/>
          <w:sz w:val="22"/>
          <w:rtl w:val="0"/>
        </w:rPr>
        <w:t>‎HR‎</w:t>
      </w:r>
      <w:r>
        <w:rPr>
          <w:rFonts w:ascii="Arial" w:hAnsi="Arial" w:cs="Arial" w:eastAsia="Arial"/>
          <w:b w:val="0"/>
          <w:sz w:val="22"/>
          <w:rtl/>
        </w:rPr>
        <w:t xml:space="preserve"> سه‌ماهه اول ۱۴۰۵ در پاسخ‌دهندگان خود ۶۶٪ قرارداد سه‌ماهه یا کوتاه‌تر گزارش کرد؛ </w:t>
      </w:r>
      <w:r>
        <w:rPr>
          <w:rFonts w:ascii="Arial" w:hAnsi="Arial" w:cs="Arial" w:eastAsia="Arial"/>
          <w:b w:val="0"/>
          <w:sz w:val="22"/>
          <w:rtl w:val="0"/>
        </w:rPr>
        <w:t>‎role-specific‎</w:t>
      </w:r>
      <w:r>
        <w:rPr>
          <w:rFonts w:ascii="Arial" w:hAnsi="Arial" w:cs="Arial" w:eastAsia="Arial"/>
          <w:b w:val="0"/>
          <w:sz w:val="22"/>
          <w:rtl/>
        </w:rPr>
        <w:t xml:space="preserve"> و نمونه تصادفی نیست [</w:t>
      </w:r>
      <w:r>
        <w:rPr>
          <w:rFonts w:ascii="Arial" w:hAnsi="Arial" w:cs="Arial" w:eastAsia="Arial"/>
          <w:b w:val="0"/>
          <w:sz w:val="22"/>
          <w:rtl w:val="0"/>
        </w:rPr>
        <w:t>‎IR-09‎</w:t>
      </w:r>
      <w:r>
        <w:rPr>
          <w:rFonts w:ascii="Arial" w:hAnsi="Arial" w:cs="Arial" w:eastAsia="Arial"/>
          <w:b w:val="0"/>
          <w:sz w:val="22"/>
          <w:rtl/>
        </w:rPr>
        <w:t xml:space="preserve">، ۱۴۰۵]. فریلنس به </w:t>
      </w: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، حق استفاده، اصلاحات، پرداخت و مالکیت </w:t>
      </w:r>
      <w:r>
        <w:rPr>
          <w:rFonts w:ascii="Arial" w:hAnsi="Arial" w:cs="Arial" w:eastAsia="Arial"/>
          <w:b w:val="0"/>
          <w:sz w:val="22"/>
          <w:rtl w:val="0"/>
        </w:rPr>
        <w:t>‎asset‎</w:t>
      </w:r>
      <w:r>
        <w:rPr>
          <w:rFonts w:ascii="Arial" w:hAnsi="Arial" w:cs="Arial" w:eastAsia="Arial"/>
          <w:b w:val="0"/>
          <w:sz w:val="22"/>
          <w:rtl/>
        </w:rPr>
        <w:t xml:space="preserve"> نیاز دارد. عنوان/شرح شغل، به‌ویژه ادغام فروش/طراحی/ادمینی، باید از روی خروجی غربال شود. آگهی </w:t>
      </w:r>
      <w:r>
        <w:rPr>
          <w:rFonts w:ascii="Arial" w:hAnsi="Arial" w:cs="Arial" w:eastAsia="Arial"/>
          <w:b w:val="0"/>
          <w:sz w:val="22"/>
          <w:rtl w:val="0"/>
        </w:rPr>
        <w:t>‎remote‎</w:t>
      </w:r>
      <w:r>
        <w:rPr>
          <w:rFonts w:ascii="Arial" w:hAnsi="Arial" w:cs="Arial" w:eastAsia="Arial"/>
          <w:b w:val="0"/>
          <w:sz w:val="22"/>
          <w:rtl/>
        </w:rPr>
        <w:t xml:space="preserve"> مساوی امکان دریافت پول/دسترسی از ایران نیست. برای تفاوت جنسیتی این نقش، شواهد قابل اتکای کافی برای نتیجه‌گیری مطمئن در دسترس نبود. — </w:t>
      </w:r>
      <w:r>
        <w:rPr>
          <w:rFonts w:ascii="Arial" w:hAnsi="Arial" w:cs="Arial" w:eastAsia="Arial"/>
          <w:b w:val="0"/>
          <w:sz w:val="22"/>
          <w:rtl w:val="0"/>
        </w:rPr>
        <w:t>‎Reliable evidence was not sufficient to make a confident conclusion. Reliable evidence was not sufficient to make a confident conclusion.‎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 تا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آگهی‌ها برای نوع نیاز مناسب‌اند، نه تخمین احتمال استخدام یا رشد قطعی.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۱۰. حقوق و واقعیت اقتصادی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 ۱۴۰۵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صفحه جاری ایران‌تلنت برای خانواده «بازاریابی، برندینگ و ارتباطات» در تهران/سطح کارشناس رقم مرکزی مورد انتظار حدود ۵۰ میلیون تومان، بازه معمول ۳۶.۵ تا ۶۰ میلیون و سهم متغیر ۹.۷٪ نشان می‌داد [</w:t>
      </w:r>
      <w:r>
        <w:rPr>
          <w:rFonts w:ascii="Arial" w:hAnsi="Arial" w:cs="Arial" w:eastAsia="Arial"/>
          <w:b w:val="0"/>
          <w:sz w:val="22"/>
          <w:rtl w:val="0"/>
        </w:rPr>
        <w:t>‎IR-02‎</w:t>
      </w:r>
      <w:r>
        <w:rPr>
          <w:rFonts w:ascii="Arial" w:hAnsi="Arial" w:cs="Arial" w:eastAsia="Arial"/>
          <w:b w:val="0"/>
          <w:sz w:val="22"/>
          <w:rtl/>
        </w:rPr>
        <w:t xml:space="preserve">، ۱۴۰۵]. صفحه واژه «میانگین» و «میانه» را ناسازگار به‌کار می‌برد؛ رقم مورد انتظار/خوداظهاری است، نه </w:t>
      </w:r>
      <w:r>
        <w:rPr>
          <w:rFonts w:ascii="Arial" w:hAnsi="Arial" w:cs="Arial" w:eastAsia="Arial"/>
          <w:b w:val="0"/>
          <w:sz w:val="22"/>
          <w:rtl w:val="0"/>
        </w:rPr>
        <w:t>‎offer‎</w:t>
      </w:r>
      <w:r>
        <w:rPr>
          <w:rFonts w:ascii="Arial" w:hAnsi="Arial" w:cs="Arial" w:eastAsia="Arial"/>
          <w:b w:val="0"/>
          <w:sz w:val="22"/>
          <w:rtl/>
        </w:rPr>
        <w:t xml:space="preserve"> تضمینی. </w:t>
      </w:r>
      <w:r>
        <w:rPr>
          <w:rFonts w:ascii="Arial" w:hAnsi="Arial" w:cs="Arial" w:eastAsia="Arial"/>
          <w:b w:val="0"/>
          <w:sz w:val="22"/>
          <w:rtl w:val="0"/>
        </w:rPr>
        <w:t>‎gross/net‎</w:t>
      </w:r>
      <w:r>
        <w:rPr>
          <w:rFonts w:ascii="Arial" w:hAnsi="Arial" w:cs="Arial" w:eastAsia="Arial"/>
          <w:b w:val="0"/>
          <w:sz w:val="22"/>
          <w:rtl/>
        </w:rPr>
        <w:t xml:space="preserve">، مزایا و </w:t>
      </w:r>
      <w:r>
        <w:rPr>
          <w:rFonts w:ascii="Arial" w:hAnsi="Arial" w:cs="Arial" w:eastAsia="Arial"/>
          <w:b w:val="0"/>
          <w:sz w:val="22"/>
          <w:rtl w:val="0"/>
        </w:rPr>
        <w:t>‎n‎</w:t>
      </w:r>
      <w:r>
        <w:rPr>
          <w:rFonts w:ascii="Arial" w:hAnsi="Arial" w:cs="Arial" w:eastAsia="Arial"/>
          <w:b w:val="0"/>
          <w:sz w:val="22"/>
          <w:rtl/>
        </w:rPr>
        <w:t xml:space="preserve"> نقش دقیق در نمای عمومی روشن نیست. </w:t>
      </w:r>
      <w:r>
        <w:rPr>
          <w:rFonts w:ascii="Arial" w:hAnsi="Arial" w:cs="Arial" w:eastAsia="Arial"/>
          <w:b w:val="0"/>
          <w:sz w:val="22"/>
          <w:rtl w:val="0"/>
        </w:rPr>
        <w:t>‎JobVision‎</w:t>
      </w:r>
      <w:r>
        <w:rPr>
          <w:rFonts w:ascii="Arial" w:hAnsi="Arial" w:cs="Arial" w:eastAsia="Arial"/>
          <w:b w:val="0"/>
          <w:sz w:val="22"/>
          <w:rtl/>
        </w:rPr>
        <w:t xml:space="preserve"> ۱۴۰۴ و </w:t>
      </w:r>
      <w:r>
        <w:rPr>
          <w:rFonts w:ascii="Arial" w:hAnsi="Arial" w:cs="Arial" w:eastAsia="Arial"/>
          <w:b w:val="0"/>
          <w:sz w:val="22"/>
          <w:rtl w:val="0"/>
        </w:rPr>
        <w:t>‎IranTalent‎</w:t>
      </w:r>
      <w:r>
        <w:rPr>
          <w:rFonts w:ascii="Arial" w:hAnsi="Arial" w:cs="Arial" w:eastAsia="Arial"/>
          <w:b w:val="0"/>
          <w:sz w:val="22"/>
          <w:rtl/>
        </w:rPr>
        <w:t xml:space="preserve"> ۱۴۰۳ فقط لنگر تاریخی‌اند [</w:t>
      </w:r>
      <w:r>
        <w:rPr>
          <w:rFonts w:ascii="Arial" w:hAnsi="Arial" w:cs="Arial" w:eastAsia="Arial"/>
          <w:b w:val="0"/>
          <w:sz w:val="22"/>
          <w:rtl w:val="0"/>
        </w:rPr>
        <w:t>‎IR-03‎</w:t>
      </w:r>
      <w:r>
        <w:rPr>
          <w:rFonts w:ascii="Arial" w:hAnsi="Arial" w:cs="Arial" w:eastAsia="Arial"/>
          <w:b w:val="0"/>
          <w:sz w:val="22"/>
          <w:rtl/>
        </w:rPr>
        <w:t xml:space="preserve">، ۱۴۰۴؛ </w:t>
      </w:r>
      <w:r>
        <w:rPr>
          <w:rFonts w:ascii="Arial" w:hAnsi="Arial" w:cs="Arial" w:eastAsia="Arial"/>
          <w:b w:val="0"/>
          <w:sz w:val="22"/>
          <w:rtl w:val="0"/>
        </w:rPr>
        <w:t>‎IR-04‎</w:t>
      </w:r>
      <w:r>
        <w:rPr>
          <w:rFonts w:ascii="Arial" w:hAnsi="Arial" w:cs="Arial" w:eastAsia="Arial"/>
          <w:b w:val="0"/>
          <w:sz w:val="22"/>
          <w:rtl/>
        </w:rPr>
        <w:t>، ۱۴۰۳]. کف پایه ۳۰روزه مزد ۱۴۰۵ حدود ۱۶.۶۳ میلیون تومان پیش از مزایا/کسورات است و مزد بازار متخصص نیست [</w:t>
      </w:r>
      <w:r>
        <w:rPr>
          <w:rFonts w:ascii="Arial" w:hAnsi="Arial" w:cs="Arial" w:eastAsia="Arial"/>
          <w:b w:val="0"/>
          <w:sz w:val="22"/>
          <w:rtl w:val="0"/>
        </w:rPr>
        <w:t>‎IR-11‎</w:t>
      </w:r>
      <w:r>
        <w:rPr>
          <w:rFonts w:ascii="Arial" w:hAnsi="Arial" w:cs="Arial" w:eastAsia="Arial"/>
          <w:b w:val="0"/>
          <w:sz w:val="22"/>
          <w:rtl/>
        </w:rPr>
        <w:t>، ۱۴۰۵].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محدود برای نقش دقیق.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برای بازه ۱۴۰۵ هم‌سطح، هم‌شهر و مخصوص بازاریاب رشد، شواهد قابل اتکای کافی برای نتیجه‌گیری مطمئن در دسترس نبود. —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‎Reliable evidence was not sufficient to make a confident conclusion.‎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‎BLS‎</w:t>
      </w:r>
      <w:r>
        <w:rPr>
          <w:rFonts w:ascii="Arial" w:hAnsi="Arial" w:cs="Arial" w:eastAsia="Arial"/>
          <w:b w:val="0"/>
          <w:sz w:val="22"/>
          <w:rtl/>
        </w:rPr>
        <w:t xml:space="preserve"> میانه سالانه ۷۶٬۹۵۰ دلار را برای </w:t>
      </w:r>
      <w:r>
        <w:rPr>
          <w:rFonts w:ascii="Arial" w:hAnsi="Arial" w:cs="Arial" w:eastAsia="Arial"/>
          <w:b w:val="0"/>
          <w:sz w:val="22"/>
          <w:rtl w:val="0"/>
        </w:rPr>
        <w:t>‎Market Research Analysts and Marketing Specialists‎</w:t>
      </w:r>
      <w:r>
        <w:rPr>
          <w:rFonts w:ascii="Arial" w:hAnsi="Arial" w:cs="Arial" w:eastAsia="Arial"/>
          <w:b w:val="0"/>
          <w:sz w:val="22"/>
          <w:rtl/>
        </w:rPr>
        <w:t xml:space="preserve"> در مه ۲۰۲۴ گزارش می‌کند؛ این رقم </w:t>
      </w:r>
      <w:r>
        <w:rPr>
          <w:rFonts w:ascii="Arial" w:hAnsi="Arial" w:cs="Arial" w:eastAsia="Arial"/>
          <w:b w:val="0"/>
          <w:sz w:val="22"/>
          <w:rtl w:val="0"/>
        </w:rPr>
        <w:t>‎Growth-specific‎</w:t>
      </w:r>
      <w:r>
        <w:rPr>
          <w:rFonts w:ascii="Arial" w:hAnsi="Arial" w:cs="Arial" w:eastAsia="Arial"/>
          <w:b w:val="0"/>
          <w:sz w:val="22"/>
          <w:rtl/>
        </w:rPr>
        <w:t xml:space="preserve"> نیست. [</w:t>
      </w:r>
      <w:r>
        <w:rPr>
          <w:rFonts w:ascii="Arial" w:hAnsi="Arial" w:cs="Arial" w:eastAsia="Arial"/>
          <w:b w:val="0"/>
          <w:sz w:val="22"/>
          <w:rtl w:val="0"/>
        </w:rPr>
        <w:t>‎GL-02‎</w:t>
      </w:r>
      <w:r>
        <w:rPr>
          <w:rFonts w:ascii="Arial" w:hAnsi="Arial" w:cs="Arial" w:eastAsia="Arial"/>
          <w:b w:val="0"/>
          <w:sz w:val="22"/>
          <w:rtl/>
        </w:rPr>
        <w:t xml:space="preserve">، ۲۰۲۵]. </w:t>
      </w:r>
      <w:r>
        <w:rPr>
          <w:rFonts w:ascii="Arial" w:hAnsi="Arial" w:cs="Arial" w:eastAsia="Arial"/>
          <w:b w:val="0"/>
          <w:sz w:val="22"/>
          <w:rtl w:val="0"/>
        </w:rPr>
        <w:t>‎UK National Careers Service‎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‎Canada Job Bank‎</w:t>
      </w:r>
      <w:r>
        <w:rPr>
          <w:rFonts w:ascii="Arial" w:hAnsi="Arial" w:cs="Arial" w:eastAsia="Arial"/>
          <w:b w:val="0"/>
          <w:sz w:val="22"/>
          <w:rtl/>
        </w:rPr>
        <w:t xml:space="preserve"> خانواده‌های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 را ارائه می‌کنند؛ مالیات، مزایا، شهر، قرارداد و حق کار متفاوت است [</w:t>
      </w:r>
      <w:r>
        <w:rPr>
          <w:rFonts w:ascii="Arial" w:hAnsi="Arial" w:cs="Arial" w:eastAsia="Arial"/>
          <w:b w:val="0"/>
          <w:sz w:val="22"/>
          <w:rtl w:val="0"/>
        </w:rPr>
        <w:t>‎GL-07‎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‎GL-08‎</w:t>
      </w:r>
      <w:r>
        <w:rPr>
          <w:rFonts w:ascii="Arial" w:hAnsi="Arial" w:cs="Arial" w:eastAsia="Arial"/>
          <w:b w:val="0"/>
          <w:sz w:val="22"/>
          <w:rtl/>
        </w:rPr>
        <w:t xml:space="preserve">]. ارز را خام تبدیل نکن؛ </w:t>
      </w:r>
      <w:r>
        <w:rPr>
          <w:rFonts w:ascii="Arial" w:hAnsi="Arial" w:cs="Arial" w:eastAsia="Arial"/>
          <w:b w:val="0"/>
          <w:sz w:val="22"/>
          <w:rtl w:val="0"/>
        </w:rPr>
        <w:t>‎base‎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‎bonus‎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‎commission‎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‎freelance rate‎</w:t>
      </w:r>
      <w:r>
        <w:rPr>
          <w:rFonts w:ascii="Arial" w:hAnsi="Arial" w:cs="Arial" w:eastAsia="Arial"/>
          <w:b w:val="0"/>
          <w:sz w:val="22"/>
          <w:rtl/>
        </w:rPr>
        <w:t>، بیمه، مرخصی و هزینه ابزار را جدا 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مذاکره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‎scope‎</w:t>
      </w:r>
      <w:r>
        <w:rPr>
          <w:rFonts w:ascii="Arial" w:hAnsi="Arial" w:cs="Arial" w:eastAsia="Arial"/>
          <w:b w:val="0"/>
          <w:sz w:val="22"/>
          <w:rtl/>
        </w:rPr>
        <w:t xml:space="preserve">، سطح اختیار، </w:t>
      </w:r>
      <w:r>
        <w:rPr>
          <w:rFonts w:ascii="Arial" w:hAnsi="Arial" w:cs="Arial" w:eastAsia="Arial"/>
          <w:b w:val="0"/>
          <w:sz w:val="22"/>
          <w:rtl w:val="0"/>
        </w:rPr>
        <w:t>‎budget‎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، تیم تولید، تعداد </w:t>
      </w:r>
      <w:r>
        <w:rPr>
          <w:rFonts w:ascii="Arial" w:hAnsi="Arial" w:cs="Arial" w:eastAsia="Arial"/>
          <w:b w:val="0"/>
          <w:sz w:val="22"/>
          <w:rtl w:val="0"/>
        </w:rPr>
        <w:t>‎brand/client‎</w:t>
      </w:r>
      <w:r>
        <w:rPr>
          <w:rFonts w:ascii="Arial" w:hAnsi="Arial" w:cs="Arial" w:eastAsia="Arial"/>
          <w:b w:val="0"/>
          <w:sz w:val="22"/>
          <w:rtl/>
        </w:rPr>
        <w:t xml:space="preserve"> و ساعات </w:t>
      </w:r>
      <w:r>
        <w:rPr>
          <w:rFonts w:ascii="Arial" w:hAnsi="Arial" w:cs="Arial" w:eastAsia="Arial"/>
          <w:b w:val="0"/>
          <w:sz w:val="22"/>
          <w:rtl w:val="0"/>
        </w:rPr>
        <w:t>‎crisis‎</w:t>
      </w:r>
      <w:r>
        <w:rPr>
          <w:rFonts w:ascii="Arial" w:hAnsi="Arial" w:cs="Arial" w:eastAsia="Arial"/>
          <w:b w:val="0"/>
          <w:sz w:val="22"/>
          <w:rtl/>
        </w:rPr>
        <w:t xml:space="preserve"> را قبل از عدد روشن کن. سه شاهد نزدیک جمع کن و حقوق ثابت، متغیر، تعریف </w:t>
      </w:r>
      <w:r>
        <w:rPr>
          <w:rFonts w:ascii="Arial" w:hAnsi="Arial" w:cs="Arial" w:eastAsia="Arial"/>
          <w:b w:val="0"/>
          <w:sz w:val="22"/>
          <w:rtl w:val="0"/>
        </w:rPr>
        <w:t>‎target‎</w:t>
      </w:r>
      <w:r>
        <w:rPr>
          <w:rFonts w:ascii="Arial" w:hAnsi="Arial" w:cs="Arial" w:eastAsia="Arial"/>
          <w:b w:val="0"/>
          <w:sz w:val="22"/>
          <w:rtl/>
        </w:rPr>
        <w:t xml:space="preserve">، مالکیت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>، تجهیزات و زمان بازبینی را مکتوب جدا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۱۱. مسیر پیشرفت شغلی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907"/>
        <w:gridCol w:w="1489"/>
        <w:gridCol w:w="1364"/>
        <w:gridCol w:w="1238"/>
        <w:gridCol w:w="1196"/>
        <w:gridCol w:w="144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سطح/مسیر</w:t>
            </w:r>
          </w:p>
        </w:tc>
        <w:tc>
          <w:tcPr>
            <w:tcW w:type="dxa" w:w="190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مسئولیت و اختیار</w:t>
            </w:r>
          </w:p>
        </w:tc>
        <w:tc>
          <w:tcPr>
            <w:tcW w:type="dxa" w:w="148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مهارت مورد انتظار</w:t>
            </w:r>
          </w:p>
        </w:tc>
        <w:tc>
          <w:tcPr>
            <w:tcW w:type="dxa" w:w="13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خروجی و ذی‌نفع</w:t>
            </w:r>
          </w:p>
        </w:tc>
        <w:tc>
          <w:tcPr>
            <w:tcW w:type="dxa" w:w="123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با سطح قبل</w:t>
            </w:r>
          </w:p>
        </w:tc>
        <w:tc>
          <w:tcPr>
            <w:tcW w:type="dxa" w:w="11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پیشرفت</w:t>
            </w:r>
          </w:p>
        </w:tc>
        <w:tc>
          <w:tcPr>
            <w:tcW w:type="dxa" w:w="14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مانع ترفیع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کارآموز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‎research/production‎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محدود؛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مبانی، نظم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‎QA‎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تمرینی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ورود از آموزش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‎delivery‎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نسخه اصلاح‌شده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هدف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‎Junior‎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اجرای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‎workstream‎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کوچک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 هسته،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‎reporting‎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‎deliverable‎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به‌موقع برای تیم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کار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واقعی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چند تحویل و خطای ثبت‌شده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دستور گام‌به‌گام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‎Mid-level‎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مالکیت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‎campaign/project‎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‎recommendation‎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‎planning‎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‎measurement‎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 برای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‎manager/sales‎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استقلال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نتیجه/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‎learning‎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‎activity‎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context‎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‎Senior‎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‎portfolio/budget‎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محدود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‎mentoring‎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‎strategy‎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‎economics‎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‎alignment‎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‎playbook‎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نتیجه بین‌تیمی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اثر فراتر از پروژه شخصی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بهبود تکرارپذیر و رشد دیگران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قهرمان‌گرایی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گزینشی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‎Lead/Head‎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جهت، بودجه، 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‎governance‎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‎leadership‎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‎finance‎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‎risk‎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‎capability‎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سازمانی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دامنه چندتیمی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‎forecast/adoption‎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تیم سالم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‎micro-management‎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یا فاصله از مشتری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مشاور/فریلنسر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اختیار قراردادی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‎discovery‎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‎pricing‎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حقوق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‎handover‎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‎artifact/decision‎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برای مشتری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فروش و ریسک وصول اضافه می‌شود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مشتری تکراری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‎scope‎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روشن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 مبهم/یک مشتری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 افراد</w:t>
            </w:r>
          </w:p>
        </w:tc>
        <w:tc>
          <w:tcPr>
            <w:tcW w:type="dxa" w:w="19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‎staffing‎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ظرفیت</w:t>
            </w:r>
          </w:p>
        </w:tc>
        <w:tc>
          <w:tcPr>
            <w:tcW w:type="dxa" w:w="14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‎people management‎</w:t>
            </w:r>
          </w:p>
        </w:tc>
        <w:tc>
          <w:tcPr>
            <w:tcW w:type="dxa" w:w="13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تیم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 system‎</w:t>
            </w:r>
          </w:p>
        </w:tc>
        <w:tc>
          <w:tcPr>
            <w:tcW w:type="dxa" w:w="1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افراد به‌جای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شخصی</w:t>
            </w:r>
          </w:p>
        </w:tc>
        <w:tc>
          <w:tcPr>
            <w:tcW w:type="dxa" w:w="11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رشد/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پیش‌بینی</w:t>
            </w:r>
          </w:p>
        </w:tc>
        <w:tc>
          <w:tcPr>
            <w:tcW w:type="dxa" w:w="14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ترفیع عنوان بدون اختیار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مسیر </w:t>
      </w:r>
      <w:r>
        <w:rPr>
          <w:rFonts w:ascii="Arial" w:hAnsi="Arial" w:cs="Arial" w:eastAsia="Arial"/>
          <w:b w:val="0"/>
          <w:sz w:val="22"/>
          <w:rtl w:val="0"/>
        </w:rPr>
        <w:t>‎specialist‎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‎management‎</w:t>
      </w:r>
      <w:r>
        <w:rPr>
          <w:rFonts w:ascii="Arial" w:hAnsi="Arial" w:cs="Arial" w:eastAsia="Arial"/>
          <w:b w:val="0"/>
          <w:sz w:val="22"/>
          <w:rtl/>
        </w:rPr>
        <w:t xml:space="preserve"> هر دو معتبرند. در ایران عنوان ممکن است سریع‌تر از بودجه/اختیار رشد کند؛ در بازار جهانی </w:t>
      </w:r>
      <w:r>
        <w:rPr>
          <w:rFonts w:ascii="Arial" w:hAnsi="Arial" w:cs="Arial" w:eastAsia="Arial"/>
          <w:b w:val="0"/>
          <w:sz w:val="22"/>
          <w:rtl w:val="0"/>
        </w:rPr>
        <w:t>‎leveling‎</w:t>
      </w:r>
      <w:r>
        <w:rPr>
          <w:rFonts w:ascii="Arial" w:hAnsi="Arial" w:cs="Arial" w:eastAsia="Arial"/>
          <w:b w:val="0"/>
          <w:sz w:val="22"/>
          <w:rtl/>
        </w:rPr>
        <w:t xml:space="preserve"> رسمی‌تر ولی نامتجانس است. انتقال مجاور باید با شکاف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>، نه صرف ابزار، برنامه‌ریزی شود.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۱۲. هوش مصنوعی و آینده نقش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کارهای سریع‌تر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‎AI draft copy/brief‎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‎variation‎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‎transcription‎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‎desk research‎</w:t>
      </w:r>
      <w:r>
        <w:rPr>
          <w:rFonts w:ascii="Arial" w:hAnsi="Arial" w:cs="Arial" w:eastAsia="Arial"/>
          <w:b w:val="0"/>
          <w:sz w:val="22"/>
          <w:rtl/>
        </w:rPr>
        <w:t xml:space="preserve"> اولیه، </w:t>
      </w:r>
      <w:r>
        <w:rPr>
          <w:rFonts w:ascii="Arial" w:hAnsi="Arial" w:cs="Arial" w:eastAsia="Arial"/>
          <w:b w:val="0"/>
          <w:sz w:val="22"/>
          <w:rtl w:val="0"/>
        </w:rPr>
        <w:t>‎tagging‎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‎summary‎</w:t>
      </w:r>
      <w:r>
        <w:rPr>
          <w:rFonts w:ascii="Arial" w:hAnsi="Arial" w:cs="Arial" w:eastAsia="Arial"/>
          <w:b w:val="0"/>
          <w:sz w:val="22"/>
          <w:rtl/>
        </w:rPr>
        <w:t xml:space="preserve"> را سریع می‌کند. </w:t>
      </w:r>
      <w:r>
        <w:rPr>
          <w:rFonts w:ascii="Arial" w:hAnsi="Arial" w:cs="Arial" w:eastAsia="Arial"/>
          <w:b w:val="0"/>
          <w:sz w:val="22"/>
          <w:rtl w:val="0"/>
        </w:rPr>
        <w:t>‎survey‎</w:t>
      </w:r>
      <w:r>
        <w:rPr>
          <w:rFonts w:ascii="Arial" w:hAnsi="Arial" w:cs="Arial" w:eastAsia="Arial"/>
          <w:b w:val="0"/>
          <w:sz w:val="22"/>
          <w:rtl/>
        </w:rPr>
        <w:t xml:space="preserve">های </w:t>
      </w:r>
      <w:r>
        <w:rPr>
          <w:rFonts w:ascii="Arial" w:hAnsi="Arial" w:cs="Arial" w:eastAsia="Arial"/>
          <w:b w:val="0"/>
          <w:sz w:val="22"/>
          <w:rtl w:val="0"/>
        </w:rPr>
        <w:t>‎vendor adoption‎</w:t>
      </w:r>
      <w:r>
        <w:rPr>
          <w:rFonts w:ascii="Arial" w:hAnsi="Arial" w:cs="Arial" w:eastAsia="Arial"/>
          <w:b w:val="0"/>
          <w:sz w:val="22"/>
          <w:rtl/>
        </w:rPr>
        <w:t xml:space="preserve"> را نشان می‌دهند، اما </w:t>
      </w:r>
      <w:r>
        <w:rPr>
          <w:rFonts w:ascii="Arial" w:hAnsi="Arial" w:cs="Arial" w:eastAsia="Arial"/>
          <w:b w:val="0"/>
          <w:sz w:val="22"/>
          <w:rtl w:val="0"/>
        </w:rPr>
        <w:t>‎ROI self-reported‎</w:t>
      </w:r>
      <w:r>
        <w:rPr>
          <w:rFonts w:ascii="Arial" w:hAnsi="Arial" w:cs="Arial" w:eastAsia="Arial"/>
          <w:b w:val="0"/>
          <w:sz w:val="22"/>
          <w:rtl/>
        </w:rPr>
        <w:t xml:space="preserve"> و محصول‌محور است [</w:t>
      </w:r>
      <w:r>
        <w:rPr>
          <w:rFonts w:ascii="Arial" w:hAnsi="Arial" w:cs="Arial" w:eastAsia="Arial"/>
          <w:b w:val="0"/>
          <w:sz w:val="22"/>
          <w:rtl w:val="0"/>
        </w:rPr>
        <w:t>‎AI-02‎</w:t>
      </w:r>
      <w:r>
        <w:rPr>
          <w:rFonts w:ascii="Arial" w:hAnsi="Arial" w:cs="Arial" w:eastAsia="Arial"/>
          <w:b w:val="0"/>
          <w:sz w:val="22"/>
          <w:rtl/>
        </w:rPr>
        <w:t>، ۲۰۲۶].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خروجی‌های کالایی‌تر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محتوای </w:t>
      </w:r>
      <w:r>
        <w:rPr>
          <w:rFonts w:ascii="Arial" w:hAnsi="Arial" w:cs="Arial" w:eastAsia="Arial"/>
          <w:b w:val="0"/>
          <w:sz w:val="22"/>
          <w:rtl w:val="0"/>
        </w:rPr>
        <w:t>‎generic‎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‎caption‎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‎keyword clustering‎</w:t>
      </w:r>
      <w:r>
        <w:rPr>
          <w:rFonts w:ascii="Arial" w:hAnsi="Arial" w:cs="Arial" w:eastAsia="Arial"/>
          <w:b w:val="0"/>
          <w:sz w:val="22"/>
          <w:rtl/>
        </w:rPr>
        <w:t xml:space="preserve"> سطحی، </w:t>
      </w:r>
      <w:r>
        <w:rPr>
          <w:rFonts w:ascii="Arial" w:hAnsi="Arial" w:cs="Arial" w:eastAsia="Arial"/>
          <w:b w:val="0"/>
          <w:sz w:val="22"/>
          <w:rtl w:val="0"/>
        </w:rPr>
        <w:t>‎report summary‎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‎asset variation‎</w:t>
      </w:r>
      <w:r>
        <w:rPr>
          <w:rFonts w:ascii="Arial" w:hAnsi="Arial" w:cs="Arial" w:eastAsia="Arial"/>
          <w:b w:val="0"/>
          <w:sz w:val="22"/>
          <w:rtl/>
        </w:rPr>
        <w:t xml:space="preserve"> بدون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 تمایز کمتری می‌سازند. حجم بیشتر بدون </w:t>
      </w:r>
      <w:r>
        <w:rPr>
          <w:rFonts w:ascii="Arial" w:hAnsi="Arial" w:cs="Arial" w:eastAsia="Arial"/>
          <w:b w:val="0"/>
          <w:sz w:val="22"/>
          <w:rtl w:val="0"/>
        </w:rPr>
        <w:t>‎distribution‎</w:t>
      </w:r>
      <w:r>
        <w:rPr>
          <w:rFonts w:ascii="Arial" w:hAnsi="Arial" w:cs="Arial" w:eastAsia="Arial"/>
          <w:b w:val="0"/>
          <w:sz w:val="22"/>
          <w:rtl/>
        </w:rPr>
        <w:t xml:space="preserve"> یا </w:t>
      </w:r>
      <w:r>
        <w:rPr>
          <w:rFonts w:ascii="Arial" w:hAnsi="Arial" w:cs="Arial" w:eastAsia="Arial"/>
          <w:b w:val="0"/>
          <w:sz w:val="22"/>
          <w:rtl w:val="0"/>
        </w:rPr>
        <w:t>‎trust‎</w:t>
      </w:r>
      <w:r>
        <w:rPr>
          <w:rFonts w:ascii="Arial" w:hAnsi="Arial" w:cs="Arial" w:eastAsia="Arial"/>
          <w:b w:val="0"/>
          <w:sz w:val="22"/>
          <w:rtl/>
        </w:rPr>
        <w:t xml:space="preserve"> ارزش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دشوار برای خودکارسازی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 و مسئله،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 معتبر، </w:t>
      </w:r>
      <w:r>
        <w:rPr>
          <w:rFonts w:ascii="Arial" w:hAnsi="Arial" w:cs="Arial" w:eastAsia="Arial"/>
          <w:b w:val="0"/>
          <w:sz w:val="22"/>
          <w:rtl w:val="0"/>
        </w:rPr>
        <w:t>‎taste‎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‎ethics‎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‎negotiation‎</w:t>
      </w:r>
      <w:r>
        <w:rPr>
          <w:rFonts w:ascii="Arial" w:hAnsi="Arial" w:cs="Arial" w:eastAsia="Arial"/>
          <w:b w:val="0"/>
          <w:sz w:val="22"/>
          <w:rtl/>
        </w:rPr>
        <w:t xml:space="preserve">، بحران، بودجه، تصمیم علّی و فهم فرهنگ دشوارترند. </w:t>
      </w:r>
      <w:r>
        <w:rPr>
          <w:rFonts w:ascii="Arial" w:hAnsi="Arial" w:cs="Arial" w:eastAsia="Arial"/>
          <w:b w:val="0"/>
          <w:sz w:val="22"/>
          <w:rtl w:val="0"/>
        </w:rPr>
        <w:t>‎ILO exposure‎</w:t>
      </w:r>
      <w:r>
        <w:rPr>
          <w:rFonts w:ascii="Arial" w:hAnsi="Arial" w:cs="Arial" w:eastAsia="Arial"/>
          <w:b w:val="0"/>
          <w:sz w:val="22"/>
          <w:rtl/>
        </w:rPr>
        <w:t xml:space="preserve"> وظیفه‌ای را می‌سنجد و </w:t>
      </w:r>
      <w:r>
        <w:rPr>
          <w:rFonts w:ascii="Arial" w:hAnsi="Arial" w:cs="Arial" w:eastAsia="Arial"/>
          <w:b w:val="0"/>
          <w:sz w:val="22"/>
          <w:rtl w:val="0"/>
        </w:rPr>
        <w:t>‎transformation‎</w:t>
      </w:r>
      <w:r>
        <w:rPr>
          <w:rFonts w:ascii="Arial" w:hAnsi="Arial" w:cs="Arial" w:eastAsia="Arial"/>
          <w:b w:val="0"/>
          <w:sz w:val="22"/>
          <w:rtl/>
        </w:rPr>
        <w:t xml:space="preserve"> را محتمل‌تر از حذف یکپارچه شغل می‌داند [</w:t>
      </w:r>
      <w:r>
        <w:rPr>
          <w:rFonts w:ascii="Arial" w:hAnsi="Arial" w:cs="Arial" w:eastAsia="Arial"/>
          <w:b w:val="0"/>
          <w:sz w:val="22"/>
          <w:rtl w:val="0"/>
        </w:rPr>
        <w:t>‎AI-01‎</w:t>
      </w:r>
      <w:r>
        <w:rPr>
          <w:rFonts w:ascii="Arial" w:hAnsi="Arial" w:cs="Arial" w:eastAsia="Arial"/>
          <w:b w:val="0"/>
          <w:sz w:val="22"/>
          <w:rtl/>
        </w:rPr>
        <w:t>، ۲۰۲۵].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گردش‌کار کنترل‌شده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0"/>
        </w:numPr>
      </w:pPr>
      <w:r>
        <w:rPr>
          <w:rFonts w:ascii="Arial" w:hAnsi="Arial" w:cs="Arial" w:eastAsia="Arial"/>
          <w:b w:val="0"/>
          <w:sz w:val="22"/>
          <w:rtl w:val="0"/>
        </w:rPr>
        <w:t>‎objective/source/claim‎</w:t>
      </w:r>
      <w:r>
        <w:rPr>
          <w:rFonts w:ascii="Arial" w:hAnsi="Arial" w:cs="Arial" w:eastAsia="Arial"/>
          <w:b w:val="0"/>
          <w:sz w:val="22"/>
          <w:rtl/>
        </w:rPr>
        <w:t xml:space="preserve"> را مستقل تعریف؛ ۲) داده شخصی و محرمانه را حذف؛ ۳)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برای گزینه/</w:t>
      </w: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 به‌کار ببر؛ ۴) </w:t>
      </w:r>
      <w:r>
        <w:rPr>
          <w:rFonts w:ascii="Arial" w:hAnsi="Arial" w:cs="Arial" w:eastAsia="Arial"/>
          <w:b w:val="0"/>
          <w:sz w:val="22"/>
          <w:rtl w:val="0"/>
        </w:rPr>
        <w:t>‎fact/brand/legal review‎</w:t>
      </w:r>
      <w:r>
        <w:rPr>
          <w:rFonts w:ascii="Arial" w:hAnsi="Arial" w:cs="Arial" w:eastAsia="Arial"/>
          <w:b w:val="0"/>
          <w:sz w:val="22"/>
          <w:rtl/>
        </w:rPr>
        <w:t xml:space="preserve">؛ ۵) حقوق </w:t>
      </w:r>
      <w:r>
        <w:rPr>
          <w:rFonts w:ascii="Arial" w:hAnsi="Arial" w:cs="Arial" w:eastAsia="Arial"/>
          <w:b w:val="0"/>
          <w:sz w:val="22"/>
          <w:rtl w:val="0"/>
        </w:rPr>
        <w:t>‎asset‎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‎disclosure‎</w:t>
      </w:r>
      <w:r>
        <w:rPr>
          <w:rFonts w:ascii="Arial" w:hAnsi="Arial" w:cs="Arial" w:eastAsia="Arial"/>
          <w:b w:val="0"/>
          <w:sz w:val="22"/>
          <w:rtl/>
        </w:rPr>
        <w:t xml:space="preserve">؛ ۶) </w:t>
      </w:r>
      <w:r>
        <w:rPr>
          <w:rFonts w:ascii="Arial" w:hAnsi="Arial" w:cs="Arial" w:eastAsia="Arial"/>
          <w:b w:val="0"/>
          <w:sz w:val="22"/>
          <w:rtl w:val="0"/>
        </w:rPr>
        <w:t>‎human approval‎</w:t>
      </w:r>
      <w:r>
        <w:rPr>
          <w:rFonts w:ascii="Arial" w:hAnsi="Arial" w:cs="Arial" w:eastAsia="Arial"/>
          <w:b w:val="0"/>
          <w:sz w:val="22"/>
          <w:rtl/>
        </w:rPr>
        <w:t xml:space="preserve">؛ ۷) آزمایش کوچک و </w:t>
      </w:r>
      <w:r>
        <w:rPr>
          <w:rFonts w:ascii="Arial" w:hAnsi="Arial" w:cs="Arial" w:eastAsia="Arial"/>
          <w:b w:val="0"/>
          <w:sz w:val="22"/>
          <w:rtl w:val="0"/>
        </w:rPr>
        <w:t>‎monitor.‎</w:t>
      </w:r>
      <w:r>
        <w:rPr>
          <w:rFonts w:ascii="Arial" w:hAnsi="Arial" w:cs="Arial" w:eastAsia="Arial"/>
          <w:b w:val="0"/>
          <w:sz w:val="22"/>
          <w:rtl/>
        </w:rPr>
        <w:t xml:space="preserve"> خروجی مدل شاهد یا اجازه استفاده نیست.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تا پنج سال: شواهد، سناریو و گمانه‌زنی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/>
          <w:sz w:val="22"/>
          <w:rtl/>
        </w:rPr>
        <w:t>شواهد:</w:t>
      </w:r>
      <w:r>
        <w:rPr>
          <w:rFonts w:ascii="Arial" w:hAnsi="Arial" w:cs="Arial" w:eastAsia="Arial"/>
          <w:b w:val="0"/>
          <w:sz w:val="22"/>
          <w:rtl/>
        </w:rPr>
        <w:t xml:space="preserve"> تولید ارزان‌تر و </w:t>
      </w:r>
      <w:r>
        <w:rPr>
          <w:rFonts w:ascii="Arial" w:hAnsi="Arial" w:cs="Arial" w:eastAsia="Arial"/>
          <w:b w:val="0"/>
          <w:sz w:val="22"/>
          <w:rtl w:val="0"/>
        </w:rPr>
        <w:t>‎AI literacy‎</w:t>
      </w:r>
      <w:r>
        <w:rPr>
          <w:rFonts w:ascii="Arial" w:hAnsi="Arial" w:cs="Arial" w:eastAsia="Arial"/>
          <w:b w:val="0"/>
          <w:sz w:val="22"/>
          <w:rtl/>
        </w:rPr>
        <w:t xml:space="preserve"> پرتقاضاتر شده است. </w:t>
      </w:r>
      <w:r>
        <w:rPr>
          <w:rFonts w:ascii="Arial" w:hAnsi="Arial" w:cs="Arial" w:eastAsia="Arial"/>
          <w:b/>
          <w:sz w:val="22"/>
          <w:rtl/>
        </w:rPr>
        <w:t>سناریو:</w:t>
      </w:r>
      <w:r>
        <w:rPr>
          <w:rFonts w:ascii="Arial" w:hAnsi="Arial" w:cs="Arial" w:eastAsia="Arial"/>
          <w:b w:val="0"/>
          <w:sz w:val="22"/>
          <w:rtl/>
        </w:rPr>
        <w:t xml:space="preserve"> تیم‌ها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 xml:space="preserve"> بیشتری با </w:t>
      </w:r>
      <w:r>
        <w:rPr>
          <w:rFonts w:ascii="Arial" w:hAnsi="Arial" w:cs="Arial" w:eastAsia="Arial"/>
          <w:b w:val="0"/>
          <w:sz w:val="22"/>
          <w:rtl w:val="0"/>
        </w:rPr>
        <w:t>‎headcount‎</w:t>
      </w:r>
      <w:r>
        <w:rPr>
          <w:rFonts w:ascii="Arial" w:hAnsi="Arial" w:cs="Arial" w:eastAsia="Arial"/>
          <w:b w:val="0"/>
          <w:sz w:val="22"/>
          <w:rtl/>
        </w:rPr>
        <w:t xml:space="preserve"> ثابت می‌خواهند و ارزش به </w:t>
      </w:r>
      <w:r>
        <w:rPr>
          <w:rFonts w:ascii="Arial" w:hAnsi="Arial" w:cs="Arial" w:eastAsia="Arial"/>
          <w:b w:val="0"/>
          <w:sz w:val="22"/>
          <w:rtl w:val="0"/>
        </w:rPr>
        <w:t>‎insight‎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‎distribution‎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‎measurement‎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‎governance‎</w:t>
      </w:r>
      <w:r>
        <w:rPr>
          <w:rFonts w:ascii="Arial" w:hAnsi="Arial" w:cs="Arial" w:eastAsia="Arial"/>
          <w:b w:val="0"/>
          <w:sz w:val="22"/>
          <w:rtl/>
        </w:rPr>
        <w:t xml:space="preserve"> منتقل می‌شود. </w:t>
      </w:r>
      <w:r>
        <w:rPr>
          <w:rFonts w:ascii="Arial" w:hAnsi="Arial" w:cs="Arial" w:eastAsia="Arial"/>
          <w:b/>
          <w:sz w:val="22"/>
          <w:rtl/>
        </w:rPr>
        <w:t>گمانه‌زنی:</w:t>
      </w:r>
      <w:r>
        <w:rPr>
          <w:rFonts w:ascii="Arial" w:hAnsi="Arial" w:cs="Arial" w:eastAsia="Arial"/>
          <w:b w:val="0"/>
          <w:sz w:val="22"/>
          <w:rtl/>
        </w:rPr>
        <w:t xml:space="preserve"> نقش‌های ورودی صرفاً تولیدی فشرده‌تر می‌شوند، اما شدت آن به صنعت، زبان فارسی، اعتماد و اقتصاد بستگی دارد.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سناریو، نه پیش‌بینی قطعی.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مزیت پایدار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‎prompt‎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>» به‌تنهایی نیست؛ مسئله، منبع، قضاوت و مالکیت نتیجه است.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۱۳. ابزارها و فناوری‌ها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24"/>
        <w:gridCol w:w="2131"/>
        <w:gridCol w:w="1390"/>
        <w:gridCol w:w="1112"/>
        <w:gridCol w:w="1575"/>
        <w:gridCol w:w="928"/>
      </w:tblGrid>
      <w:tr>
        <w:trPr>
          <w:cantSplit w:val="true"/>
          <w:tblHeader w:val="true"/>
        </w:trPr>
        <w:tc>
          <w:tcPr>
            <w:tcW w:type="dxa" w:w="22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 یا فناوری</w:t>
            </w:r>
          </w:p>
        </w:tc>
        <w:tc>
          <w:tcPr>
            <w:tcW w:type="dxa" w:w="213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کاربرد واقعی</w:t>
            </w:r>
          </w:p>
        </w:tc>
        <w:tc>
          <w:tcPr>
            <w:tcW w:type="dxa" w:w="13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  <w:tc>
          <w:tcPr>
            <w:tcW w:type="dxa" w:w="11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جهانی</w:t>
            </w:r>
          </w:p>
        </w:tc>
        <w:tc>
          <w:tcPr>
            <w:tcW w:type="dxa" w:w="15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 مورد انتظار</w:t>
            </w:r>
          </w:p>
        </w:tc>
        <w:tc>
          <w:tcPr>
            <w:tcW w:type="dxa" w:w="92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اهمیت</w:t>
            </w:r>
          </w:p>
        </w:tc>
      </w:tr>
      <w:tr>
        <w:trPr>
          <w:cantSplit w:val="true"/>
        </w:trP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‎GA4/warehouse/SQL‎</w:t>
            </w:r>
          </w:p>
        </w:tc>
        <w:tc>
          <w:tcPr>
            <w:tcW w:type="dxa" w:w="21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تشخیص گلوگاه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‎cohort‎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‎Experimentation‎</w:t>
            </w:r>
          </w:p>
        </w:tc>
        <w:tc>
          <w:tcPr>
            <w:tcW w:type="dxa" w:w="21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آزمون فرضیه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 تا متوسط</w:t>
            </w:r>
          </w:p>
        </w:tc>
        <w:tc>
          <w:tcPr>
            <w:tcW w:type="dxa" w:w="1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‎CRM/lifecycle automation‎</w:t>
            </w:r>
          </w:p>
        </w:tc>
        <w:tc>
          <w:tcPr>
            <w:tcW w:type="dxa" w:w="21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‎activation‎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‎retention‎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‎Paid media platforms‎</w:t>
            </w:r>
          </w:p>
        </w:tc>
        <w:tc>
          <w:tcPr>
            <w:tcW w:type="dxa" w:w="21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آزمون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‎acquisition‎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 تا کاربردی</w:t>
            </w:r>
          </w:p>
        </w:tc>
        <w:tc>
          <w:tcPr>
            <w:tcW w:type="dxa" w:w="9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رایج</w:t>
            </w:r>
          </w:p>
        </w:tc>
      </w:tr>
      <w:tr>
        <w:trPr>
          <w:cantSplit w:val="true"/>
        </w:trP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‎Spreadsheet/dashboard‎</w:t>
            </w:r>
          </w:p>
        </w:tc>
        <w:tc>
          <w:tcPr>
            <w:tcW w:type="dxa" w:w="21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‎CAC/LTV‎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گزارش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کاربردی</w:t>
            </w:r>
          </w:p>
        </w:tc>
        <w:tc>
          <w:tcPr>
            <w:tcW w:type="dxa" w:w="9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ضروری</w:t>
            </w:r>
          </w:p>
        </w:tc>
      </w:tr>
      <w:tr>
        <w:trPr>
          <w:cantSplit w:val="true"/>
        </w:trP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‎Research/interview tools‎</w:t>
            </w:r>
          </w:p>
        </w:tc>
        <w:tc>
          <w:tcPr>
            <w:tcW w:type="dxa" w:w="213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فهم چرایی رفتار</w:t>
            </w:r>
          </w:p>
        </w:tc>
        <w:tc>
          <w:tcPr>
            <w:tcW w:type="dxa" w:w="13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1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آشنایی</w:t>
            </w:r>
          </w:p>
        </w:tc>
        <w:tc>
          <w:tcPr>
            <w:tcW w:type="dxa" w:w="9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مفید</w:t>
            </w:r>
          </w:p>
        </w:tc>
      </w:tr>
    </w:tbl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دسترسی و انتقال دانش مهم‌تر از وفاداری به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است. در ایران تحریم، پرداخت، </w:t>
      </w:r>
      <w:r>
        <w:rPr>
          <w:rFonts w:ascii="Arial" w:hAnsi="Arial" w:cs="Arial" w:eastAsia="Arial"/>
          <w:b w:val="0"/>
          <w:sz w:val="22"/>
          <w:rtl w:val="0"/>
        </w:rPr>
        <w:t>‎licensing‎</w:t>
      </w:r>
      <w:r>
        <w:rPr>
          <w:rFonts w:ascii="Arial" w:hAnsi="Arial" w:cs="Arial" w:eastAsia="Arial"/>
          <w:b w:val="0"/>
          <w:sz w:val="22"/>
          <w:rtl/>
        </w:rPr>
        <w:t xml:space="preserve">، قطعی و نبود </w:t>
      </w:r>
      <w:r>
        <w:rPr>
          <w:rFonts w:ascii="Arial" w:hAnsi="Arial" w:cs="Arial" w:eastAsia="Arial"/>
          <w:b w:val="0"/>
          <w:sz w:val="22"/>
          <w:rtl w:val="0"/>
        </w:rPr>
        <w:t>‎support‎</w:t>
      </w:r>
      <w:r>
        <w:rPr>
          <w:rFonts w:ascii="Arial" w:hAnsi="Arial" w:cs="Arial" w:eastAsia="Arial"/>
          <w:b w:val="0"/>
          <w:sz w:val="22"/>
          <w:rtl/>
        </w:rPr>
        <w:t xml:space="preserve"> می‌تواند </w:t>
      </w:r>
      <w:r>
        <w:rPr>
          <w:rFonts w:ascii="Arial" w:hAnsi="Arial" w:cs="Arial" w:eastAsia="Arial"/>
          <w:b w:val="0"/>
          <w:sz w:val="22"/>
          <w:rtl w:val="0"/>
        </w:rPr>
        <w:t>‎workflow‎</w:t>
      </w:r>
      <w:r>
        <w:rPr>
          <w:rFonts w:ascii="Arial" w:hAnsi="Arial" w:cs="Arial" w:eastAsia="Arial"/>
          <w:b w:val="0"/>
          <w:sz w:val="22"/>
          <w:rtl/>
        </w:rPr>
        <w:t xml:space="preserve"> را بشکند؛ پلتفرم داخلی، </w:t>
      </w:r>
      <w:r>
        <w:rPr>
          <w:rFonts w:ascii="Arial" w:hAnsi="Arial" w:cs="Arial" w:eastAsia="Arial"/>
          <w:b w:val="0"/>
          <w:sz w:val="22"/>
          <w:rtl w:val="0"/>
        </w:rPr>
        <w:t>‎export‎</w:t>
      </w:r>
      <w:r>
        <w:rPr>
          <w:rFonts w:ascii="Arial" w:hAnsi="Arial" w:cs="Arial" w:eastAsia="Arial"/>
          <w:b w:val="0"/>
          <w:sz w:val="22"/>
          <w:rtl/>
        </w:rPr>
        <w:t xml:space="preserve"> استاندارد، </w:t>
      </w:r>
      <w:r>
        <w:rPr>
          <w:rFonts w:ascii="Arial" w:hAnsi="Arial" w:cs="Arial" w:eastAsia="Arial"/>
          <w:b w:val="0"/>
          <w:sz w:val="22"/>
          <w:rtl w:val="0"/>
        </w:rPr>
        <w:t>‎spreadsheet‎</w:t>
      </w:r>
      <w:r>
        <w:rPr>
          <w:rFonts w:ascii="Arial" w:hAnsi="Arial" w:cs="Arial" w:eastAsia="Arial"/>
          <w:b w:val="0"/>
          <w:sz w:val="22"/>
          <w:rtl/>
        </w:rPr>
        <w:t xml:space="preserve"> و روش دستی کنترل‌شده جایگزین‌های تداوم‌اند [</w:t>
      </w:r>
      <w:r>
        <w:rPr>
          <w:rFonts w:ascii="Arial" w:hAnsi="Arial" w:cs="Arial" w:eastAsia="Arial"/>
          <w:b w:val="0"/>
          <w:sz w:val="22"/>
          <w:rtl w:val="0"/>
        </w:rPr>
        <w:t>‎IR-10‎</w:t>
      </w:r>
      <w:r>
        <w:rPr>
          <w:rFonts w:ascii="Arial" w:hAnsi="Arial" w:cs="Arial" w:eastAsia="Arial"/>
          <w:b w:val="0"/>
          <w:sz w:val="22"/>
          <w:rtl/>
        </w:rPr>
        <w:t xml:space="preserve">، ۲۰۲۶]. استفاده از </w:t>
      </w:r>
      <w:r>
        <w:rPr>
          <w:rFonts w:ascii="Arial" w:hAnsi="Arial" w:cs="Arial" w:eastAsia="Arial"/>
          <w:b w:val="0"/>
          <w:sz w:val="22"/>
          <w:rtl w:val="0"/>
        </w:rPr>
        <w:t>‎VPN‎</w:t>
      </w:r>
      <w:r>
        <w:rPr>
          <w:rFonts w:ascii="Arial" w:hAnsi="Arial" w:cs="Arial" w:eastAsia="Arial"/>
          <w:b w:val="0"/>
          <w:sz w:val="22"/>
          <w:rtl/>
        </w:rPr>
        <w:t xml:space="preserve"> یا واسطه، مجوز قراردادی/قانونی ایجاد نمی‌کند. قبل از خرید، حساب واقعی، </w:t>
      </w:r>
      <w:r>
        <w:rPr>
          <w:rFonts w:ascii="Arial" w:hAnsi="Arial" w:cs="Arial" w:eastAsia="Arial"/>
          <w:b w:val="0"/>
          <w:sz w:val="22"/>
          <w:rtl w:val="0"/>
        </w:rPr>
        <w:t>‎data export‎</w:t>
      </w:r>
      <w:r>
        <w:rPr>
          <w:rFonts w:ascii="Arial" w:hAnsi="Arial" w:cs="Arial" w:eastAsia="Arial"/>
          <w:b w:val="0"/>
          <w:sz w:val="22"/>
          <w:rtl/>
        </w:rPr>
        <w:t xml:space="preserve">، مالکیت و </w:t>
      </w:r>
      <w:r>
        <w:rPr>
          <w:rFonts w:ascii="Arial" w:hAnsi="Arial" w:cs="Arial" w:eastAsia="Arial"/>
          <w:b w:val="0"/>
          <w:sz w:val="22"/>
          <w:rtl w:val="0"/>
        </w:rPr>
        <w:t>‎plan B‎</w:t>
      </w:r>
      <w:r>
        <w:rPr>
          <w:rFonts w:ascii="Arial" w:hAnsi="Arial" w:cs="Arial" w:eastAsia="Arial"/>
          <w:b w:val="0"/>
          <w:sz w:val="22"/>
          <w:rtl/>
        </w:rPr>
        <w:t xml:space="preserve"> را تست کن.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۱۴. سوالات مصاحبه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فنی یا نقش‌محور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226"/>
        <w:gridCol w:w="772"/>
        <w:gridCol w:w="863"/>
        <w:gridCol w:w="1999"/>
        <w:gridCol w:w="2500"/>
      </w:tblGrid>
      <w:tr>
        <w:trPr>
          <w:cantSplit w:val="true"/>
          <w:tblHeader w:val="true"/>
        </w:trPr>
        <w:tc>
          <w:tcPr>
            <w:tcW w:type="dxa" w:w="32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7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86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199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3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پروژه بازاریاب رشد را از مسئله تا نتیجه و یادگیری توضیح بده.</w:t>
            </w:r>
          </w:p>
        </w:tc>
        <w:tc>
          <w:tcPr>
            <w:tcW w:type="dxa" w:w="7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مالکیت واقعی</w:t>
            </w:r>
          </w:p>
        </w:tc>
        <w:tc>
          <w:tcPr>
            <w:tcW w:type="dxa" w:w="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‎delivery end-to-end‎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‎audience‎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‎objective‎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قبل از انتخاب کانال تعریف می‌کنی؟</w:t>
            </w:r>
          </w:p>
        </w:tc>
        <w:tc>
          <w:tcPr>
            <w:tcW w:type="dxa" w:w="7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نتیجه خوب ظاهری که به تصمیم اشتباه منجر می‌شد را شرح بده.</w:t>
            </w:r>
          </w:p>
        </w:tc>
        <w:tc>
          <w:tcPr>
            <w:tcW w:type="dxa" w:w="7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‎GA4/warehouse/SQL‎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خطای اندازه‌گیری یا اجرایی رایج است؟</w:t>
            </w:r>
          </w:p>
        </w:tc>
        <w:tc>
          <w:tcPr>
            <w:tcW w:type="dxa" w:w="7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2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‎target‎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‎guardrail‎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می‌سازی؟</w:t>
            </w:r>
          </w:p>
        </w:tc>
        <w:tc>
          <w:tcPr>
            <w:tcW w:type="dxa" w:w="7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1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تجربه و نمونه‌کار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9"/>
        <w:gridCol w:w="812"/>
        <w:gridCol w:w="812"/>
        <w:gridCol w:w="2101"/>
        <w:gridCol w:w="2626"/>
      </w:tblGrid>
      <w:tr>
        <w:trPr>
          <w:cantSplit w:val="true"/>
          <w:tblHeader w:val="true"/>
        </w:trPr>
        <w:tc>
          <w:tcPr>
            <w:tcW w:type="dxa" w:w="300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8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8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10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62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یک تصمیم یا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‎campaign‎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ناموفق خودت و اصلاح آن را توضیح بده.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‎7. claim‎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‎consent‎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‎copyright‎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داده شخصی را چگونه کنترل می‌کنی؟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‎8.‎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میان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‎Experimentation‎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گزینه دیگر چگونه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می‌کنی؟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‎9.‎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اگر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‎KPI‎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ناگهان افت کند، از کجا عیب‌یابی را شروع می‌کنی؟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30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‎10.‎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چگونه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سلیقه‌ای پاسخ می‌دهی؟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62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رفتاری و موقعیتی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41"/>
        <w:gridCol w:w="1024"/>
        <w:gridCol w:w="885"/>
        <w:gridCol w:w="2049"/>
        <w:gridCol w:w="2561"/>
      </w:tblGrid>
      <w:tr>
        <w:trPr>
          <w:cantSplit w:val="true"/>
          <w:tblHeader w:val="true"/>
        </w:trPr>
        <w:tc>
          <w:tcPr>
            <w:tcW w:type="dxa" w:w="284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سوال</w:t>
            </w:r>
          </w:p>
        </w:tc>
        <w:tc>
          <w:tcPr>
            <w:tcW w:type="dxa" w:w="10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چرا پرسیده می‌شود</w:t>
            </w:r>
          </w:p>
        </w:tc>
        <w:tc>
          <w:tcPr>
            <w:tcW w:type="dxa" w:w="88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توانمندی</w:t>
            </w:r>
          </w:p>
        </w:tc>
        <w:tc>
          <w:tcPr>
            <w:tcW w:type="dxa" w:w="20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پاسخ ضعیف</w:t>
            </w:r>
          </w:p>
        </w:tc>
        <w:tc>
          <w:tcPr>
            <w:tcW w:type="dxa" w:w="256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شاهد پاسخ قوی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‎11.‎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بودجه یا زمان کم را چگونه میان کارها اولویت می‌دهی؟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‎12.‎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نمونه‌کارت چگونه نقش شخصی تو را از خروجی تیم جدا می‌کند؟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‎13.‎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چه چیزی را 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‎dashboard‎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نمی‌گذاری و چرا؟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‎14.‎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خروجی تولیدشده با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 چگونه راستی‌آزمایی و افشا می‌کنی؟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سواد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مسئولیت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‎verification/ethics‎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  <w:tr>
        <w:trPr>
          <w:cantSplit w:val="true"/>
        </w:trPr>
        <w:tc>
          <w:tcPr>
            <w:tcW w:type="dxa" w:w="2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‎15.‎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وقتی فروش، محصول و برند هدف‌های متعارض دارند چه می‌کنی؟</w:t>
            </w:r>
          </w:p>
        </w:tc>
        <w:tc>
          <w:tcPr>
            <w:tcW w:type="dxa" w:w="1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سنجش قضاوت و عمق</w:t>
            </w:r>
          </w:p>
        </w:tc>
        <w:tc>
          <w:tcPr>
            <w:tcW w:type="dxa" w:w="8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حل مسئله و همکاری</w:t>
            </w:r>
          </w:p>
        </w:tc>
        <w:tc>
          <w:tcPr>
            <w:tcW w:type="dxa" w:w="20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پاسخ کلی، فهرست ابزار یا نتیجه بدون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‎baseline‎</w:t>
            </w:r>
          </w:p>
        </w:tc>
        <w:tc>
          <w:tcPr>
            <w:tcW w:type="dxa" w:w="25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‎artifact‎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عدد با تعریف،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‎trade-off‎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، محدودیت و اقدام بعدی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پرسش منتخب برای صفحه عمومی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پرسش‌های ۱، ۳، ۵، ۹ و ۱۴ برای پیوست انتخاب شده‌اند.</w:t>
      </w:r>
    </w:p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۱۵. تجربه واقعی شاغلان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ایران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>گزارش کاربردی تپسل داده کانال/تبلیغات بازار ۱۴۰۳ را از منظر پلتفرم تجاری ارائه می‌کند [</w:t>
      </w:r>
      <w:r>
        <w:rPr>
          <w:rFonts w:ascii="Arial" w:hAnsi="Arial" w:cs="Arial" w:eastAsia="Arial"/>
          <w:b w:val="0"/>
          <w:sz w:val="22"/>
          <w:rtl w:val="0"/>
        </w:rPr>
        <w:t>‎PR-01‎</w:t>
      </w:r>
      <w:r>
        <w:rPr>
          <w:rFonts w:ascii="Arial" w:hAnsi="Arial" w:cs="Arial" w:eastAsia="Arial"/>
          <w:b w:val="0"/>
          <w:sz w:val="22"/>
          <w:rtl/>
        </w:rPr>
        <w:t xml:space="preserve">، ۱۴۰۳]. </w:t>
      </w:r>
      <w:r>
        <w:rPr>
          <w:rFonts w:ascii="Arial" w:hAnsi="Arial" w:cs="Arial" w:eastAsia="Arial"/>
          <w:b w:val="0"/>
          <w:sz w:val="22"/>
          <w:rtl w:val="0"/>
        </w:rPr>
        <w:t>‎DataReportal‎</w:t>
      </w:r>
      <w:r>
        <w:rPr>
          <w:rFonts w:ascii="Arial" w:hAnsi="Arial" w:cs="Arial" w:eastAsia="Arial"/>
          <w:b w:val="0"/>
          <w:sz w:val="22"/>
          <w:rtl/>
        </w:rPr>
        <w:t xml:space="preserve"> زمینه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 را می‌دهد [</w:t>
      </w:r>
      <w:r>
        <w:rPr>
          <w:rFonts w:ascii="Arial" w:hAnsi="Arial" w:cs="Arial" w:eastAsia="Arial"/>
          <w:b w:val="0"/>
          <w:sz w:val="22"/>
          <w:rtl w:val="0"/>
        </w:rPr>
        <w:t>‎IR-07‎</w:t>
      </w:r>
      <w:r>
        <w:rPr>
          <w:rFonts w:ascii="Arial" w:hAnsi="Arial" w:cs="Arial" w:eastAsia="Arial"/>
          <w:b w:val="0"/>
          <w:sz w:val="22"/>
          <w:rtl/>
        </w:rPr>
        <w:t>، ۲۰۲۵]. هیچ‌کدام سرشماری شاغلان نیستند و شوک ۱۴۰۵ را کامل پوشش نمی‌دهند.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جهانی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 w:val="0"/>
        </w:rPr>
        <w:t>‎HubSpot State of Marketing‎</w:t>
      </w:r>
      <w:r>
        <w:rPr>
          <w:rFonts w:ascii="Arial" w:hAnsi="Arial" w:cs="Arial" w:eastAsia="Arial"/>
          <w:b w:val="0"/>
          <w:sz w:val="22"/>
          <w:rtl/>
        </w:rPr>
        <w:t xml:space="preserve"> یک </w:t>
      </w:r>
      <w:r>
        <w:rPr>
          <w:rFonts w:ascii="Arial" w:hAnsi="Arial" w:cs="Arial" w:eastAsia="Arial"/>
          <w:b w:val="0"/>
          <w:sz w:val="22"/>
          <w:rtl w:val="0"/>
        </w:rPr>
        <w:t>‎survey/vendor report‎</w:t>
      </w:r>
      <w:r>
        <w:rPr>
          <w:rFonts w:ascii="Arial" w:hAnsi="Arial" w:cs="Arial" w:eastAsia="Arial"/>
          <w:b w:val="0"/>
          <w:sz w:val="22"/>
          <w:rtl/>
        </w:rPr>
        <w:t xml:space="preserve"> [</w:t>
      </w:r>
      <w:r>
        <w:rPr>
          <w:rFonts w:ascii="Arial" w:hAnsi="Arial" w:cs="Arial" w:eastAsia="Arial"/>
          <w:b w:val="0"/>
          <w:sz w:val="22"/>
          <w:rtl w:val="0"/>
        </w:rPr>
        <w:t>‎PR-02‎</w:t>
      </w:r>
      <w:r>
        <w:rPr>
          <w:rFonts w:ascii="Arial" w:hAnsi="Arial" w:cs="Arial" w:eastAsia="Arial"/>
          <w:b w:val="0"/>
          <w:sz w:val="22"/>
          <w:rtl/>
        </w:rPr>
        <w:t xml:space="preserve">، ۲۰۲۶]، </w:t>
      </w:r>
      <w:r>
        <w:rPr>
          <w:rFonts w:ascii="Arial" w:hAnsi="Arial" w:cs="Arial" w:eastAsia="Arial"/>
          <w:b w:val="0"/>
          <w:sz w:val="22"/>
          <w:rtl w:val="0"/>
        </w:rPr>
        <w:t>‎Content Marketing Institute‎</w:t>
      </w:r>
      <w:r>
        <w:rPr>
          <w:rFonts w:ascii="Arial" w:hAnsi="Arial" w:cs="Arial" w:eastAsia="Arial"/>
          <w:b w:val="0"/>
          <w:sz w:val="22"/>
          <w:rtl/>
        </w:rPr>
        <w:t xml:space="preserve"> پژوهش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 xml:space="preserve"> محتوایی [</w:t>
      </w:r>
      <w:r>
        <w:rPr>
          <w:rFonts w:ascii="Arial" w:hAnsi="Arial" w:cs="Arial" w:eastAsia="Arial"/>
          <w:b w:val="0"/>
          <w:sz w:val="22"/>
          <w:rtl w:val="0"/>
        </w:rPr>
        <w:t>‎PR-03‎</w:t>
      </w:r>
      <w:r>
        <w:rPr>
          <w:rFonts w:ascii="Arial" w:hAnsi="Arial" w:cs="Arial" w:eastAsia="Arial"/>
          <w:b w:val="0"/>
          <w:sz w:val="22"/>
          <w:rtl/>
        </w:rPr>
        <w:t xml:space="preserve">، ۲۰۲۵/۲۰۲۶] و </w:t>
      </w:r>
      <w:r>
        <w:rPr>
          <w:rFonts w:ascii="Arial" w:hAnsi="Arial" w:cs="Arial" w:eastAsia="Arial"/>
          <w:b w:val="0"/>
          <w:sz w:val="22"/>
          <w:rtl w:val="0"/>
        </w:rPr>
        <w:t>‎Hootsuite Social Trends‎</w:t>
      </w:r>
      <w:r>
        <w:rPr>
          <w:rFonts w:ascii="Arial" w:hAnsi="Arial" w:cs="Arial" w:eastAsia="Arial"/>
          <w:b w:val="0"/>
          <w:sz w:val="22"/>
          <w:rtl/>
        </w:rPr>
        <w:t xml:space="preserve"> گزارش </w:t>
      </w:r>
      <w:r>
        <w:rPr>
          <w:rFonts w:ascii="Arial" w:hAnsi="Arial" w:cs="Arial" w:eastAsia="Arial"/>
          <w:b w:val="0"/>
          <w:sz w:val="22"/>
          <w:rtl w:val="0"/>
        </w:rPr>
        <w:t>‎vendor‎</w:t>
      </w:r>
      <w:r>
        <w:rPr>
          <w:rFonts w:ascii="Arial" w:hAnsi="Arial" w:cs="Arial" w:eastAsia="Arial"/>
          <w:b w:val="0"/>
          <w:sz w:val="22"/>
          <w:rtl/>
        </w:rPr>
        <w:t xml:space="preserve"> درباره </w:t>
      </w:r>
      <w:r>
        <w:rPr>
          <w:rFonts w:ascii="Arial" w:hAnsi="Arial" w:cs="Arial" w:eastAsia="Arial"/>
          <w:b w:val="0"/>
          <w:sz w:val="22"/>
          <w:rtl w:val="0"/>
        </w:rPr>
        <w:t>‎practitioner‎</w:t>
      </w:r>
      <w:r>
        <w:rPr>
          <w:rFonts w:ascii="Arial" w:hAnsi="Arial" w:cs="Arial" w:eastAsia="Arial"/>
          <w:b w:val="0"/>
          <w:sz w:val="22"/>
          <w:rtl/>
        </w:rPr>
        <w:t>ها [</w:t>
      </w:r>
      <w:r>
        <w:rPr>
          <w:rFonts w:ascii="Arial" w:hAnsi="Arial" w:cs="Arial" w:eastAsia="Arial"/>
          <w:b w:val="0"/>
          <w:sz w:val="22"/>
          <w:rtl w:val="0"/>
        </w:rPr>
        <w:t>‎PR-04‎</w:t>
      </w:r>
      <w:r>
        <w:rPr>
          <w:rFonts w:ascii="Arial" w:hAnsi="Arial" w:cs="Arial" w:eastAsia="Arial"/>
          <w:b w:val="0"/>
          <w:sz w:val="22"/>
          <w:rtl/>
        </w:rPr>
        <w:t xml:space="preserve">، ۲۰۲۶] است. الگوی مشترک: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و فشار اثبات </w:t>
      </w:r>
      <w:r>
        <w:rPr>
          <w:rFonts w:ascii="Arial" w:hAnsi="Arial" w:cs="Arial" w:eastAsia="Arial"/>
          <w:b w:val="0"/>
          <w:sz w:val="22"/>
          <w:rtl w:val="0"/>
        </w:rPr>
        <w:t>‎ROI‎</w:t>
      </w:r>
      <w:r>
        <w:rPr>
          <w:rFonts w:ascii="Arial" w:hAnsi="Arial" w:cs="Arial" w:eastAsia="Arial"/>
          <w:b w:val="0"/>
          <w:sz w:val="22"/>
          <w:rtl/>
        </w:rPr>
        <w:t xml:space="preserve"> افزایش یافته، اما روش، نمونه و منفعت تجاری منابع متفاوت است.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نظر فردی و حد تعمیم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متوسط برای الگوی چندمنبعی، محدود برای فرد.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تجربه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‎algorithm‎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همه‌چیز را خراب کرد»، «فقط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مهم است» یا «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‎AI‎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شغل را حذف کرد» بدون کشور، صنعت، بودجه و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‎seniority‎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تعمیم‌پذیر نیست. روایت فردی برای کشف سؤال خوب است، نه نرخ بازار.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۱۶. مقایسه با مسیرهای نزدیک</w:t>
      </w:r>
    </w:p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‎1‎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590"/>
        <w:gridCol w:w="1972"/>
        <w:gridCol w:w="2638"/>
        <w:gridCol w:w="720"/>
        <w:gridCol w:w="720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59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197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شباهت هدف و کار روزانه</w:t>
            </w:r>
          </w:p>
        </w:tc>
        <w:tc>
          <w:tcPr>
            <w:tcW w:type="dxa" w:w="263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خروجی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تعامل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ابزار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بازاریابی عملکردی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 Marketer‎</w:t>
            </w:r>
          </w:p>
        </w:tc>
        <w:tc>
          <w:tcPr>
            <w:tcW w:type="dxa" w:w="19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کانال مشترک است.</w:t>
            </w:r>
          </w:p>
        </w:tc>
        <w:tc>
          <w:tcPr>
            <w:tcW w:type="dxa" w:w="2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بودجه رسانه پولی را محور می‌گیرد.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نگهداشت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&amp;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 Operations‎</w:t>
            </w:r>
          </w:p>
        </w:tc>
        <w:tc>
          <w:tcPr>
            <w:tcW w:type="dxa" w:w="19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2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عملیات پیام/داده مشتری را مالک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محصول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Manager‎</w:t>
            </w:r>
          </w:p>
        </w:tc>
        <w:tc>
          <w:tcPr>
            <w:tcW w:type="dxa" w:w="19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را دنبال می‌کنند.</w:t>
            </w:r>
          </w:p>
        </w:tc>
        <w:tc>
          <w:tcPr>
            <w:tcW w:type="dxa" w:w="2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کل مسئله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‎roadmap‎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محصول را مالک است.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Analyst‎</w:t>
            </w:r>
          </w:p>
        </w:tc>
        <w:tc>
          <w:tcPr>
            <w:tcW w:type="dxa" w:w="19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‎cohort‎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2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تحلیلگر کیفیت تحلیل را محصول اصلی می‌داند.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دیجیتال مارکتینگ عمومی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‎Digital Marketing Specialist‎</w:t>
            </w:r>
          </w:p>
        </w:tc>
        <w:tc>
          <w:tcPr>
            <w:tcW w:type="dxa" w:w="19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کانال‌های دیجیتال مشترک‌اند.</w:t>
            </w:r>
          </w:p>
        </w:tc>
        <w:tc>
          <w:tcPr>
            <w:tcW w:type="dxa" w:w="2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دیجیتال عمومی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‎breadth‎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کانالی دارد، نه الزاماً مدل رشد.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 کسب‌وکار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Development‎</w:t>
            </w:r>
          </w:p>
        </w:tc>
        <w:tc>
          <w:tcPr>
            <w:tcW w:type="dxa" w:w="19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رشد درآمد هدف مشترک است.</w:t>
            </w:r>
          </w:p>
        </w:tc>
        <w:tc>
          <w:tcPr>
            <w:tcW w:type="dxa" w:w="26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شریک/قرارداد و مذاکره را محور می‌گیرد.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‎2‎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720"/>
        <w:gridCol w:w="984"/>
        <w:gridCol w:w="914"/>
        <w:gridCol w:w="1476"/>
        <w:gridCol w:w="1546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3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98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خلاقیت/آمار</w:t>
            </w:r>
          </w:p>
        </w:tc>
        <w:tc>
          <w:tcPr>
            <w:tcW w:type="dxa" w:w="9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سختی ورود</w:t>
            </w:r>
          </w:p>
        </w:tc>
        <w:tc>
          <w:tcPr>
            <w:tcW w:type="dxa" w:w="147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اصطکاک</w:t>
            </w:r>
          </w:p>
        </w:tc>
        <w:tc>
          <w:tcPr>
            <w:tcW w:type="dxa" w:w="154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رشد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3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بازاریابی عملکردی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 Marketer‎</w:t>
            </w:r>
          </w:p>
        </w:tc>
        <w:tc>
          <w:tcPr>
            <w:tcW w:type="dxa" w:w="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و خلاقیت</w:t>
            </w:r>
          </w:p>
        </w:tc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مرز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3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نگهداشت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&amp;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 Operations‎</w:t>
            </w:r>
          </w:p>
        </w:tc>
        <w:tc>
          <w:tcPr>
            <w:tcW w:type="dxa" w:w="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ابهام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مرز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3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محصول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Manager‎</w:t>
            </w:r>
          </w:p>
        </w:tc>
        <w:tc>
          <w:tcPr>
            <w:tcW w:type="dxa" w:w="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1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مسیر تخصصی روشن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3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Analyst‎</w:t>
            </w:r>
          </w:p>
        </w:tc>
        <w:tc>
          <w:tcPr>
            <w:tcW w:type="dxa" w:w="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3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دیجیتال مارکتینگ عمومی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‎Digital Marketing Specialist‎</w:t>
            </w:r>
          </w:p>
        </w:tc>
        <w:tc>
          <w:tcPr>
            <w:tcW w:type="dxa" w:w="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3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 کسب‌وکار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Development‎</w:t>
            </w:r>
          </w:p>
        </w:tc>
        <w:tc>
          <w:tcPr>
            <w:tcW w:type="dxa" w:w="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ترکیب متفاوت</w:t>
            </w:r>
          </w:p>
        </w:tc>
        <w:tc>
          <w:tcPr>
            <w:tcW w:type="dxa" w:w="9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 تا زیاد</w:t>
            </w:r>
          </w:p>
        </w:tc>
        <w:tc>
          <w:tcPr>
            <w:tcW w:type="dxa" w:w="14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دامنه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‎craft‎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متفاوت</w:t>
            </w:r>
          </w:p>
        </w:tc>
        <w:tc>
          <w:tcPr>
            <w:tcW w:type="dxa" w:w="15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نیاز به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‎portfolio‎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تازه</w:t>
            </w:r>
          </w:p>
        </w:tc>
      </w:tr>
    </w:tbl>
    <w:p>
      <w:pPr>
        <w:pStyle w:val="TableCitation"/>
        <w:jc w:val="right"/>
        <w:bidi w:val="1"/>
      </w:pPr>
      <w:r>
        <w:rPr>
          <w:rFonts w:ascii="Arial" w:hAnsi="Arial" w:cs="Arial" w:eastAsia="Arial"/>
          <w:b w:val="0"/>
          <w:color w:val="5B6572"/>
          <w:sz w:val="18"/>
          <w:rtl/>
        </w:rPr>
        <w:t xml:space="preserve">ادامه جدول مقایسه — بخش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  <w:r>
        <w:rPr>
          <w:rFonts w:ascii="Arial" w:hAnsi="Arial" w:cs="Arial" w:eastAsia="Arial"/>
          <w:b w:val="0"/>
          <w:color w:val="5B6572"/>
          <w:sz w:val="18"/>
          <w:rtl/>
        </w:rPr>
        <w:t xml:space="preserve"> از </w:t>
      </w:r>
      <w:r>
        <w:rPr>
          <w:rFonts w:ascii="Arial" w:hAnsi="Arial" w:cs="Arial" w:eastAsia="Arial"/>
          <w:b w:val="0"/>
          <w:color w:val="5B6572"/>
          <w:sz w:val="18"/>
          <w:rtl w:val="0"/>
        </w:rPr>
        <w:t>‎3‎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406"/>
        <w:gridCol w:w="2496"/>
        <w:gridCol w:w="1375"/>
        <w:gridCol w:w="2363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240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مسیر فارسی/انگلیسی</w:t>
            </w:r>
          </w:p>
        </w:tc>
        <w:tc>
          <w:tcPr>
            <w:tcW w:type="dxa" w:w="24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هوش مصنوعی</w:t>
            </w:r>
          </w:p>
        </w:tc>
        <w:tc>
          <w:tcPr>
            <w:tcW w:type="dxa" w:w="137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فرد ایده‌آل</w:t>
            </w:r>
          </w:p>
        </w:tc>
        <w:tc>
          <w:tcPr>
            <w:tcW w:type="dxa" w:w="236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ارتباط با ایران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24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بازاریابی عملکردی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 Marketer‎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24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نگهداشت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&amp;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 Operations‎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24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مدیریت محصول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Manager‎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24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داده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Analyst‎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24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دیجیتال مارکتینگ عمومی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‎Digital Marketing Specialist‎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24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توسعه کسب‌وکار /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Development‎</w:t>
            </w:r>
          </w:p>
        </w:tc>
        <w:tc>
          <w:tcPr>
            <w:tcW w:type="dxa" w:w="24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 output‎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ساده را سریع و قضاوت/اعتماد را مهم‌تر می‌کند.</w:t>
            </w:r>
          </w:p>
        </w:tc>
        <w:tc>
          <w:tcPr>
            <w:tcW w:type="dxa" w:w="13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فرد علاقه‌مند به خروجی آن مسیر</w:t>
            </w:r>
          </w:p>
        </w:tc>
        <w:tc>
          <w:tcPr>
            <w:tcW w:type="dxa" w:w="23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در ایران عنوان‌ها هم‌پوشانی دارند؛ شرح کار ملاک است.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۱۷. جمع‌بندی تصمیم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مناسب شما باشد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از ترکیب </w:t>
      </w:r>
      <w:r>
        <w:rPr>
          <w:rFonts w:ascii="Arial" w:hAnsi="Arial" w:cs="Arial" w:eastAsia="Arial"/>
          <w:b w:val="0"/>
          <w:sz w:val="22"/>
          <w:rtl w:val="0"/>
        </w:rPr>
        <w:t>‎audience‎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، داده،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مسئولیت </w:t>
      </w:r>
      <w:r>
        <w:rPr>
          <w:rFonts w:ascii="Arial" w:hAnsi="Arial" w:cs="Arial" w:eastAsia="Arial"/>
          <w:b w:val="0"/>
          <w:sz w:val="22"/>
          <w:rtl w:val="0"/>
        </w:rPr>
        <w:t>‎outcome‎</w:t>
      </w:r>
      <w:r>
        <w:rPr>
          <w:rFonts w:ascii="Arial" w:hAnsi="Arial" w:cs="Arial" w:eastAsia="Arial"/>
          <w:b w:val="0"/>
          <w:sz w:val="22"/>
          <w:rtl/>
        </w:rPr>
        <w:t xml:space="preserve"> لذت می‌برید و می‌توانید عدم‌قطعیت را صادقانه گزارش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این مسیر ممکن است شما را کلافه کند اگر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نتیجه قطعی و فوری می‌خواهید، بازبینی و اصلاح را اتلاف می‌دانید، یا نمی‌خواهید میان سلیقه، محدودیت و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مذاکره کنید.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پیش از تعهد باید بدانید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عنوان‌ها استاندارد نیستند؛ کیفیت کارفرما، بودجه، دسترسی داده، تیم تولید، </w:t>
      </w:r>
      <w:r>
        <w:rPr>
          <w:rFonts w:ascii="Arial" w:hAnsi="Arial" w:cs="Arial" w:eastAsia="Arial"/>
          <w:b w:val="0"/>
          <w:sz w:val="22"/>
          <w:rtl w:val="0"/>
        </w:rPr>
        <w:t>‎approval‎</w:t>
      </w:r>
      <w:r>
        <w:rPr>
          <w:rFonts w:ascii="Arial" w:hAnsi="Arial" w:cs="Arial" w:eastAsia="Arial"/>
          <w:b w:val="0"/>
          <w:sz w:val="22"/>
          <w:rtl/>
        </w:rPr>
        <w:t xml:space="preserve"> و مرز ساعات کار تجربه را می‌سازند. درآمد/اعتبار ممکن است با صنعت و </w:t>
      </w:r>
      <w:r>
        <w:rPr>
          <w:rFonts w:ascii="Arial" w:hAnsi="Arial" w:cs="Arial" w:eastAsia="Arial"/>
          <w:b w:val="0"/>
          <w:sz w:val="22"/>
          <w:rtl w:val="0"/>
        </w:rPr>
        <w:t>‎portfolio‎</w:t>
      </w:r>
      <w:r>
        <w:rPr>
          <w:rFonts w:ascii="Arial" w:hAnsi="Arial" w:cs="Arial" w:eastAsia="Arial"/>
          <w:b w:val="0"/>
          <w:sz w:val="22"/>
          <w:rtl/>
        </w:rPr>
        <w:t xml:space="preserve"> تغییر کند.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سه پرسش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آیا از مسئله واقعی بیشتر از ابزار محبوب کنجکاوم؟ آیا می‌توانم </w:t>
      </w:r>
      <w:r>
        <w:rPr>
          <w:rFonts w:ascii="Arial" w:hAnsi="Arial" w:cs="Arial" w:eastAsia="Arial"/>
          <w:b w:val="0"/>
          <w:sz w:val="22"/>
          <w:rtl w:val="0"/>
        </w:rPr>
        <w:t>‎claim‎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‎metric‎</w:t>
      </w:r>
      <w:r>
        <w:rPr>
          <w:rFonts w:ascii="Arial" w:hAnsi="Arial" w:cs="Arial" w:eastAsia="Arial"/>
          <w:b w:val="0"/>
          <w:sz w:val="22"/>
          <w:rtl/>
        </w:rPr>
        <w:t xml:space="preserve"> خود را </w:t>
      </w:r>
      <w:r>
        <w:rPr>
          <w:rFonts w:ascii="Arial" w:hAnsi="Arial" w:cs="Arial" w:eastAsia="Arial"/>
          <w:b w:val="0"/>
          <w:sz w:val="22"/>
          <w:rtl w:val="0"/>
        </w:rPr>
        <w:t>‎audit‎</w:t>
      </w:r>
      <w:r>
        <w:rPr>
          <w:rFonts w:ascii="Arial" w:hAnsi="Arial" w:cs="Arial" w:eastAsia="Arial"/>
          <w:b w:val="0"/>
          <w:sz w:val="22"/>
          <w:rtl/>
        </w:rPr>
        <w:t xml:space="preserve"> کنم؟ آیا محیطی با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>، داده و اختیار متناسب پیدا می‌کنم؟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آزمایش‌های کم‌ریسک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پروژه چهار تا شش هفته‌ای: یک </w:t>
      </w:r>
      <w:r>
        <w:rPr>
          <w:rFonts w:ascii="Arial" w:hAnsi="Arial" w:cs="Arial" w:eastAsia="Arial"/>
          <w:b w:val="0"/>
          <w:sz w:val="22"/>
          <w:rtl w:val="0"/>
        </w:rPr>
        <w:t>‎funnel‎</w:t>
      </w:r>
      <w:r>
        <w:rPr>
          <w:rFonts w:ascii="Arial" w:hAnsi="Arial" w:cs="Arial" w:eastAsia="Arial"/>
          <w:b w:val="0"/>
          <w:sz w:val="22"/>
          <w:rtl/>
        </w:rPr>
        <w:t xml:space="preserve"> واقعی یا شبیه‌سازی‌شده با </w:t>
      </w:r>
      <w:r>
        <w:rPr>
          <w:rFonts w:ascii="Arial" w:hAnsi="Arial" w:cs="Arial" w:eastAsia="Arial"/>
          <w:b w:val="0"/>
          <w:sz w:val="22"/>
          <w:rtl w:val="0"/>
        </w:rPr>
        <w:t>‎event plan‎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سه فرضیه، محاسبه حداقل اثر، طرح </w:t>
      </w:r>
      <w:r>
        <w:rPr>
          <w:rFonts w:ascii="Arial" w:hAnsi="Arial" w:cs="Arial" w:eastAsia="Arial"/>
          <w:b w:val="0"/>
          <w:sz w:val="22"/>
          <w:rtl w:val="0"/>
        </w:rPr>
        <w:t>‎A/B‎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‎dashboard‎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‎post-test memo‎</w:t>
      </w:r>
      <w:r>
        <w:rPr>
          <w:rFonts w:ascii="Arial" w:hAnsi="Arial" w:cs="Arial" w:eastAsia="Arial"/>
          <w:b w:val="0"/>
          <w:sz w:val="22"/>
          <w:rtl/>
        </w:rPr>
        <w:t xml:space="preserve"> شامل نتیجه نامطمئن. سپس یک </w:t>
      </w:r>
      <w:r>
        <w:rPr>
          <w:rFonts w:ascii="Arial" w:hAnsi="Arial" w:cs="Arial" w:eastAsia="Arial"/>
          <w:b w:val="0"/>
          <w:sz w:val="22"/>
          <w:rtl w:val="0"/>
        </w:rPr>
        <w:t>‎review practitioner‎</w:t>
      </w:r>
      <w:r>
        <w:rPr>
          <w:rFonts w:ascii="Arial" w:hAnsi="Arial" w:cs="Arial" w:eastAsia="Arial"/>
          <w:b w:val="0"/>
          <w:sz w:val="22"/>
          <w:rtl/>
        </w:rPr>
        <w:t xml:space="preserve">، مطالعه سه آگهی، یک گفت‌وگوی </w:t>
      </w:r>
      <w:r>
        <w:rPr>
          <w:rFonts w:ascii="Arial" w:hAnsi="Arial" w:cs="Arial" w:eastAsia="Arial"/>
          <w:b w:val="0"/>
          <w:sz w:val="22"/>
          <w:rtl w:val="0"/>
        </w:rPr>
        <w:t>‎informational‎</w:t>
      </w:r>
      <w:r>
        <w:rPr>
          <w:rFonts w:ascii="Arial" w:hAnsi="Arial" w:cs="Arial" w:eastAsia="Arial"/>
          <w:b w:val="0"/>
          <w:sz w:val="22"/>
          <w:rtl/>
        </w:rPr>
        <w:t xml:space="preserve"> و بازنویسی پس از </w:t>
      </w:r>
      <w:r>
        <w:rPr>
          <w:rFonts w:ascii="Arial" w:hAnsi="Arial" w:cs="Arial" w:eastAsia="Arial"/>
          <w:b w:val="0"/>
          <w:sz w:val="22"/>
          <w:rtl w:val="0"/>
        </w:rPr>
        <w:t>‎feedback.‎</w:t>
      </w:r>
      <w:r>
        <w:rPr>
          <w:rFonts w:ascii="Arial" w:hAnsi="Arial" w:cs="Arial" w:eastAsia="Arial"/>
          <w:b w:val="0"/>
          <w:sz w:val="22"/>
          <w:rtl/>
        </w:rPr>
        <w:t xml:space="preserve"> پول زیاد برای دوره/ابزار را پیش از این آزمون خرج نکن.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ارزیابی نهایی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60" w:after="60" w:line="288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/>
                <w:color w:val="0B2545"/>
                <w:sz w:val="20"/>
                <w:rtl/>
              </w:rPr>
              <w:t>برچسب شواهد: جمع‌بندی با اطمینان متوسط.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مهارت و خروجی نقش قابل تعریف است؛ اندازه تقاضا و حقوق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‎exact‎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ایران ۱۴۰۵ به‌دلیل عنوان‌های مخلوط و داده 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color w:val="0B2545"/>
                <w:sz w:val="20"/>
                <w:rtl/>
              </w:rPr>
              <w:t xml:space="preserve"> نامطمئن است.</w:t>
            </w:r>
          </w:p>
        </w:tc>
      </w:tr>
    </w:tbl>
    <w:p>
      <w:pPr>
        <w:pStyle w:val="Heading1"/>
        <w:jc w:val="right"/>
        <w:pageBreakBefore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 xml:space="preserve">پیوست: استخراج آماده انتشار </w:t>
      </w:r>
      <w:r>
        <w:rPr>
          <w:rFonts w:ascii="Arial" w:hAnsi="Arial" w:cs="Arial" w:eastAsia="Arial"/>
          <w:b/>
          <w:color w:val="2E74B5"/>
          <w:sz w:val="32"/>
          <w:rtl w:val="0"/>
        </w:rPr>
        <w:t>‎Useravaa‎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‎A. Hero summary‎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عنوان فارسی: بازاریاب رشد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عنوان انگلیسی: </w:t>
      </w:r>
      <w:r>
        <w:rPr>
          <w:rFonts w:ascii="Arial" w:hAnsi="Arial" w:cs="Arial" w:eastAsia="Arial"/>
          <w:b w:val="0"/>
          <w:sz w:val="22"/>
          <w:rtl w:val="0"/>
        </w:rPr>
        <w:t>‎Growth Marketer‎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تعریف یک‌جمله‌ای: با تشخیص گلوگاه قیف، طراحی آزمایش و هماهنگی محصول، داده، </w:t>
      </w:r>
      <w:r>
        <w:rPr>
          <w:rFonts w:ascii="Arial" w:hAnsi="Arial" w:cs="Arial" w:eastAsia="Arial"/>
          <w:b w:val="0"/>
          <w:sz w:val="22"/>
          <w:rtl w:val="0"/>
        </w:rPr>
        <w:t>‎CRM‎</w:t>
      </w:r>
      <w:r>
        <w:rPr>
          <w:rFonts w:ascii="Arial" w:hAnsi="Arial" w:cs="Arial" w:eastAsia="Arial"/>
          <w:b w:val="0"/>
          <w:sz w:val="22"/>
          <w:rtl/>
        </w:rPr>
        <w:t xml:space="preserve"> و رسانه، رشد قابل‌اندازه‌گیری و تکرارپذیر ایجاد می‌کند.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توصیف تصمیم‌محور: مناسب فردی که از تبدیل مسئله مبهم رشد به فرضیه، آزمایش کنترل‌شده، یادگیری معتبر و اقدام بعدی بدون قربانی‌کردن کیفیت مشتری لذت می‌برد.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برچسب ماهیت کار: تحلیلی، خلاق، مخاطب‌محور و نتیجه‌گرا.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>جذابیت: اثر ملموس، تنوع و یادگیری بازار.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نشانه تناسب: تحمل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علاقه هم‌زمان به </w:t>
      </w:r>
      <w:r>
        <w:rPr>
          <w:rFonts w:ascii="Arial" w:hAnsi="Arial" w:cs="Arial" w:eastAsia="Arial"/>
          <w:b w:val="0"/>
          <w:sz w:val="22"/>
          <w:rtl w:val="0"/>
        </w:rPr>
        <w:t>‎craft‎</w:t>
      </w:r>
      <w:r>
        <w:rPr>
          <w:rFonts w:ascii="Arial" w:hAnsi="Arial" w:cs="Arial" w:eastAsia="Arial"/>
          <w:b w:val="0"/>
          <w:sz w:val="22"/>
          <w:rtl/>
        </w:rPr>
        <w:t xml:space="preserve"> و سنجش.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دشواری اصلی: </w:t>
      </w:r>
      <w:r>
        <w:rPr>
          <w:rFonts w:ascii="Arial" w:hAnsi="Arial" w:cs="Arial" w:eastAsia="Arial"/>
          <w:b w:val="0"/>
          <w:sz w:val="22"/>
          <w:rtl w:val="0"/>
        </w:rPr>
        <w:t>‎attribution‎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‎deadline‎</w:t>
      </w:r>
      <w:r>
        <w:rPr>
          <w:rFonts w:ascii="Arial" w:hAnsi="Arial" w:cs="Arial" w:eastAsia="Arial"/>
          <w:b w:val="0"/>
          <w:sz w:val="22"/>
          <w:rtl/>
        </w:rPr>
        <w:t>، سلیقه و وابستگی پلتفرم.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‎B.‎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«این شغل مناسب منه؟»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97"/>
        <w:gridCol w:w="1114"/>
        <w:gridCol w:w="5349"/>
      </w:tblGrid>
      <w:tr>
        <w:trPr>
          <w:cantSplit w:val="true"/>
          <w:tblHeader w:val="true"/>
        </w:trPr>
        <w:tc>
          <w:tcPr>
            <w:tcW w:type="dxa" w:w="2897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بُعد</w:t>
            </w:r>
          </w:p>
        </w:tc>
        <w:tc>
          <w:tcPr>
            <w:tcW w:type="dxa" w:w="111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سطح</w:t>
            </w:r>
          </w:p>
        </w:tc>
        <w:tc>
          <w:tcPr>
            <w:tcW w:type="dxa" w:w="5349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 مبتنی بر شواهد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تعامل با آدم‌ها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‎approval‎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‎vendor‎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ارائه نتیجه لازم است.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استفاده از ابزارها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‎analytics‎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بخشی از کار روزمره‌اند.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خلاقیت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زیاد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پیام، فرضیه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‎execution‎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راه واحد ندارند.</w:t>
            </w:r>
          </w:p>
        </w:tc>
      </w:tr>
      <w:tr>
        <w:trPr>
          <w:cantSplit w:val="true"/>
        </w:trPr>
        <w:tc>
          <w:tcPr>
            <w:tcW w:type="dxa" w:w="289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 به تحلیل آماری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متوسط</w:t>
            </w:r>
          </w:p>
        </w:tc>
        <w:tc>
          <w:tcPr>
            <w:tcW w:type="dxa" w:w="534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‎metric‎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لازم است؛ عمق به نقش وابسته است.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‎C.‎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«واقعیت‌های شغلی»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روز کاری واقعی: </w:t>
      </w:r>
      <w:r>
        <w:rPr>
          <w:rFonts w:ascii="Arial" w:hAnsi="Arial" w:cs="Arial" w:eastAsia="Arial"/>
          <w:b w:val="0"/>
          <w:sz w:val="22"/>
          <w:rtl w:val="0"/>
        </w:rPr>
        <w:t>‎research‎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‎brief‎</w:t>
      </w:r>
      <w:r>
        <w:rPr>
          <w:rFonts w:ascii="Arial" w:hAnsi="Arial" w:cs="Arial" w:eastAsia="Arial"/>
          <w:b w:val="0"/>
          <w:sz w:val="22"/>
          <w:rtl/>
        </w:rPr>
        <w:t xml:space="preserve">، اجرا، </w:t>
      </w:r>
      <w:r>
        <w:rPr>
          <w:rFonts w:ascii="Arial" w:hAnsi="Arial" w:cs="Arial" w:eastAsia="Arial"/>
          <w:b w:val="0"/>
          <w:sz w:val="22"/>
          <w:rtl w:val="0"/>
        </w:rPr>
        <w:t>‎QA‎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‎follow-up‎</w:t>
      </w:r>
      <w:r>
        <w:rPr>
          <w:rFonts w:ascii="Arial" w:hAnsi="Arial" w:cs="Arial" w:eastAsia="Arial"/>
          <w:b w:val="0"/>
          <w:sz w:val="22"/>
          <w:rtl/>
        </w:rPr>
        <w:t>، تحلیل و اصلاح.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نرم: سؤال دقیق، ارائه، مذاکره، </w:t>
      </w:r>
      <w:r>
        <w:rPr>
          <w:rFonts w:ascii="Arial" w:hAnsi="Arial" w:cs="Arial" w:eastAsia="Arial"/>
          <w:b w:val="0"/>
          <w:sz w:val="22"/>
          <w:rtl w:val="0"/>
        </w:rPr>
        <w:t>‎feedback‎</w:t>
      </w:r>
      <w:r>
        <w:rPr>
          <w:rFonts w:ascii="Arial" w:hAnsi="Arial" w:cs="Arial" w:eastAsia="Arial"/>
          <w:b w:val="0"/>
          <w:sz w:val="22"/>
          <w:rtl/>
        </w:rPr>
        <w:t xml:space="preserve"> و مدیریت </w:t>
      </w:r>
      <w:r>
        <w:rPr>
          <w:rFonts w:ascii="Arial" w:hAnsi="Arial" w:cs="Arial" w:eastAsia="Arial"/>
          <w:b w:val="0"/>
          <w:sz w:val="22"/>
          <w:rtl w:val="0"/>
        </w:rPr>
        <w:t>‎deadline.‎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مهارت‌های تخصصی: </w:t>
      </w:r>
      <w:r>
        <w:rPr>
          <w:rFonts w:ascii="Arial" w:hAnsi="Arial" w:cs="Arial" w:eastAsia="Arial"/>
          <w:b w:val="0"/>
          <w:sz w:val="22"/>
          <w:rtl w:val="0"/>
        </w:rPr>
        <w:t>‎GA4/warehouse/SQL‎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‎Experimentation‎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‎CRM/lifecycle automation‎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‎measurement.‎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ابزارها: </w:t>
      </w:r>
      <w:r>
        <w:rPr>
          <w:rFonts w:ascii="Arial" w:hAnsi="Arial" w:cs="Arial" w:eastAsia="Arial"/>
          <w:b w:val="0"/>
          <w:sz w:val="22"/>
          <w:rtl w:val="0"/>
        </w:rPr>
        <w:t>‎GA4/warehouse/SQL‎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‎Experimentation‎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‎CRM/lifecycle automation‎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‎Paid media platforms‎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‎Spreadsheet/dashboard‎</w:t>
      </w:r>
      <w:r>
        <w:rPr>
          <w:rFonts w:ascii="Arial" w:hAnsi="Arial" w:cs="Arial" w:eastAsia="Arial"/>
          <w:b w:val="0"/>
          <w:sz w:val="22"/>
          <w:rtl/>
        </w:rPr>
        <w:t xml:space="preserve">؛ </w:t>
      </w:r>
      <w:r>
        <w:rPr>
          <w:rFonts w:ascii="Arial" w:hAnsi="Arial" w:cs="Arial" w:eastAsia="Arial"/>
          <w:b w:val="0"/>
          <w:sz w:val="22"/>
          <w:rtl w:val="0"/>
        </w:rPr>
        <w:t>‎Research/interview tools.‎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‎D.‎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«سختی‌ها»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95"/>
        <w:gridCol w:w="6273"/>
        <w:gridCol w:w="1992"/>
      </w:tblGrid>
      <w:tr>
        <w:trPr>
          <w:cantSplit w:val="true"/>
          <w:tblHeader w:val="true"/>
        </w:trPr>
        <w:tc>
          <w:tcPr>
            <w:tcW w:type="dxa" w:w="109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کوتاه</w:t>
            </w:r>
          </w:p>
        </w:tc>
        <w:tc>
          <w:tcPr>
            <w:tcW w:type="dxa" w:w="627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توضیح</w:t>
            </w:r>
          </w:p>
        </w:tc>
        <w:tc>
          <w:tcPr>
            <w:tcW w:type="dxa" w:w="199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زمان/محیط رایج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‎attribution‎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اثر کانال‌ها مخلوط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‎triangulation‎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بیان عدم‌قطعیت.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کمپین چندکانالی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‎deadline‎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حجم و اصلاح زیاد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‎capacity‎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‎cut-scope.‎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آژانس/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‎launch‎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الگوریتم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‎reach‎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‎policy‎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تغییر می‌کند؛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‎owned data‎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تنوع.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پلتفرم دیجیتال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سلیقه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‎feedback‎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بدون معیار است؛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‎brief‎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‎decision owner.‎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‎brand/content review‎</w:t>
            </w:r>
          </w:p>
        </w:tc>
      </w:tr>
      <w:tr>
        <w:trPr>
          <w:cantSplit w:val="true"/>
        </w:trPr>
        <w:tc>
          <w:tcPr>
            <w:tcW w:type="dxa" w:w="109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دسترسی</w:t>
            </w:r>
          </w:p>
        </w:tc>
        <w:tc>
          <w:tcPr>
            <w:tcW w:type="dxa" w:w="62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ابزار/پرداخت مختل می‌شود؛ راهکار: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‎plan B.‎</w:t>
            </w:r>
          </w:p>
        </w:tc>
        <w:tc>
          <w:tcPr>
            <w:tcW w:type="dxa" w:w="19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ایران/ابزار خارجی</w:t>
            </w:r>
          </w:p>
        </w:tc>
      </w:tr>
    </w:tbl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‎E.‎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«فرصت‌ها و تهدیدهای هوش مصنوعی»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آسان‌تر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 w:val="0"/>
        </w:rPr>
        <w:t>‎draft‎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‎variation‎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‎transcription‎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‎tagging‎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‎summary‎</w:t>
      </w:r>
      <w:r>
        <w:rPr>
          <w:rFonts w:ascii="Arial" w:hAnsi="Arial" w:cs="Arial" w:eastAsia="Arial"/>
          <w:b w:val="0"/>
          <w:sz w:val="22"/>
          <w:rtl/>
        </w:rPr>
        <w:t xml:space="preserve"> اولیه.</w:t>
      </w:r>
    </w:p>
    <w:p>
      <w:pPr>
        <w:pStyle w:val="Heading3"/>
        <w:jc w:val="right"/>
        <w:bidi w:val="1"/>
      </w:pPr>
      <w:r>
        <w:rPr>
          <w:rFonts w:ascii="Arial" w:hAnsi="Arial" w:cs="Arial" w:eastAsia="Arial"/>
          <w:b/>
          <w:color w:val="1F4D78"/>
          <w:sz w:val="24"/>
          <w:rtl/>
        </w:rPr>
        <w:t>هوش مصنوعی چه چیزهایی را سخت‌تر می‌کند؟</w:t>
      </w:r>
    </w:p>
    <w:p>
      <w:pPr>
        <w:pStyle w:val="ListBullet"/>
        <w:keepLines/>
        <w:spacing w:after="80" w:line="300" w:lineRule="auto"/>
        <w:ind w:left="540" w:hanging="271"/>
        <w:jc w:val="right"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تشخیص </w:t>
      </w:r>
      <w:r>
        <w:rPr>
          <w:rFonts w:ascii="Arial" w:hAnsi="Arial" w:cs="Arial" w:eastAsia="Arial"/>
          <w:b w:val="0"/>
          <w:sz w:val="22"/>
          <w:rtl w:val="0"/>
        </w:rPr>
        <w:t>‎claim/asset‎</w:t>
      </w:r>
      <w:r>
        <w:rPr>
          <w:rFonts w:ascii="Arial" w:hAnsi="Arial" w:cs="Arial" w:eastAsia="Arial"/>
          <w:b w:val="0"/>
          <w:sz w:val="22"/>
          <w:rtl/>
        </w:rPr>
        <w:t xml:space="preserve"> نادرست، کالایی‌شدن </w:t>
      </w:r>
      <w:r>
        <w:rPr>
          <w:rFonts w:ascii="Arial" w:hAnsi="Arial" w:cs="Arial" w:eastAsia="Arial"/>
          <w:b w:val="0"/>
          <w:sz w:val="22"/>
          <w:rtl w:val="0"/>
        </w:rPr>
        <w:t>‎output‎</w:t>
      </w:r>
      <w:r>
        <w:rPr>
          <w:rFonts w:ascii="Arial" w:hAnsi="Arial" w:cs="Arial" w:eastAsia="Arial"/>
          <w:b w:val="0"/>
          <w:sz w:val="22"/>
          <w:rtl/>
        </w:rPr>
        <w:t xml:space="preserve"> ساده، حقوق و حفظ </w:t>
      </w:r>
      <w:r>
        <w:rPr>
          <w:rFonts w:ascii="Arial" w:hAnsi="Arial" w:cs="Arial" w:eastAsia="Arial"/>
          <w:b w:val="0"/>
          <w:sz w:val="22"/>
          <w:rtl w:val="0"/>
        </w:rPr>
        <w:t>‎voice/‎</w:t>
      </w:r>
      <w:r>
        <w:rPr>
          <w:rFonts w:ascii="Arial" w:hAnsi="Arial" w:cs="Arial" w:eastAsia="Arial"/>
          <w:b w:val="0"/>
          <w:sz w:val="22"/>
          <w:rtl/>
        </w:rPr>
        <w:t>اعتماد.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‎F.‎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«سوالات متداول مصاحبه شغلی»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پروژه بازاریاب رشد را از مسئله تا نتیجه و یادگیری توضیح بده؟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>یک نتیجه خوب ظاهری که به تصمیم اشتباه منجر می‌شد را شرح بده؟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چگونه </w:t>
      </w:r>
      <w:r>
        <w:rPr>
          <w:rFonts w:ascii="Arial" w:hAnsi="Arial" w:cs="Arial" w:eastAsia="Arial"/>
          <w:b w:val="0"/>
          <w:sz w:val="22"/>
          <w:rtl w:val="0"/>
        </w:rPr>
        <w:t>‎baseline‎</w:t>
      </w:r>
      <w:r>
        <w:rPr>
          <w:rFonts w:ascii="Arial" w:hAnsi="Arial" w:cs="Arial" w:eastAsia="Arial"/>
          <w:b w:val="0"/>
          <w:sz w:val="22"/>
          <w:rtl/>
        </w:rPr>
        <w:t xml:space="preserve">، </w:t>
      </w:r>
      <w:r>
        <w:rPr>
          <w:rFonts w:ascii="Arial" w:hAnsi="Arial" w:cs="Arial" w:eastAsia="Arial"/>
          <w:b w:val="0"/>
          <w:sz w:val="22"/>
          <w:rtl w:val="0"/>
        </w:rPr>
        <w:t>‎target‎</w:t>
      </w:r>
      <w:r>
        <w:rPr>
          <w:rFonts w:ascii="Arial" w:hAnsi="Arial" w:cs="Arial" w:eastAsia="Arial"/>
          <w:b w:val="0"/>
          <w:sz w:val="22"/>
          <w:rtl/>
        </w:rPr>
        <w:t xml:space="preserve"> و </w:t>
      </w:r>
      <w:r>
        <w:rPr>
          <w:rFonts w:ascii="Arial" w:hAnsi="Arial" w:cs="Arial" w:eastAsia="Arial"/>
          <w:b w:val="0"/>
          <w:sz w:val="22"/>
          <w:rtl w:val="0"/>
        </w:rPr>
        <w:t>‎guardrail‎</w:t>
      </w:r>
      <w:r>
        <w:rPr>
          <w:rFonts w:ascii="Arial" w:hAnsi="Arial" w:cs="Arial" w:eastAsia="Arial"/>
          <w:b w:val="0"/>
          <w:sz w:val="22"/>
          <w:rtl/>
        </w:rPr>
        <w:t xml:space="preserve"> می‌سازی؟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اگر </w:t>
      </w:r>
      <w:r>
        <w:rPr>
          <w:rFonts w:ascii="Arial" w:hAnsi="Arial" w:cs="Arial" w:eastAsia="Arial"/>
          <w:b w:val="0"/>
          <w:sz w:val="22"/>
          <w:rtl w:val="0"/>
        </w:rPr>
        <w:t>‎KPI‎</w:t>
      </w:r>
      <w:r>
        <w:rPr>
          <w:rFonts w:ascii="Arial" w:hAnsi="Arial" w:cs="Arial" w:eastAsia="Arial"/>
          <w:b w:val="0"/>
          <w:sz w:val="22"/>
          <w:rtl/>
        </w:rPr>
        <w:t xml:space="preserve"> ناگهان افت کند، از کجا عیب‌یابی را شروع می‌کنی؟</w:t>
      </w:r>
    </w:p>
    <w:p>
      <w:pPr>
        <w:pStyle w:val="ListNumber"/>
        <w:keepLines/>
        <w:spacing w:after="80" w:line="300" w:lineRule="auto"/>
        <w:ind w:left="540" w:hanging="271"/>
        <w:jc w:val="right"/>
        <w:bidi w:val="1"/>
        <w:numPr>
          <w:ilvl w:val="0"/>
          <w:numId w:val="11"/>
        </w:numPr>
      </w:pPr>
      <w:r>
        <w:rPr>
          <w:rFonts w:ascii="Arial" w:hAnsi="Arial" w:cs="Arial" w:eastAsia="Arial"/>
          <w:b w:val="0"/>
          <w:sz w:val="22"/>
          <w:rtl/>
        </w:rPr>
        <w:t xml:space="preserve">خروجی تولیدشده با </w:t>
      </w:r>
      <w:r>
        <w:rPr>
          <w:rFonts w:ascii="Arial" w:hAnsi="Arial" w:cs="Arial" w:eastAsia="Arial"/>
          <w:b w:val="0"/>
          <w:sz w:val="22"/>
          <w:rtl w:val="0"/>
        </w:rPr>
        <w:t>‎AI‎</w:t>
      </w:r>
      <w:r>
        <w:rPr>
          <w:rFonts w:ascii="Arial" w:hAnsi="Arial" w:cs="Arial" w:eastAsia="Arial"/>
          <w:b w:val="0"/>
          <w:sz w:val="22"/>
          <w:rtl/>
        </w:rPr>
        <w:t xml:space="preserve"> را چگونه راستی‌آزمایی و افشا می‌کنی؟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 w:val="0"/>
        </w:rPr>
        <w:t>‎G.‎</w:t>
      </w:r>
      <w:r>
        <w:rPr>
          <w:rFonts w:ascii="Arial" w:hAnsi="Arial" w:cs="Arial" w:eastAsia="Arial"/>
          <w:b/>
          <w:color w:val="2E74B5"/>
          <w:sz w:val="26"/>
          <w:rtl/>
        </w:rPr>
        <w:t xml:space="preserve"> «مسیرهای مشابه»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325"/>
        <w:gridCol w:w="1683"/>
        <w:gridCol w:w="2398"/>
        <w:gridCol w:w="3234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رتبه</w:t>
            </w:r>
          </w:p>
        </w:tc>
        <w:tc>
          <w:tcPr>
            <w:tcW w:type="dxa" w:w="1325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فارسی</w:t>
            </w:r>
          </w:p>
        </w:tc>
        <w:tc>
          <w:tcPr>
            <w:tcW w:type="dxa" w:w="168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عنوان انگلیسی</w:t>
            </w:r>
          </w:p>
        </w:tc>
        <w:tc>
          <w:tcPr>
            <w:tcW w:type="dxa" w:w="239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شباهت</w:t>
            </w:r>
          </w:p>
        </w:tc>
        <w:tc>
          <w:tcPr>
            <w:tcW w:type="dxa" w:w="32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تفاوت اصلی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‎1‎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بازاریابی عملکردی</w:t>
            </w:r>
          </w:p>
        </w:tc>
        <w:tc>
          <w:tcPr>
            <w:tcW w:type="dxa" w:w="16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 Marketer‎</w:t>
            </w:r>
          </w:p>
        </w:tc>
        <w:tc>
          <w:tcPr>
            <w:tcW w:type="dxa" w:w="23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سنجش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‎CAC‎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کانال مشترک است.</w:t>
            </w:r>
          </w:p>
        </w:tc>
        <w:tc>
          <w:tcPr>
            <w:tcW w:type="dxa" w:w="3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‎Performance‎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بودجه رسانه پولی را محور می‌گیرد.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‎2‎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نگهداشت</w:t>
            </w:r>
          </w:p>
        </w:tc>
        <w:tc>
          <w:tcPr>
            <w:tcW w:type="dxa" w:w="16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&amp;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 Operations‎</w:t>
            </w:r>
          </w:p>
        </w:tc>
        <w:tc>
          <w:tcPr>
            <w:tcW w:type="dxa" w:w="23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‎lifecycle‎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‎retention‎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مشترک‌اند.</w:t>
            </w:r>
          </w:p>
        </w:tc>
        <w:tc>
          <w:tcPr>
            <w:tcW w:type="dxa" w:w="3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‎CRM‎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عملیات پیام/داده مشتری را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‎3‎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مدیریت محصول</w:t>
            </w:r>
          </w:p>
        </w:tc>
        <w:tc>
          <w:tcPr>
            <w:tcW w:type="dxa" w:w="16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‎Product Manager‎</w:t>
            </w:r>
          </w:p>
        </w:tc>
        <w:tc>
          <w:tcPr>
            <w:tcW w:type="dxa" w:w="23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هر دو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‎outcome‎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آزمایش را دنبال می‌کنند.</w:t>
            </w:r>
          </w:p>
        </w:tc>
        <w:tc>
          <w:tcPr>
            <w:tcW w:type="dxa" w:w="3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‎PM‎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کل مسئله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‎roadmap‎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محصول را مالک است.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‎4‎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 داده</w:t>
            </w:r>
          </w:p>
        </w:tc>
        <w:tc>
          <w:tcPr>
            <w:tcW w:type="dxa" w:w="16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‎Data Analyst‎</w:t>
            </w:r>
          </w:p>
        </w:tc>
        <w:tc>
          <w:tcPr>
            <w:tcW w:type="dxa" w:w="23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تحلیل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‎cohort‎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‎attribution‎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مشترک است.</w:t>
            </w:r>
          </w:p>
        </w:tc>
        <w:tc>
          <w:tcPr>
            <w:tcW w:type="dxa" w:w="3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تحلیلگر کیفیت تحلیل را محصول اصلی می‌داند.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‎5‎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دیجیتال مارکتینگ عمومی</w:t>
            </w:r>
          </w:p>
        </w:tc>
        <w:tc>
          <w:tcPr>
            <w:tcW w:type="dxa" w:w="16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‎Digital Marketing Specialist‎</w:t>
            </w:r>
          </w:p>
        </w:tc>
        <w:tc>
          <w:tcPr>
            <w:tcW w:type="dxa" w:w="23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کانال‌های دیجیتال مشترک‌اند.</w:t>
            </w:r>
          </w:p>
        </w:tc>
        <w:tc>
          <w:tcPr>
            <w:tcW w:type="dxa" w:w="3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دیجیتال عمومی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‎breadth‎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کانالی دارد، نه الزاماً مدل رشد.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‎6‎</w:t>
            </w:r>
          </w:p>
        </w:tc>
        <w:tc>
          <w:tcPr>
            <w:tcW w:type="dxa" w:w="132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توسعه کسب‌وکار</w:t>
            </w:r>
          </w:p>
        </w:tc>
        <w:tc>
          <w:tcPr>
            <w:tcW w:type="dxa" w:w="168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‎Business Development‎</w:t>
            </w:r>
          </w:p>
        </w:tc>
        <w:tc>
          <w:tcPr>
            <w:tcW w:type="dxa" w:w="23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رشد درآمد هدف مشترک است.</w:t>
            </w:r>
          </w:p>
        </w:tc>
        <w:tc>
          <w:tcPr>
            <w:tcW w:type="dxa" w:w="32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شریک/قرارداد و مذاکره را محور می‌گیرد.</w:t>
            </w:r>
          </w:p>
        </w:tc>
      </w:tr>
    </w:tbl>
    <w:p>
      <w:pPr>
        <w:pStyle w:val="Heading1"/>
        <w:jc w:val="right"/>
        <w:pageBreakBefore w:val="0"/>
        <w:bidi w:val="1"/>
      </w:pPr>
      <w:r>
        <w:rPr>
          <w:rFonts w:ascii="Arial" w:hAnsi="Arial" w:cs="Arial" w:eastAsia="Arial"/>
          <w:b/>
          <w:color w:val="2E74B5"/>
          <w:sz w:val="32"/>
          <w:rtl/>
        </w:rPr>
        <w:t>منابع و روش پژوهش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روش و محدودیت‌ها</w:t>
      </w:r>
    </w:p>
    <w:p>
      <w:pPr>
        <w:jc w:val="right"/>
        <w:widowControl/>
        <w:bidi w:val="1"/>
      </w:pPr>
      <w:r>
        <w:rPr>
          <w:rFonts w:ascii="Arial" w:hAnsi="Arial" w:cs="Arial" w:eastAsia="Arial"/>
          <w:b w:val="0"/>
          <w:sz w:val="22"/>
          <w:rtl/>
        </w:rPr>
        <w:t xml:space="preserve">مرور در ۱۳ ژوئیه ۲۰۲۶ انجام شد. طبقه‌بندی رسمی، اسناد ابزار/استاندارد، </w:t>
      </w:r>
      <w:r>
        <w:rPr>
          <w:rFonts w:ascii="Arial" w:hAnsi="Arial" w:cs="Arial" w:eastAsia="Arial"/>
          <w:b w:val="0"/>
          <w:sz w:val="22"/>
          <w:rtl w:val="0"/>
        </w:rPr>
        <w:t>‎practitioner survey‎</w:t>
      </w:r>
      <w:r>
        <w:rPr>
          <w:rFonts w:ascii="Arial" w:hAnsi="Arial" w:cs="Arial" w:eastAsia="Arial"/>
          <w:b w:val="0"/>
          <w:sz w:val="22"/>
          <w:rtl/>
        </w:rPr>
        <w:t xml:space="preserve">ها، حقوق و </w:t>
      </w:r>
      <w:r>
        <w:rPr>
          <w:rFonts w:ascii="Arial" w:hAnsi="Arial" w:cs="Arial" w:eastAsia="Arial"/>
          <w:b w:val="0"/>
          <w:sz w:val="22"/>
          <w:rtl w:val="0"/>
        </w:rPr>
        <w:t>‎snapshot‎</w:t>
      </w:r>
      <w:r>
        <w:rPr>
          <w:rFonts w:ascii="Arial" w:hAnsi="Arial" w:cs="Arial" w:eastAsia="Arial"/>
          <w:b w:val="0"/>
          <w:sz w:val="22"/>
          <w:rtl/>
        </w:rPr>
        <w:t xml:space="preserve"> آگهی </w:t>
      </w:r>
      <w:r>
        <w:rPr>
          <w:rFonts w:ascii="Arial" w:hAnsi="Arial" w:cs="Arial" w:eastAsia="Arial"/>
          <w:b w:val="0"/>
          <w:sz w:val="22"/>
          <w:rtl w:val="0"/>
        </w:rPr>
        <w:t>‎triangulate‎</w:t>
      </w:r>
      <w:r>
        <w:rPr>
          <w:rFonts w:ascii="Arial" w:hAnsi="Arial" w:cs="Arial" w:eastAsia="Arial"/>
          <w:b w:val="0"/>
          <w:sz w:val="22"/>
          <w:rtl/>
        </w:rPr>
        <w:t xml:space="preserve"> شدند. هدف نمونه ۱۰ ایران و ۱۰ جهانی بود؛ </w:t>
      </w:r>
      <w:r>
        <w:rPr>
          <w:rFonts w:ascii="Arial" w:hAnsi="Arial" w:cs="Arial" w:eastAsia="Arial"/>
          <w:b w:val="0"/>
          <w:sz w:val="22"/>
          <w:rtl w:val="0"/>
        </w:rPr>
        <w:t>‎duplicate‎</w:t>
      </w:r>
      <w:r>
        <w:rPr>
          <w:rFonts w:ascii="Arial" w:hAnsi="Arial" w:cs="Arial" w:eastAsia="Arial"/>
          <w:b w:val="0"/>
          <w:sz w:val="22"/>
          <w:rtl/>
        </w:rPr>
        <w:t xml:space="preserve"> بر پایه شرکت/عنوان/شرح حذف و </w:t>
      </w:r>
      <w:r>
        <w:rPr>
          <w:rFonts w:ascii="Arial" w:hAnsi="Arial" w:cs="Arial" w:eastAsia="Arial"/>
          <w:b w:val="0"/>
          <w:sz w:val="22"/>
          <w:rtl w:val="0"/>
        </w:rPr>
        <w:t>‎shortfall‎</w:t>
      </w:r>
      <w:r>
        <w:rPr>
          <w:rFonts w:ascii="Arial" w:hAnsi="Arial" w:cs="Arial" w:eastAsia="Arial"/>
          <w:b w:val="0"/>
          <w:sz w:val="22"/>
          <w:rtl/>
        </w:rPr>
        <w:t xml:space="preserve"> صریح شد. داده حقوق </w:t>
      </w:r>
      <w:r>
        <w:rPr>
          <w:rFonts w:ascii="Arial" w:hAnsi="Arial" w:cs="Arial" w:eastAsia="Arial"/>
          <w:b w:val="0"/>
          <w:sz w:val="22"/>
          <w:rtl w:val="0"/>
        </w:rPr>
        <w:t>‎broad‎</w:t>
      </w:r>
      <w:r>
        <w:rPr>
          <w:rFonts w:ascii="Arial" w:hAnsi="Arial" w:cs="Arial" w:eastAsia="Arial"/>
          <w:b w:val="0"/>
          <w:sz w:val="22"/>
          <w:rtl/>
        </w:rPr>
        <w:t xml:space="preserve">، مورد انتظار و خوداظهاری است؛ گزارش قدیمی با ضریب تورم به ۱۴۰۵ تبدیل نشد. </w:t>
      </w:r>
      <w:r>
        <w:rPr>
          <w:rFonts w:ascii="Arial" w:hAnsi="Arial" w:cs="Arial" w:eastAsia="Arial"/>
          <w:b w:val="0"/>
          <w:sz w:val="22"/>
          <w:rtl w:val="0"/>
        </w:rPr>
        <w:t>‎vendor survey‎</w:t>
      </w:r>
      <w:r>
        <w:rPr>
          <w:rFonts w:ascii="Arial" w:hAnsi="Arial" w:cs="Arial" w:eastAsia="Arial"/>
          <w:b w:val="0"/>
          <w:sz w:val="22"/>
          <w:rtl/>
        </w:rPr>
        <w:t>ها ذی‌نفع و نمونه‌های پلتفرمی غیرنماینده‌اند. آمار آمریکا به ایران تعمیم داده نشد.</w:t>
      </w:r>
    </w:p>
    <w:p>
      <w:pPr>
        <w:pStyle w:val="Heading2"/>
        <w:jc w:val="right"/>
        <w:bidi w:val="1"/>
      </w:pPr>
      <w:r>
        <w:rPr>
          <w:rFonts w:ascii="Arial" w:hAnsi="Arial" w:cs="Arial" w:eastAsia="Arial"/>
          <w:b/>
          <w:color w:val="2E74B5"/>
          <w:sz w:val="26"/>
          <w:rtl/>
        </w:rPr>
        <w:t>فهرست کامل منابع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3960"/>
        <w:gridCol w:w="934"/>
        <w:gridCol w:w="720"/>
        <w:gridCol w:w="1324"/>
        <w:gridCol w:w="720"/>
        <w:gridCol w:w="982"/>
      </w:tblGrid>
      <w:tr>
        <w:trPr>
          <w:cantSplit w:val="true"/>
          <w:tblHeader w:val="true"/>
        </w:trPr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کلید</w:t>
            </w:r>
          </w:p>
        </w:tc>
        <w:tc>
          <w:tcPr>
            <w:tcW w:type="dxa" w:w="39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منبع/عنوان</w:t>
            </w:r>
          </w:p>
        </w:tc>
        <w:tc>
          <w:tcPr>
            <w:tcW w:type="dxa" w:w="93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انتشار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تاریخ دسترسی</w:t>
            </w:r>
          </w:p>
        </w:tc>
        <w:tc>
          <w:tcPr>
            <w:tcW w:type="dxa" w:w="132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نوع</w:t>
            </w:r>
          </w:p>
        </w:tc>
        <w:tc>
          <w:tcPr>
            <w:tcW w:type="dxa" w:w="7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جغرافیا</w:t>
            </w:r>
          </w:p>
        </w:tc>
        <w:tc>
          <w:tcPr>
            <w:tcW w:type="dxa" w:w="98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>
              <w:rPr>
                <w:b/>
              </w:rPr>
            </w:r>
            <w:r>
              <w:rPr>
                <w:rFonts w:ascii="Arial" w:hAnsi="Arial" w:cs="Arial" w:eastAsia="Arial"/>
                <w:b/>
                <w:sz w:val="18"/>
                <w:rtl/>
              </w:rPr>
              <w:t>دلیل استفاده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آگهی‌های نقش در IranTalent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نمایه‌شده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شمار/الگوی مهارت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2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marketing/branding/communications salary 1405‎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داشبورد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تهران/ایران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لنگر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3">
              <w:r>
                <w:rPr>
                  <w:rFonts w:ascii="Arial" w:hAnsi="Arial" w:cs="Arial" w:eastAsia="Arial"/>
                  <w:color w:val="2E74B5"/>
                  <w:u w:val="single"/>
                </w:rPr>
                <w:t>‎JobVision Salary Survey 1404‎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4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Salary Report 1403‎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پیمایش حقوق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تهران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کنترل تاریخی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‎IR-05‎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5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Labor Market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داده پلتفرم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صنعت/شهر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‎IR-06‎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‎Tapsell 1403 digital marketing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۱۴۰۳/انتشار 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صنعتی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کانال/تبلیغات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‎IR-07‎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7">
              <w:r>
                <w:rPr>
                  <w:rFonts w:ascii="Arial" w:hAnsi="Arial" w:cs="Arial" w:eastAsia="Arial"/>
                  <w:color w:val="2E74B5"/>
                  <w:u w:val="single"/>
                </w:rPr>
                <w:t>‎Digital 2025 Iran‎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گردآوری دیجیتال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مخاطب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‎IR-08‎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8">
              <w:r>
                <w:rPr>
                  <w:rFonts w:ascii="Arial" w:hAnsi="Arial" w:cs="Arial" w:eastAsia="Arial"/>
                  <w:color w:val="2E74B5"/>
                  <w:u w:val="single"/>
                </w:rPr>
                <w:t>‎Iran E-commerce Report 1403‎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رونمایی 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گزارش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صنایع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‎IR-09‎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9">
              <w:r>
                <w:rPr>
                  <w:rFonts w:ascii="Arial" w:hAnsi="Arial" w:cs="Arial" w:eastAsia="Arial"/>
                  <w:color w:val="2E74B5"/>
                  <w:u w:val="single"/>
                </w:rPr>
                <w:t>‎IranTalent HR conditions Q1 1405‎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تیر 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نظرسنجی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‎HR‎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قرارداد/نااطمینانی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‎IR-10‎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0">
              <w:r>
                <w:rPr>
                  <w:rFonts w:ascii="Arial" w:hAnsi="Arial" w:cs="Arial" w:eastAsia="Arial"/>
                  <w:color w:val="2E74B5"/>
                  <w:u w:val="single"/>
                </w:rPr>
                <w:t>‎Cloudflare Iran connectivity 2026‎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‎2026-05-27‎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اندازه‌گیری فنی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ریسک دسترسی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‎IR-11‎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1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حداقل مزد ۱۴۰۵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۱۴۰۵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مقرره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کف قانونی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2">
              <w:r>
                <w:rPr>
                  <w:rFonts w:ascii="Arial" w:hAnsi="Arial" w:cs="Arial" w:eastAsia="Arial"/>
                  <w:color w:val="2E74B5"/>
                  <w:u w:val="single"/>
                </w:rPr>
                <w:t>‎O*NET Market Research Analysts and Marketing Specialists‎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‎O‎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*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‎NET 30.3/‎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طبقه‌بندی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تعریف خانواده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3">
              <w:r>
                <w:rPr>
                  <w:rFonts w:ascii="Arial" w:hAnsi="Arial" w:cs="Arial" w:eastAsia="Arial"/>
                  <w:color w:val="2E74B5"/>
                  <w:u w:val="single"/>
                </w:rPr>
                <w:t>‎BLS Market Research Analysts and Marketing Specialists‎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۲۰۲۵/داده مه ۲۰۲۴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آمار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‎wage/outlook 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4">
              <w:r>
                <w:rPr>
                  <w:rFonts w:ascii="Arial" w:hAnsi="Arial" w:cs="Arial" w:eastAsia="Arial"/>
                  <w:color w:val="2E74B5"/>
                  <w:u w:val="single"/>
                  <w:rtl w:val="1"/>
                </w:rPr>
                <w:t>نمونه آگهی جهانی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‎snapshot‎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آگهی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آمریکا/جهانی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نیازهای تکراری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5">
              <w:r>
                <w:rPr>
                  <w:rFonts w:ascii="Arial" w:hAnsi="Arial" w:cs="Arial" w:eastAsia="Arial"/>
                  <w:color w:val="2E74B5"/>
                  <w:u w:val="single"/>
                </w:rPr>
                <w:t>‎Google Analytics documentation‎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راهنما/استاندارد رسمی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عمل حرفه‌ای نقش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‎GL-05‎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6">
              <w:r>
                <w:rPr>
                  <w:rFonts w:ascii="Arial" w:hAnsi="Arial" w:cs="Arial" w:eastAsia="Arial"/>
                  <w:color w:val="2E74B5"/>
                  <w:u w:val="single"/>
                </w:rPr>
                <w:t>‎Digital 2026 Global Overview‎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گردآوری دیجیتال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زمینه مخاطب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‎GL-06‎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7">
              <w:r>
                <w:rPr>
                  <w:rFonts w:ascii="Arial" w:hAnsi="Arial" w:cs="Arial" w:eastAsia="Arial"/>
                  <w:color w:val="2E74B5"/>
                  <w:u w:val="single"/>
                </w:rPr>
                <w:t>‎FTC Advertising and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نهاد ناظر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آمریکا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‎claim/disclosure‎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‎GL-07‎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8">
              <w:r>
                <w:rPr>
                  <w:rFonts w:ascii="Arial" w:hAnsi="Arial" w:cs="Arial" w:eastAsia="Arial"/>
                  <w:color w:val="2E74B5"/>
                  <w:u w:val="single"/>
                </w:rPr>
                <w:t>‎UK National Careers Service: Marketing Executive‎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راهنمای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بریتانیا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مسیر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‎GL-08‎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29">
              <w:r>
                <w:rPr>
                  <w:rFonts w:ascii="Arial" w:hAnsi="Arial" w:cs="Arial" w:eastAsia="Arial"/>
                  <w:color w:val="2E74B5"/>
                  <w:u w:val="single"/>
                </w:rPr>
                <w:t>‎Canada Job Bank: Marketing/PR‎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جاری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بازار کار دولتی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کانادا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زمینه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‎broad‎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0">
              <w:r>
                <w:rPr>
                  <w:rFonts w:ascii="Arial" w:hAnsi="Arial" w:cs="Arial" w:eastAsia="Arial"/>
                  <w:color w:val="2E74B5"/>
                  <w:u w:val="single"/>
                </w:rPr>
                <w:t>‎ILO GenAI and Jobs 2025‎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‎2025-05-20‎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نهادی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‎exposure‎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وظیفه‌ای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‎HubSpot State of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‎survey/vendor AI‎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‎adoption‎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‎workflow‎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‎PR-01‎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16">
              <w:r>
                <w:rPr>
                  <w:rFonts w:ascii="Arial" w:hAnsi="Arial" w:cs="Arial" w:eastAsia="Arial"/>
                  <w:color w:val="2E74B5"/>
                  <w:u w:val="single"/>
                </w:rPr>
                <w:t>‎Tapsell digital marketing report‎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۱۴۰۳/۱۴۰۴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گزارش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ایران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تجربه کانال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‎PR-02‎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1">
              <w:r>
                <w:rPr>
                  <w:rFonts w:ascii="Arial" w:hAnsi="Arial" w:cs="Arial" w:eastAsia="Arial"/>
                  <w:color w:val="2E74B5"/>
                  <w:u w:val="single"/>
                </w:rPr>
                <w:t>‎HubSpot State of Marketing‎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‎practice‎</w:t>
            </w:r>
            <w:r>
              <w:rPr>
                <w:rFonts w:ascii="Arial" w:hAnsi="Arial" w:cs="Arial" w:eastAsia="Arial"/>
                <w:b w:val="0"/>
                <w:sz w:val="18"/>
                <w:rtl/>
              </w:rPr>
              <w:t xml:space="preserve"> و </w:t>
            </w:r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‎AI‎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‎PR-03‎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2">
              <w:r>
                <w:rPr>
                  <w:rFonts w:ascii="Arial" w:hAnsi="Arial" w:cs="Arial" w:eastAsia="Arial"/>
                  <w:color w:val="2E74B5"/>
                  <w:u w:val="single"/>
                </w:rPr>
                <w:t>‎Content Marketing Institute research‎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۲۰۲۵/۲۰۲۶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research‎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‎content practice‎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‎PR-04‎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hyperlink r:id="rId33">
              <w:r>
                <w:rPr>
                  <w:rFonts w:ascii="Arial" w:hAnsi="Arial" w:cs="Arial" w:eastAsia="Arial"/>
                  <w:color w:val="2E74B5"/>
                  <w:u w:val="single"/>
                </w:rPr>
                <w:t>‎Hootsuite Social Trends‎</w:t>
              </w:r>
            </w:hyperlink>
          </w:p>
        </w:tc>
        <w:tc>
          <w:tcPr>
            <w:tcW w:type="dxa" w:w="93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۲۰۲۶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‎2026-07-13‎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‎practitioner survey/vendor‎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/>
              </w:rPr>
              <w:t>جهانی</w:t>
            </w:r>
          </w:p>
        </w:tc>
        <w:tc>
          <w:tcPr>
            <w:tcW w:type="dxa" w:w="9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76" w:lineRule="auto"/>
              <w:jc w:val="right"/>
              <w:bidi w:val="1"/>
            </w:pPr>
            <w:r/>
            <w:r>
              <w:rPr>
                <w:rFonts w:ascii="Arial" w:hAnsi="Arial" w:cs="Arial" w:eastAsia="Arial"/>
                <w:b w:val="0"/>
                <w:sz w:val="18"/>
                <w:rtl w:val="0"/>
              </w:rPr>
              <w:t>‎social practice‎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  <w:bidi w:val="1"/>
    </w:pPr>
    <w:r>
      <w:rPr>
        <w:rFonts w:ascii="Arial" w:hAnsi="Arial" w:cs="Arial" w:eastAsia="Arial"/>
        <w:color w:val="5B6572"/>
        <w:sz w:val="18"/>
        <w:rtl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bidi w:val="1"/>
    </w:pPr>
    <w:r>
      <w:rPr>
        <w:rFonts w:ascii="Arial" w:hAnsi="Arial" w:cs="Arial" w:eastAsia="Arial"/>
        <w:b w:val="0"/>
        <w:color w:val="5B6572"/>
        <w:sz w:val="17"/>
        <w:rtl w:val="0"/>
      </w:rPr>
      <w:t>‎Useravaa‎</w:t>
    </w:r>
    <w:r>
      <w:rPr>
        <w:rFonts w:ascii="Arial" w:hAnsi="Arial" w:cs="Arial" w:eastAsia="Arial"/>
        <w:b w:val="0"/>
        <w:color w:val="5B6572"/>
        <w:sz w:val="17"/>
        <w:rtl/>
      </w:rPr>
      <w:t xml:space="preserve"> | پژوهش مسیر شغلی | بازاریاب رشد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 w:line="276" w:lineRule="auto"/>
    </w:pPr>
    <w:rPr>
      <w:rFonts w:ascii="Arial" w:hAnsi="Arial" w:cs="Arial"/>
      <w:color w:val="5B657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rantalent.com/en/company/mon/a2028a32-1cf1-4f81-ae95-85a03f35a818/job-positions" TargetMode="External"/><Relationship Id="rId12" Type="http://schemas.openxmlformats.org/officeDocument/2006/relationships/hyperlink" Target="https://salary.irantalent.com/salary-report/marketing-specialist-manager-expert-salary/" TargetMode="External"/><Relationship Id="rId13" Type="http://schemas.openxmlformats.org/officeDocument/2006/relationships/hyperlink" Target="https://ecomotive.ir/wp-content/uploads/2025/04/jobvision-salary-survey-report-1404.pdf" TargetMode="External"/><Relationship Id="rId14" Type="http://schemas.openxmlformats.org/officeDocument/2006/relationships/hyperlink" Target="https://www.irantalent.com/blog/wp-content/uploads/2024/10/Salary-Report-1403-IranTalent.pdf" TargetMode="External"/><Relationship Id="rId15" Type="http://schemas.openxmlformats.org/officeDocument/2006/relationships/hyperlink" Target="https://www.irantalent.com/blog/iran-labor-market-report/" TargetMode="External"/><Relationship Id="rId16" Type="http://schemas.openxmlformats.org/officeDocument/2006/relationships/hyperlink" Target="https://www.mehrnews.com/news/6589861/%DA%AF%D8%B2%D8%A7%D8%B1%D8%B4-%D8%B3%D8%A7%D9%84-%DB%B1%DB%B4%DB%B0%DB%B3-%D8%AA%D9%BE%D8%B3%D9%84-%D8%A2%D9%85%D8%A7%D8%B1%D9%87%D8%A7%DB%8C%DB%8C-%DA%A9%D9%87-%D9%85%D8%B3%DB%8C%D8%B1-%D8%AA%D8%A8%D9%84%DB%8C%D8%BA%D8%A7%D8%AA-%D8%A2%D9%86%D9%84%D8%A7%DB%8C%D9%86-%D8%B1%D8%A7-%D8%B1%D9%88%D8%B4%D9%86-%D8%AA%D8%B1" TargetMode="External"/><Relationship Id="rId17" Type="http://schemas.openxmlformats.org/officeDocument/2006/relationships/hyperlink" Target="https://datareportal.com/reports/digital-2025-iran" TargetMode="External"/><Relationship Id="rId18" Type="http://schemas.openxmlformats.org/officeDocument/2006/relationships/hyperlink" Target="https://ecomotive.ir/wp-content/uploads/2025/10/ec_report1403.pdf" TargetMode="External"/><Relationship Id="rId19" Type="http://schemas.openxmlformats.org/officeDocument/2006/relationships/hyperlink" Target="https://www.irantalent.com/blog/human-resources-conditions-after-war/" TargetMode="External"/><Relationship Id="rId20" Type="http://schemas.openxmlformats.org/officeDocument/2006/relationships/hyperlink" Target="https://blog.cloudflare.com/iran-internet-partially-restored-may-2026/" TargetMode="External"/><Relationship Id="rId21" Type="http://schemas.openxmlformats.org/officeDocument/2006/relationships/hyperlink" Target="https://bidbarg.net/regulation/circular/mozd-1405/" TargetMode="External"/><Relationship Id="rId22" Type="http://schemas.openxmlformats.org/officeDocument/2006/relationships/hyperlink" Target="https://www.onetonline.org/link/summary/13-1161.00" TargetMode="External"/><Relationship Id="rId23" Type="http://schemas.openxmlformats.org/officeDocument/2006/relationships/hyperlink" Target="https://www.bls.gov/ooh/business-and-financial/market-research-analysts.htm" TargetMode="External"/><Relationship Id="rId24" Type="http://schemas.openxmlformats.org/officeDocument/2006/relationships/hyperlink" Target="https://www.linkedin.com/jobs/growth-marketing-jobs" TargetMode="External"/><Relationship Id="rId25" Type="http://schemas.openxmlformats.org/officeDocument/2006/relationships/hyperlink" Target="https://support.google.com/analytics/answer/10089681" TargetMode="External"/><Relationship Id="rId26" Type="http://schemas.openxmlformats.org/officeDocument/2006/relationships/hyperlink" Target="https://datareportal.com/reports/digital-2026-global-overview-report" TargetMode="External"/><Relationship Id="rId27" Type="http://schemas.openxmlformats.org/officeDocument/2006/relationships/hyperlink" Target="https://www.ftc.gov/business-guidance/advertising-marketing" TargetMode="External"/><Relationship Id="rId28" Type="http://schemas.openxmlformats.org/officeDocument/2006/relationships/hyperlink" Target="https://nationalcareers.service.gov.uk/job-profiles/marketing-executive" TargetMode="External"/><Relationship Id="rId29" Type="http://schemas.openxmlformats.org/officeDocument/2006/relationships/hyperlink" Target="https://www.jobbank.gc.ca/marketreport/summary-occupation/20964/ca" TargetMode="External"/><Relationship Id="rId30" Type="http://schemas.openxmlformats.org/officeDocument/2006/relationships/hyperlink" Target="https://www.ilo.org/publications/generative-ai-and-jobs-refined-global-index-occupational-exposure" TargetMode="External"/><Relationship Id="rId31" Type="http://schemas.openxmlformats.org/officeDocument/2006/relationships/hyperlink" Target="https://www.hubspot.com/state-of-marketing" TargetMode="External"/><Relationship Id="rId32" Type="http://schemas.openxmlformats.org/officeDocument/2006/relationships/hyperlink" Target="https://contentmarketinginstitute.com/articles/b2b-content-marketing-research" TargetMode="External"/><Relationship Id="rId33" Type="http://schemas.openxmlformats.org/officeDocument/2006/relationships/hyperlink" Target="https://www.hootsuite.com/research/social-tren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بازاریاب رشد | Growth Marketer</dc:title>
  <dc:subject>Useravaa career intelligence report</dc:subject>
  <dc:creator>Useravaa Research</dc:creator>
  <cp:keywords>career research, Iran 1405, global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