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مدیر شبکه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Network Administrator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مدیر شبکه اتصال امن و پایدار میان کاربران، سامانه‌ها، شعب و اینترنت را طراحی، پیکربندی، پایش و عیب‌یابی می‌کند.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‎6‎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مدیر شبکه اتصال امن و پایدار میان کاربران، سامانه‌ها، شعب و اینترنت را طراحی، پیکربندی، پایش و عیب‌یابی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نقش با </w:t>
      </w:r>
      <w:r>
        <w:rPr>
          <w:rFonts w:ascii="Arial" w:hAnsi="Arial" w:cs="Arial" w:eastAsia="Arial"/>
          <w:b w:val="0"/>
          <w:sz w:val="22"/>
          <w:rtl w:val="0"/>
        </w:rPr>
        <w:t>‎Helpdesk‎</w:t>
      </w:r>
      <w:r>
        <w:rPr>
          <w:rFonts w:ascii="Arial" w:hAnsi="Arial" w:cs="Arial" w:eastAsia="Arial"/>
          <w:b w:val="0"/>
          <w:sz w:val="22"/>
          <w:rtl/>
        </w:rPr>
        <w:t xml:space="preserve"> یکی نیست: </w:t>
      </w:r>
      <w:r>
        <w:rPr>
          <w:rFonts w:ascii="Arial" w:hAnsi="Arial" w:cs="Arial" w:eastAsia="Arial"/>
          <w:b w:val="0"/>
          <w:sz w:val="22"/>
          <w:rtl w:val="0"/>
        </w:rPr>
        <w:t>‎Helpdesk‎</w:t>
      </w:r>
      <w:r>
        <w:rPr>
          <w:rFonts w:ascii="Arial" w:hAnsi="Arial" w:cs="Arial" w:eastAsia="Arial"/>
          <w:b w:val="0"/>
          <w:sz w:val="22"/>
          <w:rtl/>
        </w:rPr>
        <w:t xml:space="preserve"> مشکل کاربر را </w:t>
      </w:r>
      <w:r>
        <w:rPr>
          <w:rFonts w:ascii="Arial" w:hAnsi="Arial" w:cs="Arial" w:eastAsia="Arial"/>
          <w:b w:val="0"/>
          <w:sz w:val="22"/>
          <w:rtl w:val="0"/>
        </w:rPr>
        <w:t>‎triage‎</w:t>
      </w:r>
      <w:r>
        <w:rPr>
          <w:rFonts w:ascii="Arial" w:hAnsi="Arial" w:cs="Arial" w:eastAsia="Arial"/>
          <w:b w:val="0"/>
          <w:sz w:val="22"/>
          <w:rtl/>
        </w:rPr>
        <w:t xml:space="preserve"> می‌کند، اما مدیر شبکه اختیار و مسئولیت تغییر پیکربندی مشترک را دارد. با </w:t>
      </w:r>
      <w:r>
        <w:rPr>
          <w:rFonts w:ascii="Arial" w:hAnsi="Arial" w:cs="Arial" w:eastAsia="Arial"/>
          <w:b w:val="0"/>
          <w:sz w:val="22"/>
          <w:rtl w:val="0"/>
        </w:rPr>
        <w:t>‎Network Architect‎</w:t>
      </w:r>
      <w:r>
        <w:rPr>
          <w:rFonts w:ascii="Arial" w:hAnsi="Arial" w:cs="Arial" w:eastAsia="Arial"/>
          <w:b w:val="0"/>
          <w:sz w:val="22"/>
          <w:rtl/>
        </w:rPr>
        <w:t xml:space="preserve"> نیز فرق دارد؛ معمار طراحی کلان و ظرفیت آینده را هدایت می‌کند، ادمین عملیات و تغییر روزانه را. </w:t>
      </w:r>
      <w:r>
        <w:rPr>
          <w:rFonts w:ascii="Arial" w:hAnsi="Arial" w:cs="Arial" w:eastAsia="Arial"/>
          <w:b w:val="0"/>
          <w:sz w:val="22"/>
          <w:rtl w:val="0"/>
        </w:rPr>
        <w:t>‎NOC‎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فقط پایش و </w:t>
      </w:r>
      <w:r>
        <w:rPr>
          <w:rFonts w:ascii="Arial" w:hAnsi="Arial" w:cs="Arial" w:eastAsia="Arial"/>
          <w:b w:val="0"/>
          <w:sz w:val="22"/>
          <w:rtl w:val="0"/>
        </w:rPr>
        <w:t>‎escalation‎</w:t>
      </w:r>
      <w:r>
        <w:rPr>
          <w:rFonts w:ascii="Arial" w:hAnsi="Arial" w:cs="Arial" w:eastAsia="Arial"/>
          <w:b w:val="0"/>
          <w:sz w:val="22"/>
          <w:rtl/>
        </w:rPr>
        <w:t xml:space="preserve"> کند و الزاماً مالک پیکربندی نباشد. نگاشت رسمی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است و عنوان بازار به‌تنهایی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را ثابت نمی‌کند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مسئله، کاهش اختلال/ریسک و ساخت بازخورد قابل‌اعتماد است. ذی‌نفعان کاربران، </w:t>
      </w:r>
      <w:r>
        <w:rPr>
          <w:rFonts w:ascii="Arial" w:hAnsi="Arial" w:cs="Arial" w:eastAsia="Arial"/>
          <w:b w:val="0"/>
          <w:sz w:val="22"/>
          <w:rtl w:val="0"/>
        </w:rPr>
        <w:t>‎Helpdesk‎</w:t>
      </w:r>
      <w:r>
        <w:rPr>
          <w:rFonts w:ascii="Arial" w:hAnsi="Arial" w:cs="Arial" w:eastAsia="Arial"/>
          <w:b w:val="0"/>
          <w:sz w:val="22"/>
          <w:rtl/>
        </w:rPr>
        <w:t xml:space="preserve">، امنیت، تیم سیستم/ابر، مدیر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 و تأمین‌کننده ارتباط هستند. خروجی‌ها نقشه و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شبکه، تغییر تأییدشده، داشبورد سلامت، </w:t>
      </w:r>
      <w:r>
        <w:rPr>
          <w:rFonts w:ascii="Arial" w:hAnsi="Arial" w:cs="Arial" w:eastAsia="Arial"/>
          <w:b w:val="0"/>
          <w:sz w:val="22"/>
          <w:rtl w:val="0"/>
        </w:rPr>
        <w:t>‎backup‎</w:t>
      </w:r>
      <w:r>
        <w:rPr>
          <w:rFonts w:ascii="Arial" w:hAnsi="Arial" w:cs="Arial" w:eastAsia="Arial"/>
          <w:b w:val="0"/>
          <w:sz w:val="22"/>
          <w:rtl/>
        </w:rPr>
        <w:t xml:space="preserve"> پیکربندی، پرونده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، ظرفیت و مستند </w:t>
      </w:r>
      <w:r>
        <w:rPr>
          <w:rFonts w:ascii="Arial" w:hAnsi="Arial" w:cs="Arial" w:eastAsia="Arial"/>
          <w:b w:val="0"/>
          <w:sz w:val="22"/>
          <w:rtl w:val="0"/>
        </w:rPr>
        <w:t>‎recovery‎</w:t>
      </w:r>
      <w:r>
        <w:rPr>
          <w:rFonts w:ascii="Arial" w:hAnsi="Arial" w:cs="Arial" w:eastAsia="Arial"/>
          <w:b w:val="0"/>
          <w:sz w:val="22"/>
          <w:rtl/>
        </w:rPr>
        <w:t xml:space="preserve"> هستند؛ هر خروجی باید مالک، مصرف‌کننده، موعد و راه بازبینی داشته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تصویر بیرونی ابزارمحور است؛ واقعیت خواندن، هماهنگی، </w:t>
      </w:r>
      <w:r>
        <w:rPr>
          <w:rFonts w:ascii="Arial" w:hAnsi="Arial" w:cs="Arial" w:eastAsia="Arial"/>
          <w:b w:val="0"/>
          <w:sz w:val="22"/>
          <w:rtl w:val="0"/>
        </w:rPr>
        <w:t>‎change control‎</w:t>
      </w:r>
      <w:r>
        <w:rPr>
          <w:rFonts w:ascii="Arial" w:hAnsi="Arial" w:cs="Arial" w:eastAsia="Arial"/>
          <w:b w:val="0"/>
          <w:sz w:val="22"/>
          <w:rtl/>
        </w:rPr>
        <w:t xml:space="preserve">، ثبت شواهد و نگهداری است. </w:t>
      </w:r>
      <w:r>
        <w:rPr>
          <w:rFonts w:ascii="Arial" w:hAnsi="Arial" w:cs="Arial" w:eastAsia="Arial"/>
          <w:b w:val="0"/>
          <w:sz w:val="22"/>
          <w:rtl w:val="0"/>
        </w:rPr>
        <w:t>‎TCP/IP‎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‎routing/switching‎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‎VLAN‎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‎DNS/DHCP‎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‎VPN‎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‎firewall‎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‎monitoring‎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کنترل‌شده هسته فنی است، اما قضاوت و نوشتار کیفیت کار را جدا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</w:t>
      </w:r>
      <w:r>
        <w:rPr>
          <w:rFonts w:ascii="Arial" w:hAnsi="Arial" w:cs="Arial" w:eastAsia="Arial"/>
          <w:b w:val="0"/>
          <w:sz w:val="22"/>
          <w:rtl w:val="0"/>
        </w:rPr>
        <w:t>‎dashboard/‎</w:t>
      </w:r>
      <w:r>
        <w:rPr>
          <w:rFonts w:ascii="Arial" w:hAnsi="Arial" w:cs="Arial" w:eastAsia="Arial"/>
          <w:b w:val="0"/>
          <w:sz w:val="22"/>
          <w:rtl/>
        </w:rPr>
        <w:t xml:space="preserve">صف و </w:t>
      </w:r>
      <w:r>
        <w:rPr>
          <w:rFonts w:ascii="Arial" w:hAnsi="Arial" w:cs="Arial" w:eastAsia="Arial"/>
          <w:b w:val="0"/>
          <w:sz w:val="22"/>
          <w:rtl w:val="0"/>
        </w:rPr>
        <w:t>‎change calendar‎</w:t>
      </w:r>
      <w:r>
        <w:rPr>
          <w:rFonts w:ascii="Arial" w:hAnsi="Arial" w:cs="Arial" w:eastAsia="Arial"/>
          <w:b w:val="0"/>
          <w:sz w:val="22"/>
          <w:rtl/>
        </w:rPr>
        <w:t xml:space="preserve"> را می‌خواند،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 می‌گیرد، کار کم‌خطر را طبق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اجرا، نتیجه را ثبت و ابهام را زود </w:t>
      </w:r>
      <w:r>
        <w:rPr>
          <w:rFonts w:ascii="Arial" w:hAnsi="Arial" w:cs="Arial" w:eastAsia="Arial"/>
          <w:b w:val="0"/>
          <w:sz w:val="22"/>
          <w:rtl w:val="0"/>
        </w:rPr>
        <w:t>‎escalate‎</w:t>
      </w:r>
      <w:r>
        <w:rPr>
          <w:rFonts w:ascii="Arial" w:hAnsi="Arial" w:cs="Arial" w:eastAsia="Arial"/>
          <w:b w:val="0"/>
          <w:sz w:val="22"/>
          <w:rtl/>
        </w:rPr>
        <w:t xml:space="preserve"> می‌کند. او باید بتواند بگوید چه می‌داند، چه نمی‌داند و کدام شاهد قدم بعدی را عوض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میدل/سینیور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را مدل می‌کند، تغییر/آزمون را طراحی، </w:t>
      </w:r>
      <w:r>
        <w:rPr>
          <w:rFonts w:ascii="Arial" w:hAnsi="Arial" w:cs="Arial" w:eastAsia="Arial"/>
          <w:b w:val="0"/>
          <w:sz w:val="22"/>
          <w:rtl w:val="0"/>
        </w:rPr>
        <w:t>‎peer 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را هدایت و کار تکراری را با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امن کم می‌کند. زمان کمتر پشت </w:t>
      </w:r>
      <w:r>
        <w:rPr>
          <w:rFonts w:ascii="Arial" w:hAnsi="Arial" w:cs="Arial" w:eastAsia="Arial"/>
          <w:b w:val="0"/>
          <w:sz w:val="22"/>
          <w:rtl w:val="0"/>
        </w:rPr>
        <w:t>‎UI‎</w:t>
      </w:r>
      <w:r>
        <w:rPr>
          <w:rFonts w:ascii="Arial" w:hAnsi="Arial" w:cs="Arial" w:eastAsia="Arial"/>
          <w:b w:val="0"/>
          <w:sz w:val="22"/>
          <w:rtl/>
        </w:rPr>
        <w:t xml:space="preserve"> به معنی مسئولیت کمتر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تحلیل و ساخت فردی با هماهنگی کاربران، </w:t>
      </w:r>
      <w:r>
        <w:rPr>
          <w:rFonts w:ascii="Arial" w:hAnsi="Arial" w:cs="Arial" w:eastAsia="Arial"/>
          <w:b w:val="0"/>
          <w:sz w:val="22"/>
          <w:rtl w:val="0"/>
        </w:rPr>
        <w:t>‎Helpdesk‎</w:t>
      </w:r>
      <w:r>
        <w:rPr>
          <w:rFonts w:ascii="Arial" w:hAnsi="Arial" w:cs="Arial" w:eastAsia="Arial"/>
          <w:b w:val="0"/>
          <w:sz w:val="22"/>
          <w:rtl/>
        </w:rPr>
        <w:t xml:space="preserve">، امنیت، تیم سیستم/ابر، مدیر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 و تأمین‌کننده ارتباط آمیخته است. جلسه خوب تصمیم، مالک و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می‌سازد. در محیط عملیاتی وقفه واقعی است؛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>، یادداشت و اولویت‌صف هزینه بازگشت را کم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‎action‎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بدون دلیل، خروجی، استفاده‌کننده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مسئولیت کامل نیست.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‎7‎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جاری]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17"/>
        <w:gridCol w:w="2587"/>
        <w:gridCol w:w="2305"/>
        <w:gridCol w:w="1317"/>
        <w:gridCol w:w="1834"/>
      </w:tblGrid>
      <w:tr>
        <w:trPr>
          <w:cantSplit w:val="true"/>
          <w:tblHeader w:val="true"/>
        </w:trPr>
        <w:tc>
          <w:tcPr>
            <w:tcW w:type="dxa" w:w="131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</w:t>
            </w:r>
          </w:p>
        </w:tc>
        <w:tc>
          <w:tcPr>
            <w:tcW w:type="dxa" w:w="2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230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31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18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13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اتصال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نقشه و استاندارد، تغییر و عیب‌یابی پرریسک می‌شود.</w:t>
            </w:r>
          </w:p>
        </w:tc>
        <w:tc>
          <w:tcPr>
            <w:tcW w:type="dxa" w:w="2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‎diagram‎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‎IP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مالکیت لینک</w:t>
            </w:r>
          </w:p>
        </w:tc>
        <w:tc>
          <w:tcPr>
            <w:tcW w:type="dxa" w:w="13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امنیت و هم‌تیمی</w:t>
            </w:r>
          </w:p>
        </w:tc>
        <w:tc>
          <w:tcPr>
            <w:tcW w:type="dxa" w:w="1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نقشه تاریخ‌گذشته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‎single point‎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پنهان</w:t>
            </w:r>
          </w:p>
        </w:tc>
      </w:tr>
      <w:tr>
        <w:trPr>
          <w:cantSplit w:val="true"/>
        </w:trPr>
        <w:tc>
          <w:tcPr>
            <w:tcW w:type="dxa" w:w="13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پیکربندی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‎change management‎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شبکه دامنه اثر بزرگی دارد.</w:t>
            </w:r>
          </w:p>
        </w:tc>
        <w:tc>
          <w:tcPr>
            <w:tcW w:type="dxa" w:w="2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‎change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</w:p>
        </w:tc>
        <w:tc>
          <w:tcPr>
            <w:tcW w:type="dxa" w:w="13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‎CAB/‎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مدیر، کاربران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‎Helpdesk‎</w:t>
            </w:r>
          </w:p>
        </w:tc>
        <w:tc>
          <w:tcPr>
            <w:tcW w:type="dxa" w:w="1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مستقیم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‎backup‎</w:t>
            </w:r>
          </w:p>
        </w:tc>
      </w:tr>
      <w:tr>
        <w:trPr>
          <w:cantSplit w:val="true"/>
        </w:trPr>
        <w:tc>
          <w:tcPr>
            <w:tcW w:type="dxa" w:w="13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پایش ظرفیت و سلامت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اشباع و خطای تدریجی پیش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قابل‌مشاهده است.</w:t>
            </w:r>
          </w:p>
        </w:tc>
        <w:tc>
          <w:tcPr>
            <w:tcW w:type="dxa" w:w="2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‎threshold‎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 note‎</w:t>
            </w:r>
          </w:p>
        </w:tc>
        <w:tc>
          <w:tcPr>
            <w:tcW w:type="dxa" w:w="13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مدیر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مالی</w:t>
            </w:r>
          </w:p>
        </w:tc>
        <w:tc>
          <w:tcPr>
            <w:tcW w:type="dxa" w:w="1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زیاد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</w:tr>
      <w:tr>
        <w:trPr>
          <w:cantSplit w:val="true"/>
        </w:trPr>
        <w:tc>
          <w:tcPr>
            <w:tcW w:type="dxa" w:w="13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عیب‌یابی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زمان بازیابی بر کسب‌وکار اثر مستقیم دارد.</w:t>
            </w:r>
          </w:p>
        </w:tc>
        <w:tc>
          <w:tcPr>
            <w:tcW w:type="dxa" w:w="2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علت،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‎restoration‎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</w:p>
        </w:tc>
        <w:tc>
          <w:tcPr>
            <w:tcW w:type="dxa" w:w="13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کاربران، امنیت و مدیریت</w:t>
            </w:r>
          </w:p>
        </w:tc>
        <w:tc>
          <w:tcPr>
            <w:tcW w:type="dxa" w:w="1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تغییر چند متغیر هم‌زمان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‎blame vendor‎</w:t>
            </w:r>
          </w:p>
        </w:tc>
      </w:tr>
      <w:tr>
        <w:trPr>
          <w:cantSplit w:val="true"/>
        </w:trPr>
        <w:tc>
          <w:tcPr>
            <w:tcW w:type="dxa" w:w="13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امنیت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پیکربندی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‎credential/backup‎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ضعیف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به بحران تبدیل می‌کند.</w:t>
            </w:r>
          </w:p>
        </w:tc>
        <w:tc>
          <w:tcPr>
            <w:tcW w:type="dxa" w:w="2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‎least privilege‎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آزموده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‎recovery runbook‎</w:t>
            </w:r>
          </w:p>
        </w:tc>
        <w:tc>
          <w:tcPr>
            <w:tcW w:type="dxa" w:w="13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و مالک خدمت</w:t>
            </w:r>
          </w:p>
        </w:tc>
        <w:tc>
          <w:tcPr>
            <w:tcW w:type="dxa" w:w="18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آزمون یا حساب مشترک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پایش/صف،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، اقدام کنترل‌شده، شواهد و ارتباط وضعیت. عملکرد قوی فقط بستن مورد نیست؛ بازشدن مجدد، آسیب جانبی و وضوح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را نیز کم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</w:t>
      </w:r>
      <w:r>
        <w:rPr>
          <w:rFonts w:ascii="Arial" w:hAnsi="Arial" w:cs="Arial" w:eastAsia="Arial"/>
          <w:b w:val="0"/>
          <w:sz w:val="22"/>
          <w:rtl w:val="0"/>
        </w:rPr>
        <w:t>‎incident/change‎</w:t>
      </w:r>
      <w:r>
        <w:rPr>
          <w:rFonts w:ascii="Arial" w:hAnsi="Arial" w:cs="Arial" w:eastAsia="Arial"/>
          <w:b w:val="0"/>
          <w:sz w:val="22"/>
          <w:rtl/>
        </w:rPr>
        <w:t xml:space="preserve">، به‌روزرسانی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، تمرین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تحلیل مورد پرتکرار و </w:t>
      </w:r>
      <w:r>
        <w:rPr>
          <w:rFonts w:ascii="Arial" w:hAnsi="Arial" w:cs="Arial" w:eastAsia="Arial"/>
          <w:b w:val="0"/>
          <w:sz w:val="22"/>
          <w:rtl w:val="0"/>
        </w:rPr>
        <w:t>‎peer review.‎</w:t>
      </w:r>
      <w:r>
        <w:rPr>
          <w:rFonts w:ascii="Arial" w:hAnsi="Arial" w:cs="Arial" w:eastAsia="Arial"/>
          <w:b w:val="0"/>
          <w:sz w:val="22"/>
          <w:rtl/>
        </w:rPr>
        <w:t xml:space="preserve"> دست‌کم یک بهبود کوچک باید از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بیرون آید.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ظرفیت،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‎restore/test‎</w:t>
      </w:r>
      <w:r>
        <w:rPr>
          <w:rFonts w:ascii="Arial" w:hAnsi="Arial" w:cs="Arial" w:eastAsia="Arial"/>
          <w:b w:val="0"/>
          <w:sz w:val="22"/>
          <w:rtl/>
        </w:rPr>
        <w:t xml:space="preserve">، بدهی فرایندی،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گزارش تصمیم‌محور بازبینی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استانداردسازی، حذف </w:t>
      </w:r>
      <w:r>
        <w:rPr>
          <w:rFonts w:ascii="Arial" w:hAnsi="Arial" w:cs="Arial" w:eastAsia="Arial"/>
          <w:b w:val="0"/>
          <w:sz w:val="22"/>
          <w:rtl w:val="0"/>
        </w:rPr>
        <w:t>‎single point‎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، انتقال دانش و </w:t>
      </w:r>
      <w:r>
        <w:rPr>
          <w:rFonts w:ascii="Arial" w:hAnsi="Arial" w:cs="Arial" w:eastAsia="Arial"/>
          <w:b w:val="0"/>
          <w:sz w:val="22"/>
          <w:rtl w:val="0"/>
        </w:rPr>
        <w:t>‎roadmap‎</w:t>
      </w:r>
      <w:r>
        <w:rPr>
          <w:rFonts w:ascii="Arial" w:hAnsi="Arial" w:cs="Arial" w:eastAsia="Arial"/>
          <w:b w:val="0"/>
          <w:sz w:val="22"/>
          <w:rtl/>
        </w:rPr>
        <w:t xml:space="preserve"> ابزار بر اساس ریسک انجام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زمان پاسخ/حل کنار </w:t>
      </w:r>
      <w:r>
        <w:rPr>
          <w:rFonts w:ascii="Arial" w:hAnsi="Arial" w:cs="Arial" w:eastAsia="Arial"/>
          <w:b w:val="0"/>
          <w:sz w:val="22"/>
          <w:rtl w:val="0"/>
        </w:rPr>
        <w:t>‎reopen‎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رضایت، </w:t>
      </w:r>
      <w:r>
        <w:rPr>
          <w:rFonts w:ascii="Arial" w:hAnsi="Arial" w:cs="Arial" w:eastAsia="Arial"/>
          <w:b w:val="0"/>
          <w:sz w:val="22"/>
          <w:rtl w:val="0"/>
        </w:rPr>
        <w:t>‎recovery‎</w:t>
      </w:r>
      <w:r>
        <w:rPr>
          <w:rFonts w:ascii="Arial" w:hAnsi="Arial" w:cs="Arial" w:eastAsia="Arial"/>
          <w:b w:val="0"/>
          <w:sz w:val="22"/>
          <w:rtl/>
        </w:rPr>
        <w:t xml:space="preserve"> و ریسک دیده شود. متوسط کار را می‌بندد؛ قوی علت و سیستم را بهتر می‌کند.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تک‌بعدی قابل بازی‌دادن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6"/>
        <w:gridCol w:w="1196"/>
        <w:gridCol w:w="1586"/>
        <w:gridCol w:w="1001"/>
        <w:gridCol w:w="1635"/>
        <w:gridCol w:w="720"/>
        <w:gridCol w:w="1636"/>
      </w:tblGrid>
      <w:tr>
        <w:trPr>
          <w:cantSplit w:val="true"/>
          <w:tblHeader w:val="true"/>
        </w:trPr>
        <w:tc>
          <w:tcPr>
            <w:tcW w:type="dxa" w:w="15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1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5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0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6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6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</w:t>
            </w:r>
          </w:p>
        </w:tc>
      </w:tr>
      <w:tr>
        <w:trPr>
          <w:cantSplit w:val="true"/>
        </w:trPr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‎TCP/IP‎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‎subnetting‎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‎packet flow‎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مکان‌یابی شکست میان لایه‌ها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چندشبکه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‎capture‎</w:t>
            </w:r>
          </w:p>
        </w:tc>
      </w:tr>
      <w:tr>
        <w:trPr>
          <w:cantSplit w:val="true"/>
        </w:trPr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‎switching‎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‎VLAN‎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‎segmentation‎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مسیر پایدار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‎topology‎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test‎</w:t>
            </w:r>
          </w:p>
        </w:tc>
      </w:tr>
      <w:tr>
        <w:trPr>
          <w:cantSplit w:val="true"/>
        </w:trPr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‎DHCP‎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‎VPN‎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‎firewall‎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خدمات پایه و دسترسی امن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سناریوی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‎policy/rollback‎</w:t>
            </w:r>
          </w:p>
        </w:tc>
      </w:tr>
      <w:tr>
        <w:trPr>
          <w:cantSplit w:val="true"/>
        </w:trPr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کشف پیش‌دستانه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‎action‎</w:t>
            </w:r>
          </w:p>
        </w:tc>
      </w:tr>
      <w:tr>
        <w:trPr>
          <w:cantSplit w:val="true"/>
        </w:trPr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‎Linux/Windows networking‎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‎endpoint‎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‎server context‎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کامل نام تا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‎packet‎</w:t>
            </w:r>
          </w:p>
        </w:tc>
      </w:tr>
      <w:tr>
        <w:trPr>
          <w:cantSplit w:val="true"/>
        </w:trPr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‎config versioning‎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نتیجه نقش حیاتی است</w:t>
            </w:r>
          </w:p>
        </w:tc>
        <w:tc>
          <w:tcPr>
            <w:tcW w:type="dxa" w:w="1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کاهش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‎drift‎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خطای دستی</w:t>
            </w:r>
          </w:p>
        </w:tc>
        <w:tc>
          <w:tcPr>
            <w:tcW w:type="dxa" w:w="1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ابزار بدون تشخیص</w:t>
            </w:r>
          </w:p>
        </w:tc>
        <w:tc>
          <w:tcPr>
            <w:tcW w:type="dxa" w:w="1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کنترل‌شده و توضیح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میدل/سینیور</w:t>
            </w:r>
          </w:p>
        </w:tc>
        <w:tc>
          <w:tcPr>
            <w:tcW w:type="dxa" w:w="16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 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‎dry-run‎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پرسش‌گری، نوشتن دقیق، مدیریت انتظار، بازخوردپذیری و آرامش زیر فشار. ضعیف یعنی </w:t>
      </w:r>
      <w:r>
        <w:rPr>
          <w:rFonts w:ascii="Arial" w:hAnsi="Arial" w:cs="Arial" w:eastAsia="Arial"/>
          <w:b w:val="0"/>
          <w:sz w:val="22"/>
          <w:rtl w:val="0"/>
        </w:rPr>
        <w:t>‎jargon‎</w:t>
      </w:r>
      <w:r>
        <w:rPr>
          <w:rFonts w:ascii="Arial" w:hAnsi="Arial" w:cs="Arial" w:eastAsia="Arial"/>
          <w:b w:val="0"/>
          <w:sz w:val="22"/>
          <w:rtl/>
        </w:rPr>
        <w:t xml:space="preserve"> و پنهان‌کردن عدم‌قطعیت؛ قابل قبول یعنی واقعیت، گزینه، ریسک و قدم بعد را برای مخاطب روشن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ضروری: </w:t>
      </w:r>
      <w:r>
        <w:rPr>
          <w:rFonts w:ascii="Arial" w:hAnsi="Arial" w:cs="Arial" w:eastAsia="Arial"/>
          <w:b w:val="0"/>
          <w:sz w:val="22"/>
          <w:rtl w:val="0"/>
        </w:rPr>
        <w:t>‎TCP/IP‎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‎routing/switching‎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‎VLAN‎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‎DNS/DHCP‎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‎VPN‎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‎firewall‎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‎monitoring‎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کنترل‌شده. مفید: </w:t>
      </w:r>
      <w:r>
        <w:rPr>
          <w:rFonts w:ascii="Arial" w:hAnsi="Arial" w:cs="Arial" w:eastAsia="Arial"/>
          <w:b w:val="0"/>
          <w:sz w:val="22"/>
          <w:rtl w:val="0"/>
        </w:rPr>
        <w:t>‎automation/analytics.‎</w:t>
      </w:r>
      <w:r>
        <w:rPr>
          <w:rFonts w:ascii="Arial" w:hAnsi="Arial" w:cs="Arial" w:eastAsia="Arial"/>
          <w:b w:val="0"/>
          <w:sz w:val="22"/>
          <w:rtl/>
        </w:rPr>
        <w:t xml:space="preserve"> وابسته به کارفرما: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‎license.‎</w:t>
      </w:r>
      <w:r>
        <w:rPr>
          <w:rFonts w:ascii="Arial" w:hAnsi="Arial" w:cs="Arial" w:eastAsia="Arial"/>
          <w:b w:val="0"/>
          <w:sz w:val="22"/>
          <w:rtl/>
        </w:rPr>
        <w:t xml:space="preserve"> بیش‌ازحد درخواست‌شده: لیست بلند </w:t>
      </w:r>
      <w:r>
        <w:rPr>
          <w:rFonts w:ascii="Arial" w:hAnsi="Arial" w:cs="Arial" w:eastAsia="Arial"/>
          <w:b w:val="0"/>
          <w:sz w:val="22"/>
          <w:rtl w:val="0"/>
        </w:rPr>
        <w:t>‎certification‎</w:t>
      </w:r>
      <w:r>
        <w:rPr>
          <w:rFonts w:ascii="Arial" w:hAnsi="Arial" w:cs="Arial" w:eastAsia="Arial"/>
          <w:b w:val="0"/>
          <w:sz w:val="22"/>
          <w:rtl/>
        </w:rPr>
        <w:t xml:space="preserve"> وقتی کار واقعی سطح پایه است. گواهی ساختار یادگیری است، نه جانشین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و قضاوت.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شبکه/سیستم، ثبت تغییر، امنیت داده و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محلی را بسازید. هر تمرین باید فرضیه، اقدام، نتیجه و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سه سناریو—عادی، شکست مبهم، تغییر پرریسک—را با </w:t>
      </w:r>
      <w:r>
        <w:rPr>
          <w:rFonts w:ascii="Arial" w:hAnsi="Arial" w:cs="Arial" w:eastAsia="Arial"/>
          <w:b w:val="0"/>
          <w:sz w:val="22"/>
          <w:rtl w:val="0"/>
        </w:rPr>
        <w:t>‎TCP/IP‎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‎routing/switching‎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‎VLAN‎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‎DNS/DHCP‎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‎VPN‎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‎firewall‎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‎monitoring‎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کنترل‌شده اجرا و گزارش دو‌مخاطبه بنویسید. مستندات رسمی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 xml:space="preserve">، جاری؛ </w:t>
      </w:r>
      <w:r>
        <w:rPr>
          <w:rFonts w:ascii="Arial" w:hAnsi="Arial" w:cs="Arial" w:eastAsia="Arial"/>
          <w:b w:val="0"/>
          <w:sz w:val="22"/>
          <w:rtl w:val="0"/>
        </w:rPr>
        <w:t>‎GL-0‎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‎7‎</w:t>
      </w:r>
      <w:r>
        <w:rPr>
          <w:rFonts w:ascii="Arial" w:hAnsi="Arial" w:cs="Arial" w:eastAsia="Arial"/>
          <w:b w:val="0"/>
          <w:sz w:val="22"/>
          <w:rtl/>
        </w:rPr>
        <w:t>، جاری] مقدم‌اند.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دامنه را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مالک شوید، بهبود سنجش‌پذیر، </w:t>
      </w:r>
      <w:r>
        <w:rPr>
          <w:rFonts w:ascii="Arial" w:hAnsi="Arial" w:cs="Arial" w:eastAsia="Arial"/>
          <w:b w:val="0"/>
          <w:sz w:val="22"/>
          <w:rtl w:val="0"/>
        </w:rPr>
        <w:t>‎peer 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‎skill‎</w:t>
      </w:r>
      <w:r>
        <w:rPr>
          <w:rFonts w:ascii="Arial" w:hAnsi="Arial" w:cs="Arial" w:eastAsia="Arial"/>
          <w:b w:val="0"/>
          <w:sz w:val="22"/>
          <w:rtl/>
        </w:rPr>
        <w:t xml:space="preserve"> همسایه بسازید. سابقه بدون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 سطح را ثابت نمی‌کند.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‎lab production-like‎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‎diagram‎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‎repo/config‎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‎test/failure‎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آمادگی یعنی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و شکست را توضیح دهید. راز/داده واقعی را </w:t>
      </w:r>
      <w:r>
        <w:rPr>
          <w:rFonts w:ascii="Arial" w:hAnsi="Arial" w:cs="Arial" w:eastAsia="Arial"/>
          <w:b w:val="0"/>
          <w:sz w:val="22"/>
          <w:rtl w:val="0"/>
        </w:rPr>
        <w:t>‎public‎</w:t>
      </w:r>
      <w:r>
        <w:rPr>
          <w:rFonts w:ascii="Arial" w:hAnsi="Arial" w:cs="Arial" w:eastAsia="Arial"/>
          <w:b w:val="0"/>
          <w:sz w:val="22"/>
          <w:rtl/>
        </w:rPr>
        <w:t xml:space="preserve"> نکنید.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95"/>
        <w:gridCol w:w="1560"/>
        <w:gridCol w:w="4405"/>
      </w:tblGrid>
      <w:tr>
        <w:trPr>
          <w:cantSplit w:val="true"/>
          <w:tblHeader w:val="true"/>
        </w:trPr>
        <w:tc>
          <w:tcPr>
            <w:tcW w:type="dxa" w:w="3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440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لازم، اما تحلیل فردی زیاد است.</w:t>
            </w:r>
          </w:p>
        </w:tc>
      </w:tr>
      <w:tr>
        <w:trPr>
          <w:cantSplit w:val="true"/>
        </w:trPr>
        <w:tc>
          <w:tcPr>
            <w:tcW w:type="dxa" w:w="3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عملیاتی و ثبت شواهد روزانه است.</w:t>
            </w:r>
          </w:p>
        </w:tc>
      </w:tr>
      <w:tr>
        <w:trPr>
          <w:cantSplit w:val="true"/>
        </w:trPr>
        <w:tc>
          <w:tcPr>
            <w:tcW w:type="dxa" w:w="3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فرضیه و طراحی در مرز استاندارد/ریسک است.</w:t>
            </w:r>
          </w:p>
        </w:tc>
      </w:tr>
      <w:tr>
        <w:trPr>
          <w:cantSplit w:val="true"/>
        </w:trPr>
        <w:tc>
          <w:tcPr>
            <w:tcW w:type="dxa" w:w="3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‎trend/KPI‎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مهم؛ آمار پیشرفته همیشه هسته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افراد صبور، سیستمی، شواهدگرا و علاقه‌مند به </w:t>
      </w:r>
      <w:r>
        <w:rPr>
          <w:rFonts w:ascii="Arial" w:hAnsi="Arial" w:cs="Arial" w:eastAsia="Arial"/>
          <w:b w:val="0"/>
          <w:sz w:val="22"/>
          <w:rtl w:val="0"/>
        </w:rPr>
        <w:t>‎failure/recovery.‎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ابزارطلب بدون مستند، فرد بی‌تحمل نسبت به نگهداری/وقفه یا کسی که محدودیت اختیار را نمی‌پذیرد.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کیفیت کارفرما دامنه،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‎mentor‎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فشار را تعیین می‌کند.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اثر مستقیم، انتقال به </w:t>
      </w:r>
      <w:r>
        <w:rPr>
          <w:rFonts w:ascii="Arial" w:hAnsi="Arial" w:cs="Arial" w:eastAsia="Arial"/>
          <w:b w:val="0"/>
          <w:sz w:val="22"/>
          <w:rtl w:val="0"/>
        </w:rPr>
        <w:t>‎cloud/security/platform‎</w:t>
      </w:r>
      <w:r>
        <w:rPr>
          <w:rFonts w:ascii="Arial" w:hAnsi="Arial" w:cs="Arial" w:eastAsia="Arial"/>
          <w:b w:val="0"/>
          <w:sz w:val="22"/>
          <w:rtl/>
        </w:rPr>
        <w:t xml:space="preserve"> و امکان اثبات با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جذاب است.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فناوری، مالی/پرداخت و سازمان‌های زیرساختی را نشان داد؛ سرشماری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‎ladder‎</w:t>
      </w:r>
      <w:r>
        <w:rPr>
          <w:rFonts w:ascii="Arial" w:hAnsi="Arial" w:cs="Arial" w:eastAsia="Arial"/>
          <w:b w:val="0"/>
          <w:sz w:val="22"/>
          <w:rtl/>
        </w:rPr>
        <w:t xml:space="preserve"> تخصصی، استاندارد و جامعه بزرگ‌تر ممکن است بیشتر باشد.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معمولاً شرط کشور/مجوز 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منصفانه،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‎change culture‎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‎redundancy‎</w:t>
      </w:r>
      <w:r>
        <w:rPr>
          <w:rFonts w:ascii="Arial" w:hAnsi="Arial" w:cs="Arial" w:eastAsia="Arial"/>
          <w:b w:val="0"/>
          <w:sz w:val="22"/>
          <w:rtl/>
        </w:rPr>
        <w:t xml:space="preserve"> و زمان پیشگیری کاملاً کارفرمامحور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فراوانی و محیط دشواری‌ها از نوع خدمت و بلوغ تیم اثر می‌گیرد.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‎4‎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10"/>
        <w:gridCol w:w="1812"/>
        <w:gridCol w:w="3140"/>
        <w:gridCol w:w="2898"/>
      </w:tblGrid>
      <w:tr>
        <w:trPr>
          <w:cantSplit w:val="true"/>
          <w:tblHeader w:val="true"/>
        </w:trPr>
        <w:tc>
          <w:tcPr>
            <w:tcW w:type="dxa" w:w="15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8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رایج</w:t>
            </w:r>
          </w:p>
        </w:tc>
        <w:tc>
          <w:tcPr>
            <w:tcW w:type="dxa" w:w="31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89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تغییر خارج ساعت</w:t>
            </w:r>
          </w:p>
        </w:tc>
        <w:tc>
          <w:tcPr>
            <w:tcW w:type="dxa" w:w="1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ماهانه/فصلی در شبکه حیاتی</w:t>
            </w:r>
          </w:p>
        </w:tc>
        <w:tc>
          <w:tcPr>
            <w:tcW w:type="dxa" w:w="3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‎redundancy‎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28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حرفه‌ای‌ها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مستقل دارند.</w:t>
            </w:r>
          </w:p>
        </w:tc>
      </w:tr>
      <w:tr>
        <w:trPr>
          <w:cantSplit w:val="true"/>
        </w:trPr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اثر بزرگ</w:t>
            </w:r>
          </w:p>
        </w:tc>
        <w:tc>
          <w:tcPr>
            <w:tcW w:type="dxa" w:w="1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هر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‎core/firewall‎</w:t>
            </w:r>
          </w:p>
        </w:tc>
        <w:tc>
          <w:tcPr>
            <w:tcW w:type="dxa" w:w="3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‎peer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‎staged 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کم می‌شود</w:t>
            </w:r>
          </w:p>
        </w:tc>
        <w:tc>
          <w:tcPr>
            <w:tcW w:type="dxa" w:w="28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‎blast radius‎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پیشاپیش می‌نویسند.</w:t>
            </w:r>
          </w:p>
        </w:tc>
      </w:tr>
      <w:tr>
        <w:trPr>
          <w:cantSplit w:val="true"/>
        </w:trPr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 mix‎</w:t>
            </w:r>
          </w:p>
        </w:tc>
        <w:tc>
          <w:tcPr>
            <w:tcW w:type="dxa" w:w="1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روزانه در سازمان قدیمی/چندشعبه</w:t>
            </w:r>
          </w:p>
        </w:tc>
        <w:tc>
          <w:tcPr>
            <w:tcW w:type="dxa" w:w="3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حذف سریع نیست؛ با استاندارد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‎inventory‎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کنترل می‌شود</w:t>
            </w:r>
          </w:p>
        </w:tc>
        <w:tc>
          <w:tcPr>
            <w:tcW w:type="dxa" w:w="28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دانش پروتکل را بر منوی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مقدم می‌کنند.</w:t>
            </w:r>
          </w:p>
        </w:tc>
      </w:tr>
      <w:tr>
        <w:trPr>
          <w:cantSplit w:val="true"/>
        </w:trPr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عیب‌یابی بین‌تیمی</w:t>
            </w:r>
          </w:p>
        </w:tc>
        <w:tc>
          <w:tcPr>
            <w:tcW w:type="dxa" w:w="1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هفتگی در مرز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‎app/system/ISP‎</w:t>
            </w:r>
          </w:p>
        </w:tc>
        <w:tc>
          <w:tcPr>
            <w:tcW w:type="dxa" w:w="3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28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فرضیه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‎timestamp‎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به‌جای سرزنش تبادل می‌کنند.</w:t>
            </w:r>
          </w:p>
        </w:tc>
      </w:tr>
      <w:tr>
        <w:trPr>
          <w:cantSplit w:val="true"/>
        </w:trPr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محدودیت تجهیزات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‎license‎</w:t>
            </w:r>
          </w:p>
        </w:tc>
        <w:tc>
          <w:tcPr>
            <w:tcW w:type="dxa" w:w="1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بودجه و واردات ایران</w:t>
            </w:r>
          </w:p>
        </w:tc>
        <w:tc>
          <w:tcPr>
            <w:tcW w:type="dxa" w:w="3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‎spare planning‎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 حدی کاهش می‌یابد</w:t>
            </w:r>
          </w:p>
        </w:tc>
        <w:tc>
          <w:tcPr>
            <w:tcW w:type="dxa" w:w="28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ریسک تأمین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‎roadmap‎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می‌آورند.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یکتای مستقیم،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 ۱۳ ژوئیه ۲۰۲۶؛ هدف ۱۰ و کمبود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۳۵ نتیجه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غربال شد؛ ۱۰ آگهی یکتای مستقیم ادمین/مهندس عملیات شبکه وارد نمونه و فروش،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‎Helpdesk‎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صرف و نقش‌های مخابراتی نامنطبق حذف شد.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هر «الگوی تکرارشونده» توصیف کیفی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بیشتر تهران/شرکتی بود و نرخ رشد ملی یا سهم دورکار را ثابت نمی‌کند. فناوری، خدمات، مالی و سازمان بزرگ دیده شد. درباره شهرستان: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نمونه آگهی جهانی:</w:t>
      </w:r>
      <w:r>
        <w:rPr>
          <w:rFonts w:ascii="Arial" w:hAnsi="Arial" w:cs="Arial" w:eastAsia="Arial"/>
          <w:b w:val="0"/>
          <w:sz w:val="22"/>
          <w:rtl/>
        </w:rPr>
        <w:t xml:space="preserve"> ۱۰ آگهی یکتای مستقیم از </w:t>
      </w:r>
      <w:r>
        <w:rPr>
          <w:rFonts w:ascii="Arial" w:hAnsi="Arial" w:cs="Arial" w:eastAsia="Arial"/>
          <w:b w:val="0"/>
          <w:sz w:val="22"/>
          <w:rtl w:val="0"/>
        </w:rPr>
        <w:t>‎LinkedIn‎</w:t>
      </w:r>
      <w:r>
        <w:rPr>
          <w:rFonts w:ascii="Arial" w:hAnsi="Arial" w:cs="Arial" w:eastAsia="Arial"/>
          <w:b w:val="0"/>
          <w:sz w:val="22"/>
          <w:rtl/>
        </w:rPr>
        <w:t>، ۱۳ ژوئیه ۲۰۲۶؛ اولین ۱۰ مورد منطبق پس از حذف تکرار کارفرما+عنوان+مکان. تک‌پلتفرمی، انگلیسی و غیرنماینده جهان است.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تعداد متقاضی دیده نشد. آگهی </w:t>
      </w:r>
      <w:r>
        <w:rPr>
          <w:rFonts w:ascii="Arial" w:hAnsi="Arial" w:cs="Arial" w:eastAsia="Arial"/>
          <w:b w:val="0"/>
          <w:sz w:val="22"/>
          <w:rtl w:val="0"/>
        </w:rPr>
        <w:t>‎entry‎</w:t>
      </w:r>
      <w:r>
        <w:rPr>
          <w:rFonts w:ascii="Arial" w:hAnsi="Arial" w:cs="Arial" w:eastAsia="Arial"/>
          <w:b w:val="0"/>
          <w:sz w:val="22"/>
          <w:rtl/>
        </w:rPr>
        <w:t xml:space="preserve"> محدودتر بود؛ مدرک گاه شرط/ترجیح و </w:t>
      </w:r>
      <w:r>
        <w:rPr>
          <w:rFonts w:ascii="Arial" w:hAnsi="Arial" w:cs="Arial" w:eastAsia="Arial"/>
          <w:b w:val="0"/>
          <w:sz w:val="22"/>
          <w:rtl w:val="0"/>
        </w:rPr>
        <w:t>‎lab/portfolio evidence‎</w:t>
      </w:r>
      <w:r>
        <w:rPr>
          <w:rFonts w:ascii="Arial" w:hAnsi="Arial" w:cs="Arial" w:eastAsia="Arial"/>
          <w:b w:val="0"/>
          <w:sz w:val="22"/>
          <w:rtl/>
        </w:rPr>
        <w:t xml:space="preserve"> مکمل است. انگلیسی برای </w:t>
      </w:r>
      <w:r>
        <w:rPr>
          <w:rFonts w:ascii="Arial" w:hAnsi="Arial" w:cs="Arial" w:eastAsia="Arial"/>
          <w:b w:val="0"/>
          <w:sz w:val="22"/>
          <w:rtl w:val="0"/>
        </w:rPr>
        <w:t>‎docs/error‎</w:t>
      </w:r>
      <w:r>
        <w:rPr>
          <w:rFonts w:ascii="Arial" w:hAnsi="Arial" w:cs="Arial" w:eastAsia="Arial"/>
          <w:b w:val="0"/>
          <w:sz w:val="22"/>
          <w:rtl/>
        </w:rPr>
        <w:t xml:space="preserve"> لازم؛ الزام مکالمه فقط با متن آگهی.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‎Cisco/MikroTik‎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‎routing‎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‎switching‎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‎TCP/IP‎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‎VLAN‎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‎firewall/VPN‎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‎monitoring‎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‎Windows/Linux‎</w:t>
      </w:r>
      <w:r>
        <w:rPr>
          <w:rFonts w:ascii="Arial" w:hAnsi="Arial" w:cs="Arial" w:eastAsia="Arial"/>
          <w:b w:val="0"/>
          <w:sz w:val="22"/>
          <w:rtl/>
        </w:rPr>
        <w:t xml:space="preserve"> و گاهی </w:t>
      </w:r>
      <w:r>
        <w:rPr>
          <w:rFonts w:ascii="Arial" w:hAnsi="Arial" w:cs="Arial" w:eastAsia="Arial"/>
          <w:b w:val="0"/>
          <w:sz w:val="22"/>
          <w:rtl w:val="0"/>
        </w:rPr>
        <w:t>‎CCNA/CCNP.‎</w:t>
      </w:r>
      <w:r>
        <w:rPr>
          <w:rFonts w:ascii="Arial" w:hAnsi="Arial" w:cs="Arial" w:eastAsia="Arial"/>
          <w:b w:val="0"/>
          <w:sz w:val="22"/>
          <w:rtl/>
        </w:rPr>
        <w:t xml:space="preserve"> این </w:t>
      </w:r>
      <w:r>
        <w:rPr>
          <w:rFonts w:ascii="Arial" w:hAnsi="Arial" w:cs="Arial" w:eastAsia="Arial"/>
          <w:b w:val="0"/>
          <w:sz w:val="22"/>
          <w:rtl w:val="0"/>
        </w:rPr>
        <w:t>‎frequency‎</w:t>
      </w:r>
      <w:r>
        <w:rPr>
          <w:rFonts w:ascii="Arial" w:hAnsi="Arial" w:cs="Arial" w:eastAsia="Arial"/>
          <w:b w:val="0"/>
          <w:sz w:val="22"/>
          <w:rtl/>
        </w:rPr>
        <w:t xml:space="preserve"> آماری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 نقش‌های همسایه را مخلوط می‌کنند. تمام‌وقت غالب نمونه؛ سهم قرارداد/فریلنس نامعلوم. درباره جنسیت نقش‌محور: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دسترسی/اتصال می‌تواند ابزار و یادگیری را مختل کند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‎8‎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برچسب شواهد: محدود ایران، قوی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 w:val="0"/>
              </w:rPr>
              <w:t>‎occupation‎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 آمریکا.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۱۴۰۵؛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۱۴۰۵ برای خانواده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نرم‌افزار/</w:t>
      </w:r>
      <w:r>
        <w:rPr>
          <w:rFonts w:ascii="Arial" w:hAnsi="Arial" w:cs="Arial" w:eastAsia="Arial"/>
          <w:b w:val="0"/>
          <w:sz w:val="22"/>
          <w:rtl w:val="0"/>
        </w:rPr>
        <w:t>‎IT/‎</w:t>
      </w:r>
      <w:r>
        <w:rPr>
          <w:rFonts w:ascii="Arial" w:hAnsi="Arial" w:cs="Arial" w:eastAsia="Arial"/>
          <w:b w:val="0"/>
          <w:sz w:val="22"/>
          <w:rtl/>
        </w:rPr>
        <w:t xml:space="preserve">زیرساخت رقم مرکزی حدود ۷۰ میلیون تومان ماهانه «حقوق مورد انتظار» نشان می‌دهد؛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تضمینی یا رقم دقیق مدیریت شبکه نیست. شهر/سطح،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، مزایا،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و شرکت روشن کافی نیست. کنترل تاریخی ۱۴۰۴/۱۴۰۳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‎4‎</w:t>
      </w:r>
      <w:r>
        <w:rPr>
          <w:rFonts w:ascii="Arial" w:hAnsi="Arial" w:cs="Arial" w:eastAsia="Arial"/>
          <w:b w:val="0"/>
          <w:sz w:val="22"/>
          <w:rtl/>
        </w:rPr>
        <w:t xml:space="preserve">، ۱۴۰۳]. برای سطح‌ها: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میانه سالانه $</w:t>
      </w:r>
      <w:r>
        <w:rPr>
          <w:rFonts w:ascii="Arial" w:hAnsi="Arial" w:cs="Arial" w:eastAsia="Arial"/>
          <w:b w:val="0"/>
          <w:sz w:val="22"/>
          <w:rtl w:val="0"/>
        </w:rPr>
        <w:t>‎96‎</w:t>
      </w:r>
      <w:r>
        <w:rPr>
          <w:rFonts w:ascii="Arial" w:hAnsi="Arial" w:cs="Arial" w:eastAsia="Arial"/>
          <w:b w:val="0"/>
          <w:sz w:val="22"/>
          <w:rtl/>
        </w:rPr>
        <w:t>,</w:t>
      </w:r>
      <w:r>
        <w:rPr>
          <w:rFonts w:ascii="Arial" w:hAnsi="Arial" w:cs="Arial" w:eastAsia="Arial"/>
          <w:b w:val="0"/>
          <w:sz w:val="22"/>
          <w:rtl w:val="0"/>
        </w:rPr>
        <w:t>‎800‎</w:t>
      </w:r>
      <w:r>
        <w:rPr>
          <w:rFonts w:ascii="Arial" w:hAnsi="Arial" w:cs="Arial" w:eastAsia="Arial"/>
          <w:b w:val="0"/>
          <w:sz w:val="22"/>
          <w:rtl/>
        </w:rPr>
        <w:t xml:space="preserve"> در مه ۲۰۲۴ برای </w:t>
      </w:r>
      <w:r>
        <w:rPr>
          <w:rFonts w:ascii="Arial" w:hAnsi="Arial" w:cs="Arial" w:eastAsia="Arial"/>
          <w:b w:val="0"/>
          <w:sz w:val="22"/>
          <w:rtl w:val="0"/>
        </w:rPr>
        <w:t>‎Network and Computer Systems Administrators‎</w:t>
      </w:r>
      <w:r>
        <w:rPr>
          <w:rFonts w:ascii="Arial" w:hAnsi="Arial" w:cs="Arial" w:eastAsia="Arial"/>
          <w:b w:val="0"/>
          <w:sz w:val="22"/>
          <w:rtl/>
        </w:rPr>
        <w:t xml:space="preserve"> می‌دهد؛ </w:t>
      </w:r>
      <w:r>
        <w:rPr>
          <w:rFonts w:ascii="Arial" w:hAnsi="Arial" w:cs="Arial" w:eastAsia="Arial"/>
          <w:b w:val="0"/>
          <w:sz w:val="22"/>
          <w:rtl w:val="0"/>
        </w:rPr>
        <w:t>‎USD wage‎</w:t>
      </w:r>
      <w:r>
        <w:rPr>
          <w:rFonts w:ascii="Arial" w:hAnsi="Arial" w:cs="Arial" w:eastAsia="Arial"/>
          <w:b w:val="0"/>
          <w:sz w:val="22"/>
          <w:rtl/>
        </w:rPr>
        <w:t xml:space="preserve"> کارکنان، نه </w:t>
      </w:r>
      <w:r>
        <w:rPr>
          <w:rFonts w:ascii="Arial" w:hAnsi="Arial" w:cs="Arial" w:eastAsia="Arial"/>
          <w:b w:val="0"/>
          <w:sz w:val="22"/>
          <w:rtl w:val="0"/>
        </w:rPr>
        <w:t>‎starting/total/freelance‎</w:t>
      </w:r>
      <w:r>
        <w:rPr>
          <w:rFonts w:ascii="Arial" w:hAnsi="Arial" w:cs="Arial" w:eastAsia="Arial"/>
          <w:b w:val="0"/>
          <w:sz w:val="22"/>
          <w:rtl/>
        </w:rPr>
        <w:t xml:space="preserve"> و بدون مزایای </w:t>
      </w:r>
      <w:r>
        <w:rPr>
          <w:rFonts w:ascii="Arial" w:hAnsi="Arial" w:cs="Arial" w:eastAsia="Arial"/>
          <w:b w:val="0"/>
          <w:sz w:val="22"/>
          <w:rtl w:val="0"/>
        </w:rPr>
        <w:t>‎headline‎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برای عنوان دقیق و روش یکسان سه بازار دیگر: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ریسک/اختیار، صنعت حیاتی،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و اثر مستند ممکن است درآمد را بالا ببرد، تضمین نیست. فریلنس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>، هزینه ابزار، وصول، بیمه/مالیات و دوره بی‌پروژه دارد.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92"/>
        <w:gridCol w:w="1326"/>
        <w:gridCol w:w="1716"/>
        <w:gridCol w:w="2106"/>
        <w:gridCol w:w="1560"/>
        <w:gridCol w:w="1560"/>
      </w:tblGrid>
      <w:tr>
        <w:trPr>
          <w:cantSplit w:val="true"/>
          <w:tblHeader w:val="true"/>
        </w:trPr>
        <w:tc>
          <w:tcPr>
            <w:tcW w:type="dxa" w:w="10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3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</w:t>
            </w:r>
          </w:p>
        </w:tc>
        <w:tc>
          <w:tcPr>
            <w:tcW w:type="dxa" w:w="17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اختیار</w:t>
            </w:r>
          </w:p>
        </w:tc>
        <w:tc>
          <w:tcPr>
            <w:tcW w:type="dxa" w:w="21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ذی‌نفع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‎shadow‎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ثبت دقیق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تمرین بازتولیدپذیر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محدود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اقدام کم‌خطر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 نقش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مورد کامل/تغییر کوچک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 و هم‌تیمی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 در چارچوب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بهبود پایدار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تیم‌های همسایه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و معماری روش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توقف/تأیید تغییر مهم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استاندارد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و چندتیم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‎Lead/Principal‎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تخصص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 چندتیمی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طراحی سیستم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‎roadmap‎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قابلیت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مدیران و مالکان ریسک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افراد/ظرفیت/بودجه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تخصیص و پاسخ‌گویی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رهبری و اقتصاد خدمت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متوازن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ارشد/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</w:tr>
      <w:tr>
        <w:trPr>
          <w:cantSplit w:val="true"/>
        </w:trPr>
        <w:tc>
          <w:tcPr>
            <w:tcW w:type="dxa" w:w="10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انتقال</w:t>
            </w:r>
          </w:p>
        </w:tc>
        <w:tc>
          <w:tcPr>
            <w:tcW w:type="dxa" w:w="1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اختیار قراردادی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فنی+تجاری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مشتری/حقوقی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6"/>
        <w:gridCol w:w="1829"/>
        <w:gridCol w:w="2044"/>
        <w:gridCol w:w="2259"/>
        <w:gridCol w:w="1722"/>
      </w:tblGrid>
      <w:tr>
        <w:trPr>
          <w:cantSplit w:val="true"/>
          <w:tblHeader w:val="true"/>
        </w:trPr>
        <w:tc>
          <w:tcPr>
            <w:tcW w:type="dxa" w:w="15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8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</w:t>
            </w:r>
          </w:p>
        </w:tc>
        <w:tc>
          <w:tcPr>
            <w:tcW w:type="dxa" w:w="2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22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7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‎shadow‎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نخستین سطح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بازبینی‌شده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گواهی بدون عمل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محدود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واحد کار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پایدار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پنهان‌کردن ابهام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 مستقل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کاهش خطا/زمان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سرعت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و معماری روش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بین‌تیمی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ریسک و توان تیم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‎Lead/Principal‎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تخصص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سازمانی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قابل‌اندازه‌گیری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ابزارمحوری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افراد/ظرفیت/بودجه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سیستم انسانی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سلامت و نتیجه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تک‌بعدی</w:t>
            </w:r>
          </w:p>
        </w:tc>
      </w:tr>
      <w:tr>
        <w:trPr>
          <w:cantSplit w:val="true"/>
        </w:trPr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</w:t>
            </w:r>
          </w:p>
        </w:tc>
        <w:tc>
          <w:tcPr>
            <w:tcW w:type="dxa" w:w="18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انتقال</w:t>
            </w:r>
          </w:p>
        </w:tc>
        <w:tc>
          <w:tcPr>
            <w:tcW w:type="dxa" w:w="2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تجاری</w:t>
            </w:r>
          </w:p>
        </w:tc>
        <w:tc>
          <w:tcPr>
            <w:tcW w:type="dxa" w:w="22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و تکرار</w:t>
            </w:r>
          </w:p>
        </w:tc>
        <w:tc>
          <w:tcPr>
            <w:tcW w:type="dxa" w:w="1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وصول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ابزارمحوری، نبود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، تغییر بدون </w:t>
      </w:r>
      <w:r>
        <w:rPr>
          <w:rFonts w:ascii="Arial" w:hAnsi="Arial" w:cs="Arial" w:eastAsia="Arial"/>
          <w:b w:val="0"/>
          <w:sz w:val="22"/>
          <w:rtl w:val="0"/>
        </w:rPr>
        <w:t>‎control‎</w:t>
      </w:r>
      <w:r>
        <w:rPr>
          <w:rFonts w:ascii="Arial" w:hAnsi="Arial" w:cs="Arial" w:eastAsia="Arial"/>
          <w:b w:val="0"/>
          <w:sz w:val="22"/>
          <w:rtl/>
        </w:rPr>
        <w:t xml:space="preserve"> و ناتوانی در آموزش موانع‌اند. </w:t>
      </w:r>
      <w:r>
        <w:rPr>
          <w:rFonts w:ascii="Arial" w:hAnsi="Arial" w:cs="Arial" w:eastAsia="Arial"/>
          <w:b w:val="0"/>
          <w:sz w:val="22"/>
          <w:rtl w:val="0"/>
        </w:rPr>
        <w:t>‎case end-to-end‎</w:t>
      </w:r>
      <w:r>
        <w:rPr>
          <w:rFonts w:ascii="Arial" w:hAnsi="Arial" w:cs="Arial" w:eastAsia="Arial"/>
          <w:b w:val="0"/>
          <w:sz w:val="22"/>
          <w:rtl/>
        </w:rPr>
        <w:t xml:space="preserve">، کاهش </w:t>
      </w:r>
      <w:r>
        <w:rPr>
          <w:rFonts w:ascii="Arial" w:hAnsi="Arial" w:cs="Arial" w:eastAsia="Arial"/>
          <w:b w:val="0"/>
          <w:sz w:val="22"/>
          <w:rtl w:val="0"/>
        </w:rPr>
        <w:t>‎failure/time‎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توسعه توان تیم شاهدند.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ایران </w:t>
      </w:r>
      <w:r>
        <w:rPr>
          <w:rFonts w:ascii="Arial" w:hAnsi="Arial" w:cs="Arial" w:eastAsia="Arial"/>
          <w:b w:val="0"/>
          <w:sz w:val="22"/>
          <w:rtl w:val="0"/>
        </w:rPr>
        <w:t>‎title compression‎</w:t>
      </w:r>
      <w:r>
        <w:rPr>
          <w:rFonts w:ascii="Arial" w:hAnsi="Arial" w:cs="Arial" w:eastAsia="Arial"/>
          <w:b w:val="0"/>
          <w:sz w:val="22"/>
          <w:rtl/>
        </w:rPr>
        <w:t xml:space="preserve"> مسئولیت زود و </w:t>
      </w:r>
      <w:r>
        <w:rPr>
          <w:rFonts w:ascii="Arial" w:hAnsi="Arial" w:cs="Arial" w:eastAsia="Arial"/>
          <w:b w:val="0"/>
          <w:sz w:val="22"/>
          <w:rtl w:val="0"/>
        </w:rPr>
        <w:t>‎mentorship‎</w:t>
      </w:r>
      <w:r>
        <w:rPr>
          <w:rFonts w:ascii="Arial" w:hAnsi="Arial" w:cs="Arial" w:eastAsia="Arial"/>
          <w:b w:val="0"/>
          <w:sz w:val="22"/>
          <w:rtl/>
        </w:rPr>
        <w:t xml:space="preserve"> کمتر می‌آورد. بازار بزرگ </w:t>
      </w:r>
      <w:r>
        <w:rPr>
          <w:rFonts w:ascii="Arial" w:hAnsi="Arial" w:cs="Arial" w:eastAsia="Arial"/>
          <w:b w:val="0"/>
          <w:sz w:val="22"/>
          <w:rtl w:val="0"/>
        </w:rPr>
        <w:t>‎ladder‎</w:t>
      </w:r>
      <w:r>
        <w:rPr>
          <w:rFonts w:ascii="Arial" w:hAnsi="Arial" w:cs="Arial" w:eastAsia="Arial"/>
          <w:b w:val="0"/>
          <w:sz w:val="22"/>
          <w:rtl/>
        </w:rPr>
        <w:t xml:space="preserve"> روشن‌تر ولی زبان/مجوز/</w:t>
      </w:r>
      <w:r>
        <w:rPr>
          <w:rFonts w:ascii="Arial" w:hAnsi="Arial" w:cs="Arial" w:eastAsia="Arial"/>
          <w:b w:val="0"/>
          <w:sz w:val="22"/>
          <w:rtl w:val="0"/>
        </w:rPr>
        <w:t>‎locality‎</w:t>
      </w:r>
      <w:r>
        <w:rPr>
          <w:rFonts w:ascii="Arial" w:hAnsi="Arial" w:cs="Arial" w:eastAsia="Arial"/>
          <w:b w:val="0"/>
          <w:sz w:val="22"/>
          <w:rtl/>
        </w:rPr>
        <w:t xml:space="preserve"> سخت‌تر دارد.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‎manager‎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‎consulting/freelance‎</w:t>
      </w:r>
      <w:r>
        <w:rPr>
          <w:rFonts w:ascii="Arial" w:hAnsi="Arial" w:cs="Arial" w:eastAsia="Arial"/>
          <w:b w:val="0"/>
          <w:sz w:val="22"/>
          <w:rtl/>
        </w:rPr>
        <w:t xml:space="preserve"> و انتقال همسایه همگی نیاز به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تازه دارند.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برچسب شواهد: متوسط برای تغییر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 w:val="0"/>
              </w:rPr>
              <w:t>‎task‎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، نه حذف شغل.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خلاصه، </w:t>
      </w:r>
      <w:r>
        <w:rPr>
          <w:rFonts w:ascii="Arial" w:hAnsi="Arial" w:cs="Arial" w:eastAsia="Arial"/>
          <w:b w:val="0"/>
          <w:sz w:val="22"/>
          <w:rtl w:val="0"/>
        </w:rPr>
        <w:t>‎query/config/test draft‎</w:t>
      </w:r>
      <w:r>
        <w:rPr>
          <w:rFonts w:ascii="Arial" w:hAnsi="Arial" w:cs="Arial" w:eastAsia="Arial"/>
          <w:b w:val="0"/>
          <w:sz w:val="22"/>
          <w:rtl/>
        </w:rPr>
        <w:t>، مستند و فرضیه اولیه.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‎checklist‎</w:t>
      </w:r>
      <w:r>
        <w:rPr>
          <w:rFonts w:ascii="Arial" w:hAnsi="Arial" w:cs="Arial" w:eastAsia="Arial"/>
          <w:b w:val="0"/>
          <w:sz w:val="22"/>
          <w:rtl/>
        </w:rPr>
        <w:t xml:space="preserve"> بی‌زمینه؛ ارزش به </w:t>
      </w:r>
      <w:r>
        <w:rPr>
          <w:rFonts w:ascii="Arial" w:hAnsi="Arial" w:cs="Arial" w:eastAsia="Arial"/>
          <w:b w:val="0"/>
          <w:sz w:val="22"/>
          <w:rtl w:val="0"/>
        </w:rPr>
        <w:t>‎verification‎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‎system judgment‎</w:t>
      </w:r>
      <w:r>
        <w:rPr>
          <w:rFonts w:ascii="Arial" w:hAnsi="Arial" w:cs="Arial" w:eastAsia="Arial"/>
          <w:b w:val="0"/>
          <w:sz w:val="22"/>
          <w:rtl/>
        </w:rPr>
        <w:t xml:space="preserve"> می‌رود.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اتوماسیون آن‌ها دشوار است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 سازمان، </w:t>
      </w:r>
      <w:r>
        <w:rPr>
          <w:rFonts w:ascii="Arial" w:hAnsi="Arial" w:cs="Arial" w:eastAsia="Arial"/>
          <w:b w:val="0"/>
          <w:sz w:val="22"/>
          <w:rtl w:val="0"/>
        </w:rPr>
        <w:t>‎blast radius‎</w:t>
      </w:r>
      <w:r>
        <w:rPr>
          <w:rFonts w:ascii="Arial" w:hAnsi="Arial" w:cs="Arial" w:eastAsia="Arial"/>
          <w:b w:val="0"/>
          <w:sz w:val="22"/>
          <w:rtl/>
        </w:rPr>
        <w:t>، اعتماد، تصمیم زیر عدم‌قطعیت و پاسخ‌گویی دشوار برای خودکارسازی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داده را طبقه‌بندی؛ راز را حذف؛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گزینه بسازد؛ انسان با </w:t>
      </w:r>
      <w:r>
        <w:rPr>
          <w:rFonts w:ascii="Arial" w:hAnsi="Arial" w:cs="Arial" w:eastAsia="Arial"/>
          <w:b w:val="0"/>
          <w:sz w:val="22"/>
          <w:rtl w:val="0"/>
        </w:rPr>
        <w:t>‎source/lab‎</w:t>
      </w:r>
      <w:r>
        <w:rPr>
          <w:rFonts w:ascii="Arial" w:hAnsi="Arial" w:cs="Arial" w:eastAsia="Arial"/>
          <w:b w:val="0"/>
          <w:sz w:val="22"/>
          <w:rtl/>
        </w:rPr>
        <w:t xml:space="preserve"> تأیید؛ </w:t>
      </w:r>
      <w:r>
        <w:rPr>
          <w:rFonts w:ascii="Arial" w:hAnsi="Arial" w:cs="Arial" w:eastAsia="Arial"/>
          <w:b w:val="0"/>
          <w:sz w:val="22"/>
          <w:rtl w:val="0"/>
        </w:rPr>
        <w:t>‎dry-run/peer review‎</w:t>
      </w:r>
      <w:r>
        <w:rPr>
          <w:rFonts w:ascii="Arial" w:hAnsi="Arial" w:cs="Arial" w:eastAsia="Arial"/>
          <w:b w:val="0"/>
          <w:sz w:val="22"/>
          <w:rtl/>
        </w:rPr>
        <w:t xml:space="preserve">؛ نتیجه ثبت. </w:t>
      </w:r>
      <w:r>
        <w:rPr>
          <w:rFonts w:ascii="Arial" w:hAnsi="Arial" w:cs="Arial" w:eastAsia="Arial"/>
          <w:b w:val="0"/>
          <w:sz w:val="22"/>
          <w:rtl w:val="0"/>
        </w:rPr>
        <w:t>‎credential‎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‎config‎</w:t>
      </w:r>
      <w:r>
        <w:rPr>
          <w:rFonts w:ascii="Arial" w:hAnsi="Arial" w:cs="Arial" w:eastAsia="Arial"/>
          <w:b w:val="0"/>
          <w:sz w:val="22"/>
          <w:rtl/>
        </w:rPr>
        <w:t xml:space="preserve"> خصوصی، لاگ یا </w:t>
      </w:r>
      <w:r>
        <w:rPr>
          <w:rFonts w:ascii="Arial" w:hAnsi="Arial" w:cs="Arial" w:eastAsia="Arial"/>
          <w:b w:val="0"/>
          <w:sz w:val="22"/>
          <w:rtl w:val="0"/>
        </w:rPr>
        <w:t>‎PII‎</w:t>
      </w:r>
      <w:r>
        <w:rPr>
          <w:rFonts w:ascii="Arial" w:hAnsi="Arial" w:cs="Arial" w:eastAsia="Arial"/>
          <w:b w:val="0"/>
          <w:sz w:val="22"/>
          <w:rtl/>
        </w:rPr>
        <w:t xml:space="preserve"> بدون مجوز وارد سرویس عمومی نشود.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شاهد: </w:t>
      </w:r>
      <w:r>
        <w:rPr>
          <w:rFonts w:ascii="Arial" w:hAnsi="Arial" w:cs="Arial" w:eastAsia="Arial"/>
          <w:b w:val="0"/>
          <w:sz w:val="22"/>
          <w:rtl w:val="0"/>
        </w:rPr>
        <w:t>‎AI amplifier‎</w:t>
      </w:r>
      <w:r>
        <w:rPr>
          <w:rFonts w:ascii="Arial" w:hAnsi="Arial" w:cs="Arial" w:eastAsia="Arial"/>
          <w:b w:val="0"/>
          <w:sz w:val="22"/>
          <w:rtl/>
        </w:rPr>
        <w:t xml:space="preserve"> است. سناریو: کار روتین کمتر و </w:t>
      </w:r>
      <w:r>
        <w:rPr>
          <w:rFonts w:ascii="Arial" w:hAnsi="Arial" w:cs="Arial" w:eastAsia="Arial"/>
          <w:b w:val="0"/>
          <w:sz w:val="22"/>
          <w:rtl w:val="0"/>
        </w:rPr>
        <w:t>‎verification/automation‎</w:t>
      </w:r>
      <w:r>
        <w:rPr>
          <w:rFonts w:ascii="Arial" w:hAnsi="Arial" w:cs="Arial" w:eastAsia="Arial"/>
          <w:b w:val="0"/>
          <w:sz w:val="22"/>
          <w:rtl/>
        </w:rPr>
        <w:t xml:space="preserve"> بیشتر. گمانه: </w:t>
      </w:r>
      <w:r>
        <w:rPr>
          <w:rFonts w:ascii="Arial" w:hAnsi="Arial" w:cs="Arial" w:eastAsia="Arial"/>
          <w:b w:val="0"/>
          <w:sz w:val="22"/>
          <w:rtl w:val="0"/>
        </w:rPr>
        <w:t>‎agent‎</w:t>
      </w:r>
      <w:r>
        <w:rPr>
          <w:rFonts w:ascii="Arial" w:hAnsi="Arial" w:cs="Arial" w:eastAsia="Arial"/>
          <w:b w:val="0"/>
          <w:sz w:val="22"/>
          <w:rtl/>
        </w:rPr>
        <w:t xml:space="preserve">های نیمه‌خودکار بخشی از </w:t>
      </w:r>
      <w:r>
        <w:rPr>
          <w:rFonts w:ascii="Arial" w:hAnsi="Arial" w:cs="Arial" w:eastAsia="Arial"/>
          <w:b w:val="0"/>
          <w:sz w:val="22"/>
          <w:rtl w:val="0"/>
        </w:rPr>
        <w:t>‎triage/config‎</w:t>
      </w:r>
      <w:r>
        <w:rPr>
          <w:rFonts w:ascii="Arial" w:hAnsi="Arial" w:cs="Arial" w:eastAsia="Arial"/>
          <w:b w:val="0"/>
          <w:sz w:val="22"/>
          <w:rtl/>
        </w:rPr>
        <w:t xml:space="preserve"> را می‌گیرند؛ زمان و مسئولیت نامعلوم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39"/>
        <w:gridCol w:w="1850"/>
        <w:gridCol w:w="2959"/>
        <w:gridCol w:w="907"/>
        <w:gridCol w:w="1185"/>
        <w:gridCol w:w="720"/>
      </w:tblGrid>
      <w:tr>
        <w:trPr>
          <w:cantSplit w:val="true"/>
          <w:tblHeader w:val="true"/>
        </w:trPr>
        <w:tc>
          <w:tcPr>
            <w:tcW w:type="dxa" w:w="173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185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9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1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‎Router/Switch Cisco‎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‎MikroTik‎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‎switching‎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‎segmentation‎</w:t>
            </w:r>
          </w:p>
        </w:tc>
        <w:tc>
          <w:tcPr>
            <w:tcW w:type="dxa" w:w="2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در بازار دیده می‌شوند؛ تأمین/پشتیبانی متغیر است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‎vendor-dependent‎</w:t>
            </w:r>
          </w:p>
        </w:tc>
        <w:tc>
          <w:tcPr>
            <w:tcW w:type="dxa" w:w="11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تغییر کنترل‌شده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‎Wireshark/tcpdump‎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‎packet evidence‎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عیب‌یابی</w:t>
            </w:r>
          </w:p>
        </w:tc>
        <w:tc>
          <w:tcPr>
            <w:tcW w:type="dxa" w:w="2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متن‌باز و قابل‌انتقال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‎Monitoring/NMS‎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سلامت، ظرفیت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</w:p>
        </w:tc>
        <w:tc>
          <w:tcPr>
            <w:tcW w:type="dxa" w:w="2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محصول داخلی/متن‌باز یا تجاری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‎Firewall/VPN platform‎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دسترسی راه دور</w:t>
            </w:r>
          </w:p>
        </w:tc>
        <w:tc>
          <w:tcPr>
            <w:tcW w:type="dxa" w:w="2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‎license‎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کارفرمامحور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‎Ansible/Python‎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‎drift control‎</w:t>
            </w:r>
          </w:p>
        </w:tc>
        <w:tc>
          <w:tcPr>
            <w:tcW w:type="dxa" w:w="2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قابل‌دسترسی؛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باید کنترل شود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رشد جهانی</w:t>
            </w:r>
          </w:p>
        </w:tc>
        <w:tc>
          <w:tcPr>
            <w:tcW w:type="dxa" w:w="11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میدل/سینیور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7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‎Git/config backup‎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نسخه،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‎recovery‎</w:t>
            </w:r>
          </w:p>
        </w:tc>
        <w:tc>
          <w:tcPr>
            <w:tcW w:type="dxa" w:w="29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جایگزین محلی ممکن است</w:t>
            </w:r>
          </w:p>
        </w:tc>
        <w:tc>
          <w:tcPr>
            <w:tcW w:type="dxa" w:w="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تحریم، پرداخت/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و اتصال بر دسترسی اثر می‌گذارد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‎8‎</w:t>
      </w:r>
      <w:r>
        <w:rPr>
          <w:rFonts w:ascii="Arial" w:hAnsi="Arial" w:cs="Arial" w:eastAsia="Arial"/>
          <w:b w:val="0"/>
          <w:sz w:val="22"/>
          <w:rtl/>
        </w:rPr>
        <w:t xml:space="preserve">، جاری]. جایگزین قانونی/متن‌باز با امنیت کارفرما سنجیده شود. دانش انتقال‌پذیر پروتکل،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‎control‎</w:t>
      </w:r>
      <w:r>
        <w:rPr>
          <w:rFonts w:ascii="Arial" w:hAnsi="Arial" w:cs="Arial" w:eastAsia="Arial"/>
          <w:b w:val="0"/>
          <w:sz w:val="22"/>
          <w:rtl/>
        </w:rPr>
        <w:t xml:space="preserve"> مهم‌تر از </w:t>
      </w:r>
      <w:r>
        <w:rPr>
          <w:rFonts w:ascii="Arial" w:hAnsi="Arial" w:cs="Arial" w:eastAsia="Arial"/>
          <w:b w:val="0"/>
          <w:sz w:val="22"/>
          <w:rtl w:val="0"/>
        </w:rPr>
        <w:t>‎UI vendor‎</w:t>
      </w:r>
      <w:r>
        <w:rPr>
          <w:rFonts w:ascii="Arial" w:hAnsi="Arial" w:cs="Arial" w:eastAsia="Arial"/>
          <w:b w:val="0"/>
          <w:sz w:val="22"/>
          <w:rtl/>
        </w:rPr>
        <w:t xml:space="preserve">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84"/>
        <w:gridCol w:w="1082"/>
        <w:gridCol w:w="1210"/>
        <w:gridCol w:w="1528"/>
        <w:gridCol w:w="1656"/>
      </w:tblGrid>
      <w:tr>
        <w:trPr>
          <w:cantSplit w:val="true"/>
          <w:tblHeader w:val="true"/>
        </w:trPr>
        <w:tc>
          <w:tcPr>
            <w:tcW w:type="dxa" w:w="38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0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2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5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6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یک مسئله مبهم را به فرضیه و آزمون کم‌خطر تبدیل می‌کنید؟</w:t>
            </w:r>
          </w:p>
        </w:tc>
        <w:tc>
          <w:tcPr>
            <w:tcW w:type="dxa" w:w="10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روش فنی</w:t>
            </w:r>
          </w:p>
        </w:tc>
        <w:tc>
          <w:tcPr>
            <w:tcW w:type="dxa" w:w="1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تشخیص و کنترل ریسک</w:t>
            </w:r>
          </w:p>
        </w:tc>
        <w:tc>
          <w:tcPr>
            <w:tcW w:type="dxa" w:w="1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پریدن مستقیم به ابزار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ترتیب، شاهد، توقف و نتیجه</w:t>
            </w:r>
          </w:p>
        </w:tc>
      </w:tr>
      <w:tr>
        <w:trPr>
          <w:cantSplit w:val="true"/>
        </w:trPr>
        <w:tc>
          <w:tcPr>
            <w:tcW w:type="dxa" w:w="3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اقدام را متوقف و کمک می‌خواهید؟</w:t>
            </w:r>
          </w:p>
        </w:tc>
        <w:tc>
          <w:tcPr>
            <w:tcW w:type="dxa" w:w="10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مرز اختیار</w:t>
            </w:r>
          </w:p>
        </w:tc>
        <w:tc>
          <w:tcPr>
            <w:tcW w:type="dxa" w:w="1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</w:t>
            </w:r>
          </w:p>
        </w:tc>
        <w:tc>
          <w:tcPr>
            <w:tcW w:type="dxa" w:w="1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اعتمادبه‌نفس بی‌حد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مثال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سؤال باید ترتیب، مرز و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را آشکار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87"/>
        <w:gridCol w:w="1224"/>
        <w:gridCol w:w="1224"/>
        <w:gridCol w:w="1468"/>
        <w:gridCol w:w="1957"/>
      </w:tblGrid>
      <w:tr>
        <w:trPr>
          <w:cantSplit w:val="true"/>
          <w:tblHeader w:val="true"/>
        </w:trPr>
        <w:tc>
          <w:tcPr>
            <w:tcW w:type="dxa" w:w="34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4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9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4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پروژه‌ای را توضیح دهید که در آن فرض اولیه‌تان اشتباه بود؟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واقعی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خودآگاهی</w:t>
            </w:r>
          </w:p>
        </w:tc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شکست از روایت</w:t>
            </w:r>
          </w:p>
        </w:tc>
        <w:tc>
          <w:tcPr>
            <w:tcW w:type="dxa" w:w="1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داده، تغییر فرضیه و نتیجه</w:t>
            </w:r>
          </w:p>
        </w:tc>
      </w:tr>
      <w:tr>
        <w:trPr>
          <w:cantSplit w:val="true"/>
        </w:trPr>
        <w:tc>
          <w:tcPr>
            <w:tcW w:type="dxa" w:w="34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نشان می‌دهید نمونه‌کارتان بازتولیدپذیر و امن است؟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اعتبار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 و اخلاق</w:t>
            </w:r>
          </w:p>
        </w:tc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اسکرین‌شات</w:t>
            </w:r>
          </w:p>
        </w:tc>
        <w:tc>
          <w:tcPr>
            <w:tcW w:type="dxa" w:w="1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پاک‌سازی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باید قانونی، پاک‌سازی‌شده و قابل‌بازتولید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پاسخ قوی عدم‌قطعیت و کمک‌خواهی را پنهان نمی‌کند.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60"/>
        <w:gridCol w:w="1305"/>
        <w:gridCol w:w="1078"/>
        <w:gridCol w:w="1532"/>
        <w:gridCol w:w="1985"/>
      </w:tblGrid>
      <w:tr>
        <w:trPr>
          <w:cantSplit w:val="true"/>
          <w:tblHeader w:val="true"/>
        </w:trPr>
        <w:tc>
          <w:tcPr>
            <w:tcW w:type="dxa" w:w="34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30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5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9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از کاربر تا سرویس را لایه‌به‌لایه توضیح دهید؟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قضاوت فنی</w:t>
            </w:r>
          </w:p>
        </w:tc>
        <w:tc>
          <w:tcPr>
            <w:tcW w:type="dxa" w:w="1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 VLAN‎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‎subnet‎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برای جداسازی طراحی می‌کنید؟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قضاوت فنی</w:t>
            </w:r>
          </w:p>
        </w:tc>
        <w:tc>
          <w:tcPr>
            <w:tcW w:type="dxa" w:w="1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قبل از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‎firewall‎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کنترل‌هایی می‌گذارید؟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قضاوت فنی</w:t>
            </w:r>
          </w:p>
        </w:tc>
        <w:tc>
          <w:tcPr>
            <w:tcW w:type="dxa" w:w="1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 DNS 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از مشکل شبکه جدا می‌کنید؟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قضاوت فنی</w:t>
            </w:r>
          </w:p>
        </w:tc>
        <w:tc>
          <w:tcPr>
            <w:tcW w:type="dxa" w:w="1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فقط یک لینک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دارید چه ریسک‌هایی ثبت می‌کنید؟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قضاوت فنی</w:t>
            </w:r>
          </w:p>
        </w:tc>
        <w:tc>
          <w:tcPr>
            <w:tcW w:type="dxa" w:w="1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 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شبکه خوب چه سنجه‌هایی دارد؟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‎config drift‎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کشف می‌کنید؟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توضیح دهید؟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‎packet capture‎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می‌گیرید؟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 backup‎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پیکربندی را چگونه آزمون می‌کنید؟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‎ISP‎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‎application‎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تبادل می‌کنید؟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اخلاق و یادگیری</w:t>
            </w:r>
          </w:p>
        </w:tc>
        <w:tc>
          <w:tcPr>
            <w:tcW w:type="dxa" w:w="1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امن خود را شرح دهید؟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اخلاق و یادگیری</w:t>
            </w:r>
          </w:p>
        </w:tc>
        <w:tc>
          <w:tcPr>
            <w:tcW w:type="dxa" w:w="1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مدیر خواست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‎change window‎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حذف کند چه می‌کنید؟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اخلاق و یادگیری</w:t>
            </w:r>
          </w:p>
        </w:tc>
        <w:tc>
          <w:tcPr>
            <w:tcW w:type="dxa" w:w="1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 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برای تولید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‎config‎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چه کنترل‌هایی استفاده می‌کنید؟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اخلاق و یادگیری</w:t>
            </w:r>
          </w:p>
        </w:tc>
        <w:tc>
          <w:tcPr>
            <w:tcW w:type="dxa" w:w="1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  <w:tr>
        <w:trPr>
          <w:cantSplit w:val="true"/>
        </w:trPr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۹۰ روز اول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‎inventory‎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واقعی می‌سازید؟</w:t>
            </w:r>
          </w:p>
        </w:tc>
        <w:tc>
          <w:tcPr>
            <w:tcW w:type="dxa" w:w="1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ترتیب، مرز و تجربه</w:t>
            </w:r>
          </w:p>
        </w:tc>
        <w:tc>
          <w:tcPr>
            <w:tcW w:type="dxa" w:w="10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اخلاق و یادگیری</w:t>
            </w:r>
          </w:p>
        </w:tc>
        <w:tc>
          <w:tcPr>
            <w:tcW w:type="dxa" w:w="1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کلی‌گویی یا ابزار بدون شاهد</w:t>
            </w:r>
          </w:p>
        </w:tc>
        <w:tc>
          <w:tcPr>
            <w:tcW w:type="dxa" w:w="1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شکست و نتیجه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</w:t>
      </w:r>
      <w:r>
        <w:rPr>
          <w:rFonts w:ascii="Arial" w:hAnsi="Arial" w:cs="Arial" w:eastAsia="Arial"/>
          <w:b w:val="0"/>
          <w:sz w:val="22"/>
          <w:rtl w:val="0"/>
        </w:rPr>
        <w:t>‎packet‎</w:t>
      </w:r>
      <w:r>
        <w:rPr>
          <w:rFonts w:ascii="Arial" w:hAnsi="Arial" w:cs="Arial" w:eastAsia="Arial"/>
          <w:b w:val="0"/>
          <w:sz w:val="22"/>
          <w:rtl/>
        </w:rPr>
        <w:t xml:space="preserve"> از کاربر تا سرویس را لایه‌به‌لایه توضیح دهید?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‎VLAN‎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‎subnet‎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برای جداسازی طراحی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قبل از تغییر </w:t>
      </w:r>
      <w:r>
        <w:rPr>
          <w:rFonts w:ascii="Arial" w:hAnsi="Arial" w:cs="Arial" w:eastAsia="Arial"/>
          <w:b w:val="0"/>
          <w:sz w:val="22"/>
          <w:rtl w:val="0"/>
        </w:rPr>
        <w:t>‎firewall‎</w:t>
      </w:r>
      <w:r>
        <w:rPr>
          <w:rFonts w:ascii="Arial" w:hAnsi="Arial" w:cs="Arial" w:eastAsia="Arial"/>
          <w:b w:val="0"/>
          <w:sz w:val="22"/>
          <w:rtl/>
        </w:rPr>
        <w:t xml:space="preserve"> چه کنترل‌هایی می‌گذارید?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‎DNS failure‎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از مشکل شبکه جدا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فقط یک لینک </w:t>
      </w:r>
      <w:r>
        <w:rPr>
          <w:rFonts w:ascii="Arial" w:hAnsi="Arial" w:cs="Arial" w:eastAsia="Arial"/>
          <w:b w:val="0"/>
          <w:sz w:val="22"/>
          <w:rtl w:val="0"/>
        </w:rPr>
        <w:t>‎WAN‎</w:t>
      </w:r>
      <w:r>
        <w:rPr>
          <w:rFonts w:ascii="Arial" w:hAnsi="Arial" w:cs="Arial" w:eastAsia="Arial"/>
          <w:b w:val="0"/>
          <w:sz w:val="22"/>
          <w:rtl/>
        </w:rPr>
        <w:t xml:space="preserve"> دارید چه ریسک‌هایی ثبت می‌کنید?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جهانی، محدود ایران.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چهار منبع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‎probability sample‎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نیستند.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‎4‎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‎Quera‎</w:t>
      </w:r>
      <w:r>
        <w:rPr>
          <w:rFonts w:ascii="Arial" w:hAnsi="Arial" w:cs="Arial" w:eastAsia="Arial"/>
          <w:b w:val="0"/>
          <w:sz w:val="22"/>
          <w:rtl/>
        </w:rPr>
        <w:t xml:space="preserve"> ۱۴۰۳ زمینه </w:t>
      </w:r>
      <w:r>
        <w:rPr>
          <w:rFonts w:ascii="Arial" w:hAnsi="Arial" w:cs="Arial" w:eastAsia="Arial"/>
          <w:b w:val="0"/>
          <w:sz w:val="22"/>
          <w:rtl w:val="0"/>
        </w:rPr>
        <w:t>‎tech/AI‎</w:t>
      </w:r>
      <w:r>
        <w:rPr>
          <w:rFonts w:ascii="Arial" w:hAnsi="Arial" w:cs="Arial" w:eastAsia="Arial"/>
          <w:b w:val="0"/>
          <w:sz w:val="22"/>
          <w:rtl/>
        </w:rPr>
        <w:t xml:space="preserve"> می‌دهد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۱۴۰۳]، اما برش مستقیم این نقش ندارد. آگهی‌ها ابزار+مبانی+ارتباط را ترکیب کردند. تجربه نماینده شاغلان ایران در دسترس نبود.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۸۰۶۵ رهبر </w:t>
      </w:r>
      <w:r>
        <w:rPr>
          <w:rFonts w:ascii="Arial" w:hAnsi="Arial" w:cs="Arial" w:eastAsia="Arial"/>
          <w:b w:val="0"/>
          <w:sz w:val="22"/>
          <w:rtl w:val="0"/>
        </w:rPr>
        <w:t>‎IT/‎</w:t>
      </w:r>
      <w:r>
        <w:rPr>
          <w:rFonts w:ascii="Arial" w:hAnsi="Arial" w:cs="Arial" w:eastAsia="Arial"/>
          <w:b w:val="0"/>
          <w:sz w:val="22"/>
          <w:rtl/>
        </w:rPr>
        <w:t xml:space="preserve">کسب‌وکار بر اهمیت شبکه امن و آماده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تأکید دارد. محدودیت: حامی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و پاسخ‌دهندگان مدیریتی‌اند.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۱۵۰۰ پاسخ‌دهنده در سه کشور شکاف حمایت از یادگیری را گزارش می‌کنند. محدودیت: نماینده ایران یا همه متخصصان شبکه نیست.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دید متخصصان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 و کاربران به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در خدمت را نشان می‌دهد. محدودیت: نمونه </w:t>
      </w:r>
      <w:r>
        <w:rPr>
          <w:rFonts w:ascii="Arial" w:hAnsi="Arial" w:cs="Arial" w:eastAsia="Arial"/>
          <w:b w:val="0"/>
          <w:sz w:val="22"/>
          <w:rtl w:val="0"/>
        </w:rPr>
        <w:t>‎vendor-associated‎</w:t>
      </w:r>
      <w:r>
        <w:rPr>
          <w:rFonts w:ascii="Arial" w:hAnsi="Arial" w:cs="Arial" w:eastAsia="Arial"/>
          <w:b w:val="0"/>
          <w:sz w:val="22"/>
          <w:rtl/>
        </w:rPr>
        <w:t xml:space="preserve"> و خوداظهاری است.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فشار مهارتی امنیت/ابر را در ۱۶٬۰۲۹ پاسخ‌دهنده نشان می‌دهد. محدودیت: خانواده امنیت است و تجربه ادمین شبکه را مستقیم اندازه نمی‌گیرد.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الگوی مشترک: مبانی،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، یادگیری و </w:t>
      </w:r>
      <w:r>
        <w:rPr>
          <w:rFonts w:ascii="Arial" w:hAnsi="Arial" w:cs="Arial" w:eastAsia="Arial"/>
          <w:b w:val="0"/>
          <w:sz w:val="22"/>
          <w:rtl w:val="0"/>
        </w:rPr>
        <w:t>‎quality system‎</w:t>
      </w:r>
      <w:r>
        <w:rPr>
          <w:rFonts w:ascii="Arial" w:hAnsi="Arial" w:cs="Arial" w:eastAsia="Arial"/>
          <w:b w:val="0"/>
          <w:sz w:val="22"/>
          <w:rtl/>
        </w:rPr>
        <w:t xml:space="preserve"> کنار ابزار.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روایت فردی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می‌دهد، نه حقوق/شیوع. نقل ناشناس مبنای آمار نشد.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52"/>
        <w:gridCol w:w="1578"/>
        <w:gridCol w:w="1472"/>
        <w:gridCol w:w="1788"/>
        <w:gridCol w:w="2103"/>
        <w:gridCol w:w="1367"/>
      </w:tblGrid>
      <w:tr>
        <w:trPr>
          <w:cantSplit w:val="true"/>
          <w:tblHeader w:val="true"/>
        </w:trPr>
        <w:tc>
          <w:tcPr>
            <w:tcW w:type="dxa" w:w="10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5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4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</w:t>
            </w:r>
          </w:p>
        </w:tc>
        <w:tc>
          <w:tcPr>
            <w:tcW w:type="dxa" w:w="17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 روزانه</w:t>
            </w:r>
          </w:p>
        </w:tc>
        <w:tc>
          <w:tcPr>
            <w:tcW w:type="dxa" w:w="2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3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</w:tr>
      <w:tr>
        <w:trPr>
          <w:cantSplit w:val="true"/>
        </w:trPr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زیرساخت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‎Windows‎</w:t>
            </w:r>
          </w:p>
        </w:tc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و عیب‌یابی</w:t>
            </w:r>
          </w:p>
        </w:tc>
        <w:tc>
          <w:tcPr>
            <w:tcW w:type="dxa" w:w="2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</w:p>
        </w:tc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و عیب‌یابی</w:t>
            </w:r>
          </w:p>
        </w:tc>
        <w:tc>
          <w:tcPr>
            <w:tcW w:type="dxa" w:w="2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تحلیل/ساخت</w:t>
            </w:r>
          </w:p>
        </w:tc>
        <w:tc>
          <w:tcPr>
            <w:tcW w:type="dxa" w:w="2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</w:p>
        </w:tc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تحلیل/ساخت</w:t>
            </w:r>
          </w:p>
        </w:tc>
        <w:tc>
          <w:tcPr>
            <w:tcW w:type="dxa" w:w="2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‎Helpdesk‎</w:t>
            </w:r>
          </w:p>
        </w:tc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تحلیل/ساخت</w:t>
            </w:r>
          </w:p>
        </w:tc>
        <w:tc>
          <w:tcPr>
            <w:tcW w:type="dxa" w:w="2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معماری شبکه</w:t>
            </w:r>
          </w:p>
        </w:tc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مکمل/نزدیک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تحلیل/ساخت</w:t>
            </w:r>
          </w:p>
        </w:tc>
        <w:tc>
          <w:tcPr>
            <w:tcW w:type="dxa" w:w="2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سند، تغییر یا قابلیت</w:t>
            </w:r>
          </w:p>
        </w:tc>
        <w:tc>
          <w:tcPr>
            <w:tcW w:type="dxa" w:w="1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18"/>
        <w:gridCol w:w="2127"/>
        <w:gridCol w:w="1418"/>
        <w:gridCol w:w="1418"/>
        <w:gridCol w:w="1560"/>
        <w:gridCol w:w="1419"/>
      </w:tblGrid>
      <w:tr>
        <w:trPr>
          <w:cantSplit w:val="true"/>
          <w:tblHeader w:val="true"/>
        </w:trPr>
        <w:tc>
          <w:tcPr>
            <w:tcW w:type="dxa" w:w="14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21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4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  <w:tc>
          <w:tcPr>
            <w:tcW w:type="dxa" w:w="14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آمار</w:t>
            </w:r>
          </w:p>
        </w:tc>
        <w:tc>
          <w:tcPr>
            <w:tcW w:type="dxa" w:w="141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</w:tr>
      <w:tr>
        <w:trPr>
          <w:cantSplit w:val="true"/>
        </w:trPr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زیرساخت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‎Windows‎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‎Helpdesk‎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معماری شبکه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حوزه</w:t>
            </w:r>
          </w:p>
        </w:tc>
        <w:tc>
          <w:tcPr>
            <w:tcW w:type="dxa" w:w="14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29"/>
        <w:gridCol w:w="1543"/>
        <w:gridCol w:w="1234"/>
        <w:gridCol w:w="1131"/>
        <w:gridCol w:w="2571"/>
        <w:gridCol w:w="1852"/>
      </w:tblGrid>
      <w:tr>
        <w:trPr>
          <w:cantSplit w:val="true"/>
          <w:tblHeader w:val="true"/>
        </w:trPr>
        <w:tc>
          <w:tcPr>
            <w:tcW w:type="dxa" w:w="102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5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2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11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  <w:tc>
          <w:tcPr>
            <w:tcW w:type="dxa" w:w="25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8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ایران</w:t>
            </w:r>
          </w:p>
        </w:tc>
      </w:tr>
      <w:tr>
        <w:trPr>
          <w:cantSplit w:val="true"/>
        </w:trPr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زیرساخت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‎Windows‎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و وقفه</w:t>
            </w:r>
          </w:p>
        </w:tc>
        <w:tc>
          <w:tcPr>
            <w:tcW w:type="dxa" w:w="1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8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  <w:tr>
        <w:trPr>
          <w:cantSplit w:val="true"/>
        </w:trPr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و وقفه</w:t>
            </w:r>
          </w:p>
        </w:tc>
        <w:tc>
          <w:tcPr>
            <w:tcW w:type="dxa" w:w="1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8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  <w:tr>
        <w:trPr>
          <w:cantSplit w:val="true"/>
        </w:trPr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8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  <w:tr>
        <w:trPr>
          <w:cantSplit w:val="true"/>
        </w:trPr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8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  <w:tr>
        <w:trPr>
          <w:cantSplit w:val="true"/>
        </w:trPr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‎Helpdesk‎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8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  <w:tr>
        <w:trPr>
          <w:cantSplit w:val="true"/>
        </w:trPr>
        <w:tc>
          <w:tcPr>
            <w:tcW w:type="dxa" w:w="10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معماری شبکه</w:t>
            </w:r>
          </w:p>
        </w:tc>
        <w:tc>
          <w:tcPr>
            <w:tcW w:type="dxa" w:w="1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تخصص/مدیریت</w:t>
            </w:r>
          </w:p>
        </w:tc>
        <w:tc>
          <w:tcPr>
            <w:tcW w:type="dxa" w:w="25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روتین سریع‌تر؛ قضاوت باقی</w:t>
            </w:r>
          </w:p>
        </w:tc>
        <w:tc>
          <w:tcPr>
            <w:tcW w:type="dxa" w:w="18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بسته به صنعت ایران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</w:t>
      </w:r>
      <w:r>
        <w:rPr>
          <w:rFonts w:ascii="Arial" w:hAnsi="Arial" w:cs="Arial" w:eastAsia="Arial"/>
          <w:b w:val="0"/>
          <w:sz w:val="22"/>
          <w:rtl w:val="0"/>
        </w:rPr>
        <w:t>‎TCP/IP‎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‎routing/switching‎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‎VLAN‎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‎DNS/DHCP‎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‎VPN‎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‎firewall‎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‎monitoring‎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کنترل‌شده، </w:t>
      </w:r>
      <w:r>
        <w:rPr>
          <w:rFonts w:ascii="Arial" w:hAnsi="Arial" w:cs="Arial" w:eastAsia="Arial"/>
          <w:b w:val="0"/>
          <w:sz w:val="22"/>
          <w:rtl w:val="0"/>
        </w:rPr>
        <w:t>‎failure/recovery‎</w:t>
      </w:r>
      <w:r>
        <w:rPr>
          <w:rFonts w:ascii="Arial" w:hAnsi="Arial" w:cs="Arial" w:eastAsia="Arial"/>
          <w:b w:val="0"/>
          <w:sz w:val="22"/>
          <w:rtl/>
        </w:rPr>
        <w:t xml:space="preserve"> و تحویل شاهد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فقط ابزار نمایشی می‌خواهید یا نگهداری، وقفه و </w:t>
      </w:r>
      <w:r>
        <w:rPr>
          <w:rFonts w:ascii="Arial" w:hAnsi="Arial" w:cs="Arial" w:eastAsia="Arial"/>
          <w:b w:val="0"/>
          <w:sz w:val="22"/>
          <w:rtl w:val="0"/>
        </w:rPr>
        <w:t>‎control‎</w:t>
      </w:r>
      <w:r>
        <w:rPr>
          <w:rFonts w:ascii="Arial" w:hAnsi="Arial" w:cs="Arial" w:eastAsia="Arial"/>
          <w:b w:val="0"/>
          <w:sz w:val="22"/>
          <w:rtl/>
        </w:rPr>
        <w:t xml:space="preserve"> را نمی‌پذیرید.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کارفرما،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بازار، دسترسی و </w:t>
      </w:r>
      <w:r>
        <w:rPr>
          <w:rFonts w:ascii="Arial" w:hAnsi="Arial" w:cs="Arial" w:eastAsia="Arial"/>
          <w:b w:val="0"/>
          <w:sz w:val="22"/>
          <w:rtl w:val="0"/>
        </w:rPr>
        <w:t>‎ladder‎</w:t>
      </w:r>
      <w:r>
        <w:rPr>
          <w:rFonts w:ascii="Arial" w:hAnsi="Arial" w:cs="Arial" w:eastAsia="Arial"/>
          <w:b w:val="0"/>
          <w:sz w:val="22"/>
          <w:rtl/>
        </w:rPr>
        <w:t xml:space="preserve"> از عنوان مهم‌ترند.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تشخیص علت لذت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زیر فشار کنترل را حفظ می‌کنم؟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بازارم </w:t>
      </w:r>
      <w:r>
        <w:rPr>
          <w:rFonts w:ascii="Arial" w:hAnsi="Arial" w:cs="Arial" w:eastAsia="Arial"/>
          <w:b w:val="0"/>
          <w:sz w:val="22"/>
          <w:rtl w:val="0"/>
        </w:rPr>
        <w:t>‎mentor/entry‎</w:t>
      </w:r>
      <w:r>
        <w:rPr>
          <w:rFonts w:ascii="Arial" w:hAnsi="Arial" w:cs="Arial" w:eastAsia="Arial"/>
          <w:b w:val="0"/>
          <w:sz w:val="22"/>
          <w:rtl/>
        </w:rPr>
        <w:t xml:space="preserve"> واقعی دارد؟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ده‌ساعته، گزارش دو‌مخاطبه، دو مصاحبه اطلاعاتی و </w:t>
      </w:r>
      <w:r>
        <w:rPr>
          <w:rFonts w:ascii="Arial" w:hAnsi="Arial" w:cs="Arial" w:eastAsia="Arial"/>
          <w:b w:val="0"/>
          <w:sz w:val="22"/>
          <w:rtl w:val="0"/>
        </w:rPr>
        <w:t>‎gap-map‎</w:t>
      </w:r>
      <w:r>
        <w:rPr>
          <w:rFonts w:ascii="Arial" w:hAnsi="Arial" w:cs="Arial" w:eastAsia="Arial"/>
          <w:b w:val="0"/>
          <w:sz w:val="22"/>
          <w:rtl/>
        </w:rPr>
        <w:t xml:space="preserve"> ده آگهی.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مسیر ابزار نیست؛ حرفه شواهد، نگهداری و مسئولیت است. با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و بازار محلی تصمیم بگیرید.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فارسی:</w:t>
      </w:r>
      <w:r>
        <w:rPr>
          <w:rFonts w:ascii="Arial" w:hAnsi="Arial" w:cs="Arial" w:eastAsia="Arial"/>
          <w:b w:val="0"/>
          <w:sz w:val="22"/>
          <w:rtl/>
        </w:rPr>
        <w:t xml:space="preserve"> مدیریت شبکه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انگلیسی: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‎Network Administrator‎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تعریف یک‌جمله‌ای:</w:t>
      </w:r>
      <w:r>
        <w:rPr>
          <w:rFonts w:ascii="Arial" w:hAnsi="Arial" w:cs="Arial" w:eastAsia="Arial"/>
          <w:b w:val="0"/>
          <w:sz w:val="22"/>
          <w:rtl/>
        </w:rPr>
        <w:t xml:space="preserve"> مدیر شبکه اتصال امن و پایدار میان کاربران، سامانه‌ها، شعب و اینترنت را طراحی، پیکربندی، پایش و عیب‌یابی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توصیف تصمیم‌محور:</w:t>
      </w:r>
      <w:r>
        <w:rPr>
          <w:rFonts w:ascii="Arial" w:hAnsi="Arial" w:cs="Arial" w:eastAsia="Arial"/>
          <w:b w:val="0"/>
          <w:sz w:val="22"/>
          <w:rtl/>
        </w:rPr>
        <w:t xml:space="preserve"> مناسب فرد شواهدگرا و مسئول در برابر </w:t>
      </w:r>
      <w:r>
        <w:rPr>
          <w:rFonts w:ascii="Arial" w:hAnsi="Arial" w:cs="Arial" w:eastAsia="Arial"/>
          <w:b w:val="0"/>
          <w:sz w:val="22"/>
          <w:rtl w:val="0"/>
        </w:rPr>
        <w:t>‎failure.‎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برچسب ماهیت کار:</w:t>
      </w:r>
      <w:r>
        <w:rPr>
          <w:rFonts w:ascii="Arial" w:hAnsi="Arial" w:cs="Arial" w:eastAsia="Arial"/>
          <w:b w:val="0"/>
          <w:sz w:val="22"/>
          <w:rtl/>
        </w:rPr>
        <w:t xml:space="preserve"> زیرساختی، عملیاتی و قابلیت‌اتکاپذیر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جذابیت:</w:t>
      </w:r>
      <w:r>
        <w:rPr>
          <w:rFonts w:ascii="Arial" w:hAnsi="Arial" w:cs="Arial" w:eastAsia="Arial"/>
          <w:b w:val="0"/>
          <w:sz w:val="22"/>
          <w:rtl/>
        </w:rPr>
        <w:t xml:space="preserve"> اثر مستقیم و انتقال‌پذیری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نشانه تناسب:</w:t>
      </w:r>
      <w:r>
        <w:rPr>
          <w:rFonts w:ascii="Arial" w:hAnsi="Arial" w:cs="Arial" w:eastAsia="Arial"/>
          <w:b w:val="0"/>
          <w:sz w:val="22"/>
          <w:rtl/>
        </w:rPr>
        <w:t xml:space="preserve"> صبر و تفکر سیستمی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دشواری اصلی:</w:t>
      </w:r>
      <w:r>
        <w:rPr>
          <w:rFonts w:ascii="Arial" w:hAnsi="Arial" w:cs="Arial" w:eastAsia="Arial"/>
          <w:b w:val="0"/>
          <w:sz w:val="22"/>
          <w:rtl/>
        </w:rPr>
        <w:t xml:space="preserve"> ابهام، نگهداری و فشار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77"/>
        <w:gridCol w:w="2273"/>
        <w:gridCol w:w="3610"/>
      </w:tblGrid>
      <w:tr>
        <w:trPr>
          <w:cantSplit w:val="true"/>
          <w:tblHeader w:val="true"/>
        </w:trPr>
        <w:tc>
          <w:tcPr>
            <w:tcW w:type="dxa" w:w="34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22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هماهنگی لازم است.</w:t>
            </w:r>
          </w:p>
        </w:tc>
      </w:tr>
      <w:tr>
        <w:trPr>
          <w:cantSplit w:val="true"/>
        </w:trPr>
        <w:tc>
          <w:tcPr>
            <w:tcW w:type="dxa" w:w="3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ابزار/ثبت روزانه است.</w:t>
            </w:r>
          </w:p>
        </w:tc>
      </w:tr>
      <w:tr>
        <w:trPr>
          <w:cantSplit w:val="true"/>
        </w:trPr>
        <w:tc>
          <w:tcPr>
            <w:tcW w:type="dxa" w:w="3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فرضیه در قید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</w:tr>
      <w:tr>
        <w:trPr>
          <w:cantSplit w:val="true"/>
        </w:trPr>
        <w:tc>
          <w:tcPr>
            <w:tcW w:type="dxa" w:w="34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2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‎trend/KPI‎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کاربرد دارد.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روز کاری واقعی:</w:t>
      </w:r>
      <w:r>
        <w:rPr>
          <w:rFonts w:ascii="Arial" w:hAnsi="Arial" w:cs="Arial" w:eastAsia="Arial"/>
          <w:b w:val="0"/>
          <w:sz w:val="22"/>
          <w:rtl/>
        </w:rPr>
        <w:t xml:space="preserve"> تحلیل، ابزار، ثبت، همکاری و وقفه.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نرم:</w:t>
      </w:r>
      <w:r>
        <w:rPr>
          <w:rFonts w:ascii="Arial" w:hAnsi="Arial" w:cs="Arial" w:eastAsia="Arial"/>
          <w:b w:val="0"/>
          <w:sz w:val="22"/>
          <w:rtl/>
        </w:rPr>
        <w:t xml:space="preserve"> پرسش، نوشتار، </w:t>
      </w:r>
      <w:r>
        <w:rPr>
          <w:rFonts w:ascii="Arial" w:hAnsi="Arial" w:cs="Arial" w:eastAsia="Arial"/>
          <w:b w:val="0"/>
          <w:sz w:val="22"/>
          <w:rtl w:val="0"/>
        </w:rPr>
        <w:t>‎expectation‎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‎escalation.‎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تخصصی: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‎TCP/IP‎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‎routing/switching‎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‎VLAN‎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‎DNS/DHCP‎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‎VPN‎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‎firewall‎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‎monitoring‎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کنترل‌شده.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ابزارها:</w:t>
      </w:r>
      <w:r>
        <w:rPr>
          <w:rFonts w:ascii="Arial" w:hAnsi="Arial" w:cs="Arial" w:eastAsia="Arial"/>
          <w:b w:val="0"/>
          <w:sz w:val="22"/>
          <w:rtl/>
        </w:rPr>
        <w:t xml:space="preserve"> جدول ۱۳ و دانش انتقال‌پذیر.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87"/>
        <w:gridCol w:w="4549"/>
        <w:gridCol w:w="2624"/>
      </w:tblGrid>
      <w:tr>
        <w:trPr>
          <w:cantSplit w:val="true"/>
          <w:tblHeader w:val="true"/>
        </w:trPr>
        <w:tc>
          <w:tcPr>
            <w:tcW w:type="dxa" w:w="21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45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26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2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تغییر خارج ساعت</w:t>
            </w:r>
          </w:p>
        </w:tc>
        <w:tc>
          <w:tcPr>
            <w:tcW w:type="dxa" w:w="45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‎redundancy‎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2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ماهانه/فصلی در شبکه حیاتی</w:t>
            </w:r>
          </w:p>
        </w:tc>
      </w:tr>
      <w:tr>
        <w:trPr>
          <w:cantSplit w:val="true"/>
        </w:trPr>
        <w:tc>
          <w:tcPr>
            <w:tcW w:type="dxa" w:w="2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اثر بزرگ</w:t>
            </w:r>
          </w:p>
        </w:tc>
        <w:tc>
          <w:tcPr>
            <w:tcW w:type="dxa" w:w="45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‎peer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‎staged 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کم می‌شود</w:t>
            </w:r>
          </w:p>
        </w:tc>
        <w:tc>
          <w:tcPr>
            <w:tcW w:type="dxa" w:w="2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هر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‎core/firewall‎</w:t>
            </w:r>
          </w:p>
        </w:tc>
      </w:tr>
      <w:tr>
        <w:trPr>
          <w:cantSplit w:val="true"/>
        </w:trPr>
        <w:tc>
          <w:tcPr>
            <w:tcW w:type="dxa" w:w="2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 mix‎</w:t>
            </w:r>
          </w:p>
        </w:tc>
        <w:tc>
          <w:tcPr>
            <w:tcW w:type="dxa" w:w="45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حذف سریع نیست؛ با استاندارد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‎inventory‎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کنترل می‌شود</w:t>
            </w:r>
          </w:p>
        </w:tc>
        <w:tc>
          <w:tcPr>
            <w:tcW w:type="dxa" w:w="2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روزانه در سازمان قدیمی/چندشعبه</w:t>
            </w:r>
          </w:p>
        </w:tc>
      </w:tr>
      <w:tr>
        <w:trPr>
          <w:cantSplit w:val="true"/>
        </w:trPr>
        <w:tc>
          <w:tcPr>
            <w:tcW w:type="dxa" w:w="21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عیب‌یابی بین‌تیمی</w:t>
            </w:r>
          </w:p>
        </w:tc>
        <w:tc>
          <w:tcPr>
            <w:tcW w:type="dxa" w:w="45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2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هفتگی در مرز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‎app/system/ISP‎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آسان‌تر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پیش‌نویس، خلاصه و فرضیه.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سخت‌تر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‎verification‎</w:t>
      </w:r>
      <w:r>
        <w:rPr>
          <w:rFonts w:ascii="Arial" w:hAnsi="Arial" w:cs="Arial" w:eastAsia="Arial"/>
          <w:b w:val="0"/>
          <w:sz w:val="22"/>
          <w:rtl/>
        </w:rPr>
        <w:t>، محرمانگی و پاسخ‌گویی.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</w:t>
      </w:r>
      <w:r>
        <w:rPr>
          <w:rFonts w:ascii="Arial" w:hAnsi="Arial" w:cs="Arial" w:eastAsia="Arial"/>
          <w:b w:val="0"/>
          <w:sz w:val="22"/>
          <w:rtl w:val="0"/>
        </w:rPr>
        <w:t>‎packet‎</w:t>
      </w:r>
      <w:r>
        <w:rPr>
          <w:rFonts w:ascii="Arial" w:hAnsi="Arial" w:cs="Arial" w:eastAsia="Arial"/>
          <w:b w:val="0"/>
          <w:sz w:val="22"/>
          <w:rtl/>
        </w:rPr>
        <w:t xml:space="preserve"> از کاربر تا سرویس را لایه‌به‌لایه توضیح دهید?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 w:val="0"/>
        </w:rPr>
        <w:t>‎VLAN‎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‎subnet‎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برای جداسازی طراحی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قبل از تغییر </w:t>
      </w:r>
      <w:r>
        <w:rPr>
          <w:rFonts w:ascii="Arial" w:hAnsi="Arial" w:cs="Arial" w:eastAsia="Arial"/>
          <w:b w:val="0"/>
          <w:sz w:val="22"/>
          <w:rtl w:val="0"/>
        </w:rPr>
        <w:t>‎firewall‎</w:t>
      </w:r>
      <w:r>
        <w:rPr>
          <w:rFonts w:ascii="Arial" w:hAnsi="Arial" w:cs="Arial" w:eastAsia="Arial"/>
          <w:b w:val="0"/>
          <w:sz w:val="22"/>
          <w:rtl/>
        </w:rPr>
        <w:t xml:space="preserve"> چه کنترل‌هایی می‌گذارید?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 w:val="0"/>
        </w:rPr>
        <w:t>‎DNS failure‎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از مشکل شبکه جدا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فقط یک لینک </w:t>
      </w:r>
      <w:r>
        <w:rPr>
          <w:rFonts w:ascii="Arial" w:hAnsi="Arial" w:cs="Arial" w:eastAsia="Arial"/>
          <w:b w:val="0"/>
          <w:sz w:val="22"/>
          <w:rtl w:val="0"/>
        </w:rPr>
        <w:t>‎WAN‎</w:t>
      </w:r>
      <w:r>
        <w:rPr>
          <w:rFonts w:ascii="Arial" w:hAnsi="Arial" w:cs="Arial" w:eastAsia="Arial"/>
          <w:b w:val="0"/>
          <w:sz w:val="22"/>
          <w:rtl/>
        </w:rPr>
        <w:t xml:space="preserve"> دارید چه ریسک‌هایی ثبت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908"/>
        <w:gridCol w:w="2220"/>
        <w:gridCol w:w="2637"/>
        <w:gridCol w:w="287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9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22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6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28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زیرساخت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‎Windows‎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 Infrastructure Administration‎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هویت،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عملیات مشترک است.</w:t>
            </w:r>
          </w:p>
        </w:tc>
        <w:tc>
          <w:tcPr>
            <w:tcW w:type="dxa" w:w="2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تمرکز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 سرور/هویت است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‎fabric‎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شبکه.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‎Site Reliability Engineering‎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 اتکا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نرم‌افزار/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شروع می‌کند.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پلتفرم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‎Platform Engineering‎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شبکه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‎cloud/container‎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تجربه توسعه‌دهنده را محصول می‌داند.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 Analyst‎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شبکه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تهدید و رفتار مخرب را هدف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‎Helpdesk‎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 Helpdesk‎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‎troubleshooting‎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اتصال مشترک است.</w:t>
            </w:r>
          </w:p>
        </w:tc>
        <w:tc>
          <w:tcPr>
            <w:tcW w:type="dxa" w:w="2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‎Helpdesk‎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کاربرمحور و با اختیار زیرساخت کمتر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9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معماری شبکه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‎Network Architecture‎</w:t>
            </w:r>
          </w:p>
        </w:tc>
        <w:tc>
          <w:tcPr>
            <w:tcW w:type="dxa" w:w="26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توپولوژی و ظرفیت مشترک است.</w:t>
            </w:r>
          </w:p>
        </w:tc>
        <w:tc>
          <w:tcPr>
            <w:tcW w:type="dxa" w:w="28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معمار تصمیم بلندمدت و طراحی کلان را مالک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۱۳ ژوئیه ۲۰۲۶. </w:t>
      </w:r>
      <w:r>
        <w:rPr>
          <w:rFonts w:ascii="Arial" w:hAnsi="Arial" w:cs="Arial" w:eastAsia="Arial"/>
          <w:b w:val="0"/>
          <w:sz w:val="22"/>
          <w:rtl w:val="0"/>
        </w:rPr>
        <w:t>‎citation coverage:‎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جاری] و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 xml:space="preserve">، ۲۰۲۶]. نمونه‌ها </w:t>
      </w:r>
      <w:r>
        <w:rPr>
          <w:rFonts w:ascii="Arial" w:hAnsi="Arial" w:cs="Arial" w:eastAsia="Arial"/>
          <w:b w:val="0"/>
          <w:sz w:val="22"/>
          <w:rtl w:val="0"/>
        </w:rPr>
        <w:t>‎convenience‎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‎salary broad‎</w:t>
      </w:r>
      <w:r>
        <w:rPr>
          <w:rFonts w:ascii="Arial" w:hAnsi="Arial" w:cs="Arial" w:eastAsia="Arial"/>
          <w:b w:val="0"/>
          <w:sz w:val="22"/>
          <w:rtl/>
        </w:rPr>
        <w:t xml:space="preserve">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962"/>
        <w:gridCol w:w="720"/>
        <w:gridCol w:w="720"/>
        <w:gridCol w:w="910"/>
        <w:gridCol w:w="720"/>
        <w:gridCol w:w="2608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9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9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6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حقوق مورد انتظار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محدود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IranTalent مدیریت شبکه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‎tech/AI‎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Internet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حداقل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Trade Controls‎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Network Administrator‎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‎BLS‎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مزد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‎LinkedIn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۱۰ نمونه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‎ONS ASHE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‎Cisco CCNA Exam Topics‎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‎IETF RFC Editor‎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release‎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تازگی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research‎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 وظیفه‌ای، نه حذف قطعی نقش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‎State of AI in IT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research‎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بیش از ۱۰۰۰ متخصص/کاربر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‎ITSM‎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خوداظهاری و تجاری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‎Cisco 2025 Networking Research‎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‎Pluralsight 2025 Tech Skills Report‎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‎State of AI in IT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9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‎ISC2 Cybersecurity Workforce Study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 با محدودیت اعلام‌شده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مدیر شبکه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alary.irantalent.com/salary-report/software-it-infrastructure-expert-salary/" TargetMode="External"/><Relationship Id="rId12" Type="http://schemas.openxmlformats.org/officeDocument/2006/relationships/hyperlink" Target="https://www.irantalent.com/en/jobs/network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quera.org/developer-survey" TargetMode="External"/><Relationship Id="rId16" Type="http://schemas.openxmlformats.org/officeDocument/2006/relationships/hyperlink" Target="https://blog.cloudflare.com/iran-internet-partially-restored-may-2026/" TargetMode="External"/><Relationship Id="rId17" Type="http://schemas.openxmlformats.org/officeDocument/2006/relationships/hyperlink" Target="https://bidbarg.net/regulation/circular/mozd-1405/" TargetMode="External"/><Relationship Id="rId18" Type="http://schemas.openxmlformats.org/officeDocument/2006/relationships/hyperlink" Target="https://docs.github.com/en/site-policy/other-site-policies/github-and-trade-controls" TargetMode="External"/><Relationship Id="rId19" Type="http://schemas.openxmlformats.org/officeDocument/2006/relationships/hyperlink" Target="https://www.onetonline.org/link/summary/15-1244.00" TargetMode="External"/><Relationship Id="rId20" Type="http://schemas.openxmlformats.org/officeDocument/2006/relationships/hyperlink" Target="https://www.bls.gov/ooh/computer-and-information-technology/network-and-computer-systems-administrators.htm" TargetMode="External"/><Relationship Id="rId21" Type="http://schemas.openxmlformats.org/officeDocument/2006/relationships/hyperlink" Target="https://www.linkedin.com/jobs/network-administrator-jobs" TargetMode="External"/><Relationship Id="rId22" Type="http://schemas.openxmlformats.org/officeDocument/2006/relationships/hyperlink" Target="https://www.jobbank.gc.ca/trend-analysis/search-wages" TargetMode="External"/><Relationship Id="rId23" Type="http://schemas.openxmlformats.org/officeDocument/2006/relationships/hyperlink" Target="https://www.ons.gov.uk/employmentandlabourmarket/peopleinwork/earningsandworkinghours/bulletins/annualsurveyofhoursandearnings/2025" TargetMode="External"/><Relationship Id="rId24" Type="http://schemas.openxmlformats.org/officeDocument/2006/relationships/hyperlink" Target="https://learningnetwork.cisco.com/s/ccna-exam-topics" TargetMode="External"/><Relationship Id="rId25" Type="http://schemas.openxmlformats.org/officeDocument/2006/relationships/hyperlink" Target="https://www.rfc-editor.org/" TargetMode="External"/><Relationship Id="rId26" Type="http://schemas.openxmlformats.org/officeDocument/2006/relationships/hyperlink" Target="https://www.onetcenter.org/db_releases.html" TargetMode="External"/><Relationship Id="rId27" Type="http://schemas.openxmlformats.org/officeDocument/2006/relationships/hyperlink" Target="https://www.ilo.org/publications/generative-ai-and-jobs-refined-global-index-occupational-exposure" TargetMode="External"/><Relationship Id="rId28" Type="http://schemas.openxmlformats.org/officeDocument/2006/relationships/hyperlink" Target="https://www.peoplecert.org/landing-pages/state-of-AI-in-IT-report-2025" TargetMode="External"/><Relationship Id="rId29" Type="http://schemas.openxmlformats.org/officeDocument/2006/relationships/hyperlink" Target="https://newsroom.cisco.com/c/dam/r/newsroom/pdfs/Cisco-2025-Networking-Research.pdf" TargetMode="External"/><Relationship Id="rId30" Type="http://schemas.openxmlformats.org/officeDocument/2006/relationships/hyperlink" Target="https://www.pluralsight.com/resource-center/tech-skills-report-2025-ungated" TargetMode="External"/><Relationship Id="rId31" Type="http://schemas.openxmlformats.org/officeDocument/2006/relationships/hyperlink" Target="https://www.isc2.org/Insights/2025/12/2025-ISC2-Cybersecurity-Workforce-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مدیر شبکه | Network Administrator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