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dTable1Light"/>
        <w:bidiVisual/>
        <w:tblW w:w="10398" w:type="dxa"/>
        <w:tblInd w:w="2" w:type="dxa"/>
        <w:tblLook w:val="04A0" w:firstRow="1" w:lastRow="0" w:firstColumn="1" w:lastColumn="0" w:noHBand="0" w:noVBand="1"/>
      </w:tblPr>
      <w:tblGrid>
        <w:gridCol w:w="384"/>
        <w:gridCol w:w="9535"/>
        <w:gridCol w:w="479"/>
      </w:tblGrid>
      <w:tr w:rsidR="00B6291C" w14:paraId="51972DB8" w14:textId="77777777" w:rsidTr="00E841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</w:tcPr>
          <w:p w14:paraId="4A062191" w14:textId="77777777" w:rsidR="00B6291C" w:rsidRPr="00095C2B" w:rsidRDefault="00B6291C" w:rsidP="001A7981">
            <w:pPr>
              <w:bidi/>
              <w:jc w:val="center"/>
              <w:rPr>
                <w:rFonts w:cs="Cambria"/>
                <w:sz w:val="20"/>
                <w:szCs w:val="20"/>
                <w:rtl/>
                <w:lang w:bidi="fa-IR"/>
              </w:rPr>
            </w:pPr>
            <w:bookmarkStart w:id="0" w:name="_Hlk170072048"/>
            <w:bookmarkEnd w:id="0"/>
            <w:r w:rsidRPr="00095C2B">
              <w:rPr>
                <w:rFonts w:cs="Cambria" w:hint="cs"/>
                <w:sz w:val="20"/>
                <w:szCs w:val="20"/>
                <w:rtl/>
                <w:lang w:bidi="fa-IR"/>
              </w:rPr>
              <w:t>#</w:t>
            </w:r>
          </w:p>
        </w:tc>
        <w:tc>
          <w:tcPr>
            <w:tcW w:w="9653" w:type="dxa"/>
          </w:tcPr>
          <w:p w14:paraId="6842957C" w14:textId="77777777" w:rsidR="00B6291C" w:rsidRPr="00095C2B" w:rsidRDefault="00B6291C" w:rsidP="001A7981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  <w:rtl/>
                <w:lang w:bidi="fa-IR"/>
              </w:rPr>
            </w:pPr>
            <w:r w:rsidRPr="00095C2B">
              <w:rPr>
                <w:rFonts w:hint="cs"/>
                <w:sz w:val="20"/>
                <w:szCs w:val="20"/>
                <w:rtl/>
                <w:lang w:bidi="fa-IR"/>
              </w:rPr>
              <w:t>سوالات</w:t>
            </w:r>
          </w:p>
        </w:tc>
        <w:tc>
          <w:tcPr>
            <w:tcW w:w="360" w:type="dxa"/>
          </w:tcPr>
          <w:p w14:paraId="5D6D9FC5" w14:textId="77777777" w:rsidR="00B6291C" w:rsidRPr="00095C2B" w:rsidRDefault="00B6291C" w:rsidP="001A7981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rtl/>
                <w:lang w:bidi="fa-IR"/>
              </w:rPr>
            </w:pPr>
            <w:r w:rsidRPr="00095C2B">
              <w:rPr>
                <w:rFonts w:hint="cs"/>
                <w:sz w:val="20"/>
                <w:szCs w:val="20"/>
                <w:rtl/>
                <w:lang w:bidi="fa-IR"/>
              </w:rPr>
              <w:t>بارم</w:t>
            </w:r>
          </w:p>
        </w:tc>
      </w:tr>
      <w:tr w:rsidR="00F1646F" w:rsidRPr="00095C2B" w14:paraId="356E4653" w14:textId="77777777" w:rsidTr="00E841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</w:tcPr>
          <w:p w14:paraId="2FC1CDED" w14:textId="05E29E85" w:rsidR="00F1646F" w:rsidRPr="00C34F1F" w:rsidRDefault="00B53611" w:rsidP="00C34F1F">
            <w:pPr>
              <w:pStyle w:val="Heading2"/>
              <w:ind w:left="0" w:firstLine="0"/>
              <w:rPr>
                <w:rFonts w:asciiTheme="majorBidi" w:hAnsiTheme="majorBidi" w:cstheme="majorBidi"/>
                <w:b w:val="0"/>
                <w:bCs w:val="0"/>
                <w:color w:val="000000" w:themeColor="text1"/>
                <w:sz w:val="24"/>
                <w:szCs w:val="24"/>
                <w:rtl/>
              </w:rPr>
            </w:pPr>
            <w:bookmarkStart w:id="1" w:name="_Hlk187092653"/>
            <w:r w:rsidRPr="00C34F1F">
              <w:rPr>
                <w:rFonts w:asciiTheme="majorBidi" w:hAnsiTheme="majorBidi" w:cstheme="majorBidi"/>
                <w:b w:val="0"/>
                <w:bCs w:val="0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9653" w:type="dxa"/>
          </w:tcPr>
          <w:p w14:paraId="3905CE05" w14:textId="025FC81E" w:rsidR="001E4F7F" w:rsidRPr="00B53611" w:rsidRDefault="00A4171D" w:rsidP="00B5361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Cs w:val="24"/>
                <w:lang w:bidi="fa-IR"/>
              </w:rPr>
            </w:pPr>
            <w:r w:rsidRPr="00B53611">
              <w:rPr>
                <w:rFonts w:asciiTheme="majorBidi" w:hAnsiTheme="majorBidi" w:cstheme="majorBidi"/>
                <w:color w:val="000000" w:themeColor="text1"/>
                <w:szCs w:val="24"/>
              </w:rPr>
              <w:t>What does "three nines" (99.9%) availability translate to in terms of allowable monthly downtime based on minute?</w:t>
            </w:r>
          </w:p>
        </w:tc>
        <w:tc>
          <w:tcPr>
            <w:tcW w:w="360" w:type="dxa"/>
          </w:tcPr>
          <w:p w14:paraId="2EBD7640" w14:textId="7693021E" w:rsidR="00F1646F" w:rsidRPr="00C34F1F" w:rsidRDefault="00B53611" w:rsidP="00F1646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36"/>
                <w:szCs w:val="36"/>
                <w:lang w:bidi="fa-IR"/>
              </w:rPr>
            </w:pPr>
            <w:r w:rsidRPr="00C34F1F">
              <w:rPr>
                <w:i/>
                <w:iCs/>
                <w:sz w:val="36"/>
                <w:szCs w:val="36"/>
                <w:lang w:bidi="fa-IR"/>
              </w:rPr>
              <w:t>1</w:t>
            </w:r>
          </w:p>
        </w:tc>
      </w:tr>
      <w:tr w:rsidR="00F1646F" w:rsidRPr="00095C2B" w14:paraId="3012B34E" w14:textId="77777777" w:rsidTr="00E841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</w:tcPr>
          <w:p w14:paraId="628CA628" w14:textId="2157AEBA" w:rsidR="00F1646F" w:rsidRPr="00C34F1F" w:rsidRDefault="00B53611" w:rsidP="00C34F1F">
            <w:pPr>
              <w:pStyle w:val="Heading2"/>
              <w:ind w:left="0" w:firstLine="0"/>
              <w:rPr>
                <w:rFonts w:asciiTheme="majorBidi" w:hAnsiTheme="majorBidi" w:cstheme="majorBidi"/>
                <w:b w:val="0"/>
                <w:bCs w:val="0"/>
                <w:color w:val="000000" w:themeColor="text1"/>
                <w:sz w:val="24"/>
                <w:szCs w:val="24"/>
                <w:rtl/>
              </w:rPr>
            </w:pPr>
            <w:r w:rsidRPr="00C34F1F">
              <w:rPr>
                <w:rFonts w:asciiTheme="majorBidi" w:hAnsiTheme="majorBidi" w:cstheme="majorBidi"/>
                <w:b w:val="0"/>
                <w:bCs w:val="0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9653" w:type="dxa"/>
          </w:tcPr>
          <w:p w14:paraId="48CF3BBA" w14:textId="54CCC4C6" w:rsidR="00E15798" w:rsidRPr="00B53611" w:rsidRDefault="00A4171D" w:rsidP="00B5361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Theme="minorEastAsia" w:hAnsiTheme="majorBidi" w:cstheme="majorBidi"/>
                <w:iCs/>
                <w:color w:val="000000" w:themeColor="text1"/>
                <w:szCs w:val="24"/>
                <w:lang w:bidi="fa-IR"/>
              </w:rPr>
            </w:pPr>
            <w:r w:rsidRPr="00B53611">
              <w:rPr>
                <w:rFonts w:asciiTheme="majorBidi" w:hAnsiTheme="majorBidi" w:cstheme="majorBidi"/>
                <w:color w:val="000000" w:themeColor="text1"/>
                <w:szCs w:val="24"/>
              </w:rPr>
              <w:t>An organization schedules weekly 3-hour maintenance windows. The last analysis shows that have 5 minutes of daily downtime.  Calculate its maximum achievable availability in a month (30 days)?</w:t>
            </w:r>
          </w:p>
        </w:tc>
        <w:tc>
          <w:tcPr>
            <w:tcW w:w="360" w:type="dxa"/>
          </w:tcPr>
          <w:p w14:paraId="51331753" w14:textId="29A246D1" w:rsidR="00F1646F" w:rsidRPr="00C34F1F" w:rsidRDefault="00B53611" w:rsidP="00F1646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36"/>
                <w:szCs w:val="36"/>
                <w:rtl/>
                <w:lang w:bidi="fa-IR"/>
              </w:rPr>
            </w:pPr>
            <w:r w:rsidRPr="00C34F1F">
              <w:rPr>
                <w:i/>
                <w:iCs/>
                <w:sz w:val="36"/>
                <w:szCs w:val="36"/>
                <w:lang w:bidi="fa-IR"/>
              </w:rPr>
              <w:t>1</w:t>
            </w:r>
          </w:p>
        </w:tc>
      </w:tr>
      <w:tr w:rsidR="00F1646F" w:rsidRPr="00095C2B" w14:paraId="40AFE38B" w14:textId="77777777" w:rsidTr="00E841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</w:tcPr>
          <w:p w14:paraId="58757D3E" w14:textId="061B3C06" w:rsidR="00F1646F" w:rsidRPr="00C34F1F" w:rsidRDefault="00B53611" w:rsidP="00C34F1F">
            <w:pPr>
              <w:pStyle w:val="Heading2"/>
              <w:ind w:left="0" w:firstLine="0"/>
              <w:rPr>
                <w:rFonts w:asciiTheme="majorBidi" w:hAnsiTheme="majorBidi" w:cstheme="majorBidi"/>
                <w:b w:val="0"/>
                <w:bCs w:val="0"/>
                <w:color w:val="000000" w:themeColor="text1"/>
                <w:sz w:val="24"/>
                <w:szCs w:val="24"/>
                <w:rtl/>
              </w:rPr>
            </w:pPr>
            <w:r w:rsidRPr="00C34F1F">
              <w:rPr>
                <w:rFonts w:asciiTheme="majorBidi" w:hAnsiTheme="majorBidi" w:cstheme="majorBidi"/>
                <w:b w:val="0"/>
                <w:bCs w:val="0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9653" w:type="dxa"/>
          </w:tcPr>
          <w:p w14:paraId="2E529F6C" w14:textId="7CCAD668" w:rsidR="00F43D8C" w:rsidRPr="00B53611" w:rsidRDefault="00A4171D" w:rsidP="00C34F1F">
            <w:pPr>
              <w:pStyle w:val="Heading2"/>
              <w:ind w:left="0" w:firstLine="0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4"/>
                <w:szCs w:val="24"/>
                <w:rtl/>
              </w:rPr>
            </w:pPr>
            <w:r w:rsidRPr="00B53611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As applications grow in popularity and usage, what could cause their experience poor availability?</w:t>
            </w:r>
          </w:p>
        </w:tc>
        <w:tc>
          <w:tcPr>
            <w:tcW w:w="360" w:type="dxa"/>
          </w:tcPr>
          <w:p w14:paraId="32BABB4A" w14:textId="4E11AE6D" w:rsidR="00F1646F" w:rsidRPr="00C34F1F" w:rsidRDefault="00C34F1F" w:rsidP="00F1646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36"/>
                <w:szCs w:val="36"/>
                <w:rtl/>
                <w:lang w:bidi="fa-IR"/>
              </w:rPr>
            </w:pPr>
            <w:r w:rsidRPr="00C34F1F">
              <w:rPr>
                <w:i/>
                <w:iCs/>
                <w:sz w:val="36"/>
                <w:szCs w:val="36"/>
                <w:lang w:bidi="fa-IR"/>
              </w:rPr>
              <w:t>2</w:t>
            </w:r>
          </w:p>
        </w:tc>
      </w:tr>
      <w:tr w:rsidR="00F1646F" w:rsidRPr="00095C2B" w14:paraId="30984BA1" w14:textId="77777777" w:rsidTr="00E841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</w:tcPr>
          <w:p w14:paraId="36B92749" w14:textId="73E782EA" w:rsidR="00F1646F" w:rsidRPr="00C34F1F" w:rsidRDefault="00B53611" w:rsidP="00C34F1F">
            <w:pPr>
              <w:pStyle w:val="Heading2"/>
              <w:ind w:left="0" w:firstLine="0"/>
              <w:rPr>
                <w:rFonts w:asciiTheme="majorBidi" w:hAnsiTheme="majorBidi" w:cstheme="majorBidi"/>
                <w:b w:val="0"/>
                <w:bCs w:val="0"/>
                <w:color w:val="000000" w:themeColor="text1"/>
                <w:sz w:val="24"/>
                <w:szCs w:val="24"/>
                <w:rtl/>
              </w:rPr>
            </w:pPr>
            <w:r w:rsidRPr="00C34F1F">
              <w:rPr>
                <w:rFonts w:asciiTheme="majorBidi" w:hAnsiTheme="majorBidi" w:cstheme="majorBidi"/>
                <w:b w:val="0"/>
                <w:bCs w:val="0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9653" w:type="dxa"/>
          </w:tcPr>
          <w:p w14:paraId="7824E28C" w14:textId="09B67889" w:rsidR="008958C2" w:rsidRPr="00B53611" w:rsidRDefault="00A4171D" w:rsidP="00B53611">
            <w:pPr>
              <w:pStyle w:val="Heading2"/>
              <w:ind w:left="0" w:firstLine="0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4"/>
                <w:szCs w:val="24"/>
                <w:lang w:bidi="fa-IR"/>
              </w:rPr>
            </w:pPr>
            <w:r w:rsidRPr="00B53611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What strategies we could use Implications for User </w:t>
            </w:r>
            <w:r w:rsidR="006E1601" w:rsidRPr="00B53611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N</w:t>
            </w:r>
            <w:r w:rsidRPr="00B53611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egative </w:t>
            </w:r>
            <w:r w:rsidR="006E1601" w:rsidRPr="00B53611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U</w:t>
            </w:r>
            <w:r w:rsidRPr="00B53611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ser Experience?</w:t>
            </w:r>
          </w:p>
        </w:tc>
        <w:tc>
          <w:tcPr>
            <w:tcW w:w="360" w:type="dxa"/>
          </w:tcPr>
          <w:p w14:paraId="3A141C8E" w14:textId="77706FAE" w:rsidR="00F1646F" w:rsidRPr="00C34F1F" w:rsidRDefault="00C34F1F" w:rsidP="00F1646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36"/>
                <w:szCs w:val="36"/>
                <w:rtl/>
                <w:lang w:bidi="fa-IR"/>
              </w:rPr>
            </w:pPr>
            <w:r w:rsidRPr="00C34F1F">
              <w:rPr>
                <w:i/>
                <w:iCs/>
                <w:sz w:val="36"/>
                <w:szCs w:val="36"/>
                <w:lang w:bidi="fa-IR"/>
              </w:rPr>
              <w:t>2</w:t>
            </w:r>
          </w:p>
        </w:tc>
      </w:tr>
      <w:bookmarkEnd w:id="1"/>
      <w:tr w:rsidR="00F1646F" w:rsidRPr="00095C2B" w14:paraId="10DE2ED5" w14:textId="77777777" w:rsidTr="00E841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</w:tcPr>
          <w:p w14:paraId="5D9A235F" w14:textId="05111797" w:rsidR="00F1646F" w:rsidRPr="00C34F1F" w:rsidRDefault="00B53611" w:rsidP="00C34F1F">
            <w:pPr>
              <w:pStyle w:val="Heading2"/>
              <w:ind w:left="0" w:firstLine="0"/>
              <w:rPr>
                <w:rFonts w:asciiTheme="majorBidi" w:hAnsiTheme="majorBidi" w:cstheme="majorBidi"/>
                <w:b w:val="0"/>
                <w:bCs w:val="0"/>
                <w:color w:val="000000" w:themeColor="text1"/>
                <w:sz w:val="24"/>
                <w:szCs w:val="24"/>
                <w:rtl/>
              </w:rPr>
            </w:pPr>
            <w:r w:rsidRPr="00C34F1F">
              <w:rPr>
                <w:rFonts w:asciiTheme="majorBidi" w:hAnsiTheme="majorBidi" w:cstheme="majorBidi"/>
                <w:b w:val="0"/>
                <w:bCs w:val="0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9653" w:type="dxa"/>
          </w:tcPr>
          <w:p w14:paraId="1BC18367" w14:textId="77777777" w:rsidR="00B53611" w:rsidRPr="00C34F1F" w:rsidRDefault="00B53611" w:rsidP="00B53611">
            <w:pPr>
              <w:pStyle w:val="Heading4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/>
                <w:i w:val="0"/>
                <w:iCs w:val="0"/>
                <w:color w:val="000000" w:themeColor="text1"/>
                <w:szCs w:val="24"/>
              </w:rPr>
            </w:pPr>
            <w:r w:rsidRPr="00C34F1F">
              <w:rPr>
                <w:rFonts w:asciiTheme="majorBidi" w:eastAsia="Times New Roman" w:hAnsiTheme="majorBidi"/>
                <w:i w:val="0"/>
                <w:iCs w:val="0"/>
                <w:color w:val="000000" w:themeColor="text1"/>
                <w:szCs w:val="24"/>
              </w:rPr>
              <w:t>A service needs to handle 5,000 req/sec, and each node can handle 400 req/sec. How many nodes are required to ensure the system can tolerate the failure of two nodes? Show your calculations.</w:t>
            </w:r>
          </w:p>
          <w:p w14:paraId="7D4BE314" w14:textId="4FE83EE4" w:rsidR="00F1646F" w:rsidRPr="00B53611" w:rsidRDefault="00F1646F" w:rsidP="00B5361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Cs w:val="24"/>
                <w:lang w:bidi="fa-IR"/>
              </w:rPr>
            </w:pPr>
          </w:p>
        </w:tc>
        <w:tc>
          <w:tcPr>
            <w:tcW w:w="360" w:type="dxa"/>
          </w:tcPr>
          <w:p w14:paraId="635361DC" w14:textId="5F5AC241" w:rsidR="00F1646F" w:rsidRPr="00C34F1F" w:rsidRDefault="00C34F1F" w:rsidP="00F1646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36"/>
                <w:szCs w:val="36"/>
                <w:rtl/>
                <w:lang w:bidi="fa-IR"/>
              </w:rPr>
            </w:pPr>
            <w:r w:rsidRPr="00C34F1F">
              <w:rPr>
                <w:i/>
                <w:iCs/>
                <w:sz w:val="36"/>
                <w:szCs w:val="36"/>
                <w:lang w:bidi="fa-IR"/>
              </w:rPr>
              <w:t>2</w:t>
            </w:r>
          </w:p>
        </w:tc>
      </w:tr>
      <w:tr w:rsidR="00F1646F" w:rsidRPr="00095C2B" w14:paraId="2D697D32" w14:textId="77777777" w:rsidTr="00E841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</w:tcPr>
          <w:p w14:paraId="610EFED4" w14:textId="63EB6D73" w:rsidR="00F1646F" w:rsidRPr="00C34F1F" w:rsidRDefault="00B53611" w:rsidP="00C34F1F">
            <w:pPr>
              <w:pStyle w:val="Heading2"/>
              <w:ind w:left="0" w:firstLine="0"/>
              <w:rPr>
                <w:rFonts w:asciiTheme="majorBidi" w:hAnsiTheme="majorBidi" w:cstheme="majorBidi"/>
                <w:b w:val="0"/>
                <w:bCs w:val="0"/>
                <w:color w:val="000000" w:themeColor="text1"/>
                <w:sz w:val="24"/>
                <w:szCs w:val="24"/>
                <w:rtl/>
              </w:rPr>
            </w:pPr>
            <w:r w:rsidRPr="00C34F1F">
              <w:rPr>
                <w:rFonts w:asciiTheme="majorBidi" w:hAnsiTheme="majorBidi" w:cstheme="majorBidi"/>
                <w:b w:val="0"/>
                <w:bCs w:val="0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9653" w:type="dxa"/>
          </w:tcPr>
          <w:p w14:paraId="4ACF477B" w14:textId="53764EB5" w:rsidR="00B53611" w:rsidRPr="00B53611" w:rsidRDefault="00B53611" w:rsidP="00B53611">
            <w:pPr>
              <w:pStyle w:val="Heading4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/>
                <w:color w:val="000000" w:themeColor="text1"/>
                <w:szCs w:val="24"/>
              </w:rPr>
            </w:pPr>
            <w:proofErr w:type="spellStart"/>
            <w:r w:rsidRPr="00B53611">
              <w:rPr>
                <w:rFonts w:asciiTheme="majorBidi" w:eastAsia="Times New Roman" w:hAnsiTheme="majorBidi"/>
                <w:color w:val="000000" w:themeColor="text1"/>
                <w:szCs w:val="24"/>
              </w:rPr>
              <w:t>PartA</w:t>
            </w:r>
            <w:proofErr w:type="spellEnd"/>
            <w:r w:rsidRPr="00B53611">
              <w:rPr>
                <w:rFonts w:asciiTheme="majorBidi" w:eastAsia="Times New Roman" w:hAnsiTheme="majorBidi"/>
                <w:color w:val="000000" w:themeColor="text1"/>
                <w:szCs w:val="24"/>
              </w:rPr>
              <w:t xml:space="preserve">) </w:t>
            </w:r>
            <w:r w:rsidRPr="00B53611">
              <w:rPr>
                <w:rFonts w:asciiTheme="majorBidi" w:eastAsia="Times New Roman" w:hAnsiTheme="majorBidi"/>
                <w:color w:val="000000" w:themeColor="text1"/>
                <w:szCs w:val="24"/>
              </w:rPr>
              <w:t>What is a key challenge of monolithic applications?</w:t>
            </w:r>
          </w:p>
          <w:p w14:paraId="0CF60750" w14:textId="77777777" w:rsidR="00B53611" w:rsidRPr="00B53611" w:rsidRDefault="00B53611" w:rsidP="00B53611">
            <w:pPr>
              <w:numPr>
                <w:ilvl w:val="1"/>
                <w:numId w:val="2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szCs w:val="24"/>
              </w:rPr>
            </w:pPr>
            <w:r w:rsidRPr="00B53611">
              <w:rPr>
                <w:rFonts w:asciiTheme="majorBidi" w:eastAsia="Times New Roman" w:hAnsiTheme="majorBidi" w:cstheme="majorBidi"/>
                <w:color w:val="000000" w:themeColor="text1"/>
                <w:szCs w:val="24"/>
              </w:rPr>
              <w:t>A. High scalability</w:t>
            </w:r>
          </w:p>
          <w:p w14:paraId="5583426E" w14:textId="77777777" w:rsidR="00B53611" w:rsidRPr="00B53611" w:rsidRDefault="00B53611" w:rsidP="00B53611">
            <w:pPr>
              <w:numPr>
                <w:ilvl w:val="1"/>
                <w:numId w:val="2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szCs w:val="24"/>
              </w:rPr>
            </w:pPr>
            <w:r w:rsidRPr="00B53611">
              <w:rPr>
                <w:rFonts w:asciiTheme="majorBidi" w:eastAsia="Times New Roman" w:hAnsiTheme="majorBidi" w:cstheme="majorBidi"/>
                <w:color w:val="000000" w:themeColor="text1"/>
                <w:szCs w:val="24"/>
              </w:rPr>
              <w:t>B. Limited flexibility due to bundled business logic</w:t>
            </w:r>
          </w:p>
          <w:p w14:paraId="279862E9" w14:textId="77777777" w:rsidR="00B53611" w:rsidRPr="00B53611" w:rsidRDefault="00B53611" w:rsidP="00B53611">
            <w:pPr>
              <w:numPr>
                <w:ilvl w:val="1"/>
                <w:numId w:val="2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szCs w:val="24"/>
              </w:rPr>
            </w:pPr>
            <w:r w:rsidRPr="00B53611">
              <w:rPr>
                <w:rFonts w:asciiTheme="majorBidi" w:eastAsia="Times New Roman" w:hAnsiTheme="majorBidi" w:cstheme="majorBidi"/>
                <w:color w:val="000000" w:themeColor="text1"/>
                <w:szCs w:val="24"/>
              </w:rPr>
              <w:t>C. Independent deployment of components</w:t>
            </w:r>
          </w:p>
          <w:p w14:paraId="1C173C2B" w14:textId="3AFE0443" w:rsidR="00B53611" w:rsidRPr="00B53611" w:rsidRDefault="00B53611" w:rsidP="00B53611">
            <w:pPr>
              <w:numPr>
                <w:ilvl w:val="1"/>
                <w:numId w:val="2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szCs w:val="24"/>
              </w:rPr>
            </w:pPr>
            <w:r w:rsidRPr="00B53611">
              <w:rPr>
                <w:rFonts w:asciiTheme="majorBidi" w:eastAsia="Times New Roman" w:hAnsiTheme="majorBidi" w:cstheme="majorBidi"/>
                <w:color w:val="000000" w:themeColor="text1"/>
                <w:szCs w:val="24"/>
              </w:rPr>
              <w:t>D. Reduced code conflicts</w:t>
            </w:r>
          </w:p>
          <w:p w14:paraId="7CEF8C2B" w14:textId="72DE4126" w:rsidR="00B53611" w:rsidRPr="00B53611" w:rsidRDefault="00B53611" w:rsidP="00B53611">
            <w:pPr>
              <w:pStyle w:val="Heading3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/>
                <w:color w:val="000000" w:themeColor="text1"/>
              </w:rPr>
            </w:pPr>
            <w:proofErr w:type="spellStart"/>
            <w:r w:rsidRPr="00B53611">
              <w:rPr>
                <w:rFonts w:asciiTheme="majorBidi" w:eastAsia="Times New Roman" w:hAnsiTheme="majorBidi"/>
                <w:color w:val="000000" w:themeColor="text1"/>
              </w:rPr>
              <w:t>Part.B</w:t>
            </w:r>
            <w:proofErr w:type="spellEnd"/>
            <w:r w:rsidRPr="00B53611">
              <w:rPr>
                <w:rFonts w:asciiTheme="majorBidi" w:eastAsia="Times New Roman" w:hAnsiTheme="majorBidi"/>
                <w:color w:val="000000" w:themeColor="text1"/>
              </w:rPr>
              <w:t xml:space="preserve">) </w:t>
            </w:r>
            <w:r w:rsidRPr="00B53611">
              <w:rPr>
                <w:rFonts w:asciiTheme="majorBidi" w:eastAsia="Times New Roman" w:hAnsiTheme="majorBidi"/>
                <w:color w:val="000000" w:themeColor="text1"/>
              </w:rPr>
              <w:t>Which of the following is NOT a guideline for defining service boundaries?</w:t>
            </w:r>
          </w:p>
          <w:p w14:paraId="0CE1401D" w14:textId="77777777" w:rsidR="00B53611" w:rsidRPr="00B53611" w:rsidRDefault="00B53611" w:rsidP="00B53611">
            <w:pPr>
              <w:numPr>
                <w:ilvl w:val="1"/>
                <w:numId w:val="2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szCs w:val="24"/>
              </w:rPr>
            </w:pPr>
            <w:r w:rsidRPr="00B53611">
              <w:rPr>
                <w:rFonts w:asciiTheme="majorBidi" w:eastAsia="Times New Roman" w:hAnsiTheme="majorBidi" w:cstheme="majorBidi"/>
                <w:color w:val="000000" w:themeColor="text1"/>
                <w:szCs w:val="24"/>
              </w:rPr>
              <w:t>A. Specific business requirements</w:t>
            </w:r>
          </w:p>
          <w:p w14:paraId="386560FE" w14:textId="77777777" w:rsidR="00B53611" w:rsidRPr="00B53611" w:rsidRDefault="00B53611" w:rsidP="00B53611">
            <w:pPr>
              <w:numPr>
                <w:ilvl w:val="1"/>
                <w:numId w:val="2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szCs w:val="24"/>
              </w:rPr>
            </w:pPr>
            <w:r w:rsidRPr="00B53611">
              <w:rPr>
                <w:rFonts w:asciiTheme="majorBidi" w:eastAsia="Times New Roman" w:hAnsiTheme="majorBidi" w:cstheme="majorBidi"/>
                <w:color w:val="000000" w:themeColor="text1"/>
                <w:szCs w:val="24"/>
              </w:rPr>
              <w:t>B. Team ownership</w:t>
            </w:r>
          </w:p>
          <w:p w14:paraId="2446BC8D" w14:textId="77777777" w:rsidR="00B53611" w:rsidRPr="00B53611" w:rsidRDefault="00B53611" w:rsidP="00B53611">
            <w:pPr>
              <w:numPr>
                <w:ilvl w:val="1"/>
                <w:numId w:val="2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szCs w:val="24"/>
              </w:rPr>
            </w:pPr>
            <w:r w:rsidRPr="00B53611">
              <w:rPr>
                <w:rFonts w:asciiTheme="majorBidi" w:eastAsia="Times New Roman" w:hAnsiTheme="majorBidi" w:cstheme="majorBidi"/>
                <w:color w:val="000000" w:themeColor="text1"/>
                <w:szCs w:val="24"/>
              </w:rPr>
              <w:t>C. Direct data access between services</w:t>
            </w:r>
          </w:p>
          <w:p w14:paraId="1752FDF5" w14:textId="656640F2" w:rsidR="0031027D" w:rsidRPr="00C34F1F" w:rsidRDefault="00B53611" w:rsidP="00C34F1F">
            <w:pPr>
              <w:numPr>
                <w:ilvl w:val="1"/>
                <w:numId w:val="2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szCs w:val="24"/>
                <w:rtl/>
              </w:rPr>
            </w:pPr>
            <w:r w:rsidRPr="00B53611">
              <w:rPr>
                <w:rFonts w:asciiTheme="majorBidi" w:eastAsia="Times New Roman" w:hAnsiTheme="majorBidi" w:cstheme="majorBidi"/>
                <w:color w:val="000000" w:themeColor="text1"/>
                <w:szCs w:val="24"/>
              </w:rPr>
              <w:t>D. Shared capabilities and data</w:t>
            </w:r>
          </w:p>
        </w:tc>
        <w:tc>
          <w:tcPr>
            <w:tcW w:w="360" w:type="dxa"/>
          </w:tcPr>
          <w:p w14:paraId="65E56BE7" w14:textId="3031E171" w:rsidR="00F1646F" w:rsidRPr="00C34F1F" w:rsidRDefault="00C34F1F" w:rsidP="00F1646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36"/>
                <w:szCs w:val="36"/>
                <w:rtl/>
                <w:lang w:bidi="fa-IR"/>
              </w:rPr>
            </w:pPr>
            <w:r w:rsidRPr="00C34F1F">
              <w:rPr>
                <w:i/>
                <w:iCs/>
                <w:sz w:val="36"/>
                <w:szCs w:val="36"/>
                <w:lang w:bidi="fa-IR"/>
              </w:rPr>
              <w:t>2</w:t>
            </w:r>
          </w:p>
        </w:tc>
      </w:tr>
      <w:tr w:rsidR="00F1646F" w:rsidRPr="00095C2B" w14:paraId="6487AF72" w14:textId="77777777" w:rsidTr="00E841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</w:tcPr>
          <w:p w14:paraId="7B60A6F9" w14:textId="77777777" w:rsidR="00761957" w:rsidRPr="00C34F1F" w:rsidRDefault="00761957" w:rsidP="00C34F1F">
            <w:pPr>
              <w:pStyle w:val="Heading2"/>
              <w:ind w:left="0" w:firstLine="0"/>
              <w:rPr>
                <w:rFonts w:asciiTheme="majorBidi" w:hAnsiTheme="majorBidi" w:cstheme="majorBidi"/>
                <w:b w:val="0"/>
                <w:bCs w:val="0"/>
                <w:color w:val="000000" w:themeColor="text1"/>
                <w:sz w:val="24"/>
                <w:szCs w:val="24"/>
                <w:rtl/>
              </w:rPr>
            </w:pPr>
          </w:p>
          <w:p w14:paraId="07618F49" w14:textId="77777777" w:rsidR="00761957" w:rsidRPr="00C34F1F" w:rsidRDefault="00761957" w:rsidP="00C34F1F">
            <w:pPr>
              <w:pStyle w:val="Heading2"/>
              <w:ind w:left="0" w:firstLine="0"/>
              <w:rPr>
                <w:rFonts w:asciiTheme="majorBidi" w:hAnsiTheme="majorBidi" w:cstheme="majorBidi"/>
                <w:b w:val="0"/>
                <w:bCs w:val="0"/>
                <w:color w:val="000000" w:themeColor="text1"/>
                <w:sz w:val="24"/>
                <w:szCs w:val="24"/>
                <w:rtl/>
              </w:rPr>
            </w:pPr>
          </w:p>
          <w:p w14:paraId="05D9CCDF" w14:textId="50B64D5F" w:rsidR="00F1646F" w:rsidRPr="00C34F1F" w:rsidRDefault="00B53611" w:rsidP="00C34F1F">
            <w:pPr>
              <w:pStyle w:val="Heading2"/>
              <w:ind w:left="0" w:firstLine="0"/>
              <w:rPr>
                <w:rFonts w:asciiTheme="majorBidi" w:hAnsiTheme="majorBidi" w:cstheme="majorBidi"/>
                <w:b w:val="0"/>
                <w:bCs w:val="0"/>
                <w:color w:val="000000" w:themeColor="text1"/>
                <w:sz w:val="24"/>
                <w:szCs w:val="24"/>
                <w:rtl/>
              </w:rPr>
            </w:pPr>
            <w:r w:rsidRPr="00C34F1F">
              <w:rPr>
                <w:rFonts w:asciiTheme="majorBidi" w:hAnsiTheme="majorBidi" w:cstheme="majorBidi"/>
                <w:b w:val="0"/>
                <w:bCs w:val="0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9653" w:type="dxa"/>
          </w:tcPr>
          <w:p w14:paraId="2EDAAA74" w14:textId="77777777" w:rsidR="00B53611" w:rsidRPr="00B53611" w:rsidRDefault="00B53611" w:rsidP="00B53611">
            <w:pPr>
              <w:pStyle w:val="Heading3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/>
                <w:color w:val="000000" w:themeColor="text1"/>
              </w:rPr>
            </w:pPr>
            <w:r w:rsidRPr="00B53611">
              <w:rPr>
                <w:rStyle w:val="Strong"/>
                <w:rFonts w:asciiTheme="majorBidi" w:hAnsiTheme="majorBidi"/>
                <w:b w:val="0"/>
                <w:bCs w:val="0"/>
                <w:color w:val="000000" w:themeColor="text1"/>
              </w:rPr>
              <w:t>True/False Questions</w:t>
            </w:r>
          </w:p>
          <w:p w14:paraId="49D0D1D6" w14:textId="37011BA8" w:rsidR="00B53611" w:rsidRPr="00B53611" w:rsidRDefault="00B53611" w:rsidP="00B53611">
            <w:pPr>
              <w:pStyle w:val="Heading3"/>
              <w:numPr>
                <w:ilvl w:val="0"/>
                <w:numId w:val="31"/>
              </w:numPr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/>
                <w:color w:val="000000" w:themeColor="text1"/>
              </w:rPr>
            </w:pPr>
            <w:r w:rsidRPr="00B53611">
              <w:rPr>
                <w:rStyle w:val="Strong"/>
                <w:rFonts w:asciiTheme="majorBidi" w:hAnsiTheme="majorBidi"/>
                <w:b w:val="0"/>
                <w:bCs w:val="0"/>
                <w:color w:val="000000" w:themeColor="text1"/>
              </w:rPr>
              <w:t>Service-based architectures allow for independent scaling of services.</w:t>
            </w:r>
          </w:p>
          <w:p w14:paraId="3407B8C2" w14:textId="512BC0C0" w:rsidR="00B53611" w:rsidRPr="00B53611" w:rsidRDefault="00B53611" w:rsidP="00B53611">
            <w:pPr>
              <w:pStyle w:val="Heading3"/>
              <w:numPr>
                <w:ilvl w:val="0"/>
                <w:numId w:val="31"/>
              </w:numPr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/>
                <w:color w:val="000000" w:themeColor="text1"/>
              </w:rPr>
            </w:pPr>
            <w:r w:rsidRPr="00B53611">
              <w:rPr>
                <w:rStyle w:val="Strong"/>
                <w:rFonts w:asciiTheme="majorBidi" w:hAnsiTheme="majorBidi"/>
                <w:b w:val="0"/>
                <w:bCs w:val="0"/>
                <w:color w:val="000000" w:themeColor="text1"/>
              </w:rPr>
              <w:t>In monolithic applications, merging code frequently with multiple developers leads to spaghetti code.</w:t>
            </w:r>
          </w:p>
          <w:p w14:paraId="764E647F" w14:textId="4A70B6DD" w:rsidR="00B53611" w:rsidRDefault="00B53611" w:rsidP="00B53611">
            <w:pPr>
              <w:pStyle w:val="Heading3"/>
              <w:numPr>
                <w:ilvl w:val="0"/>
                <w:numId w:val="31"/>
              </w:numPr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Theme="majorBidi" w:hAnsiTheme="majorBidi"/>
                <w:b w:val="0"/>
                <w:bCs w:val="0"/>
                <w:color w:val="000000" w:themeColor="text1"/>
              </w:rPr>
            </w:pPr>
            <w:r w:rsidRPr="00B53611">
              <w:rPr>
                <w:rStyle w:val="Strong"/>
                <w:rFonts w:asciiTheme="majorBidi" w:hAnsiTheme="majorBidi"/>
                <w:b w:val="0"/>
                <w:bCs w:val="0"/>
                <w:color w:val="000000" w:themeColor="text1"/>
              </w:rPr>
              <w:t>The Left Service needs to know the implementation details of the Right Service to interact with it.</w:t>
            </w:r>
          </w:p>
          <w:p w14:paraId="6124178C" w14:textId="40A838D7" w:rsidR="00C34F1F" w:rsidRPr="00C34F1F" w:rsidRDefault="00C34F1F" w:rsidP="00C34F1F">
            <w:pPr>
              <w:pStyle w:val="Heading3"/>
              <w:numPr>
                <w:ilvl w:val="0"/>
                <w:numId w:val="31"/>
              </w:numPr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Theme="majorBidi" w:hAnsiTheme="majorBidi"/>
                <w:color w:val="000000" w:themeColor="text1"/>
              </w:rPr>
            </w:pPr>
            <w:r w:rsidRPr="00C34F1F">
              <w:rPr>
                <w:rStyle w:val="Strong"/>
                <w:rFonts w:asciiTheme="majorBidi" w:hAnsiTheme="majorBidi"/>
                <w:b w:val="0"/>
                <w:bCs w:val="0"/>
                <w:color w:val="000000" w:themeColor="text1"/>
              </w:rPr>
              <w:t>Service boundaries should be defined based on company organization, culture, and application type.</w:t>
            </w:r>
          </w:p>
          <w:p w14:paraId="0F952BCE" w14:textId="5E157CC5" w:rsidR="00761957" w:rsidRPr="00B53611" w:rsidRDefault="00761957" w:rsidP="00B5361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Cs w:val="24"/>
                <w:rtl/>
                <w:lang w:bidi="fa-IR"/>
              </w:rPr>
            </w:pPr>
          </w:p>
        </w:tc>
        <w:tc>
          <w:tcPr>
            <w:tcW w:w="360" w:type="dxa"/>
          </w:tcPr>
          <w:p w14:paraId="68BE386D" w14:textId="675C6B80" w:rsidR="00F1646F" w:rsidRPr="00C34F1F" w:rsidRDefault="00C34F1F" w:rsidP="00F1646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36"/>
                <w:szCs w:val="36"/>
                <w:rtl/>
                <w:lang w:bidi="fa-IR"/>
              </w:rPr>
            </w:pPr>
            <w:r w:rsidRPr="00C34F1F">
              <w:rPr>
                <w:i/>
                <w:iCs/>
                <w:sz w:val="36"/>
                <w:szCs w:val="36"/>
                <w:lang w:bidi="fa-IR"/>
              </w:rPr>
              <w:t>2</w:t>
            </w:r>
          </w:p>
        </w:tc>
      </w:tr>
      <w:tr w:rsidR="00B53611" w:rsidRPr="00095C2B" w14:paraId="645F6858" w14:textId="77777777" w:rsidTr="00E841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</w:tcPr>
          <w:p w14:paraId="1BB9ED93" w14:textId="31B7FA22" w:rsidR="00B53611" w:rsidRPr="00C34F1F" w:rsidRDefault="00B53611" w:rsidP="00C34F1F">
            <w:pPr>
              <w:pStyle w:val="Heading2"/>
              <w:ind w:left="0" w:firstLine="0"/>
              <w:rPr>
                <w:rFonts w:asciiTheme="majorBidi" w:hAnsiTheme="majorBidi" w:cstheme="majorBidi"/>
                <w:b w:val="0"/>
                <w:bCs w:val="0"/>
                <w:color w:val="000000" w:themeColor="text1"/>
                <w:sz w:val="24"/>
                <w:szCs w:val="24"/>
                <w:rtl/>
              </w:rPr>
            </w:pPr>
            <w:r w:rsidRPr="00C34F1F">
              <w:rPr>
                <w:rFonts w:asciiTheme="majorBidi" w:hAnsiTheme="majorBidi" w:cstheme="majorBidi"/>
                <w:b w:val="0"/>
                <w:bCs w:val="0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9653" w:type="dxa"/>
          </w:tcPr>
          <w:p w14:paraId="3B32E717" w14:textId="77777777" w:rsidR="00B53611" w:rsidRPr="00B53611" w:rsidRDefault="00B53611" w:rsidP="00B53611">
            <w:pPr>
              <w:pStyle w:val="Heading3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/>
                <w:b/>
                <w:bCs/>
                <w:color w:val="000000" w:themeColor="text1"/>
              </w:rPr>
            </w:pPr>
            <w:r w:rsidRPr="00B53611">
              <w:rPr>
                <w:rStyle w:val="Strong"/>
                <w:rFonts w:asciiTheme="majorBidi" w:hAnsiTheme="majorBidi"/>
                <w:b w:val="0"/>
                <w:bCs w:val="0"/>
                <w:color w:val="000000" w:themeColor="text1"/>
              </w:rPr>
              <w:t>What are the key components of an API contract in service-based architectures?</w:t>
            </w:r>
          </w:p>
          <w:p w14:paraId="46DBF17A" w14:textId="77777777" w:rsidR="00B53611" w:rsidRPr="00B53611" w:rsidRDefault="00B53611" w:rsidP="00B53611">
            <w:pPr>
              <w:pStyle w:val="Heading3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Theme="majorBidi" w:hAnsiTheme="majorBidi"/>
                <w:b w:val="0"/>
                <w:bCs w:val="0"/>
                <w:color w:val="000000" w:themeColor="text1"/>
              </w:rPr>
            </w:pPr>
          </w:p>
        </w:tc>
        <w:tc>
          <w:tcPr>
            <w:tcW w:w="360" w:type="dxa"/>
          </w:tcPr>
          <w:p w14:paraId="7ECB9D53" w14:textId="5F950A41" w:rsidR="00B53611" w:rsidRPr="00C34F1F" w:rsidRDefault="00C34F1F" w:rsidP="00F1646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i/>
                <w:iCs/>
                <w:sz w:val="36"/>
                <w:szCs w:val="36"/>
                <w:rtl/>
                <w:lang w:bidi="fa-IR"/>
              </w:rPr>
            </w:pPr>
            <w:r w:rsidRPr="00C34F1F">
              <w:rPr>
                <w:i/>
                <w:iCs/>
                <w:sz w:val="36"/>
                <w:szCs w:val="36"/>
                <w:lang w:bidi="fa-IR"/>
              </w:rPr>
              <w:t>2</w:t>
            </w:r>
          </w:p>
        </w:tc>
      </w:tr>
      <w:tr w:rsidR="00434451" w:rsidRPr="00095C2B" w14:paraId="4593774B" w14:textId="77777777" w:rsidTr="00E841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</w:tcPr>
          <w:p w14:paraId="1D645EE4" w14:textId="77777777" w:rsidR="00434451" w:rsidRPr="00E841AF" w:rsidRDefault="00434451" w:rsidP="00F1646F">
            <w:pPr>
              <w:bidi/>
              <w:jc w:val="center"/>
              <w:rPr>
                <w:sz w:val="36"/>
                <w:szCs w:val="36"/>
                <w:rtl/>
                <w:lang w:bidi="fa-IR"/>
              </w:rPr>
            </w:pPr>
          </w:p>
        </w:tc>
        <w:tc>
          <w:tcPr>
            <w:tcW w:w="9653" w:type="dxa"/>
          </w:tcPr>
          <w:p w14:paraId="2E990BB9" w14:textId="0580EFD8" w:rsidR="00434451" w:rsidRPr="00E841AF" w:rsidRDefault="00424A14" w:rsidP="00E841AF">
            <w:pPr>
              <w:bidi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8"/>
                <w:szCs w:val="38"/>
                <w:lang w:bidi="fa-IR"/>
              </w:rPr>
            </w:pPr>
            <w:r>
              <w:rPr>
                <w:rFonts w:hint="cs"/>
                <w:sz w:val="38"/>
                <w:szCs w:val="38"/>
                <w:rtl/>
                <w:lang w:bidi="fa-IR"/>
              </w:rPr>
              <w:t>موفق باشید</w:t>
            </w:r>
            <w:r w:rsidR="00E722ED">
              <w:rPr>
                <w:rFonts w:hint="cs"/>
                <w:sz w:val="38"/>
                <w:szCs w:val="38"/>
                <w:rtl/>
                <w:lang w:bidi="fa-IR"/>
              </w:rPr>
              <w:t>-تقی نژاد</w:t>
            </w:r>
          </w:p>
        </w:tc>
        <w:tc>
          <w:tcPr>
            <w:tcW w:w="360" w:type="dxa"/>
          </w:tcPr>
          <w:p w14:paraId="40638934" w14:textId="746B6710" w:rsidR="00434451" w:rsidRPr="00E841AF" w:rsidRDefault="00434451" w:rsidP="00F1646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rtl/>
                <w:lang w:bidi="fa-IR"/>
              </w:rPr>
            </w:pPr>
          </w:p>
        </w:tc>
      </w:tr>
    </w:tbl>
    <w:p w14:paraId="4969BCAC" w14:textId="2EE5BCEB" w:rsidR="006363D6" w:rsidRDefault="006363D6" w:rsidP="00C25FA6">
      <w:pPr>
        <w:tabs>
          <w:tab w:val="left" w:pos="7178"/>
        </w:tabs>
        <w:rPr>
          <w:sz w:val="22"/>
          <w:szCs w:val="16"/>
          <w:lang w:bidi="fa-IR"/>
        </w:rPr>
      </w:pPr>
    </w:p>
    <w:p w14:paraId="17D4626A" w14:textId="78401553" w:rsidR="00424A14" w:rsidRDefault="00DD55FE" w:rsidP="00A4171D">
      <w:pPr>
        <w:bidi/>
        <w:rPr>
          <w:sz w:val="22"/>
          <w:szCs w:val="16"/>
          <w:rtl/>
          <w:lang w:bidi="fa-IR"/>
        </w:rPr>
      </w:pPr>
      <w:r>
        <w:rPr>
          <w:sz w:val="22"/>
          <w:szCs w:val="16"/>
          <w:lang w:bidi="fa-IR"/>
        </w:rPr>
        <w:br w:type="page"/>
      </w:r>
      <w:r w:rsidR="00A4171D">
        <w:rPr>
          <w:rFonts w:hint="cs"/>
          <w:sz w:val="22"/>
          <w:szCs w:val="16"/>
          <w:rtl/>
          <w:lang w:bidi="fa-IR"/>
        </w:rPr>
        <w:lastRenderedPageBreak/>
        <w:t xml:space="preserve">پاسخ: </w:t>
      </w:r>
    </w:p>
    <w:p w14:paraId="4D7EFE2C" w14:textId="1EA4F295" w:rsidR="00C34F1F" w:rsidRPr="00C34F1F" w:rsidRDefault="00C34F1F" w:rsidP="00C34F1F">
      <w:pPr>
        <w:bidi/>
        <w:rPr>
          <w:szCs w:val="24"/>
          <w:lang w:bidi="fa-IR"/>
        </w:rPr>
      </w:pPr>
      <w:r>
        <w:rPr>
          <w:rFonts w:hint="cs"/>
          <w:sz w:val="22"/>
          <w:szCs w:val="16"/>
          <w:rtl/>
          <w:lang w:bidi="fa-IR"/>
        </w:rPr>
        <w:t>1</w:t>
      </w:r>
      <w:r w:rsidRPr="00C34F1F">
        <w:rPr>
          <w:rFonts w:hint="cs"/>
          <w:szCs w:val="24"/>
          <w:rtl/>
          <w:lang w:bidi="fa-IR"/>
        </w:rPr>
        <w:t>) 43 دقیقه</w:t>
      </w:r>
    </w:p>
    <w:p w14:paraId="5B13989D" w14:textId="7784A08B" w:rsidR="005A7CCF" w:rsidRPr="00C34F1F" w:rsidRDefault="005A7CCF" w:rsidP="005A7CCF">
      <w:pPr>
        <w:bidi/>
        <w:rPr>
          <w:szCs w:val="24"/>
          <w:lang w:bidi="fa-IR"/>
        </w:rPr>
      </w:pPr>
      <w:r w:rsidRPr="00C34F1F">
        <w:rPr>
          <w:szCs w:val="24"/>
          <w:lang w:bidi="fa-IR"/>
        </w:rPr>
        <w:t xml:space="preserve">2) </w:t>
      </w:r>
    </w:p>
    <w:p w14:paraId="360FF586" w14:textId="5AFD885A" w:rsidR="005A7CCF" w:rsidRPr="00C34F1F" w:rsidRDefault="005A7CCF" w:rsidP="00473F52">
      <w:pPr>
        <w:rPr>
          <w:rStyle w:val="mord"/>
          <w:szCs w:val="24"/>
        </w:rPr>
      </w:pPr>
      <w:r w:rsidRPr="00C34F1F">
        <w:rPr>
          <w:rStyle w:val="mord"/>
          <w:szCs w:val="24"/>
        </w:rPr>
        <w:t>Total Seconds in a Month</w:t>
      </w:r>
      <w:r w:rsidRPr="00C34F1F">
        <w:rPr>
          <w:rStyle w:val="mrel"/>
          <w:szCs w:val="24"/>
        </w:rPr>
        <w:t>=</w:t>
      </w:r>
      <w:r w:rsidRPr="00C34F1F">
        <w:rPr>
          <w:rStyle w:val="mord"/>
          <w:szCs w:val="24"/>
        </w:rPr>
        <w:t>720hours</w:t>
      </w:r>
      <w:r w:rsidRPr="00C34F1F">
        <w:rPr>
          <w:rStyle w:val="mbin"/>
          <w:szCs w:val="24"/>
        </w:rPr>
        <w:t>×</w:t>
      </w:r>
      <w:r w:rsidRPr="00C34F1F">
        <w:rPr>
          <w:rStyle w:val="mord"/>
          <w:szCs w:val="24"/>
        </w:rPr>
        <w:t>3600seconds/hour</w:t>
      </w:r>
      <w:r w:rsidRPr="00C34F1F">
        <w:rPr>
          <w:rStyle w:val="mrel"/>
          <w:szCs w:val="24"/>
        </w:rPr>
        <w:t>=</w:t>
      </w:r>
      <w:r w:rsidRPr="00C34F1F">
        <w:rPr>
          <w:rStyle w:val="mord"/>
          <w:szCs w:val="24"/>
        </w:rPr>
        <w:t>2</w:t>
      </w:r>
      <w:r w:rsidRPr="00C34F1F">
        <w:rPr>
          <w:rStyle w:val="mpunct"/>
          <w:szCs w:val="24"/>
        </w:rPr>
        <w:t>,</w:t>
      </w:r>
      <w:r w:rsidRPr="00C34F1F">
        <w:rPr>
          <w:rStyle w:val="mord"/>
          <w:szCs w:val="24"/>
        </w:rPr>
        <w:t>592</w:t>
      </w:r>
      <w:r w:rsidRPr="00C34F1F">
        <w:rPr>
          <w:rStyle w:val="mpunct"/>
          <w:szCs w:val="24"/>
        </w:rPr>
        <w:t>,</w:t>
      </w:r>
      <w:r w:rsidRPr="00C34F1F">
        <w:rPr>
          <w:rStyle w:val="mord"/>
          <w:szCs w:val="24"/>
        </w:rPr>
        <w:t>000seconds</w:t>
      </w:r>
    </w:p>
    <w:p w14:paraId="4B64C368" w14:textId="0B2D65F7" w:rsidR="005A7CCF" w:rsidRPr="00C34F1F" w:rsidRDefault="005A7CCF" w:rsidP="00473F52">
      <w:pPr>
        <w:rPr>
          <w:rStyle w:val="mord"/>
          <w:szCs w:val="24"/>
        </w:rPr>
      </w:pPr>
      <w:r w:rsidRPr="00C34F1F">
        <w:rPr>
          <w:rStyle w:val="mord"/>
          <w:szCs w:val="24"/>
        </w:rPr>
        <w:t>Monthly Maintenance</w:t>
      </w:r>
      <w:r w:rsidRPr="00C34F1F">
        <w:rPr>
          <w:rStyle w:val="mrel"/>
          <w:szCs w:val="24"/>
        </w:rPr>
        <w:t>=</w:t>
      </w:r>
      <w:r w:rsidRPr="00C34F1F">
        <w:rPr>
          <w:rStyle w:val="mord"/>
          <w:szCs w:val="24"/>
        </w:rPr>
        <w:t>3hours/week</w:t>
      </w:r>
      <w:r w:rsidRPr="00C34F1F">
        <w:rPr>
          <w:rStyle w:val="mbin"/>
          <w:szCs w:val="24"/>
        </w:rPr>
        <w:t>×</w:t>
      </w:r>
      <w:r w:rsidRPr="00C34F1F">
        <w:rPr>
          <w:rStyle w:val="mord"/>
          <w:szCs w:val="24"/>
        </w:rPr>
        <w:t>4weeks/month</w:t>
      </w:r>
      <w:r w:rsidRPr="00C34F1F">
        <w:rPr>
          <w:rStyle w:val="mrel"/>
          <w:szCs w:val="24"/>
        </w:rPr>
        <w:t>=</w:t>
      </w:r>
      <w:r w:rsidRPr="00C34F1F">
        <w:rPr>
          <w:rStyle w:val="mord"/>
          <w:szCs w:val="24"/>
        </w:rPr>
        <w:t>12hours</w:t>
      </w:r>
      <w:r w:rsidRPr="00C34F1F">
        <w:rPr>
          <w:szCs w:val="24"/>
        </w:rPr>
        <w:t xml:space="preserve"> </w:t>
      </w:r>
      <w:r w:rsidRPr="00C34F1F">
        <w:rPr>
          <w:rStyle w:val="katex-mathml"/>
          <w:szCs w:val="24"/>
        </w:rPr>
        <w:t>Monthly Maintenance in Seconds=12 hours×3600 seconds/hour=43,200 seconds\</w:t>
      </w:r>
      <w:proofErr w:type="gramStart"/>
      <w:r w:rsidRPr="00C34F1F">
        <w:rPr>
          <w:rStyle w:val="katex-mathml"/>
          <w:szCs w:val="24"/>
        </w:rPr>
        <w:t>text{</w:t>
      </w:r>
      <w:proofErr w:type="gramEnd"/>
      <w:r w:rsidRPr="00C34F1F">
        <w:rPr>
          <w:rStyle w:val="katex-mathml"/>
          <w:szCs w:val="24"/>
        </w:rPr>
        <w:t>Monthly Maintenance in Seconds} = 12 \, \text{hours} \times 3600 \, \text{seconds/hour} = 43,200 \, \text{seconds}</w:t>
      </w:r>
      <w:r w:rsidRPr="00C34F1F">
        <w:rPr>
          <w:rStyle w:val="mord"/>
          <w:szCs w:val="24"/>
        </w:rPr>
        <w:t>Monthly Maintenance in Seconds</w:t>
      </w:r>
      <w:r w:rsidRPr="00C34F1F">
        <w:rPr>
          <w:rStyle w:val="mrel"/>
          <w:szCs w:val="24"/>
        </w:rPr>
        <w:t>=</w:t>
      </w:r>
      <w:r w:rsidRPr="00C34F1F">
        <w:rPr>
          <w:rStyle w:val="mord"/>
          <w:szCs w:val="24"/>
        </w:rPr>
        <w:t>12hours</w:t>
      </w:r>
      <w:r w:rsidRPr="00C34F1F">
        <w:rPr>
          <w:rStyle w:val="mbin"/>
          <w:szCs w:val="24"/>
        </w:rPr>
        <w:t>×</w:t>
      </w:r>
      <w:r w:rsidRPr="00C34F1F">
        <w:rPr>
          <w:rStyle w:val="mord"/>
          <w:szCs w:val="24"/>
        </w:rPr>
        <w:t>3600seconds/hour</w:t>
      </w:r>
      <w:r w:rsidRPr="00C34F1F">
        <w:rPr>
          <w:rStyle w:val="mrel"/>
          <w:szCs w:val="24"/>
        </w:rPr>
        <w:t>=</w:t>
      </w:r>
      <w:r w:rsidRPr="00C34F1F">
        <w:rPr>
          <w:rStyle w:val="mord"/>
          <w:szCs w:val="24"/>
        </w:rPr>
        <w:t>43</w:t>
      </w:r>
      <w:r w:rsidRPr="00C34F1F">
        <w:rPr>
          <w:rStyle w:val="mpunct"/>
          <w:szCs w:val="24"/>
        </w:rPr>
        <w:t>,</w:t>
      </w:r>
      <w:r w:rsidRPr="00C34F1F">
        <w:rPr>
          <w:rStyle w:val="mord"/>
          <w:szCs w:val="24"/>
        </w:rPr>
        <w:t>200seconds</w:t>
      </w:r>
    </w:p>
    <w:p w14:paraId="67AD631C" w14:textId="7A2C543B" w:rsidR="005A7CCF" w:rsidRPr="00C34F1F" w:rsidRDefault="005A7CCF" w:rsidP="005A7CCF">
      <w:pPr>
        <w:rPr>
          <w:szCs w:val="24"/>
          <w:rtl/>
          <w:lang w:bidi="fa-IR"/>
        </w:rPr>
      </w:pPr>
      <w:r w:rsidRPr="00C34F1F">
        <w:rPr>
          <w:rStyle w:val="mord"/>
          <w:szCs w:val="24"/>
        </w:rPr>
        <w:t>Monthly Daily Downtime</w:t>
      </w:r>
      <w:r w:rsidRPr="00C34F1F">
        <w:rPr>
          <w:rStyle w:val="mrel"/>
          <w:szCs w:val="24"/>
        </w:rPr>
        <w:t>=</w:t>
      </w:r>
      <w:r w:rsidRPr="00C34F1F">
        <w:rPr>
          <w:rStyle w:val="mord"/>
          <w:szCs w:val="24"/>
        </w:rPr>
        <w:t>5minutes/day</w:t>
      </w:r>
      <w:r w:rsidRPr="00C34F1F">
        <w:rPr>
          <w:rStyle w:val="mbin"/>
          <w:szCs w:val="24"/>
        </w:rPr>
        <w:t>×</w:t>
      </w:r>
      <w:r w:rsidRPr="00C34F1F">
        <w:rPr>
          <w:rStyle w:val="mord"/>
          <w:szCs w:val="24"/>
        </w:rPr>
        <w:t>30days/month</w:t>
      </w:r>
      <w:r w:rsidRPr="00C34F1F">
        <w:rPr>
          <w:rStyle w:val="mrel"/>
          <w:szCs w:val="24"/>
        </w:rPr>
        <w:t>=</w:t>
      </w:r>
      <w:r w:rsidRPr="00C34F1F">
        <w:rPr>
          <w:rStyle w:val="mord"/>
          <w:szCs w:val="24"/>
        </w:rPr>
        <w:t>150minutes</w:t>
      </w:r>
      <w:r w:rsidRPr="00C34F1F">
        <w:rPr>
          <w:szCs w:val="24"/>
        </w:rPr>
        <w:t xml:space="preserve"> </w:t>
      </w:r>
      <w:r w:rsidRPr="00C34F1F">
        <w:rPr>
          <w:rStyle w:val="katex-mathml"/>
          <w:szCs w:val="24"/>
        </w:rPr>
        <w:t>Monthly Daily Downtime in Seconds=150 minutes×60 seconds/minute=9,000 seconds\</w:t>
      </w:r>
      <w:proofErr w:type="gramStart"/>
      <w:r w:rsidRPr="00C34F1F">
        <w:rPr>
          <w:rStyle w:val="katex-mathml"/>
          <w:szCs w:val="24"/>
        </w:rPr>
        <w:t>text{</w:t>
      </w:r>
      <w:proofErr w:type="gramEnd"/>
      <w:r w:rsidRPr="00C34F1F">
        <w:rPr>
          <w:rStyle w:val="katex-mathml"/>
          <w:szCs w:val="24"/>
        </w:rPr>
        <w:t>Monthly Daily Downtime in Seconds} = 150 \, \text{minutes} \times 60 \, \text{seconds/minute} = 9,000 \, \text{seconds}</w:t>
      </w:r>
      <w:r w:rsidRPr="00C34F1F">
        <w:rPr>
          <w:rStyle w:val="mord"/>
          <w:szCs w:val="24"/>
        </w:rPr>
        <w:t>Monthly Daily Downtime in Seconds</w:t>
      </w:r>
      <w:r w:rsidRPr="00C34F1F">
        <w:rPr>
          <w:rStyle w:val="mrel"/>
          <w:szCs w:val="24"/>
        </w:rPr>
        <w:t>=</w:t>
      </w:r>
      <w:r w:rsidRPr="00C34F1F">
        <w:rPr>
          <w:rStyle w:val="mord"/>
          <w:szCs w:val="24"/>
        </w:rPr>
        <w:t>150minutes</w:t>
      </w:r>
      <w:r w:rsidRPr="00C34F1F">
        <w:rPr>
          <w:rStyle w:val="mbin"/>
          <w:szCs w:val="24"/>
        </w:rPr>
        <w:t>×</w:t>
      </w:r>
      <w:r w:rsidRPr="00C34F1F">
        <w:rPr>
          <w:rStyle w:val="mord"/>
          <w:szCs w:val="24"/>
        </w:rPr>
        <w:t>60seconds/minute</w:t>
      </w:r>
      <w:r w:rsidRPr="00C34F1F">
        <w:rPr>
          <w:rStyle w:val="mrel"/>
          <w:szCs w:val="24"/>
        </w:rPr>
        <w:t>=</w:t>
      </w:r>
      <w:r w:rsidRPr="00C34F1F">
        <w:rPr>
          <w:rStyle w:val="mord"/>
          <w:szCs w:val="24"/>
        </w:rPr>
        <w:t>9</w:t>
      </w:r>
      <w:r w:rsidRPr="00C34F1F">
        <w:rPr>
          <w:rStyle w:val="mpunct"/>
          <w:szCs w:val="24"/>
        </w:rPr>
        <w:t>,</w:t>
      </w:r>
      <w:r w:rsidRPr="00C34F1F">
        <w:rPr>
          <w:rStyle w:val="mord"/>
          <w:szCs w:val="24"/>
        </w:rPr>
        <w:t>000seconds</w:t>
      </w:r>
    </w:p>
    <w:p w14:paraId="189CBD98" w14:textId="262430C0" w:rsidR="00A4171D" w:rsidRPr="00C34F1F" w:rsidRDefault="005A7CCF" w:rsidP="005A7CCF">
      <w:pPr>
        <w:rPr>
          <w:szCs w:val="24"/>
          <w:rtl/>
          <w:lang w:bidi="fa-IR"/>
        </w:rPr>
      </w:pPr>
      <w:r w:rsidRPr="00C34F1F">
        <w:rPr>
          <w:rStyle w:val="mord"/>
          <w:szCs w:val="24"/>
        </w:rPr>
        <w:t>Availability</w:t>
      </w:r>
      <w:r w:rsidRPr="00C34F1F">
        <w:rPr>
          <w:rStyle w:val="mrel"/>
          <w:szCs w:val="24"/>
        </w:rPr>
        <w:t>=</w:t>
      </w:r>
      <w:r w:rsidR="00473F52" w:rsidRPr="00C34F1F">
        <w:rPr>
          <w:rStyle w:val="mord"/>
          <w:szCs w:val="24"/>
        </w:rPr>
        <w:t>0.9799or97.99%</w:t>
      </w:r>
    </w:p>
    <w:p w14:paraId="1BDEE734" w14:textId="2E47463D" w:rsidR="00A4171D" w:rsidRPr="00C34F1F" w:rsidRDefault="005A7CCF" w:rsidP="005A7CCF">
      <w:pPr>
        <w:rPr>
          <w:rFonts w:asciiTheme="majorBidi" w:hAnsiTheme="majorBidi" w:cstheme="majorBidi"/>
          <w:szCs w:val="24"/>
          <w:rtl/>
          <w:lang w:bidi="fa-IR"/>
        </w:rPr>
      </w:pPr>
      <w:r w:rsidRPr="00C34F1F">
        <w:rPr>
          <w:rFonts w:asciiTheme="majorBidi" w:hAnsiTheme="majorBidi" w:cstheme="majorBidi"/>
          <w:szCs w:val="24"/>
          <w:lang w:bidi="fa-IR"/>
        </w:rPr>
        <w:t xml:space="preserve">3) </w:t>
      </w:r>
    </w:p>
    <w:p w14:paraId="4D1725FE" w14:textId="77777777" w:rsidR="00A4171D" w:rsidRPr="00C34F1F" w:rsidRDefault="00A4171D" w:rsidP="00A4171D">
      <w:pPr>
        <w:pStyle w:val="Heading3"/>
        <w:numPr>
          <w:ilvl w:val="0"/>
          <w:numId w:val="27"/>
        </w:numPr>
        <w:tabs>
          <w:tab w:val="num" w:pos="720"/>
        </w:tabs>
        <w:ind w:left="630" w:hanging="450"/>
        <w:rPr>
          <w:rFonts w:asciiTheme="majorBidi" w:hAnsiTheme="majorBidi"/>
          <w:color w:val="000000"/>
        </w:rPr>
      </w:pPr>
      <w:r w:rsidRPr="00C34F1F">
        <w:rPr>
          <w:rFonts w:asciiTheme="majorBidi" w:hAnsiTheme="majorBidi"/>
          <w:color w:val="000000"/>
        </w:rPr>
        <w:t xml:space="preserve">1. </w:t>
      </w:r>
      <w:r w:rsidRPr="00C34F1F">
        <w:rPr>
          <w:rFonts w:asciiTheme="majorBidi" w:hAnsiTheme="majorBidi"/>
          <w:b/>
          <w:bCs/>
          <w:color w:val="000000"/>
        </w:rPr>
        <w:t>Resource</w:t>
      </w:r>
      <w:r w:rsidRPr="00C34F1F">
        <w:rPr>
          <w:rFonts w:asciiTheme="majorBidi" w:hAnsiTheme="majorBidi"/>
          <w:color w:val="000000"/>
        </w:rPr>
        <w:t xml:space="preserve"> </w:t>
      </w:r>
      <w:r w:rsidRPr="00C34F1F">
        <w:rPr>
          <w:rFonts w:asciiTheme="majorBidi" w:hAnsiTheme="majorBidi"/>
          <w:b/>
          <w:bCs/>
          <w:color w:val="000000"/>
        </w:rPr>
        <w:t>Exhaustion</w:t>
      </w:r>
      <w:r w:rsidRPr="00C34F1F">
        <w:rPr>
          <w:rFonts w:asciiTheme="majorBidi" w:hAnsiTheme="majorBidi"/>
          <w:color w:val="000000"/>
        </w:rPr>
        <w:t xml:space="preserve">: Increased </w:t>
      </w:r>
      <w:r w:rsidRPr="00C34F1F">
        <w:rPr>
          <w:rFonts w:asciiTheme="majorBidi" w:hAnsiTheme="majorBidi"/>
          <w:b/>
          <w:bCs/>
          <w:color w:val="000000"/>
        </w:rPr>
        <w:t>users</w:t>
      </w:r>
      <w:r w:rsidRPr="00C34F1F">
        <w:rPr>
          <w:rFonts w:asciiTheme="majorBidi" w:hAnsiTheme="majorBidi"/>
          <w:color w:val="000000"/>
        </w:rPr>
        <w:t xml:space="preserve"> or data can </w:t>
      </w:r>
      <w:r w:rsidRPr="00C34F1F">
        <w:rPr>
          <w:rFonts w:asciiTheme="majorBidi" w:hAnsiTheme="majorBidi"/>
          <w:b/>
          <w:bCs/>
          <w:color w:val="000000"/>
        </w:rPr>
        <w:t>overwhelm</w:t>
      </w:r>
      <w:r w:rsidRPr="00C34F1F">
        <w:rPr>
          <w:rFonts w:asciiTheme="majorBidi" w:hAnsiTheme="majorBidi"/>
          <w:color w:val="000000"/>
        </w:rPr>
        <w:t xml:space="preserve"> system </w:t>
      </w:r>
      <w:r w:rsidRPr="00C34F1F">
        <w:rPr>
          <w:rFonts w:asciiTheme="majorBidi" w:hAnsiTheme="majorBidi"/>
          <w:b/>
          <w:bCs/>
          <w:color w:val="000000"/>
        </w:rPr>
        <w:t>resources</w:t>
      </w:r>
      <w:r w:rsidRPr="00C34F1F">
        <w:rPr>
          <w:rFonts w:asciiTheme="majorBidi" w:hAnsiTheme="majorBidi"/>
          <w:color w:val="000000"/>
        </w:rPr>
        <w:t>, leading to slow or unresponsive applications.</w:t>
      </w:r>
    </w:p>
    <w:p w14:paraId="0C195C2A" w14:textId="77777777" w:rsidR="00A4171D" w:rsidRPr="00C34F1F" w:rsidRDefault="00A4171D" w:rsidP="00A4171D">
      <w:pPr>
        <w:pStyle w:val="Heading3"/>
        <w:ind w:left="630" w:hanging="450"/>
        <w:rPr>
          <w:rFonts w:asciiTheme="majorBidi" w:hAnsiTheme="majorBidi"/>
          <w:color w:val="000000"/>
        </w:rPr>
      </w:pPr>
    </w:p>
    <w:p w14:paraId="43F17766" w14:textId="77777777" w:rsidR="00A4171D" w:rsidRPr="00C34F1F" w:rsidRDefault="00A4171D" w:rsidP="00A4171D">
      <w:pPr>
        <w:pStyle w:val="Heading3"/>
        <w:numPr>
          <w:ilvl w:val="0"/>
          <w:numId w:val="27"/>
        </w:numPr>
        <w:tabs>
          <w:tab w:val="num" w:pos="720"/>
        </w:tabs>
        <w:ind w:left="630" w:hanging="450"/>
        <w:rPr>
          <w:rFonts w:asciiTheme="majorBidi" w:hAnsiTheme="majorBidi"/>
          <w:color w:val="000000"/>
        </w:rPr>
      </w:pPr>
      <w:r w:rsidRPr="00C34F1F">
        <w:rPr>
          <w:rFonts w:asciiTheme="majorBidi" w:hAnsiTheme="majorBidi"/>
          <w:color w:val="000000"/>
        </w:rPr>
        <w:t xml:space="preserve">2. </w:t>
      </w:r>
      <w:r w:rsidRPr="00C34F1F">
        <w:rPr>
          <w:rFonts w:asciiTheme="majorBidi" w:hAnsiTheme="majorBidi"/>
          <w:b/>
          <w:bCs/>
          <w:color w:val="000000"/>
        </w:rPr>
        <w:t>Unplanned Load-Based Changes</w:t>
      </w:r>
      <w:r w:rsidRPr="00C34F1F">
        <w:rPr>
          <w:rFonts w:asciiTheme="majorBidi" w:hAnsiTheme="majorBidi"/>
          <w:color w:val="000000"/>
        </w:rPr>
        <w:t xml:space="preserve">: </w:t>
      </w:r>
      <w:r w:rsidRPr="00C34F1F">
        <w:rPr>
          <w:rFonts w:asciiTheme="majorBidi" w:hAnsiTheme="majorBidi"/>
          <w:color w:val="FF0000"/>
        </w:rPr>
        <w:t xml:space="preserve">Rapid growth </w:t>
      </w:r>
      <w:r w:rsidRPr="00C34F1F">
        <w:rPr>
          <w:rFonts w:asciiTheme="majorBidi" w:hAnsiTheme="majorBidi"/>
          <w:color w:val="000000"/>
        </w:rPr>
        <w:t>may necessitate quick code changes without adequate planning, increasing the risk of issues.</w:t>
      </w:r>
    </w:p>
    <w:p w14:paraId="217E4A1D" w14:textId="77777777" w:rsidR="00A4171D" w:rsidRPr="00C34F1F" w:rsidRDefault="00A4171D" w:rsidP="00A4171D">
      <w:pPr>
        <w:pStyle w:val="Heading3"/>
        <w:ind w:left="630" w:hanging="450"/>
        <w:rPr>
          <w:rFonts w:asciiTheme="majorBidi" w:hAnsiTheme="majorBidi"/>
          <w:color w:val="000000"/>
        </w:rPr>
      </w:pPr>
    </w:p>
    <w:p w14:paraId="04EE0E02" w14:textId="77777777" w:rsidR="00A4171D" w:rsidRPr="00C34F1F" w:rsidRDefault="00A4171D" w:rsidP="00A4171D">
      <w:pPr>
        <w:pStyle w:val="Heading3"/>
        <w:numPr>
          <w:ilvl w:val="0"/>
          <w:numId w:val="27"/>
        </w:numPr>
        <w:tabs>
          <w:tab w:val="num" w:pos="720"/>
        </w:tabs>
        <w:ind w:left="630" w:hanging="450"/>
        <w:rPr>
          <w:rFonts w:asciiTheme="majorBidi" w:hAnsiTheme="majorBidi"/>
          <w:color w:val="000000"/>
        </w:rPr>
      </w:pPr>
      <w:r w:rsidRPr="00C34F1F">
        <w:rPr>
          <w:rFonts w:asciiTheme="majorBidi" w:hAnsiTheme="majorBidi"/>
          <w:color w:val="000000"/>
        </w:rPr>
        <w:t xml:space="preserve">3. </w:t>
      </w:r>
      <w:r w:rsidRPr="00C34F1F">
        <w:rPr>
          <w:rFonts w:asciiTheme="majorBidi" w:hAnsiTheme="majorBidi"/>
          <w:b/>
          <w:bCs/>
          <w:color w:val="000000"/>
        </w:rPr>
        <w:t>Increased Number of Moving Parts</w:t>
      </w:r>
      <w:r w:rsidRPr="00C34F1F">
        <w:rPr>
          <w:rFonts w:asciiTheme="majorBidi" w:hAnsiTheme="majorBidi"/>
          <w:color w:val="000000"/>
        </w:rPr>
        <w:t xml:space="preserve">: </w:t>
      </w:r>
      <w:r w:rsidRPr="00C34F1F">
        <w:rPr>
          <w:rFonts w:asciiTheme="majorBidi" w:hAnsiTheme="majorBidi"/>
          <w:color w:val="FF0000"/>
        </w:rPr>
        <w:t xml:space="preserve">More developers and features </w:t>
      </w:r>
      <w:r w:rsidRPr="00C34F1F">
        <w:rPr>
          <w:rFonts w:asciiTheme="majorBidi" w:hAnsiTheme="majorBidi"/>
          <w:color w:val="000000"/>
        </w:rPr>
        <w:t>can lead to complex interactions and potential conflicts within the application.</w:t>
      </w:r>
    </w:p>
    <w:p w14:paraId="3B9C238A" w14:textId="77777777" w:rsidR="00A4171D" w:rsidRPr="00C34F1F" w:rsidRDefault="00A4171D" w:rsidP="00A4171D">
      <w:pPr>
        <w:pStyle w:val="Heading3"/>
        <w:ind w:left="630" w:hanging="450"/>
        <w:rPr>
          <w:rFonts w:asciiTheme="majorBidi" w:hAnsiTheme="majorBidi"/>
          <w:color w:val="000000"/>
        </w:rPr>
      </w:pPr>
    </w:p>
    <w:p w14:paraId="700C438A" w14:textId="77777777" w:rsidR="00A4171D" w:rsidRPr="00C34F1F" w:rsidRDefault="00A4171D" w:rsidP="00A4171D">
      <w:pPr>
        <w:pStyle w:val="Heading3"/>
        <w:numPr>
          <w:ilvl w:val="0"/>
          <w:numId w:val="27"/>
        </w:numPr>
        <w:tabs>
          <w:tab w:val="num" w:pos="720"/>
        </w:tabs>
        <w:ind w:left="630" w:hanging="450"/>
        <w:rPr>
          <w:rFonts w:asciiTheme="majorBidi" w:hAnsiTheme="majorBidi"/>
          <w:color w:val="000000"/>
        </w:rPr>
      </w:pPr>
      <w:r w:rsidRPr="00C34F1F">
        <w:rPr>
          <w:rFonts w:asciiTheme="majorBidi" w:hAnsiTheme="majorBidi"/>
          <w:color w:val="000000"/>
        </w:rPr>
        <w:t xml:space="preserve">4. </w:t>
      </w:r>
      <w:r w:rsidRPr="00C34F1F">
        <w:rPr>
          <w:rFonts w:asciiTheme="majorBidi" w:hAnsiTheme="majorBidi"/>
          <w:b/>
          <w:bCs/>
          <w:color w:val="000000"/>
        </w:rPr>
        <w:t>Outside Dependencies</w:t>
      </w:r>
      <w:r w:rsidRPr="00C34F1F">
        <w:rPr>
          <w:rFonts w:asciiTheme="majorBidi" w:hAnsiTheme="majorBidi"/>
          <w:color w:val="000000"/>
        </w:rPr>
        <w:t xml:space="preserve">: Reliance on external services (e.g., </w:t>
      </w:r>
      <w:r w:rsidRPr="00C34F1F">
        <w:rPr>
          <w:rFonts w:asciiTheme="majorBidi" w:hAnsiTheme="majorBidi"/>
          <w:color w:val="FF0000"/>
        </w:rPr>
        <w:t>SaaS</w:t>
      </w:r>
      <w:r w:rsidRPr="00C34F1F">
        <w:rPr>
          <w:rFonts w:asciiTheme="majorBidi" w:hAnsiTheme="majorBidi"/>
          <w:color w:val="000000"/>
        </w:rPr>
        <w:t>, cloud) makes applications vulnerable to availability issues from those resources.</w:t>
      </w:r>
    </w:p>
    <w:p w14:paraId="2188003E" w14:textId="77777777" w:rsidR="00A4171D" w:rsidRPr="00C34F1F" w:rsidRDefault="00A4171D" w:rsidP="00A4171D">
      <w:pPr>
        <w:pStyle w:val="Heading3"/>
        <w:ind w:left="630" w:hanging="450"/>
        <w:rPr>
          <w:rFonts w:asciiTheme="majorBidi" w:hAnsiTheme="majorBidi"/>
          <w:color w:val="000000"/>
        </w:rPr>
      </w:pPr>
    </w:p>
    <w:p w14:paraId="797E0EC8" w14:textId="77777777" w:rsidR="00A4171D" w:rsidRPr="00C34F1F" w:rsidRDefault="00A4171D" w:rsidP="00A4171D">
      <w:pPr>
        <w:pStyle w:val="Heading3"/>
        <w:numPr>
          <w:ilvl w:val="0"/>
          <w:numId w:val="27"/>
        </w:numPr>
        <w:tabs>
          <w:tab w:val="num" w:pos="720"/>
        </w:tabs>
        <w:ind w:left="630" w:hanging="450"/>
        <w:rPr>
          <w:rFonts w:asciiTheme="majorBidi" w:hAnsiTheme="majorBidi"/>
          <w:color w:val="000000"/>
        </w:rPr>
      </w:pPr>
      <w:r w:rsidRPr="00C34F1F">
        <w:rPr>
          <w:rFonts w:asciiTheme="majorBidi" w:hAnsiTheme="majorBidi"/>
          <w:color w:val="000000"/>
        </w:rPr>
        <w:t xml:space="preserve">5. </w:t>
      </w:r>
      <w:r w:rsidRPr="00C34F1F">
        <w:rPr>
          <w:rFonts w:asciiTheme="majorBidi" w:hAnsiTheme="majorBidi"/>
          <w:b/>
          <w:bCs/>
          <w:color w:val="000000"/>
        </w:rPr>
        <w:t xml:space="preserve">Technical Debt: </w:t>
      </w:r>
      <w:r w:rsidRPr="00C34F1F">
        <w:rPr>
          <w:rFonts w:asciiTheme="majorBidi" w:hAnsiTheme="majorBidi"/>
          <w:color w:val="000000"/>
        </w:rPr>
        <w:t>As applications evolve, the accumulation of unresolved changes and bugs can increase complexity and the likelihood of problems.</w:t>
      </w:r>
    </w:p>
    <w:p w14:paraId="40064F25" w14:textId="08C2F956" w:rsidR="00A4171D" w:rsidRPr="00C34F1F" w:rsidRDefault="00A4171D" w:rsidP="00A4171D">
      <w:pPr>
        <w:bidi/>
        <w:rPr>
          <w:rFonts w:asciiTheme="majorBidi" w:hAnsiTheme="majorBidi" w:cstheme="majorBidi"/>
          <w:szCs w:val="24"/>
          <w:rtl/>
          <w:lang w:bidi="fa-IR"/>
        </w:rPr>
      </w:pPr>
    </w:p>
    <w:p w14:paraId="6328BBC4" w14:textId="35A9315E" w:rsidR="005A7CCF" w:rsidRPr="00C34F1F" w:rsidRDefault="005A7CCF" w:rsidP="005A7CCF">
      <w:pPr>
        <w:rPr>
          <w:rFonts w:asciiTheme="majorBidi" w:hAnsiTheme="majorBidi" w:cstheme="majorBidi"/>
          <w:szCs w:val="24"/>
          <w:lang w:bidi="fa-IR"/>
        </w:rPr>
      </w:pPr>
      <w:r w:rsidRPr="00C34F1F">
        <w:rPr>
          <w:rFonts w:asciiTheme="majorBidi" w:hAnsiTheme="majorBidi" w:cstheme="majorBidi"/>
          <w:szCs w:val="24"/>
          <w:lang w:bidi="fa-IR"/>
        </w:rPr>
        <w:t xml:space="preserve">4) </w:t>
      </w:r>
    </w:p>
    <w:p w14:paraId="53B373AB" w14:textId="7F5E63D4" w:rsidR="00A4171D" w:rsidRPr="00C34F1F" w:rsidRDefault="00A4171D" w:rsidP="00A4171D">
      <w:pPr>
        <w:numPr>
          <w:ilvl w:val="0"/>
          <w:numId w:val="28"/>
        </w:numPr>
        <w:rPr>
          <w:rFonts w:asciiTheme="majorBidi" w:hAnsiTheme="majorBidi" w:cstheme="majorBidi"/>
          <w:szCs w:val="24"/>
          <w:lang w:bidi="fa-IR"/>
        </w:rPr>
      </w:pPr>
      <w:r w:rsidRPr="00C34F1F">
        <w:rPr>
          <w:rFonts w:asciiTheme="majorBidi" w:hAnsiTheme="majorBidi" w:cstheme="majorBidi"/>
          <w:szCs w:val="24"/>
          <w:lang w:bidi="fa-IR"/>
        </w:rPr>
        <w:t xml:space="preserve">1. </w:t>
      </w:r>
      <w:r w:rsidRPr="00C34F1F">
        <w:rPr>
          <w:rFonts w:asciiTheme="majorBidi" w:hAnsiTheme="majorBidi" w:cstheme="majorBidi"/>
          <w:b/>
          <w:bCs/>
          <w:szCs w:val="24"/>
          <w:lang w:bidi="fa-IR"/>
        </w:rPr>
        <w:t>Schedule During Off-Peak Hours</w:t>
      </w:r>
      <w:r w:rsidRPr="00C34F1F">
        <w:rPr>
          <w:rFonts w:asciiTheme="majorBidi" w:hAnsiTheme="majorBidi" w:cstheme="majorBidi"/>
          <w:szCs w:val="24"/>
          <w:lang w:bidi="fa-IR"/>
        </w:rPr>
        <w:t>: If possible, schedule maintenance during times when user activity is lowest to minimize impact.</w:t>
      </w:r>
    </w:p>
    <w:p w14:paraId="266943E2" w14:textId="77777777" w:rsidR="00A4171D" w:rsidRPr="00C34F1F" w:rsidRDefault="00A4171D" w:rsidP="00A4171D">
      <w:pPr>
        <w:numPr>
          <w:ilvl w:val="0"/>
          <w:numId w:val="28"/>
        </w:numPr>
        <w:rPr>
          <w:rFonts w:asciiTheme="majorBidi" w:hAnsiTheme="majorBidi" w:cstheme="majorBidi"/>
          <w:szCs w:val="24"/>
          <w:lang w:bidi="fa-IR"/>
        </w:rPr>
      </w:pPr>
      <w:r w:rsidRPr="00C34F1F">
        <w:rPr>
          <w:rFonts w:asciiTheme="majorBidi" w:hAnsiTheme="majorBidi" w:cstheme="majorBidi"/>
          <w:szCs w:val="24"/>
          <w:lang w:bidi="fa-IR"/>
        </w:rPr>
        <w:t xml:space="preserve">2. </w:t>
      </w:r>
      <w:r w:rsidRPr="00C34F1F">
        <w:rPr>
          <w:rFonts w:asciiTheme="majorBidi" w:hAnsiTheme="majorBidi" w:cstheme="majorBidi"/>
          <w:b/>
          <w:bCs/>
          <w:szCs w:val="24"/>
          <w:lang w:bidi="fa-IR"/>
        </w:rPr>
        <w:t>Communicate Clearly</w:t>
      </w:r>
      <w:r w:rsidRPr="00C34F1F">
        <w:rPr>
          <w:rFonts w:asciiTheme="majorBidi" w:hAnsiTheme="majorBidi" w:cstheme="majorBidi"/>
          <w:szCs w:val="24"/>
          <w:lang w:bidi="fa-IR"/>
        </w:rPr>
        <w:t>: Inform users well in advance about scheduled maintenance windows and the expected downtime.</w:t>
      </w:r>
    </w:p>
    <w:p w14:paraId="2F5E09FF" w14:textId="77777777" w:rsidR="00A4171D" w:rsidRPr="00C34F1F" w:rsidRDefault="00A4171D" w:rsidP="00A4171D">
      <w:pPr>
        <w:numPr>
          <w:ilvl w:val="0"/>
          <w:numId w:val="28"/>
        </w:numPr>
        <w:rPr>
          <w:rFonts w:asciiTheme="majorBidi" w:hAnsiTheme="majorBidi" w:cstheme="majorBidi"/>
          <w:szCs w:val="24"/>
          <w:lang w:bidi="fa-IR"/>
        </w:rPr>
      </w:pPr>
      <w:r w:rsidRPr="00C34F1F">
        <w:rPr>
          <w:rFonts w:asciiTheme="majorBidi" w:hAnsiTheme="majorBidi" w:cstheme="majorBidi"/>
          <w:szCs w:val="24"/>
          <w:lang w:bidi="fa-IR"/>
        </w:rPr>
        <w:t xml:space="preserve">3. </w:t>
      </w:r>
      <w:r w:rsidRPr="00C34F1F">
        <w:rPr>
          <w:rFonts w:asciiTheme="majorBidi" w:hAnsiTheme="majorBidi" w:cstheme="majorBidi"/>
          <w:b/>
          <w:bCs/>
          <w:szCs w:val="24"/>
          <w:lang w:bidi="fa-IR"/>
        </w:rPr>
        <w:t>Implement Redundancy</w:t>
      </w:r>
      <w:r w:rsidRPr="00C34F1F">
        <w:rPr>
          <w:rFonts w:asciiTheme="majorBidi" w:hAnsiTheme="majorBidi" w:cstheme="majorBidi"/>
          <w:szCs w:val="24"/>
          <w:lang w:bidi="fa-IR"/>
        </w:rPr>
        <w:t>: Use load balancing and failover systems to allow for maintenance without affecting availability.</w:t>
      </w:r>
    </w:p>
    <w:p w14:paraId="45B24DC2" w14:textId="77777777" w:rsidR="00A4171D" w:rsidRPr="00C34F1F" w:rsidRDefault="00A4171D" w:rsidP="00A4171D">
      <w:pPr>
        <w:numPr>
          <w:ilvl w:val="0"/>
          <w:numId w:val="28"/>
        </w:numPr>
        <w:rPr>
          <w:rFonts w:asciiTheme="majorBidi" w:hAnsiTheme="majorBidi" w:cstheme="majorBidi"/>
          <w:szCs w:val="24"/>
          <w:lang w:bidi="fa-IR"/>
        </w:rPr>
      </w:pPr>
      <w:r w:rsidRPr="00C34F1F">
        <w:rPr>
          <w:rFonts w:asciiTheme="majorBidi" w:hAnsiTheme="majorBidi" w:cstheme="majorBidi"/>
          <w:szCs w:val="24"/>
          <w:lang w:bidi="fa-IR"/>
        </w:rPr>
        <w:lastRenderedPageBreak/>
        <w:t xml:space="preserve">4. </w:t>
      </w:r>
      <w:r w:rsidRPr="00C34F1F">
        <w:rPr>
          <w:rFonts w:asciiTheme="majorBidi" w:hAnsiTheme="majorBidi" w:cstheme="majorBidi"/>
          <w:b/>
          <w:bCs/>
          <w:szCs w:val="24"/>
          <w:lang w:bidi="fa-IR"/>
        </w:rPr>
        <w:t>Automate Maintenance Tasks</w:t>
      </w:r>
      <w:r w:rsidRPr="00C34F1F">
        <w:rPr>
          <w:rFonts w:asciiTheme="majorBidi" w:hAnsiTheme="majorBidi" w:cstheme="majorBidi"/>
          <w:szCs w:val="24"/>
          <w:lang w:bidi="fa-IR"/>
        </w:rPr>
        <w:t>: Where feasible, automate maintenance tasks to reduce the duration of downtime.</w:t>
      </w:r>
    </w:p>
    <w:p w14:paraId="645DE850" w14:textId="77777777" w:rsidR="00A4171D" w:rsidRPr="00C34F1F" w:rsidRDefault="00A4171D" w:rsidP="00A4171D">
      <w:pPr>
        <w:numPr>
          <w:ilvl w:val="0"/>
          <w:numId w:val="28"/>
        </w:numPr>
        <w:rPr>
          <w:rFonts w:asciiTheme="majorBidi" w:hAnsiTheme="majorBidi" w:cstheme="majorBidi"/>
          <w:szCs w:val="24"/>
          <w:lang w:bidi="fa-IR"/>
        </w:rPr>
      </w:pPr>
      <w:r w:rsidRPr="00C34F1F">
        <w:rPr>
          <w:rFonts w:asciiTheme="majorBidi" w:hAnsiTheme="majorBidi" w:cstheme="majorBidi"/>
          <w:szCs w:val="24"/>
          <w:lang w:bidi="fa-IR"/>
        </w:rPr>
        <w:t xml:space="preserve">5. </w:t>
      </w:r>
      <w:r w:rsidRPr="00C34F1F">
        <w:rPr>
          <w:rFonts w:asciiTheme="majorBidi" w:hAnsiTheme="majorBidi" w:cstheme="majorBidi"/>
          <w:b/>
          <w:bCs/>
          <w:szCs w:val="24"/>
          <w:lang w:bidi="fa-IR"/>
        </w:rPr>
        <w:t>Monitor and Analyze</w:t>
      </w:r>
      <w:r w:rsidRPr="00C34F1F">
        <w:rPr>
          <w:rFonts w:asciiTheme="majorBidi" w:hAnsiTheme="majorBidi" w:cstheme="majorBidi"/>
          <w:szCs w:val="24"/>
          <w:lang w:bidi="fa-IR"/>
        </w:rPr>
        <w:t>: Continuously monitor application performance and user feedback to adjust maintenance practices as necessary.</w:t>
      </w:r>
    </w:p>
    <w:p w14:paraId="68603231" w14:textId="77777777" w:rsidR="00B53611" w:rsidRPr="00C34F1F" w:rsidRDefault="00B53611" w:rsidP="00B53611">
      <w:pPr>
        <w:spacing w:before="60" w:after="60" w:line="240" w:lineRule="auto"/>
        <w:ind w:left="720"/>
        <w:rPr>
          <w:rFonts w:ascii="-apple-system" w:eastAsia="Times New Roman" w:hAnsi="-apple-system" w:cs="Times New Roman"/>
          <w:color w:val="auto"/>
          <w:szCs w:val="24"/>
        </w:rPr>
      </w:pPr>
      <w:r w:rsidRPr="00C34F1F">
        <w:rPr>
          <w:szCs w:val="24"/>
          <w:lang w:bidi="fa-IR"/>
        </w:rPr>
        <w:t xml:space="preserve">5) </w:t>
      </w:r>
      <w:r w:rsidRPr="00C34F1F">
        <w:rPr>
          <w:rFonts w:ascii="-apple-system" w:eastAsia="Times New Roman" w:hAnsi="-apple-system" w:cs="Times New Roman"/>
          <w:b/>
          <w:bCs/>
          <w:color w:val="auto"/>
          <w:szCs w:val="24"/>
        </w:rPr>
        <w:t>Answer:</w:t>
      </w:r>
    </w:p>
    <w:p w14:paraId="4D728334" w14:textId="77777777" w:rsidR="00B53611" w:rsidRPr="00C34F1F" w:rsidRDefault="00B53611" w:rsidP="00B53611">
      <w:pPr>
        <w:numPr>
          <w:ilvl w:val="1"/>
          <w:numId w:val="34"/>
        </w:numPr>
        <w:spacing w:after="0" w:line="240" w:lineRule="auto"/>
        <w:rPr>
          <w:rFonts w:ascii="-apple-system" w:eastAsia="Times New Roman" w:hAnsi="-apple-system" w:cs="Times New Roman"/>
          <w:color w:val="auto"/>
          <w:szCs w:val="24"/>
        </w:rPr>
      </w:pPr>
      <w:r w:rsidRPr="00C34F1F">
        <w:rPr>
          <w:rFonts w:ascii="-apple-system" w:eastAsia="Times New Roman" w:hAnsi="-apple-system" w:cs="Times New Roman"/>
          <w:color w:val="auto"/>
          <w:szCs w:val="24"/>
        </w:rPr>
        <w:t>Normal operation: </w:t>
      </w:r>
      <w:r w:rsidRPr="00C34F1F">
        <w:rPr>
          <w:rFonts w:ascii="Times New Roman" w:eastAsia="Times New Roman" w:hAnsi="Times New Roman" w:cs="Times New Roman"/>
          <w:color w:val="auto"/>
          <w:szCs w:val="24"/>
          <w:bdr w:val="none" w:sz="0" w:space="0" w:color="auto" w:frame="1"/>
        </w:rPr>
        <w:t>Number of nodes=</w:t>
      </w:r>
      <w:r w:rsidRPr="00C34F1F">
        <w:rPr>
          <w:rFonts w:ascii="Cambria Math" w:eastAsia="Times New Roman" w:hAnsi="Cambria Math" w:cs="Cambria Math"/>
          <w:color w:val="auto"/>
          <w:szCs w:val="24"/>
          <w:bdr w:val="none" w:sz="0" w:space="0" w:color="auto" w:frame="1"/>
        </w:rPr>
        <w:t>⌈</w:t>
      </w:r>
      <w:r w:rsidRPr="00C34F1F">
        <w:rPr>
          <w:rFonts w:ascii="Times New Roman" w:eastAsia="Times New Roman" w:hAnsi="Times New Roman" w:cs="Times New Roman"/>
          <w:color w:val="auto"/>
          <w:szCs w:val="24"/>
          <w:bdr w:val="none" w:sz="0" w:space="0" w:color="auto" w:frame="1"/>
        </w:rPr>
        <w:t>5,000400</w:t>
      </w:r>
      <w:r w:rsidRPr="00C34F1F">
        <w:rPr>
          <w:rFonts w:ascii="Cambria Math" w:eastAsia="Times New Roman" w:hAnsi="Cambria Math" w:cs="Cambria Math"/>
          <w:color w:val="auto"/>
          <w:szCs w:val="24"/>
          <w:bdr w:val="none" w:sz="0" w:space="0" w:color="auto" w:frame="1"/>
        </w:rPr>
        <w:t>⌉</w:t>
      </w:r>
      <w:r w:rsidRPr="00C34F1F">
        <w:rPr>
          <w:rFonts w:ascii="Times New Roman" w:eastAsia="Times New Roman" w:hAnsi="Times New Roman" w:cs="Times New Roman"/>
          <w:color w:val="auto"/>
          <w:szCs w:val="24"/>
          <w:bdr w:val="none" w:sz="0" w:space="0" w:color="auto" w:frame="1"/>
        </w:rPr>
        <w:t>=13</w:t>
      </w:r>
      <w:r w:rsidRPr="00C34F1F">
        <w:rPr>
          <w:rFonts w:ascii="Times New Roman" w:eastAsia="Times New Roman" w:hAnsi="Times New Roman" w:cs="Times New Roman"/>
          <w:color w:val="auto"/>
          <w:szCs w:val="24"/>
        </w:rPr>
        <w:t>Number of nodes=</w:t>
      </w:r>
      <w:r w:rsidRPr="00C34F1F">
        <w:rPr>
          <w:rFonts w:ascii="Cambria Math" w:eastAsia="Times New Roman" w:hAnsi="Cambria Math" w:cs="Cambria Math"/>
          <w:color w:val="auto"/>
          <w:szCs w:val="24"/>
        </w:rPr>
        <w:t>⌈</w:t>
      </w:r>
      <w:r w:rsidRPr="00C34F1F">
        <w:rPr>
          <w:rFonts w:ascii="Times New Roman" w:eastAsia="Times New Roman" w:hAnsi="Times New Roman" w:cs="Times New Roman"/>
          <w:color w:val="auto"/>
          <w:szCs w:val="24"/>
        </w:rPr>
        <w:t>4005,000​</w:t>
      </w:r>
      <w:r w:rsidRPr="00C34F1F">
        <w:rPr>
          <w:rFonts w:ascii="Cambria Math" w:eastAsia="Times New Roman" w:hAnsi="Cambria Math" w:cs="Cambria Math"/>
          <w:color w:val="auto"/>
          <w:szCs w:val="24"/>
        </w:rPr>
        <w:t>⌉</w:t>
      </w:r>
      <w:r w:rsidRPr="00C34F1F">
        <w:rPr>
          <w:rFonts w:ascii="Times New Roman" w:eastAsia="Times New Roman" w:hAnsi="Times New Roman" w:cs="Times New Roman"/>
          <w:color w:val="auto"/>
          <w:szCs w:val="24"/>
        </w:rPr>
        <w:t>=13</w:t>
      </w:r>
      <w:r w:rsidRPr="00C34F1F">
        <w:rPr>
          <w:rFonts w:ascii="-apple-system" w:eastAsia="Times New Roman" w:hAnsi="-apple-system" w:cs="Times New Roman"/>
          <w:color w:val="auto"/>
          <w:szCs w:val="24"/>
        </w:rPr>
        <w:t> nodes.</w:t>
      </w:r>
    </w:p>
    <w:p w14:paraId="3D202FF7" w14:textId="77777777" w:rsidR="00B53611" w:rsidRPr="00C34F1F" w:rsidRDefault="00B53611" w:rsidP="00B53611">
      <w:pPr>
        <w:numPr>
          <w:ilvl w:val="1"/>
          <w:numId w:val="34"/>
        </w:numPr>
        <w:spacing w:after="0" w:line="240" w:lineRule="auto"/>
        <w:rPr>
          <w:rFonts w:ascii="-apple-system" w:eastAsia="Times New Roman" w:hAnsi="-apple-system" w:cs="Times New Roman"/>
          <w:color w:val="auto"/>
          <w:szCs w:val="24"/>
        </w:rPr>
      </w:pPr>
      <w:r w:rsidRPr="00C34F1F">
        <w:rPr>
          <w:rFonts w:ascii="-apple-system" w:eastAsia="Times New Roman" w:hAnsi="-apple-system" w:cs="Times New Roman"/>
          <w:color w:val="auto"/>
          <w:szCs w:val="24"/>
        </w:rPr>
        <w:t>To tolerate two node failures: </w:t>
      </w:r>
      <w:r w:rsidRPr="00C34F1F">
        <w:rPr>
          <w:rFonts w:ascii="Times New Roman" w:eastAsia="Times New Roman" w:hAnsi="Times New Roman" w:cs="Times New Roman"/>
          <w:color w:val="auto"/>
          <w:szCs w:val="24"/>
          <w:bdr w:val="none" w:sz="0" w:space="0" w:color="auto" w:frame="1"/>
        </w:rPr>
        <w:t>13+2=15</w:t>
      </w:r>
      <w:r w:rsidRPr="00C34F1F">
        <w:rPr>
          <w:rFonts w:ascii="Times New Roman" w:eastAsia="Times New Roman" w:hAnsi="Times New Roman" w:cs="Times New Roman"/>
          <w:color w:val="auto"/>
          <w:szCs w:val="24"/>
        </w:rPr>
        <w:t>13+2=15</w:t>
      </w:r>
      <w:r w:rsidRPr="00C34F1F">
        <w:rPr>
          <w:rFonts w:ascii="-apple-system" w:eastAsia="Times New Roman" w:hAnsi="-apple-system" w:cs="Times New Roman"/>
          <w:color w:val="auto"/>
          <w:szCs w:val="24"/>
        </w:rPr>
        <w:t> nodes.</w:t>
      </w:r>
    </w:p>
    <w:p w14:paraId="16DCFAEA" w14:textId="77777777" w:rsidR="00B53611" w:rsidRPr="00C34F1F" w:rsidRDefault="00B53611" w:rsidP="00B53611">
      <w:pPr>
        <w:numPr>
          <w:ilvl w:val="1"/>
          <w:numId w:val="34"/>
        </w:numPr>
        <w:spacing w:after="0" w:line="240" w:lineRule="auto"/>
        <w:rPr>
          <w:rFonts w:ascii="-apple-system" w:eastAsia="Times New Roman" w:hAnsi="-apple-system" w:cs="Times New Roman"/>
          <w:color w:val="auto"/>
          <w:szCs w:val="24"/>
        </w:rPr>
      </w:pPr>
      <w:r w:rsidRPr="00C34F1F">
        <w:rPr>
          <w:rFonts w:ascii="-apple-system" w:eastAsia="Times New Roman" w:hAnsi="-apple-system" w:cs="Times New Roman"/>
          <w:b/>
          <w:bCs/>
          <w:color w:val="auto"/>
          <w:szCs w:val="24"/>
        </w:rPr>
        <w:t>Final Answer:</w:t>
      </w:r>
      <w:r w:rsidRPr="00C34F1F">
        <w:rPr>
          <w:rFonts w:ascii="-apple-system" w:eastAsia="Times New Roman" w:hAnsi="-apple-system" w:cs="Times New Roman"/>
          <w:color w:val="auto"/>
          <w:szCs w:val="24"/>
        </w:rPr>
        <w:t> 15 nodes.</w:t>
      </w:r>
    </w:p>
    <w:p w14:paraId="338C2E86" w14:textId="369290DD" w:rsidR="00A4171D" w:rsidRPr="00C34F1F" w:rsidRDefault="00A4171D" w:rsidP="00A4171D">
      <w:pPr>
        <w:rPr>
          <w:szCs w:val="24"/>
          <w:lang w:bidi="fa-IR"/>
        </w:rPr>
      </w:pPr>
    </w:p>
    <w:p w14:paraId="49900476" w14:textId="2C54FF57" w:rsidR="00B53611" w:rsidRPr="00C34F1F" w:rsidRDefault="00B53611" w:rsidP="00B53611">
      <w:pPr>
        <w:spacing w:before="60" w:after="0" w:line="240" w:lineRule="auto"/>
        <w:ind w:left="720"/>
        <w:rPr>
          <w:rFonts w:ascii="-apple-system" w:eastAsia="Times New Roman" w:hAnsi="-apple-system" w:cs="Times New Roman"/>
          <w:color w:val="auto"/>
          <w:szCs w:val="24"/>
        </w:rPr>
      </w:pPr>
      <w:r w:rsidRPr="00C34F1F">
        <w:rPr>
          <w:szCs w:val="24"/>
          <w:lang w:bidi="fa-IR"/>
        </w:rPr>
        <w:t xml:space="preserve">6) </w:t>
      </w:r>
      <w:r w:rsidRPr="00C34F1F">
        <w:rPr>
          <w:rFonts w:ascii="-apple-system" w:eastAsia="Times New Roman" w:hAnsi="-apple-system" w:cs="Times New Roman"/>
          <w:b/>
          <w:bCs/>
          <w:color w:val="auto"/>
          <w:szCs w:val="24"/>
        </w:rPr>
        <w:t>A</w:t>
      </w:r>
      <w:r w:rsidRPr="00C34F1F">
        <w:rPr>
          <w:rFonts w:ascii="-apple-system" w:eastAsia="Times New Roman" w:hAnsi="-apple-system" w:cs="Times New Roman"/>
          <w:b/>
          <w:bCs/>
          <w:color w:val="auto"/>
          <w:szCs w:val="24"/>
        </w:rPr>
        <w:t>:</w:t>
      </w:r>
      <w:r w:rsidRPr="00C34F1F">
        <w:rPr>
          <w:rFonts w:ascii="-apple-system" w:eastAsia="Times New Roman" w:hAnsi="-apple-system" w:cs="Times New Roman"/>
          <w:color w:val="auto"/>
          <w:szCs w:val="24"/>
        </w:rPr>
        <w:t> B</w:t>
      </w:r>
      <w:r w:rsidRPr="00C34F1F">
        <w:rPr>
          <w:rFonts w:ascii="-apple-system" w:eastAsia="Times New Roman" w:hAnsi="-apple-system" w:cs="Times New Roman"/>
          <w:color w:val="auto"/>
          <w:szCs w:val="24"/>
        </w:rPr>
        <w:t xml:space="preserve"> </w:t>
      </w:r>
    </w:p>
    <w:p w14:paraId="53D4779C" w14:textId="7912602C" w:rsidR="00B53611" w:rsidRPr="00C34F1F" w:rsidRDefault="00B53611" w:rsidP="00B53611">
      <w:pPr>
        <w:spacing w:before="60" w:after="0" w:line="240" w:lineRule="auto"/>
        <w:ind w:left="720"/>
        <w:rPr>
          <w:rFonts w:ascii="-apple-system" w:eastAsia="Times New Roman" w:hAnsi="-apple-system" w:cs="Calibri"/>
          <w:color w:val="auto"/>
          <w:szCs w:val="24"/>
        </w:rPr>
      </w:pPr>
      <w:r w:rsidRPr="00C34F1F">
        <w:rPr>
          <w:rFonts w:cs="Calibri"/>
          <w:szCs w:val="24"/>
          <w:lang w:bidi="fa-IR"/>
        </w:rPr>
        <w:t>6)B:</w:t>
      </w:r>
      <w:r w:rsidRPr="00C34F1F">
        <w:rPr>
          <w:rFonts w:ascii="-apple-system" w:eastAsia="Times New Roman" w:hAnsi="-apple-system" w:cs="Calibri"/>
          <w:color w:val="auto"/>
          <w:szCs w:val="24"/>
        </w:rPr>
        <w:t xml:space="preserve"> C</w:t>
      </w:r>
    </w:p>
    <w:p w14:paraId="51006C7F" w14:textId="77777777" w:rsidR="00B53611" w:rsidRPr="00C34F1F" w:rsidRDefault="00B53611" w:rsidP="00B53611">
      <w:pPr>
        <w:spacing w:before="60" w:after="0" w:line="240" w:lineRule="auto"/>
        <w:ind w:left="720"/>
        <w:rPr>
          <w:rFonts w:ascii="-apple-system" w:eastAsia="Times New Roman" w:hAnsi="-apple-system" w:cs="Calibri"/>
          <w:color w:val="auto"/>
          <w:szCs w:val="24"/>
        </w:rPr>
      </w:pPr>
    </w:p>
    <w:p w14:paraId="271018F1" w14:textId="76732614" w:rsidR="00B53611" w:rsidRPr="00C34F1F" w:rsidRDefault="00B53611" w:rsidP="00A4171D">
      <w:pPr>
        <w:rPr>
          <w:szCs w:val="24"/>
          <w:lang w:bidi="fa-IR"/>
        </w:rPr>
      </w:pPr>
    </w:p>
    <w:p w14:paraId="233AD1D5" w14:textId="4AFF00F8" w:rsidR="00B53611" w:rsidRPr="00C34F1F" w:rsidRDefault="00B53611" w:rsidP="00B53611">
      <w:pPr>
        <w:pStyle w:val="NormalWeb"/>
        <w:numPr>
          <w:ilvl w:val="1"/>
          <w:numId w:val="30"/>
        </w:numPr>
        <w:spacing w:before="0" w:beforeAutospacing="0" w:after="0" w:afterAutospacing="0"/>
        <w:rPr>
          <w:rFonts w:ascii="-apple-system" w:hAnsi="-apple-system"/>
        </w:rPr>
      </w:pPr>
      <w:r w:rsidRPr="00C34F1F">
        <w:rPr>
          <w:lang w:bidi="fa-IR"/>
        </w:rPr>
        <w:t xml:space="preserve">7) A: </w:t>
      </w:r>
      <w:r w:rsidRPr="00C34F1F">
        <w:rPr>
          <w:rStyle w:val="Strong"/>
          <w:rFonts w:ascii="-apple-system" w:eastAsia="MS PGothic" w:hAnsi="-apple-system"/>
        </w:rPr>
        <w:t>Answer:</w:t>
      </w:r>
      <w:r w:rsidRPr="00C34F1F">
        <w:rPr>
          <w:rFonts w:ascii="-apple-system" w:hAnsi="-apple-system"/>
        </w:rPr>
        <w:t> True</w:t>
      </w:r>
    </w:p>
    <w:p w14:paraId="1126B56B" w14:textId="2DCB37E1" w:rsidR="00B53611" w:rsidRPr="00C34F1F" w:rsidRDefault="00B53611" w:rsidP="00B53611">
      <w:pPr>
        <w:pStyle w:val="NormalWeb"/>
        <w:numPr>
          <w:ilvl w:val="1"/>
          <w:numId w:val="30"/>
        </w:numPr>
        <w:spacing w:before="0" w:beforeAutospacing="0" w:after="0" w:afterAutospacing="0"/>
        <w:rPr>
          <w:rFonts w:ascii="-apple-system" w:hAnsi="-apple-system"/>
        </w:rPr>
      </w:pPr>
      <w:r w:rsidRPr="00C34F1F">
        <w:rPr>
          <w:lang w:bidi="fa-IR"/>
        </w:rPr>
        <w:t xml:space="preserve">7) </w:t>
      </w:r>
      <w:r w:rsidRPr="00C34F1F">
        <w:rPr>
          <w:lang w:bidi="fa-IR"/>
        </w:rPr>
        <w:t>B</w:t>
      </w:r>
      <w:r w:rsidRPr="00C34F1F">
        <w:rPr>
          <w:lang w:bidi="fa-IR"/>
        </w:rPr>
        <w:t xml:space="preserve">: </w:t>
      </w:r>
      <w:r w:rsidRPr="00C34F1F">
        <w:rPr>
          <w:rStyle w:val="Strong"/>
          <w:rFonts w:ascii="-apple-system" w:eastAsia="MS PGothic" w:hAnsi="-apple-system"/>
        </w:rPr>
        <w:t>Answer:</w:t>
      </w:r>
      <w:r w:rsidRPr="00C34F1F">
        <w:rPr>
          <w:rFonts w:ascii="-apple-system" w:hAnsi="-apple-system"/>
        </w:rPr>
        <w:t> True</w:t>
      </w:r>
    </w:p>
    <w:p w14:paraId="682C0B9C" w14:textId="43B27E50" w:rsidR="00B53611" w:rsidRDefault="00B53611" w:rsidP="00B53611">
      <w:pPr>
        <w:pStyle w:val="NormalWeb"/>
        <w:numPr>
          <w:ilvl w:val="1"/>
          <w:numId w:val="30"/>
        </w:numPr>
        <w:spacing w:before="0" w:beforeAutospacing="0" w:after="0" w:afterAutospacing="0"/>
        <w:rPr>
          <w:rFonts w:ascii="-apple-system" w:hAnsi="-apple-system"/>
        </w:rPr>
      </w:pPr>
      <w:r w:rsidRPr="00C34F1F">
        <w:rPr>
          <w:lang w:bidi="fa-IR"/>
        </w:rPr>
        <w:t xml:space="preserve">7) </w:t>
      </w:r>
      <w:r w:rsidRPr="00C34F1F">
        <w:rPr>
          <w:lang w:bidi="fa-IR"/>
        </w:rPr>
        <w:t>C</w:t>
      </w:r>
      <w:r w:rsidRPr="00C34F1F">
        <w:rPr>
          <w:lang w:bidi="fa-IR"/>
        </w:rPr>
        <w:t xml:space="preserve">: </w:t>
      </w:r>
      <w:r w:rsidRPr="00C34F1F">
        <w:rPr>
          <w:rStyle w:val="Strong"/>
          <w:rFonts w:ascii="-apple-system" w:eastAsia="MS PGothic" w:hAnsi="-apple-system"/>
        </w:rPr>
        <w:t>Answer:</w:t>
      </w:r>
      <w:r w:rsidRPr="00C34F1F">
        <w:rPr>
          <w:rFonts w:ascii="-apple-system" w:hAnsi="-apple-system"/>
        </w:rPr>
        <w:t> </w:t>
      </w:r>
      <w:r w:rsidRPr="00C34F1F">
        <w:rPr>
          <w:rFonts w:ascii="-apple-system" w:hAnsi="-apple-system"/>
        </w:rPr>
        <w:t>False</w:t>
      </w:r>
    </w:p>
    <w:p w14:paraId="2963EA69" w14:textId="0B87073F" w:rsidR="00C34F1F" w:rsidRPr="00E74FFD" w:rsidRDefault="00C34F1F" w:rsidP="00C34F1F">
      <w:pPr>
        <w:pStyle w:val="NormalWeb"/>
        <w:numPr>
          <w:ilvl w:val="1"/>
          <w:numId w:val="30"/>
        </w:numPr>
        <w:spacing w:before="0" w:beforeAutospacing="0" w:after="0" w:afterAutospacing="0"/>
        <w:rPr>
          <w:rFonts w:ascii="-apple-system" w:hAnsi="-apple-system"/>
        </w:rPr>
      </w:pPr>
      <w:r>
        <w:rPr>
          <w:rFonts w:ascii="-apple-system" w:hAnsi="-apple-system"/>
        </w:rPr>
        <w:t xml:space="preserve">7) </w:t>
      </w:r>
      <w:proofErr w:type="gramStart"/>
      <w:r>
        <w:rPr>
          <w:rFonts w:ascii="-apple-system" w:hAnsi="-apple-system"/>
        </w:rPr>
        <w:t>D :</w:t>
      </w:r>
      <w:proofErr w:type="gramEnd"/>
      <w:r>
        <w:rPr>
          <w:rFonts w:ascii="-apple-system" w:hAnsi="-apple-system"/>
        </w:rPr>
        <w:t xml:space="preserve"> </w:t>
      </w:r>
      <w:r w:rsidRPr="00E74FFD">
        <w:rPr>
          <w:rStyle w:val="Strong"/>
          <w:rFonts w:ascii="-apple-system" w:eastAsia="MS PGothic" w:hAnsi="-apple-system"/>
        </w:rPr>
        <w:t>Answer:</w:t>
      </w:r>
      <w:r w:rsidRPr="00E74FFD">
        <w:rPr>
          <w:rFonts w:ascii="-apple-system" w:hAnsi="-apple-system"/>
        </w:rPr>
        <w:t> True</w:t>
      </w:r>
    </w:p>
    <w:p w14:paraId="31A49CC1" w14:textId="792488C5" w:rsidR="00C34F1F" w:rsidRPr="00C34F1F" w:rsidRDefault="00C34F1F" w:rsidP="00C34F1F">
      <w:pPr>
        <w:pStyle w:val="NormalWeb"/>
        <w:spacing w:before="0" w:beforeAutospacing="0" w:after="0" w:afterAutospacing="0"/>
        <w:rPr>
          <w:rFonts w:ascii="-apple-system" w:hAnsi="-apple-system"/>
        </w:rPr>
      </w:pPr>
    </w:p>
    <w:p w14:paraId="3A88BCAF" w14:textId="455B0147" w:rsidR="00B53611" w:rsidRPr="00C34F1F" w:rsidRDefault="00B53611" w:rsidP="00B53611">
      <w:pPr>
        <w:pStyle w:val="NormalWeb"/>
        <w:spacing w:before="0" w:beforeAutospacing="0" w:after="0" w:afterAutospacing="0"/>
        <w:rPr>
          <w:rFonts w:ascii="-apple-system" w:hAnsi="-apple-system"/>
        </w:rPr>
      </w:pPr>
    </w:p>
    <w:p w14:paraId="392959B4" w14:textId="77777777" w:rsidR="00B53611" w:rsidRPr="00C34F1F" w:rsidRDefault="00B53611" w:rsidP="00B53611">
      <w:pPr>
        <w:pStyle w:val="NormalWeb"/>
        <w:numPr>
          <w:ilvl w:val="1"/>
          <w:numId w:val="32"/>
        </w:numPr>
        <w:spacing w:before="0" w:beforeAutospacing="0" w:after="60" w:afterAutospacing="0"/>
        <w:rPr>
          <w:rFonts w:ascii="-apple-system" w:hAnsi="-apple-system"/>
        </w:rPr>
      </w:pPr>
      <w:r w:rsidRPr="00C34F1F">
        <w:rPr>
          <w:lang w:bidi="fa-IR"/>
        </w:rPr>
        <w:t xml:space="preserve">8) </w:t>
      </w:r>
      <w:r w:rsidRPr="00C34F1F">
        <w:rPr>
          <w:rStyle w:val="Strong"/>
          <w:rFonts w:ascii="-apple-system" w:eastAsia="MS PGothic" w:hAnsi="-apple-system"/>
        </w:rPr>
        <w:t>Answer:</w:t>
      </w:r>
      <w:r w:rsidRPr="00C34F1F">
        <w:rPr>
          <w:rFonts w:ascii="-apple-system" w:hAnsi="-apple-system"/>
        </w:rPr>
        <w:t> An API contract typically includes two main components:</w:t>
      </w:r>
    </w:p>
    <w:p w14:paraId="02631188" w14:textId="77777777" w:rsidR="00B53611" w:rsidRPr="00C34F1F" w:rsidRDefault="00B53611" w:rsidP="00B53611">
      <w:pPr>
        <w:pStyle w:val="NormalWeb"/>
        <w:numPr>
          <w:ilvl w:val="2"/>
          <w:numId w:val="32"/>
        </w:numPr>
        <w:spacing w:before="0" w:beforeAutospacing="0" w:after="0" w:afterAutospacing="0"/>
        <w:rPr>
          <w:rFonts w:ascii="-apple-system" w:hAnsi="-apple-system"/>
        </w:rPr>
      </w:pPr>
      <w:r w:rsidRPr="00C34F1F">
        <w:rPr>
          <w:rFonts w:ascii="-apple-system" w:hAnsi="-apple-system"/>
        </w:rPr>
        <w:t>The capabilities of the service (what the service does, how to call it, and what each call means).</w:t>
      </w:r>
    </w:p>
    <w:p w14:paraId="2DA4384B" w14:textId="77777777" w:rsidR="00B53611" w:rsidRPr="00C34F1F" w:rsidRDefault="00B53611" w:rsidP="00B53611">
      <w:pPr>
        <w:pStyle w:val="NormalWeb"/>
        <w:numPr>
          <w:ilvl w:val="2"/>
          <w:numId w:val="32"/>
        </w:numPr>
        <w:spacing w:before="0" w:beforeAutospacing="0" w:after="0" w:afterAutospacing="0"/>
        <w:rPr>
          <w:rFonts w:ascii="-apple-system" w:hAnsi="-apple-system"/>
        </w:rPr>
      </w:pPr>
      <w:r w:rsidRPr="00C34F1F">
        <w:rPr>
          <w:rFonts w:ascii="-apple-system" w:hAnsi="-apple-system"/>
        </w:rPr>
        <w:t>The responsiveness of the service (how often the API can be used, when it can be used, how fast it will respond, and its dependability).</w:t>
      </w:r>
    </w:p>
    <w:p w14:paraId="4F4CD1CA" w14:textId="10105D55" w:rsidR="00B53611" w:rsidRPr="00C34F1F" w:rsidRDefault="00B53611" w:rsidP="00A4171D">
      <w:pPr>
        <w:rPr>
          <w:szCs w:val="24"/>
          <w:rtl/>
          <w:lang w:bidi="fa-IR"/>
        </w:rPr>
      </w:pPr>
    </w:p>
    <w:sectPr w:rsidR="00B53611" w:rsidRPr="00C34F1F" w:rsidSect="00E841AF">
      <w:headerReference w:type="default" r:id="rId8"/>
      <w:pgSz w:w="11906" w:h="16838" w:code="9"/>
      <w:pgMar w:top="720" w:right="720" w:bottom="720" w:left="720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18DABE" w14:textId="77777777" w:rsidR="00F973FE" w:rsidRDefault="00F973FE" w:rsidP="00B6291C">
      <w:pPr>
        <w:spacing w:after="0" w:line="240" w:lineRule="auto"/>
      </w:pPr>
      <w:r>
        <w:separator/>
      </w:r>
    </w:p>
  </w:endnote>
  <w:endnote w:type="continuationSeparator" w:id="0">
    <w:p w14:paraId="26794A7F" w14:textId="77777777" w:rsidR="00F973FE" w:rsidRDefault="00F973FE" w:rsidP="00B629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sto MT">
    <w:altName w:val="Calisto MT"/>
    <w:charset w:val="00"/>
    <w:family w:val="roman"/>
    <w:pitch w:val="variable"/>
    <w:sig w:usb0="00000003" w:usb1="00000000" w:usb2="00000000" w:usb3="00000000" w:csb0="00000001" w:csb1="00000000"/>
  </w:font>
  <w:font w:name="-apple-system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560DB0" w14:textId="77777777" w:rsidR="00F973FE" w:rsidRDefault="00F973FE" w:rsidP="00B6291C">
      <w:pPr>
        <w:spacing w:after="0" w:line="240" w:lineRule="auto"/>
      </w:pPr>
      <w:r>
        <w:separator/>
      </w:r>
    </w:p>
  </w:footnote>
  <w:footnote w:type="continuationSeparator" w:id="0">
    <w:p w14:paraId="090170E3" w14:textId="77777777" w:rsidR="00F973FE" w:rsidRDefault="00F973FE" w:rsidP="00B629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bidiVisual/>
      <w:tblW w:w="10582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15"/>
      <w:gridCol w:w="2753"/>
      <w:gridCol w:w="2755"/>
      <w:gridCol w:w="1159"/>
    </w:tblGrid>
    <w:tr w:rsidR="00B6291C" w14:paraId="2E77FE3E" w14:textId="77777777" w:rsidTr="00F350BD">
      <w:trPr>
        <w:trHeight w:val="540"/>
      </w:trPr>
      <w:tc>
        <w:tcPr>
          <w:tcW w:w="3915" w:type="dxa"/>
          <w:tcBorders>
            <w:bottom w:val="single" w:sz="4" w:space="0" w:color="auto"/>
          </w:tcBorders>
          <w:vAlign w:val="bottom"/>
        </w:tcPr>
        <w:p w14:paraId="1817E0E7" w14:textId="31F927F2" w:rsidR="00095C15" w:rsidRPr="00893E0E" w:rsidRDefault="00B6291C" w:rsidP="00095C15">
          <w:pPr>
            <w:pStyle w:val="Header"/>
            <w:bidi/>
            <w:rPr>
              <w:sz w:val="34"/>
              <w:szCs w:val="28"/>
              <w:rtl/>
              <w:lang w:bidi="fa-IR"/>
            </w:rPr>
          </w:pPr>
          <w:r w:rsidRPr="00893E0E">
            <w:rPr>
              <w:rFonts w:hint="cs"/>
              <w:sz w:val="34"/>
              <w:szCs w:val="28"/>
              <w:rtl/>
              <w:lang w:bidi="fa-IR"/>
            </w:rPr>
            <w:t>نام درس:</w:t>
          </w:r>
          <w:r w:rsidR="004E3856" w:rsidRPr="00893E0E">
            <w:rPr>
              <w:rFonts w:hint="cs"/>
              <w:sz w:val="34"/>
              <w:szCs w:val="28"/>
              <w:rtl/>
              <w:lang w:bidi="fa-IR"/>
            </w:rPr>
            <w:t xml:space="preserve"> </w:t>
          </w:r>
          <w:r w:rsidR="007664CF" w:rsidRPr="007664CF">
            <w:rPr>
              <w:rFonts w:hint="cs"/>
              <w:sz w:val="26"/>
              <w:szCs w:val="20"/>
              <w:rtl/>
              <w:lang w:bidi="fa-IR"/>
            </w:rPr>
            <w:t>معماری سیستم‌های مقیاس بزرگ</w:t>
          </w:r>
          <w:r w:rsidR="004E4507" w:rsidRPr="007664CF">
            <w:rPr>
              <w:rFonts w:hint="cs"/>
              <w:sz w:val="26"/>
              <w:szCs w:val="20"/>
              <w:rtl/>
              <w:lang w:bidi="fa-IR"/>
            </w:rPr>
            <w:t>-</w:t>
          </w:r>
          <w:r w:rsidR="007664CF" w:rsidRPr="007664CF">
            <w:rPr>
              <w:rFonts w:hint="cs"/>
              <w:sz w:val="26"/>
              <w:szCs w:val="20"/>
              <w:rtl/>
              <w:lang w:bidi="fa-IR"/>
            </w:rPr>
            <w:t>1403</w:t>
          </w:r>
          <w:r w:rsidR="004E4507" w:rsidRPr="007664CF">
            <w:rPr>
              <w:rFonts w:hint="cs"/>
              <w:sz w:val="26"/>
              <w:szCs w:val="20"/>
              <w:rtl/>
              <w:lang w:bidi="fa-IR"/>
            </w:rPr>
            <w:t>-</w:t>
          </w:r>
          <w:r w:rsidR="007664CF" w:rsidRPr="007664CF">
            <w:rPr>
              <w:rFonts w:hint="cs"/>
              <w:sz w:val="26"/>
              <w:szCs w:val="20"/>
              <w:rtl/>
              <w:lang w:bidi="fa-IR"/>
            </w:rPr>
            <w:t>۱</w:t>
          </w:r>
          <w:r w:rsidRPr="007664CF">
            <w:rPr>
              <w:rFonts w:hint="cs"/>
              <w:sz w:val="26"/>
              <w:szCs w:val="20"/>
              <w:rtl/>
              <w:lang w:bidi="fa-IR"/>
            </w:rPr>
            <w:t xml:space="preserve">           </w:t>
          </w:r>
        </w:p>
      </w:tc>
      <w:tc>
        <w:tcPr>
          <w:tcW w:w="2753" w:type="dxa"/>
          <w:tcBorders>
            <w:bottom w:val="single" w:sz="4" w:space="0" w:color="auto"/>
          </w:tcBorders>
        </w:tcPr>
        <w:p w14:paraId="671BB8A9" w14:textId="3A43AD74" w:rsidR="0012424A" w:rsidRPr="00893E0E" w:rsidRDefault="00B6291C" w:rsidP="00F276A6">
          <w:pPr>
            <w:pStyle w:val="Header"/>
            <w:bidi/>
            <w:jc w:val="center"/>
            <w:rPr>
              <w:b/>
              <w:bCs/>
              <w:sz w:val="34"/>
              <w:szCs w:val="28"/>
              <w:rtl/>
              <w:lang w:bidi="fa-IR"/>
            </w:rPr>
          </w:pPr>
          <w:r w:rsidRPr="00893E0E">
            <w:rPr>
              <w:rFonts w:hint="cs"/>
              <w:b/>
              <w:bCs/>
              <w:sz w:val="34"/>
              <w:szCs w:val="28"/>
              <w:rtl/>
              <w:lang w:bidi="fa-IR"/>
            </w:rPr>
            <w:t>بسمه تعالی</w:t>
          </w:r>
        </w:p>
      </w:tc>
      <w:tc>
        <w:tcPr>
          <w:tcW w:w="2755" w:type="dxa"/>
          <w:tcBorders>
            <w:bottom w:val="single" w:sz="4" w:space="0" w:color="auto"/>
          </w:tcBorders>
          <w:vAlign w:val="bottom"/>
        </w:tcPr>
        <w:p w14:paraId="2D8814D2" w14:textId="5239C59E" w:rsidR="0012424A" w:rsidRPr="00893E0E" w:rsidRDefault="00917232" w:rsidP="005246BD">
          <w:pPr>
            <w:pStyle w:val="Header"/>
            <w:bidi/>
            <w:jc w:val="center"/>
            <w:rPr>
              <w:sz w:val="30"/>
              <w:szCs w:val="24"/>
              <w:rtl/>
              <w:lang w:bidi="fa-IR"/>
            </w:rPr>
          </w:pPr>
          <w:r w:rsidRPr="00893E0E">
            <w:rPr>
              <w:rFonts w:hint="cs"/>
              <w:sz w:val="30"/>
              <w:szCs w:val="24"/>
              <w:rtl/>
              <w:lang w:bidi="fa-IR"/>
            </w:rPr>
            <w:t xml:space="preserve">زمان : </w:t>
          </w:r>
          <w:r w:rsidR="003C6AD8">
            <w:rPr>
              <w:rFonts w:hint="cs"/>
              <w:sz w:val="30"/>
              <w:szCs w:val="24"/>
              <w:rtl/>
              <w:lang w:bidi="fa-IR"/>
            </w:rPr>
            <w:t>۱۰۰</w:t>
          </w:r>
          <w:r w:rsidRPr="00893E0E">
            <w:rPr>
              <w:rFonts w:hint="cs"/>
              <w:sz w:val="30"/>
              <w:szCs w:val="24"/>
              <w:rtl/>
              <w:lang w:bidi="fa-IR"/>
            </w:rPr>
            <w:t xml:space="preserve"> دقیقه</w:t>
          </w:r>
        </w:p>
      </w:tc>
      <w:tc>
        <w:tcPr>
          <w:tcW w:w="1159" w:type="dxa"/>
          <w:vMerge w:val="restart"/>
          <w:vAlign w:val="center"/>
        </w:tcPr>
        <w:p w14:paraId="58938591" w14:textId="06C88661" w:rsidR="0012424A" w:rsidRDefault="00B6291C" w:rsidP="008E6740">
          <w:pPr>
            <w:pStyle w:val="Header"/>
            <w:bidi/>
            <w:jc w:val="right"/>
            <w:rPr>
              <w:b/>
              <w:bCs/>
              <w:sz w:val="30"/>
              <w:szCs w:val="24"/>
              <w:rtl/>
              <w:lang w:bidi="fa-IR"/>
            </w:rPr>
          </w:pPr>
          <w:r>
            <w:rPr>
              <w:noProof/>
            </w:rPr>
            <w:drawing>
              <wp:inline distT="0" distB="0" distL="0" distR="0" wp14:anchorId="328319FD" wp14:editId="77F86D7D">
                <wp:extent cx="598911" cy="622300"/>
                <wp:effectExtent l="0" t="0" r="0" b="635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9746" cy="6335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893E0E" w14:paraId="46729F55" w14:textId="77777777" w:rsidTr="00F350BD">
      <w:tc>
        <w:tcPr>
          <w:tcW w:w="3915" w:type="dxa"/>
          <w:tcBorders>
            <w:top w:val="single" w:sz="4" w:space="0" w:color="auto"/>
          </w:tcBorders>
          <w:vAlign w:val="bottom"/>
        </w:tcPr>
        <w:p w14:paraId="4C615FF2" w14:textId="0997BBA1" w:rsidR="00893E0E" w:rsidRPr="00893E0E" w:rsidRDefault="00893E0E" w:rsidP="00095C15">
          <w:pPr>
            <w:pStyle w:val="Header"/>
            <w:bidi/>
            <w:rPr>
              <w:sz w:val="34"/>
              <w:szCs w:val="28"/>
              <w:rtl/>
              <w:lang w:bidi="fa-IR"/>
            </w:rPr>
          </w:pPr>
          <w:r w:rsidRPr="00893E0E">
            <w:rPr>
              <w:rFonts w:hint="cs"/>
              <w:sz w:val="34"/>
              <w:szCs w:val="28"/>
              <w:rtl/>
              <w:lang w:bidi="fa-IR"/>
            </w:rPr>
            <w:t>نام و نام خانوادگی</w:t>
          </w:r>
          <w:r w:rsidR="00B53611">
            <w:rPr>
              <w:rFonts w:hint="cs"/>
              <w:sz w:val="34"/>
              <w:szCs w:val="28"/>
              <w:rtl/>
              <w:lang w:bidi="fa-IR"/>
            </w:rPr>
            <w:t>(عربی)</w:t>
          </w:r>
          <w:r w:rsidRPr="00893E0E">
            <w:rPr>
              <w:rFonts w:hint="cs"/>
              <w:sz w:val="34"/>
              <w:szCs w:val="28"/>
              <w:rtl/>
              <w:lang w:bidi="fa-IR"/>
            </w:rPr>
            <w:t>:</w:t>
          </w:r>
        </w:p>
      </w:tc>
      <w:tc>
        <w:tcPr>
          <w:tcW w:w="5508" w:type="dxa"/>
          <w:gridSpan w:val="2"/>
          <w:tcBorders>
            <w:top w:val="single" w:sz="4" w:space="0" w:color="auto"/>
          </w:tcBorders>
          <w:vAlign w:val="bottom"/>
        </w:tcPr>
        <w:p w14:paraId="05FF3A18" w14:textId="46DA6336" w:rsidR="00893E0E" w:rsidRPr="00893E0E" w:rsidRDefault="00893E0E" w:rsidP="00893E0E">
          <w:pPr>
            <w:pStyle w:val="Header"/>
            <w:bidi/>
            <w:rPr>
              <w:sz w:val="30"/>
              <w:szCs w:val="24"/>
              <w:rtl/>
              <w:lang w:bidi="fa-IR"/>
            </w:rPr>
          </w:pPr>
          <w:r w:rsidRPr="00893E0E">
            <w:rPr>
              <w:rFonts w:hint="cs"/>
              <w:sz w:val="34"/>
              <w:szCs w:val="28"/>
              <w:rtl/>
              <w:lang w:bidi="fa-IR"/>
            </w:rPr>
            <w:t>شماره دانشجویی:</w:t>
          </w:r>
        </w:p>
      </w:tc>
      <w:tc>
        <w:tcPr>
          <w:tcW w:w="1159" w:type="dxa"/>
          <w:vMerge/>
        </w:tcPr>
        <w:p w14:paraId="2B646B3C" w14:textId="77777777" w:rsidR="00893E0E" w:rsidRDefault="00893E0E" w:rsidP="0012424A">
          <w:pPr>
            <w:pStyle w:val="Header"/>
            <w:bidi/>
            <w:rPr>
              <w:b/>
              <w:bCs/>
              <w:sz w:val="30"/>
              <w:szCs w:val="24"/>
              <w:rtl/>
              <w:lang w:bidi="fa-IR"/>
            </w:rPr>
          </w:pPr>
        </w:p>
      </w:tc>
    </w:tr>
  </w:tbl>
  <w:p w14:paraId="3657651C" w14:textId="77777777" w:rsidR="0012424A" w:rsidRDefault="00F973FE" w:rsidP="00095C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3F340A58"/>
    <w:lvl w:ilvl="0">
      <w:numFmt w:val="bullet"/>
      <w:lvlText w:val="*"/>
      <w:lvlJc w:val="left"/>
    </w:lvl>
  </w:abstractNum>
  <w:abstractNum w:abstractNumId="1" w15:restartNumberingAfterBreak="0">
    <w:nsid w:val="0DA641C6"/>
    <w:multiLevelType w:val="hybridMultilevel"/>
    <w:tmpl w:val="26166924"/>
    <w:lvl w:ilvl="0" w:tplc="0D7E072A">
      <w:start w:val="1"/>
      <w:numFmt w:val="bullet"/>
      <w:lvlText w:val=""/>
      <w:lvlJc w:val="left"/>
      <w:pPr>
        <w:tabs>
          <w:tab w:val="num" w:pos="450"/>
        </w:tabs>
        <w:ind w:left="450" w:hanging="360"/>
      </w:pPr>
      <w:rPr>
        <w:rFonts w:ascii="Wingdings" w:hAnsi="Wingdings" w:hint="default"/>
      </w:rPr>
    </w:lvl>
    <w:lvl w:ilvl="1" w:tplc="2E421F6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446344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5188BB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44E416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CFE288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C5AD10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DAE8AA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05A648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783DF0"/>
    <w:multiLevelType w:val="multilevel"/>
    <w:tmpl w:val="C67AE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887451"/>
    <w:multiLevelType w:val="hybridMultilevel"/>
    <w:tmpl w:val="4B5A3906"/>
    <w:lvl w:ilvl="0" w:tplc="FE64FA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D3EFF9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B8286B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E7628A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9EFBE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96A763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16858C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566682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898728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DE3A05"/>
    <w:multiLevelType w:val="multilevel"/>
    <w:tmpl w:val="158C1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4803FB"/>
    <w:multiLevelType w:val="multilevel"/>
    <w:tmpl w:val="ABAED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263F83"/>
    <w:multiLevelType w:val="multilevel"/>
    <w:tmpl w:val="8BC23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E66F68"/>
    <w:multiLevelType w:val="hybridMultilevel"/>
    <w:tmpl w:val="5CBE4306"/>
    <w:lvl w:ilvl="0" w:tplc="A35806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sto MT" w:hAnsi="Calisto MT" w:hint="default"/>
      </w:rPr>
    </w:lvl>
    <w:lvl w:ilvl="1" w:tplc="7CE8317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sto MT" w:hAnsi="Calisto MT" w:hint="default"/>
      </w:rPr>
    </w:lvl>
    <w:lvl w:ilvl="2" w:tplc="6CE651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sto MT" w:hAnsi="Calisto MT" w:hint="default"/>
      </w:rPr>
    </w:lvl>
    <w:lvl w:ilvl="3" w:tplc="171CCA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sto MT" w:hAnsi="Calisto MT" w:hint="default"/>
      </w:rPr>
    </w:lvl>
    <w:lvl w:ilvl="4" w:tplc="BDDAE0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sto MT" w:hAnsi="Calisto MT" w:hint="default"/>
      </w:rPr>
    </w:lvl>
    <w:lvl w:ilvl="5" w:tplc="FBBC13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sto MT" w:hAnsi="Calisto MT" w:hint="default"/>
      </w:rPr>
    </w:lvl>
    <w:lvl w:ilvl="6" w:tplc="60C629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sto MT" w:hAnsi="Calisto MT" w:hint="default"/>
      </w:rPr>
    </w:lvl>
    <w:lvl w:ilvl="7" w:tplc="AFE2F4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sto MT" w:hAnsi="Calisto MT" w:hint="default"/>
      </w:rPr>
    </w:lvl>
    <w:lvl w:ilvl="8" w:tplc="91AA96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sto MT" w:hAnsi="Calisto MT" w:hint="default"/>
      </w:rPr>
    </w:lvl>
  </w:abstractNum>
  <w:abstractNum w:abstractNumId="8" w15:restartNumberingAfterBreak="0">
    <w:nsid w:val="2CF3347F"/>
    <w:multiLevelType w:val="hybridMultilevel"/>
    <w:tmpl w:val="99E2202C"/>
    <w:lvl w:ilvl="0" w:tplc="0582C11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375BE4"/>
    <w:multiLevelType w:val="hybridMultilevel"/>
    <w:tmpl w:val="E3B08FC6"/>
    <w:lvl w:ilvl="0" w:tplc="4B4CF7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414021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DCEEEB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6F6A2E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54C2C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E2A5E8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3EE13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5A25AF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04C4C7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5E2343"/>
    <w:multiLevelType w:val="multilevel"/>
    <w:tmpl w:val="06229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216240"/>
    <w:multiLevelType w:val="hybridMultilevel"/>
    <w:tmpl w:val="D67C08C0"/>
    <w:lvl w:ilvl="0" w:tplc="1E0AB85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51CBF9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904FDB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B7449E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222E53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93800F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9CCB7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AB0312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37EEE0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9E41D4"/>
    <w:multiLevelType w:val="multilevel"/>
    <w:tmpl w:val="2F8EE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8E4383"/>
    <w:multiLevelType w:val="hybridMultilevel"/>
    <w:tmpl w:val="D8C8255E"/>
    <w:lvl w:ilvl="0" w:tplc="95B6E190">
      <w:start w:val="1"/>
      <w:numFmt w:val="lowerLetter"/>
      <w:lvlText w:val="%1)"/>
      <w:lvlJc w:val="left"/>
      <w:pPr>
        <w:ind w:left="720" w:hanging="360"/>
      </w:pPr>
      <w:rPr>
        <w:rFonts w:ascii="-apple-system" w:hAnsi="-apple-system"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BE2C1D"/>
    <w:multiLevelType w:val="multilevel"/>
    <w:tmpl w:val="2126F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5B3780"/>
    <w:multiLevelType w:val="hybridMultilevel"/>
    <w:tmpl w:val="E20A5184"/>
    <w:lvl w:ilvl="0" w:tplc="9822DB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sto MT" w:hAnsi="Calisto MT" w:hint="default"/>
      </w:rPr>
    </w:lvl>
    <w:lvl w:ilvl="1" w:tplc="847C296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sto MT" w:hAnsi="Calisto MT" w:hint="default"/>
      </w:rPr>
    </w:lvl>
    <w:lvl w:ilvl="2" w:tplc="D86A14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sto MT" w:hAnsi="Calisto MT" w:hint="default"/>
      </w:rPr>
    </w:lvl>
    <w:lvl w:ilvl="3" w:tplc="401A90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sto MT" w:hAnsi="Calisto MT" w:hint="default"/>
      </w:rPr>
    </w:lvl>
    <w:lvl w:ilvl="4" w:tplc="E08019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sto MT" w:hAnsi="Calisto MT" w:hint="default"/>
      </w:rPr>
    </w:lvl>
    <w:lvl w:ilvl="5" w:tplc="F2BA81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sto MT" w:hAnsi="Calisto MT" w:hint="default"/>
      </w:rPr>
    </w:lvl>
    <w:lvl w:ilvl="6" w:tplc="B4E2EE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sto MT" w:hAnsi="Calisto MT" w:hint="default"/>
      </w:rPr>
    </w:lvl>
    <w:lvl w:ilvl="7" w:tplc="0534EF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sto MT" w:hAnsi="Calisto MT" w:hint="default"/>
      </w:rPr>
    </w:lvl>
    <w:lvl w:ilvl="8" w:tplc="78943F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sto MT" w:hAnsi="Calisto MT" w:hint="default"/>
      </w:rPr>
    </w:lvl>
  </w:abstractNum>
  <w:abstractNum w:abstractNumId="16" w15:restartNumberingAfterBreak="0">
    <w:nsid w:val="49AF7E84"/>
    <w:multiLevelType w:val="multilevel"/>
    <w:tmpl w:val="D542E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1E7098"/>
    <w:multiLevelType w:val="hybridMultilevel"/>
    <w:tmpl w:val="782ED84A"/>
    <w:lvl w:ilvl="0" w:tplc="3924A8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sto MT" w:hAnsi="Calisto MT" w:hint="default"/>
      </w:rPr>
    </w:lvl>
    <w:lvl w:ilvl="1" w:tplc="B2B694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sto MT" w:hAnsi="Calisto MT" w:hint="default"/>
      </w:rPr>
    </w:lvl>
    <w:lvl w:ilvl="2" w:tplc="179AC4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sto MT" w:hAnsi="Calisto MT" w:hint="default"/>
      </w:rPr>
    </w:lvl>
    <w:lvl w:ilvl="3" w:tplc="56FA4E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sto MT" w:hAnsi="Calisto MT" w:hint="default"/>
      </w:rPr>
    </w:lvl>
    <w:lvl w:ilvl="4" w:tplc="1DBAD6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sto MT" w:hAnsi="Calisto MT" w:hint="default"/>
      </w:rPr>
    </w:lvl>
    <w:lvl w:ilvl="5" w:tplc="B2001E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sto MT" w:hAnsi="Calisto MT" w:hint="default"/>
      </w:rPr>
    </w:lvl>
    <w:lvl w:ilvl="6" w:tplc="C9EE26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sto MT" w:hAnsi="Calisto MT" w:hint="default"/>
      </w:rPr>
    </w:lvl>
    <w:lvl w:ilvl="7" w:tplc="E66E9E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sto MT" w:hAnsi="Calisto MT" w:hint="default"/>
      </w:rPr>
    </w:lvl>
    <w:lvl w:ilvl="8" w:tplc="8AA677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sto MT" w:hAnsi="Calisto MT" w:hint="default"/>
      </w:rPr>
    </w:lvl>
  </w:abstractNum>
  <w:abstractNum w:abstractNumId="18" w15:restartNumberingAfterBreak="0">
    <w:nsid w:val="4C440FD2"/>
    <w:multiLevelType w:val="hybridMultilevel"/>
    <w:tmpl w:val="38545C00"/>
    <w:lvl w:ilvl="0" w:tplc="ED5C9C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sto MT" w:hAnsi="Calisto MT" w:hint="default"/>
      </w:rPr>
    </w:lvl>
    <w:lvl w:ilvl="1" w:tplc="ACCCAFE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sto MT" w:hAnsi="Calisto MT" w:hint="default"/>
      </w:rPr>
    </w:lvl>
    <w:lvl w:ilvl="2" w:tplc="B9C8BC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sto MT" w:hAnsi="Calisto MT" w:hint="default"/>
      </w:rPr>
    </w:lvl>
    <w:lvl w:ilvl="3" w:tplc="16CAC4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sto MT" w:hAnsi="Calisto MT" w:hint="default"/>
      </w:rPr>
    </w:lvl>
    <w:lvl w:ilvl="4" w:tplc="736208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sto MT" w:hAnsi="Calisto MT" w:hint="default"/>
      </w:rPr>
    </w:lvl>
    <w:lvl w:ilvl="5" w:tplc="B0484B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sto MT" w:hAnsi="Calisto MT" w:hint="default"/>
      </w:rPr>
    </w:lvl>
    <w:lvl w:ilvl="6" w:tplc="B3A0A2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sto MT" w:hAnsi="Calisto MT" w:hint="default"/>
      </w:rPr>
    </w:lvl>
    <w:lvl w:ilvl="7" w:tplc="B22237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sto MT" w:hAnsi="Calisto MT" w:hint="default"/>
      </w:rPr>
    </w:lvl>
    <w:lvl w:ilvl="8" w:tplc="AF2CC2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sto MT" w:hAnsi="Calisto MT" w:hint="default"/>
      </w:rPr>
    </w:lvl>
  </w:abstractNum>
  <w:abstractNum w:abstractNumId="19" w15:restartNumberingAfterBreak="0">
    <w:nsid w:val="50E17DAC"/>
    <w:multiLevelType w:val="hybridMultilevel"/>
    <w:tmpl w:val="06F8BE34"/>
    <w:lvl w:ilvl="0" w:tplc="66B0DB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26CC62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274FE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081F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A6E72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91CFE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EA37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17C09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856E6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53D71BFA"/>
    <w:multiLevelType w:val="hybridMultilevel"/>
    <w:tmpl w:val="EC4E1E2C"/>
    <w:lvl w:ilvl="0" w:tplc="CF7669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sto MT" w:hAnsi="Calisto MT" w:hint="default"/>
      </w:rPr>
    </w:lvl>
    <w:lvl w:ilvl="1" w:tplc="2B86FB8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sto MT" w:hAnsi="Calisto MT" w:hint="default"/>
      </w:rPr>
    </w:lvl>
    <w:lvl w:ilvl="2" w:tplc="0F72EE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sto MT" w:hAnsi="Calisto MT" w:hint="default"/>
      </w:rPr>
    </w:lvl>
    <w:lvl w:ilvl="3" w:tplc="1DFEF5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sto MT" w:hAnsi="Calisto MT" w:hint="default"/>
      </w:rPr>
    </w:lvl>
    <w:lvl w:ilvl="4" w:tplc="874022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sto MT" w:hAnsi="Calisto MT" w:hint="default"/>
      </w:rPr>
    </w:lvl>
    <w:lvl w:ilvl="5" w:tplc="C5142F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sto MT" w:hAnsi="Calisto MT" w:hint="default"/>
      </w:rPr>
    </w:lvl>
    <w:lvl w:ilvl="6" w:tplc="0722DD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sto MT" w:hAnsi="Calisto MT" w:hint="default"/>
      </w:rPr>
    </w:lvl>
    <w:lvl w:ilvl="7" w:tplc="CAE41F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sto MT" w:hAnsi="Calisto MT" w:hint="default"/>
      </w:rPr>
    </w:lvl>
    <w:lvl w:ilvl="8" w:tplc="9112CC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sto MT" w:hAnsi="Calisto MT" w:hint="default"/>
      </w:rPr>
    </w:lvl>
  </w:abstractNum>
  <w:abstractNum w:abstractNumId="21" w15:restartNumberingAfterBreak="0">
    <w:nsid w:val="5F6A1E74"/>
    <w:multiLevelType w:val="multilevel"/>
    <w:tmpl w:val="F45E6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06268F3"/>
    <w:multiLevelType w:val="multilevel"/>
    <w:tmpl w:val="0770D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22F65FA"/>
    <w:multiLevelType w:val="hybridMultilevel"/>
    <w:tmpl w:val="0E986128"/>
    <w:lvl w:ilvl="0" w:tplc="C628A8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0F26D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26CC5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24C87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F8EBE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5E052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B3032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9A288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3B4E6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4" w15:restartNumberingAfterBreak="0">
    <w:nsid w:val="65966744"/>
    <w:multiLevelType w:val="hybridMultilevel"/>
    <w:tmpl w:val="EB2ED98C"/>
    <w:lvl w:ilvl="0" w:tplc="6D6AF0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B8EFB5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F804C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5DAB5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4B4CA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2D480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1887D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D843A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CEAAF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5" w15:restartNumberingAfterBreak="0">
    <w:nsid w:val="674E71B2"/>
    <w:multiLevelType w:val="multilevel"/>
    <w:tmpl w:val="33E2E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9BF0382"/>
    <w:multiLevelType w:val="multilevel"/>
    <w:tmpl w:val="A628F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B4336F2"/>
    <w:multiLevelType w:val="multilevel"/>
    <w:tmpl w:val="2AD6B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F136959"/>
    <w:multiLevelType w:val="multilevel"/>
    <w:tmpl w:val="B0D6B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F642485"/>
    <w:multiLevelType w:val="hybridMultilevel"/>
    <w:tmpl w:val="79FE730E"/>
    <w:lvl w:ilvl="0" w:tplc="4DE6D21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43C51D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E98B22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93C3CF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41CF97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FE2181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E2EE32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93650F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27442B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C56CBF"/>
    <w:multiLevelType w:val="hybridMultilevel"/>
    <w:tmpl w:val="4FF015F6"/>
    <w:lvl w:ilvl="0" w:tplc="F0B26C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sto MT" w:hAnsi="Calisto MT" w:hint="default"/>
      </w:rPr>
    </w:lvl>
    <w:lvl w:ilvl="1" w:tplc="21CE31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sto MT" w:hAnsi="Calisto MT" w:hint="default"/>
      </w:rPr>
    </w:lvl>
    <w:lvl w:ilvl="2" w:tplc="B2AAA3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sto MT" w:hAnsi="Calisto MT" w:hint="default"/>
      </w:rPr>
    </w:lvl>
    <w:lvl w:ilvl="3" w:tplc="BA3883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sto MT" w:hAnsi="Calisto MT" w:hint="default"/>
      </w:rPr>
    </w:lvl>
    <w:lvl w:ilvl="4" w:tplc="175227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sto MT" w:hAnsi="Calisto MT" w:hint="default"/>
      </w:rPr>
    </w:lvl>
    <w:lvl w:ilvl="5" w:tplc="4AF042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sto MT" w:hAnsi="Calisto MT" w:hint="default"/>
      </w:rPr>
    </w:lvl>
    <w:lvl w:ilvl="6" w:tplc="BF92DC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sto MT" w:hAnsi="Calisto MT" w:hint="default"/>
      </w:rPr>
    </w:lvl>
    <w:lvl w:ilvl="7" w:tplc="D298BA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sto MT" w:hAnsi="Calisto MT" w:hint="default"/>
      </w:rPr>
    </w:lvl>
    <w:lvl w:ilvl="8" w:tplc="E90AC8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sto MT" w:hAnsi="Calisto MT" w:hint="default"/>
      </w:rPr>
    </w:lvl>
  </w:abstractNum>
  <w:abstractNum w:abstractNumId="31" w15:restartNumberingAfterBreak="0">
    <w:nsid w:val="757A1B1D"/>
    <w:multiLevelType w:val="multilevel"/>
    <w:tmpl w:val="D2663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FA4EFB"/>
    <w:multiLevelType w:val="hybridMultilevel"/>
    <w:tmpl w:val="7B143002"/>
    <w:lvl w:ilvl="0" w:tplc="21785C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3F40D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2AE56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79E0C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76EFD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72041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6E8AC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7FCE7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4B8EF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31"/>
  </w:num>
  <w:num w:numId="2">
    <w:abstractNumId w:val="5"/>
  </w:num>
  <w:num w:numId="3">
    <w:abstractNumId w:val="10"/>
  </w:num>
  <w:num w:numId="4">
    <w:abstractNumId w:val="22"/>
  </w:num>
  <w:num w:numId="5">
    <w:abstractNumId w:val="16"/>
  </w:num>
  <w:num w:numId="6">
    <w:abstractNumId w:val="27"/>
  </w:num>
  <w:num w:numId="7">
    <w:abstractNumId w:val="4"/>
  </w:num>
  <w:num w:numId="8">
    <w:abstractNumId w:val="21"/>
  </w:num>
  <w:num w:numId="9">
    <w:abstractNumId w:val="28"/>
  </w:num>
  <w:num w:numId="10">
    <w:abstractNumId w:val="14"/>
  </w:num>
  <w:num w:numId="11">
    <w:abstractNumId w:val="6"/>
  </w:num>
  <w:num w:numId="12">
    <w:abstractNumId w:val="32"/>
  </w:num>
  <w:num w:numId="13">
    <w:abstractNumId w:val="23"/>
  </w:num>
  <w:num w:numId="14">
    <w:abstractNumId w:val="15"/>
  </w:num>
  <w:num w:numId="15">
    <w:abstractNumId w:val="20"/>
  </w:num>
  <w:num w:numId="16">
    <w:abstractNumId w:val="19"/>
  </w:num>
  <w:num w:numId="17">
    <w:abstractNumId w:val="7"/>
  </w:num>
  <w:num w:numId="18">
    <w:abstractNumId w:val="24"/>
  </w:num>
  <w:num w:numId="19">
    <w:abstractNumId w:val="3"/>
  </w:num>
  <w:num w:numId="20">
    <w:abstractNumId w:val="18"/>
  </w:num>
  <w:num w:numId="21">
    <w:abstractNumId w:val="30"/>
  </w:num>
  <w:num w:numId="22">
    <w:abstractNumId w:val="17"/>
  </w:num>
  <w:num w:numId="23">
    <w:abstractNumId w:val="1"/>
  </w:num>
  <w:num w:numId="24">
    <w:abstractNumId w:val="9"/>
  </w:num>
  <w:num w:numId="25">
    <w:abstractNumId w:val="29"/>
  </w:num>
  <w:num w:numId="26">
    <w:abstractNumId w:val="0"/>
    <w:lvlOverride w:ilvl="0">
      <w:lvl w:ilvl="0">
        <w:numFmt w:val="bullet"/>
        <w:lvlText w:val=""/>
        <w:legacy w:legacy="1" w:legacySpace="0" w:legacyIndent="0"/>
        <w:lvlJc w:val="left"/>
        <w:rPr>
          <w:rFonts w:ascii="Wingdings" w:hAnsi="Wingdings" w:hint="default"/>
          <w:sz w:val="40"/>
        </w:rPr>
      </w:lvl>
    </w:lvlOverride>
  </w:num>
  <w:num w:numId="27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Arial" w:hAnsi="Arial" w:cs="Arial" w:hint="default"/>
          <w:sz w:val="40"/>
        </w:rPr>
      </w:lvl>
    </w:lvlOverride>
  </w:num>
  <w:num w:numId="28">
    <w:abstractNumId w:val="11"/>
  </w:num>
  <w:num w:numId="29">
    <w:abstractNumId w:val="12"/>
  </w:num>
  <w:num w:numId="30">
    <w:abstractNumId w:val="25"/>
  </w:num>
  <w:num w:numId="31">
    <w:abstractNumId w:val="13"/>
  </w:num>
  <w:num w:numId="32">
    <w:abstractNumId w:val="26"/>
  </w:num>
  <w:num w:numId="33">
    <w:abstractNumId w:val="8"/>
  </w:num>
  <w:num w:numId="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91C"/>
    <w:rsid w:val="00006891"/>
    <w:rsid w:val="00021659"/>
    <w:rsid w:val="00035E2C"/>
    <w:rsid w:val="00070B37"/>
    <w:rsid w:val="00074438"/>
    <w:rsid w:val="00082AB1"/>
    <w:rsid w:val="000879D6"/>
    <w:rsid w:val="00096870"/>
    <w:rsid w:val="000D49B1"/>
    <w:rsid w:val="000E0A60"/>
    <w:rsid w:val="000E7337"/>
    <w:rsid w:val="00102A2B"/>
    <w:rsid w:val="00126D0D"/>
    <w:rsid w:val="00147318"/>
    <w:rsid w:val="00156A3D"/>
    <w:rsid w:val="00187A89"/>
    <w:rsid w:val="001D0080"/>
    <w:rsid w:val="001E4F7F"/>
    <w:rsid w:val="00216809"/>
    <w:rsid w:val="00232B0C"/>
    <w:rsid w:val="0024239D"/>
    <w:rsid w:val="00277924"/>
    <w:rsid w:val="00286C29"/>
    <w:rsid w:val="002B4415"/>
    <w:rsid w:val="002C1835"/>
    <w:rsid w:val="002D6D3E"/>
    <w:rsid w:val="002F0C13"/>
    <w:rsid w:val="002F2816"/>
    <w:rsid w:val="00304581"/>
    <w:rsid w:val="00307471"/>
    <w:rsid w:val="0031027D"/>
    <w:rsid w:val="00317BA9"/>
    <w:rsid w:val="003366B5"/>
    <w:rsid w:val="00343E47"/>
    <w:rsid w:val="0034502F"/>
    <w:rsid w:val="00351D98"/>
    <w:rsid w:val="00356E6E"/>
    <w:rsid w:val="00376FAD"/>
    <w:rsid w:val="00380956"/>
    <w:rsid w:val="003C65CE"/>
    <w:rsid w:val="003C6AD8"/>
    <w:rsid w:val="003E182A"/>
    <w:rsid w:val="00403874"/>
    <w:rsid w:val="00424A14"/>
    <w:rsid w:val="00425DAE"/>
    <w:rsid w:val="00434451"/>
    <w:rsid w:val="00434FE1"/>
    <w:rsid w:val="00473F52"/>
    <w:rsid w:val="004A6F6F"/>
    <w:rsid w:val="004E3856"/>
    <w:rsid w:val="004E4507"/>
    <w:rsid w:val="004F067B"/>
    <w:rsid w:val="00504CC4"/>
    <w:rsid w:val="005163AB"/>
    <w:rsid w:val="0054393C"/>
    <w:rsid w:val="005A7CCF"/>
    <w:rsid w:val="005E774B"/>
    <w:rsid w:val="006214FE"/>
    <w:rsid w:val="006363D6"/>
    <w:rsid w:val="00667CE8"/>
    <w:rsid w:val="00677490"/>
    <w:rsid w:val="006852CF"/>
    <w:rsid w:val="006961B1"/>
    <w:rsid w:val="006B07EE"/>
    <w:rsid w:val="006B3E10"/>
    <w:rsid w:val="006E1601"/>
    <w:rsid w:val="006E1A90"/>
    <w:rsid w:val="0071467C"/>
    <w:rsid w:val="00727575"/>
    <w:rsid w:val="00734FBF"/>
    <w:rsid w:val="007361D9"/>
    <w:rsid w:val="00761957"/>
    <w:rsid w:val="007619B0"/>
    <w:rsid w:val="00762548"/>
    <w:rsid w:val="007664CF"/>
    <w:rsid w:val="00786EB6"/>
    <w:rsid w:val="007A2682"/>
    <w:rsid w:val="007A7702"/>
    <w:rsid w:val="007C1653"/>
    <w:rsid w:val="007C7C89"/>
    <w:rsid w:val="007F44B3"/>
    <w:rsid w:val="0080194E"/>
    <w:rsid w:val="00826255"/>
    <w:rsid w:val="00834F37"/>
    <w:rsid w:val="00881136"/>
    <w:rsid w:val="00893E0E"/>
    <w:rsid w:val="008958C2"/>
    <w:rsid w:val="008A2941"/>
    <w:rsid w:val="008B212E"/>
    <w:rsid w:val="008D64AB"/>
    <w:rsid w:val="008F16AD"/>
    <w:rsid w:val="009127BA"/>
    <w:rsid w:val="00916B09"/>
    <w:rsid w:val="00917232"/>
    <w:rsid w:val="00921EC0"/>
    <w:rsid w:val="009271BB"/>
    <w:rsid w:val="00975C1D"/>
    <w:rsid w:val="009B1311"/>
    <w:rsid w:val="009D43CE"/>
    <w:rsid w:val="009E25AB"/>
    <w:rsid w:val="009E4650"/>
    <w:rsid w:val="009F22B7"/>
    <w:rsid w:val="00A12A23"/>
    <w:rsid w:val="00A32FB5"/>
    <w:rsid w:val="00A4171D"/>
    <w:rsid w:val="00A71963"/>
    <w:rsid w:val="00A854DE"/>
    <w:rsid w:val="00AA4546"/>
    <w:rsid w:val="00AB339D"/>
    <w:rsid w:val="00AB3E27"/>
    <w:rsid w:val="00AE2B40"/>
    <w:rsid w:val="00AF0FB1"/>
    <w:rsid w:val="00B064DB"/>
    <w:rsid w:val="00B12A8B"/>
    <w:rsid w:val="00B202DC"/>
    <w:rsid w:val="00B30A85"/>
    <w:rsid w:val="00B35846"/>
    <w:rsid w:val="00B53611"/>
    <w:rsid w:val="00B6291C"/>
    <w:rsid w:val="00BA0C85"/>
    <w:rsid w:val="00BA53E2"/>
    <w:rsid w:val="00BC2B89"/>
    <w:rsid w:val="00BE7A82"/>
    <w:rsid w:val="00BF1ED7"/>
    <w:rsid w:val="00BF3419"/>
    <w:rsid w:val="00C120F8"/>
    <w:rsid w:val="00C20803"/>
    <w:rsid w:val="00C25FA6"/>
    <w:rsid w:val="00C260AB"/>
    <w:rsid w:val="00C34F1F"/>
    <w:rsid w:val="00C57C1F"/>
    <w:rsid w:val="00C82B6E"/>
    <w:rsid w:val="00C96659"/>
    <w:rsid w:val="00CA5473"/>
    <w:rsid w:val="00CC584D"/>
    <w:rsid w:val="00CF548A"/>
    <w:rsid w:val="00D00CFE"/>
    <w:rsid w:val="00D757DE"/>
    <w:rsid w:val="00D901AB"/>
    <w:rsid w:val="00D93051"/>
    <w:rsid w:val="00DB2647"/>
    <w:rsid w:val="00DD55FE"/>
    <w:rsid w:val="00DD6D3A"/>
    <w:rsid w:val="00E1295D"/>
    <w:rsid w:val="00E15798"/>
    <w:rsid w:val="00E34E13"/>
    <w:rsid w:val="00E43AF3"/>
    <w:rsid w:val="00E704BA"/>
    <w:rsid w:val="00E722ED"/>
    <w:rsid w:val="00E841AF"/>
    <w:rsid w:val="00E848AC"/>
    <w:rsid w:val="00E973B4"/>
    <w:rsid w:val="00ED6C1C"/>
    <w:rsid w:val="00EE435D"/>
    <w:rsid w:val="00F1646F"/>
    <w:rsid w:val="00F171F4"/>
    <w:rsid w:val="00F177AD"/>
    <w:rsid w:val="00F2189B"/>
    <w:rsid w:val="00F2749E"/>
    <w:rsid w:val="00F350BD"/>
    <w:rsid w:val="00F43D8C"/>
    <w:rsid w:val="00F63A1E"/>
    <w:rsid w:val="00F93E7D"/>
    <w:rsid w:val="00F973FE"/>
    <w:rsid w:val="00FA4DB8"/>
    <w:rsid w:val="00FB5885"/>
    <w:rsid w:val="00FE4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D4253B"/>
  <w15:chartTrackingRefBased/>
  <w15:docId w15:val="{A1EA7F35-D56F-4255-BF4B-53462DC06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027D"/>
    <w:rPr>
      <w:rFonts w:ascii="Calibri" w:hAnsi="Calibri" w:cs="B Nazanin"/>
      <w:color w:val="231F20"/>
      <w:sz w:val="24"/>
      <w:szCs w:val="1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A4171D"/>
    <w:pPr>
      <w:widowControl w:val="0"/>
      <w:autoSpaceDE w:val="0"/>
      <w:autoSpaceDN w:val="0"/>
      <w:adjustRightInd w:val="0"/>
      <w:spacing w:after="0" w:line="240" w:lineRule="auto"/>
      <w:ind w:left="1170" w:hanging="450"/>
      <w:outlineLvl w:val="1"/>
    </w:pPr>
    <w:rPr>
      <w:rFonts w:ascii="Arial" w:eastAsia="MS PGothic" w:hAnsi="Times New Roman" w:cs="MS PGothic"/>
      <w:color w:val="auto"/>
      <w:sz w:val="34"/>
      <w:szCs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171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5361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29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291C"/>
    <w:rPr>
      <w:rFonts w:ascii="Calibri" w:hAnsi="Calibri" w:cs="B Nazanin"/>
      <w:color w:val="231F20"/>
      <w:sz w:val="24"/>
      <w:szCs w:val="18"/>
    </w:rPr>
  </w:style>
  <w:style w:type="table" w:styleId="TableGrid">
    <w:name w:val="Table Grid"/>
    <w:basedOn w:val="TableNormal"/>
    <w:uiPriority w:val="39"/>
    <w:rsid w:val="00B6291C"/>
    <w:pPr>
      <w:spacing w:after="0" w:line="240" w:lineRule="auto"/>
    </w:pPr>
    <w:rPr>
      <w:rFonts w:ascii="Calibri" w:hAnsi="Calibri" w:cs="B Nazanin"/>
      <w:color w:val="231F20"/>
      <w:sz w:val="24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B6291C"/>
    <w:pPr>
      <w:spacing w:after="0" w:line="240" w:lineRule="auto"/>
    </w:pPr>
    <w:rPr>
      <w:rFonts w:ascii="Calibri" w:hAnsi="Calibri" w:cs="B Nazanin"/>
      <w:color w:val="231F20"/>
      <w:sz w:val="24"/>
      <w:szCs w:val="1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Footer">
    <w:name w:val="footer"/>
    <w:basedOn w:val="Normal"/>
    <w:link w:val="FooterChar"/>
    <w:uiPriority w:val="99"/>
    <w:unhideWhenUsed/>
    <w:rsid w:val="00B629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291C"/>
    <w:rPr>
      <w:rFonts w:ascii="Calibri" w:hAnsi="Calibri" w:cs="B Nazanin"/>
      <w:color w:val="231F20"/>
      <w:sz w:val="24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6B3E1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43AF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color w:val="auto"/>
      <w:szCs w:val="24"/>
    </w:rPr>
  </w:style>
  <w:style w:type="character" w:styleId="Hyperlink">
    <w:name w:val="Hyperlink"/>
    <w:basedOn w:val="DefaultParagraphFont"/>
    <w:uiPriority w:val="99"/>
    <w:unhideWhenUsed/>
    <w:rsid w:val="00E43A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3AF3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9687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96870"/>
    <w:rPr>
      <w:rFonts w:ascii="Calibri" w:hAnsi="Calibri" w:cs="B Nazanin"/>
      <w:color w:val="231F20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9687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F548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F548A"/>
    <w:rPr>
      <w:rFonts w:ascii="Calibri" w:hAnsi="Calibri" w:cs="B Nazanin"/>
      <w:color w:val="231F20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F548A"/>
    <w:rPr>
      <w:vertAlign w:val="superscript"/>
    </w:rPr>
  </w:style>
  <w:style w:type="paragraph" w:styleId="NormalWeb">
    <w:name w:val="Normal (Web)"/>
    <w:basedOn w:val="Normal"/>
    <w:uiPriority w:val="99"/>
    <w:unhideWhenUsed/>
    <w:rsid w:val="003450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Cs w:val="24"/>
    </w:rPr>
  </w:style>
  <w:style w:type="character" w:styleId="Strong">
    <w:name w:val="Strong"/>
    <w:basedOn w:val="DefaultParagraphFont"/>
    <w:uiPriority w:val="22"/>
    <w:qFormat/>
    <w:rsid w:val="0034502F"/>
    <w:rPr>
      <w:b/>
      <w:bCs/>
    </w:rPr>
  </w:style>
  <w:style w:type="table" w:styleId="PlainTable4">
    <w:name w:val="Plain Table 4"/>
    <w:basedOn w:val="TableNormal"/>
    <w:uiPriority w:val="44"/>
    <w:rsid w:val="00F43D8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76195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9"/>
    <w:rsid w:val="00A4171D"/>
    <w:rPr>
      <w:rFonts w:ascii="Arial" w:eastAsia="MS PGothic" w:hAnsi="Times New Roman" w:cs="MS PGothic"/>
      <w:sz w:val="34"/>
      <w:szCs w:val="34"/>
    </w:rPr>
  </w:style>
  <w:style w:type="character" w:customStyle="1" w:styleId="Heading3Char">
    <w:name w:val="Heading 3 Char"/>
    <w:basedOn w:val="DefaultParagraphFont"/>
    <w:link w:val="Heading3"/>
    <w:uiPriority w:val="9"/>
    <w:rsid w:val="00A4171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mord">
    <w:name w:val="mord"/>
    <w:basedOn w:val="DefaultParagraphFont"/>
    <w:rsid w:val="005A7CCF"/>
  </w:style>
  <w:style w:type="character" w:customStyle="1" w:styleId="mrel">
    <w:name w:val="mrel"/>
    <w:basedOn w:val="DefaultParagraphFont"/>
    <w:rsid w:val="005A7CCF"/>
  </w:style>
  <w:style w:type="character" w:customStyle="1" w:styleId="mbin">
    <w:name w:val="mbin"/>
    <w:basedOn w:val="DefaultParagraphFont"/>
    <w:rsid w:val="005A7CCF"/>
  </w:style>
  <w:style w:type="character" w:customStyle="1" w:styleId="mpunct">
    <w:name w:val="mpunct"/>
    <w:basedOn w:val="DefaultParagraphFont"/>
    <w:rsid w:val="005A7CCF"/>
  </w:style>
  <w:style w:type="character" w:customStyle="1" w:styleId="katex-mathml">
    <w:name w:val="katex-mathml"/>
    <w:basedOn w:val="DefaultParagraphFont"/>
    <w:rsid w:val="005A7CCF"/>
  </w:style>
  <w:style w:type="character" w:customStyle="1" w:styleId="vlist-s">
    <w:name w:val="vlist-s"/>
    <w:basedOn w:val="DefaultParagraphFont"/>
    <w:rsid w:val="005A7CCF"/>
  </w:style>
  <w:style w:type="character" w:customStyle="1" w:styleId="Heading4Char">
    <w:name w:val="Heading 4 Char"/>
    <w:basedOn w:val="DefaultParagraphFont"/>
    <w:link w:val="Heading4"/>
    <w:uiPriority w:val="9"/>
    <w:rsid w:val="00B53611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56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668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9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9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4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826217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695443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13186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21656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1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8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4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0611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3455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77972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159444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16143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25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6598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43891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74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5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555629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91344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562490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89981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19179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41164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83668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87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898829">
          <w:marLeft w:val="0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998927">
          <w:marLeft w:val="0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38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1072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76084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4977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6318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7989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0294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1277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9402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6544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22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582485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93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6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02904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0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13701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661099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30243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45418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433741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14685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339485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83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271251">
          <w:marLeft w:val="547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50326">
          <w:marLeft w:val="547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18972">
          <w:marLeft w:val="547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57526">
          <w:marLeft w:val="547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18916">
          <w:marLeft w:val="547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0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700119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90302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128377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4083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118354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02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18097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138032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84436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05086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340611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0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560607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301557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06267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560623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88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6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1243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62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654A5B-2C18-43C1-9B3F-99C885BAC5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644</Words>
  <Characters>3672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t</dc:creator>
  <cp:keywords/>
  <dc:description/>
  <cp:lastModifiedBy>ahmad t</cp:lastModifiedBy>
  <cp:revision>2</cp:revision>
  <cp:lastPrinted>2024-01-10T13:23:00Z</cp:lastPrinted>
  <dcterms:created xsi:type="dcterms:W3CDTF">2025-01-09T08:56:00Z</dcterms:created>
  <dcterms:modified xsi:type="dcterms:W3CDTF">2025-01-09T08:56:00Z</dcterms:modified>
</cp:coreProperties>
</file>