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DB20FB" w:rsidRDefault="00DB20FB">
      <w:pPr>
        <w:pStyle w:val="Balk1"/>
        <w:jc w:val="center"/>
        <w:rPr>
          <w:rFonts w:ascii="Times New Roman" w:eastAsia="Times New Roman" w:hAnsi="Times New Roman" w:cs="Times New Roman"/>
          <w:color w:val="632423"/>
          <w:sz w:val="32"/>
          <w:szCs w:val="32"/>
        </w:rPr>
      </w:pPr>
    </w:p>
    <w:p w14:paraId="0A37501D" w14:textId="77777777" w:rsidR="00C8538F" w:rsidRPr="00C8538F" w:rsidRDefault="00C8538F" w:rsidP="00C8538F">
      <w:pPr>
        <w:pStyle w:val="Normal1"/>
      </w:pPr>
    </w:p>
    <w:p w14:paraId="22A1713F" w14:textId="77777777" w:rsidR="00DB20FB" w:rsidRDefault="00FD13CB">
      <w:pPr>
        <w:pStyle w:val="Balk1"/>
        <w:spacing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KOCAELİ ÜNİVERSİTESİ </w:t>
      </w:r>
    </w:p>
    <w:p w14:paraId="6969AD1B" w14:textId="77777777"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BİLGİSAYAR MÜHENDİSLİĞİ BÖLÜMÜ</w:t>
      </w:r>
    </w:p>
    <w:p w14:paraId="7C7DC363" w14:textId="77777777" w:rsidR="00DB20FB" w:rsidRDefault="00FD13CB">
      <w:pPr>
        <w:pStyle w:val="Balk1"/>
        <w:spacing w:before="120" w:line="240" w:lineRule="auto"/>
        <w:jc w:val="center"/>
        <w:rPr>
          <w:rFonts w:ascii="Times New Roman" w:eastAsia="Times New Roman" w:hAnsi="Times New Roman" w:cs="Times New Roman"/>
          <w:color w:val="632423"/>
          <w:sz w:val="32"/>
          <w:szCs w:val="32"/>
        </w:rPr>
      </w:pPr>
      <w:proofErr w:type="gramStart"/>
      <w:r>
        <w:rPr>
          <w:rFonts w:ascii="Times New Roman" w:eastAsia="Times New Roman" w:hAnsi="Times New Roman" w:cs="Times New Roman"/>
          <w:color w:val="632423"/>
          <w:sz w:val="32"/>
          <w:szCs w:val="32"/>
        </w:rPr>
        <w:t>BLM</w:t>
      </w:r>
      <w:r w:rsidR="00EE5C57">
        <w:rPr>
          <w:rFonts w:ascii="Times New Roman" w:eastAsia="Times New Roman" w:hAnsi="Times New Roman" w:cs="Times New Roman"/>
          <w:color w:val="632423"/>
          <w:sz w:val="32"/>
          <w:szCs w:val="32"/>
        </w:rPr>
        <w:t xml:space="preserve">306 </w:t>
      </w:r>
      <w:r>
        <w:rPr>
          <w:rFonts w:ascii="Times New Roman" w:eastAsia="Times New Roman" w:hAnsi="Times New Roman" w:cs="Times New Roman"/>
          <w:color w:val="632423"/>
          <w:sz w:val="32"/>
          <w:szCs w:val="32"/>
        </w:rPr>
        <w:t xml:space="preserve"> </w:t>
      </w:r>
      <w:r w:rsidR="00EE5C57">
        <w:rPr>
          <w:rFonts w:ascii="Times New Roman" w:eastAsia="Times New Roman" w:hAnsi="Times New Roman" w:cs="Times New Roman"/>
          <w:color w:val="632423"/>
          <w:sz w:val="32"/>
          <w:szCs w:val="32"/>
        </w:rPr>
        <w:t>YAZILIM</w:t>
      </w:r>
      <w:proofErr w:type="gramEnd"/>
      <w:r>
        <w:rPr>
          <w:rFonts w:ascii="Times New Roman" w:eastAsia="Times New Roman" w:hAnsi="Times New Roman" w:cs="Times New Roman"/>
          <w:color w:val="632423"/>
          <w:sz w:val="32"/>
          <w:szCs w:val="32"/>
        </w:rPr>
        <w:t xml:space="preserve"> LAB. </w:t>
      </w:r>
      <w:r w:rsidR="00507C4F">
        <w:rPr>
          <w:rFonts w:ascii="Times New Roman" w:eastAsia="Times New Roman" w:hAnsi="Times New Roman" w:cs="Times New Roman"/>
          <w:color w:val="632423"/>
          <w:sz w:val="32"/>
          <w:szCs w:val="32"/>
        </w:rPr>
        <w:t>I</w:t>
      </w:r>
      <w:r>
        <w:rPr>
          <w:rFonts w:ascii="Times New Roman" w:eastAsia="Times New Roman" w:hAnsi="Times New Roman" w:cs="Times New Roman"/>
          <w:smallCaps/>
          <w:color w:val="632423"/>
          <w:sz w:val="32"/>
          <w:szCs w:val="32"/>
        </w:rPr>
        <w:t xml:space="preserve">I, </w:t>
      </w:r>
      <w:proofErr w:type="gramStart"/>
      <w:r>
        <w:rPr>
          <w:rFonts w:ascii="Times New Roman" w:eastAsia="Times New Roman" w:hAnsi="Times New Roman" w:cs="Times New Roman"/>
          <w:smallCaps/>
          <w:color w:val="632423"/>
          <w:sz w:val="32"/>
          <w:szCs w:val="32"/>
        </w:rPr>
        <w:t>2018-2019</w:t>
      </w:r>
      <w:proofErr w:type="gramEnd"/>
    </w:p>
    <w:p w14:paraId="02687D20" w14:textId="77777777" w:rsidR="00DB20FB" w:rsidRDefault="00FD13CB">
      <w:pPr>
        <w:pStyle w:val="Balk1"/>
        <w:spacing w:before="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PROJE </w:t>
      </w:r>
      <w:r w:rsidR="00EE5C57">
        <w:rPr>
          <w:rFonts w:ascii="Times New Roman" w:eastAsia="Times New Roman" w:hAnsi="Times New Roman" w:cs="Times New Roman"/>
          <w:color w:val="632423"/>
          <w:sz w:val="32"/>
          <w:szCs w:val="32"/>
        </w:rPr>
        <w:t>3</w:t>
      </w:r>
    </w:p>
    <w:p w14:paraId="5DAB6C7B" w14:textId="77777777" w:rsidR="00507C4F" w:rsidRPr="00507C4F" w:rsidRDefault="00670C08" w:rsidP="00507C4F">
      <w:pPr>
        <w:pStyle w:val="Normal1"/>
      </w:pPr>
      <w:r>
        <w:rPr>
          <w:noProof/>
          <w:lang w:val="en-US"/>
        </w:rPr>
        <w:pict w14:anchorId="0837845D">
          <v:shapetype id="_x0000_t32" coordsize="21600,21600" o:spt="32" o:oned="t" path="m,l21600,21600e" filled="f">
            <v:path arrowok="t" fillok="f" o:connecttype="none"/>
            <o:lock v:ext="edit" shapetype="t"/>
          </v:shapetype>
          <v:shape id="_x0000_s1027" type="#_x0000_t32" style="position:absolute;margin-left:-1.35pt;margin-top:10.55pt;width:462.65pt;height:0;z-index:251659264" o:connectortype="straight" strokecolor="#272727 [2749]"/>
        </w:pict>
      </w:r>
    </w:p>
    <w:p w14:paraId="0C7DEA2C" w14:textId="4470AB63" w:rsidR="00DB20FB" w:rsidRPr="00C80A91" w:rsidRDefault="000D7C84" w:rsidP="6A3E2CD9">
      <w:pPr>
        <w:pStyle w:val="Normal1"/>
        <w:tabs>
          <w:tab w:val="left" w:pos="495"/>
          <w:tab w:val="center" w:pos="4536"/>
        </w:tabs>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noProof/>
          <w:sz w:val="32"/>
          <w:szCs w:val="32"/>
          <w:lang w:eastAsia="tr-TR"/>
        </w:rPr>
        <mc:AlternateContent>
          <mc:Choice Requires="wps">
            <w:drawing>
              <wp:anchor distT="0" distB="0" distL="114300" distR="114300" simplePos="0" relativeHeight="251660288" behindDoc="0" locked="0" layoutInCell="1" hidden="0" allowOverlap="1" wp14:anchorId="5DE6B6E4" wp14:editId="1CAAC353">
                <wp:simplePos x="0" y="0"/>
                <wp:positionH relativeFrom="margin">
                  <wp:posOffset>285750</wp:posOffset>
                </wp:positionH>
                <wp:positionV relativeFrom="paragraph">
                  <wp:posOffset>260350</wp:posOffset>
                </wp:positionV>
                <wp:extent cx="5400675" cy="12700"/>
                <wp:effectExtent l="0" t="0" r="9525" b="0"/>
                <wp:wrapNone/>
                <wp:docPr id="1" name="Serbest Form 1"/>
                <wp:cNvGraphicFramePr/>
                <a:graphic xmlns:a="http://schemas.openxmlformats.org/drawingml/2006/main">
                  <a:graphicData uri="http://schemas.microsoft.com/office/word/2010/wordprocessingShape">
                    <wps:wsp>
                      <wps:cNvSpPr/>
                      <wps:spPr>
                        <a:xfrm>
                          <a:off x="0" y="0"/>
                          <a:ext cx="5400675" cy="12700"/>
                        </a:xfrm>
                        <a:custGeom>
                          <a:avLst/>
                          <a:gdLst/>
                          <a:ahLst/>
                          <a:cxnLst/>
                          <a:rect l="l" t="t" r="r" b="b"/>
                          <a:pathLst>
                            <a:path w="5400675" h="1" extrusionOk="0">
                              <a:moveTo>
                                <a:pt x="0" y="0"/>
                              </a:moveTo>
                              <a:lnTo>
                                <a:pt x="540067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anchor>
            </w:drawing>
          </mc:Choice>
          <mc:Fallback>
            <w:pict>
              <v:shape id="Serbest Form 1" o:spid="_x0000_s1026" style="position:absolute;margin-left:22.5pt;margin-top:20.5pt;width:425.25pt;height:1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5400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" path="m,l5400675,e" strokeweight="1pt">
                <v:stroke startarrowwidth="narrow" startarrowlength="short" endarrowwidth="narrow" endarrowlength="short"/>
                <v:path arrowok="t" o:extrusionok="f"/>
                <w10:wrap anchorx="margin"/>
              </v:shape>
            </w:pict>
          </mc:Fallback>
        </mc:AlternateContent>
      </w:r>
      <w:r w:rsidR="00FD13CB" w:rsidRPr="6A3E2CD9">
        <w:rPr>
          <w:rFonts w:ascii="Times New Roman" w:eastAsia="Times New Roman" w:hAnsi="Times New Roman" w:cs="Times New Roman"/>
          <w:b/>
          <w:bCs/>
          <w:color w:val="000000"/>
          <w:sz w:val="32"/>
          <w:szCs w:val="32"/>
        </w:rPr>
        <w:t xml:space="preserve">PROJE TESLİM TARİHİ: </w:t>
      </w:r>
      <w:proofErr w:type="gramStart"/>
      <w:r w:rsidR="00564887">
        <w:rPr>
          <w:rFonts w:ascii="Times New Roman" w:eastAsia="Times New Roman" w:hAnsi="Times New Roman" w:cs="Times New Roman"/>
          <w:b/>
          <w:bCs/>
          <w:sz w:val="32"/>
          <w:szCs w:val="32"/>
        </w:rPr>
        <w:t>26/05/2019</w:t>
      </w:r>
      <w:proofErr w:type="gramEnd"/>
      <w:r w:rsidR="00564887">
        <w:rPr>
          <w:rFonts w:ascii="Times New Roman" w:eastAsia="Times New Roman" w:hAnsi="Times New Roman" w:cs="Times New Roman"/>
          <w:b/>
          <w:bCs/>
          <w:sz w:val="32"/>
          <w:szCs w:val="32"/>
        </w:rPr>
        <w:t xml:space="preserve"> Saat: 23:59</w:t>
      </w:r>
    </w:p>
    <w:p w14:paraId="02EB378F" w14:textId="77777777" w:rsidR="00DB20FB" w:rsidRDefault="00DB20F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ACEE3C" w14:textId="77777777" w:rsidR="008E5FB7" w:rsidRPr="00EE5C57" w:rsidRDefault="00EE5C57" w:rsidP="00253184">
      <w:pPr>
        <w:pStyle w:val="Normal1"/>
        <w:jc w:val="center"/>
        <w:rPr>
          <w:rFonts w:ascii="Times New Roman" w:eastAsia="Times New Roman" w:hAnsi="Times New Roman" w:cs="Times New Roman"/>
          <w:b/>
          <w:sz w:val="32"/>
          <w:szCs w:val="24"/>
        </w:rPr>
      </w:pPr>
      <w:r w:rsidRPr="00EE5C57">
        <w:rPr>
          <w:rFonts w:ascii="Times New Roman" w:eastAsia="Times New Roman" w:hAnsi="Times New Roman" w:cs="Times New Roman"/>
          <w:b/>
          <w:sz w:val="32"/>
          <w:szCs w:val="24"/>
        </w:rPr>
        <w:t>AKILLI REKLAM YÖNETİM SİSTEMİ</w:t>
      </w:r>
    </w:p>
    <w:p w14:paraId="7F85BB89" w14:textId="0A5255E7" w:rsidR="00DB20FB" w:rsidRPr="00507C4F" w:rsidRDefault="6A3E2CD9" w:rsidP="6A3E2CD9">
      <w:pPr>
        <w:pStyle w:val="Normal1"/>
        <w:spacing w:after="120"/>
        <w:jc w:val="both"/>
        <w:rPr>
          <w:rFonts w:ascii="Times New Roman" w:eastAsia="Times New Roman" w:hAnsi="Times New Roman" w:cs="Times New Roman"/>
          <w:sz w:val="24"/>
          <w:szCs w:val="24"/>
        </w:rPr>
      </w:pPr>
      <w:r w:rsidRPr="6A3E2CD9">
        <w:rPr>
          <w:rFonts w:ascii="Times New Roman" w:eastAsia="Times New Roman" w:hAnsi="Times New Roman" w:cs="Times New Roman"/>
          <w:sz w:val="24"/>
          <w:szCs w:val="24"/>
        </w:rPr>
        <w:t xml:space="preserve">Bu proje, </w:t>
      </w:r>
      <w:proofErr w:type="spellStart"/>
      <w:r w:rsidRPr="6A3E2CD9">
        <w:rPr>
          <w:rFonts w:ascii="Times New Roman" w:eastAsia="Times New Roman" w:hAnsi="Times New Roman" w:cs="Times New Roman"/>
          <w:sz w:val="24"/>
          <w:szCs w:val="24"/>
        </w:rPr>
        <w:t>Android</w:t>
      </w:r>
      <w:proofErr w:type="spellEnd"/>
      <w:r w:rsidRPr="6A3E2CD9">
        <w:rPr>
          <w:rFonts w:ascii="Times New Roman" w:eastAsia="Times New Roman" w:hAnsi="Times New Roman" w:cs="Times New Roman"/>
          <w:sz w:val="24"/>
          <w:szCs w:val="24"/>
        </w:rPr>
        <w:t xml:space="preserve"> uygulama ve bulut bilişim teknolojilerinin kullanılmasını amaçlamaktadır. </w:t>
      </w:r>
    </w:p>
    <w:p w14:paraId="30C2E522" w14:textId="7E3421E6" w:rsidR="62C81438" w:rsidRDefault="6A3E2CD9" w:rsidP="6A3E2CD9">
      <w:pPr>
        <w:pStyle w:val="Normal1"/>
        <w:jc w:val="both"/>
        <w:rPr>
          <w:rFonts w:ascii="Times New Roman" w:eastAsia="Times New Roman" w:hAnsi="Times New Roman" w:cs="Times New Roman"/>
          <w:sz w:val="24"/>
          <w:szCs w:val="24"/>
        </w:rPr>
      </w:pPr>
      <w:r w:rsidRPr="6A3E2CD9">
        <w:rPr>
          <w:rFonts w:ascii="Times New Roman" w:eastAsia="Times New Roman" w:hAnsi="Times New Roman" w:cs="Times New Roman"/>
          <w:sz w:val="24"/>
          <w:szCs w:val="24"/>
        </w:rPr>
        <w:t>Projede akıllı reklam yönetim sistemi yap</w:t>
      </w:r>
      <w:r w:rsidR="00564887">
        <w:rPr>
          <w:rFonts w:ascii="Times New Roman" w:eastAsia="Times New Roman" w:hAnsi="Times New Roman" w:cs="Times New Roman"/>
          <w:sz w:val="24"/>
          <w:szCs w:val="24"/>
        </w:rPr>
        <w:t xml:space="preserve">manız istenmektedir. </w:t>
      </w:r>
      <w:proofErr w:type="spellStart"/>
      <w:r w:rsidR="00564887">
        <w:rPr>
          <w:rFonts w:ascii="Times New Roman" w:eastAsia="Times New Roman" w:hAnsi="Times New Roman" w:cs="Times New Roman"/>
          <w:sz w:val="24"/>
          <w:szCs w:val="24"/>
        </w:rPr>
        <w:t>Android</w:t>
      </w:r>
      <w:proofErr w:type="spellEnd"/>
      <w:r w:rsidR="00564887">
        <w:rPr>
          <w:rFonts w:ascii="Times New Roman" w:eastAsia="Times New Roman" w:hAnsi="Times New Roman" w:cs="Times New Roman"/>
          <w:sz w:val="24"/>
          <w:szCs w:val="24"/>
        </w:rPr>
        <w:t xml:space="preserve"> </w:t>
      </w:r>
      <w:r w:rsidRPr="6A3E2CD9">
        <w:rPr>
          <w:rFonts w:ascii="Times New Roman" w:eastAsia="Times New Roman" w:hAnsi="Times New Roman" w:cs="Times New Roman"/>
          <w:sz w:val="24"/>
          <w:szCs w:val="24"/>
        </w:rPr>
        <w:t xml:space="preserve">uygulama geliştirmeniz beklenmektedir. </w:t>
      </w:r>
    </w:p>
    <w:p w14:paraId="787714A5" w14:textId="45A3B800" w:rsidR="62C81438" w:rsidRDefault="6A3E2CD9" w:rsidP="6A3E2CD9">
      <w:pPr>
        <w:pStyle w:val="Normal1"/>
        <w:jc w:val="both"/>
        <w:rPr>
          <w:rFonts w:ascii="Times New Roman" w:eastAsia="Times New Roman" w:hAnsi="Times New Roman" w:cs="Times New Roman"/>
          <w:sz w:val="24"/>
          <w:szCs w:val="24"/>
        </w:rPr>
      </w:pPr>
      <w:proofErr w:type="spellStart"/>
      <w:r w:rsidRPr="6A3E2CD9">
        <w:rPr>
          <w:rFonts w:ascii="Times New Roman" w:eastAsia="Times New Roman" w:hAnsi="Times New Roman" w:cs="Times New Roman"/>
          <w:sz w:val="24"/>
          <w:szCs w:val="24"/>
        </w:rPr>
        <w:t>Android</w:t>
      </w:r>
      <w:proofErr w:type="spellEnd"/>
      <w:r w:rsidRPr="6A3E2CD9">
        <w:rPr>
          <w:rFonts w:ascii="Times New Roman" w:eastAsia="Times New Roman" w:hAnsi="Times New Roman" w:cs="Times New Roman"/>
          <w:sz w:val="24"/>
          <w:szCs w:val="24"/>
        </w:rPr>
        <w:t xml:space="preserve"> uygulamada bulunması beklenen isterler:</w:t>
      </w:r>
    </w:p>
    <w:p w14:paraId="72FD6C3B" w14:textId="5CEBE79A" w:rsidR="62C81438" w:rsidRDefault="6A3E2CD9" w:rsidP="6A3E2CD9">
      <w:pPr>
        <w:pStyle w:val="Normal1"/>
        <w:numPr>
          <w:ilvl w:val="0"/>
          <w:numId w:val="2"/>
        </w:numPr>
        <w:jc w:val="both"/>
        <w:rPr>
          <w:sz w:val="24"/>
          <w:szCs w:val="24"/>
        </w:rPr>
      </w:pPr>
      <w:proofErr w:type="spellStart"/>
      <w:r w:rsidRPr="6A3E2CD9">
        <w:rPr>
          <w:rFonts w:ascii="Times New Roman" w:eastAsia="Times New Roman" w:hAnsi="Times New Roman" w:cs="Times New Roman"/>
          <w:sz w:val="24"/>
          <w:szCs w:val="24"/>
        </w:rPr>
        <w:t>Log</w:t>
      </w:r>
      <w:proofErr w:type="spellEnd"/>
      <w:r w:rsidRPr="6A3E2CD9">
        <w:rPr>
          <w:rFonts w:ascii="Times New Roman" w:eastAsia="Times New Roman" w:hAnsi="Times New Roman" w:cs="Times New Roman"/>
          <w:sz w:val="24"/>
          <w:szCs w:val="24"/>
        </w:rPr>
        <w:t xml:space="preserve"> in ekranı: Kullanıcı, kullanıcı adı ve şifresi ile giriş yapabilmeli, şifre değiştirebilmeli veya kayıt olabilmeli.</w:t>
      </w:r>
    </w:p>
    <w:p w14:paraId="6360C9A7" w14:textId="79F4EE10" w:rsidR="62C81438" w:rsidRDefault="6A3E2CD9" w:rsidP="6A3E2CD9">
      <w:pPr>
        <w:pStyle w:val="Normal1"/>
        <w:numPr>
          <w:ilvl w:val="0"/>
          <w:numId w:val="2"/>
        </w:numPr>
        <w:jc w:val="both"/>
        <w:rPr>
          <w:sz w:val="24"/>
          <w:szCs w:val="24"/>
        </w:rPr>
      </w:pPr>
      <w:r w:rsidRPr="6A3E2CD9">
        <w:rPr>
          <w:rFonts w:ascii="Times New Roman" w:eastAsia="Times New Roman" w:hAnsi="Times New Roman" w:cs="Times New Roman"/>
          <w:sz w:val="24"/>
          <w:szCs w:val="24"/>
        </w:rPr>
        <w:t xml:space="preserve">Kullanıcının konum bilgileri GPS üzerinden alınacaktır ve elle de giriş yapılabilecektir. </w:t>
      </w:r>
    </w:p>
    <w:p w14:paraId="534222E7" w14:textId="3DFC4415" w:rsidR="62C81438" w:rsidRDefault="6A3E2CD9" w:rsidP="6A3E2CD9">
      <w:pPr>
        <w:pStyle w:val="Normal1"/>
        <w:numPr>
          <w:ilvl w:val="0"/>
          <w:numId w:val="2"/>
        </w:numPr>
        <w:jc w:val="both"/>
        <w:rPr>
          <w:sz w:val="24"/>
          <w:szCs w:val="24"/>
        </w:rPr>
      </w:pPr>
      <w:r w:rsidRPr="6A3E2CD9">
        <w:rPr>
          <w:rFonts w:ascii="Times New Roman" w:eastAsia="Times New Roman" w:hAnsi="Times New Roman" w:cs="Times New Roman"/>
          <w:sz w:val="24"/>
          <w:szCs w:val="24"/>
        </w:rPr>
        <w:t xml:space="preserve">Kullanıcı, </w:t>
      </w:r>
      <w:proofErr w:type="spellStart"/>
      <w:r w:rsidRPr="6A3E2CD9">
        <w:rPr>
          <w:rFonts w:ascii="Times New Roman" w:eastAsia="Times New Roman" w:hAnsi="Times New Roman" w:cs="Times New Roman"/>
          <w:sz w:val="24"/>
          <w:szCs w:val="24"/>
        </w:rPr>
        <w:t>lokasyon</w:t>
      </w:r>
      <w:proofErr w:type="spellEnd"/>
      <w:r w:rsidRPr="6A3E2CD9">
        <w:rPr>
          <w:rFonts w:ascii="Times New Roman" w:eastAsia="Times New Roman" w:hAnsi="Times New Roman" w:cs="Times New Roman"/>
          <w:sz w:val="24"/>
          <w:szCs w:val="24"/>
        </w:rPr>
        <w:t xml:space="preserve"> bilgileri alınarak kullanıcının belirlediği mesafedeki mağazalardan istediği kategoriye ait kampanyaları bildirim olarak ekranında görebilmelidir. Örneğin, Ayşe İzmit Cumhuriyet Cad. gezerken karnının acıktığını fark eder. Daha sonra akıllı reklam uygulamasını açarak, en fazla 100 metre uzaklıktaki yemek yerlerindeki kampanyaları incelemek istemektedir. Uygulamaya 100 metre </w:t>
      </w:r>
      <w:r w:rsidR="00564887">
        <w:rPr>
          <w:rFonts w:ascii="Times New Roman" w:eastAsia="Times New Roman" w:hAnsi="Times New Roman" w:cs="Times New Roman"/>
          <w:sz w:val="24"/>
          <w:szCs w:val="24"/>
        </w:rPr>
        <w:t>eşik (</w:t>
      </w:r>
      <w:proofErr w:type="spellStart"/>
      <w:r w:rsidRPr="6A3E2CD9">
        <w:rPr>
          <w:rFonts w:ascii="Times New Roman" w:eastAsia="Times New Roman" w:hAnsi="Times New Roman" w:cs="Times New Roman"/>
          <w:sz w:val="24"/>
          <w:szCs w:val="24"/>
        </w:rPr>
        <w:t>threshold</w:t>
      </w:r>
      <w:proofErr w:type="spellEnd"/>
      <w:r w:rsidR="00564887">
        <w:rPr>
          <w:rFonts w:ascii="Times New Roman" w:eastAsia="Times New Roman" w:hAnsi="Times New Roman" w:cs="Times New Roman"/>
          <w:sz w:val="24"/>
          <w:szCs w:val="24"/>
        </w:rPr>
        <w:t>)</w:t>
      </w:r>
      <w:r w:rsidRPr="6A3E2CD9">
        <w:rPr>
          <w:rFonts w:ascii="Times New Roman" w:eastAsia="Times New Roman" w:hAnsi="Times New Roman" w:cs="Times New Roman"/>
          <w:sz w:val="24"/>
          <w:szCs w:val="24"/>
        </w:rPr>
        <w:t xml:space="preserve"> değeri girerek yiyecek kategorisinde arama yapmaya başlar. Uygulama Ayşe’nin </w:t>
      </w:r>
      <w:proofErr w:type="spellStart"/>
      <w:r w:rsidRPr="6A3E2CD9">
        <w:rPr>
          <w:rFonts w:ascii="Times New Roman" w:eastAsia="Times New Roman" w:hAnsi="Times New Roman" w:cs="Times New Roman"/>
          <w:sz w:val="24"/>
          <w:szCs w:val="24"/>
        </w:rPr>
        <w:t>lokasyon</w:t>
      </w:r>
      <w:proofErr w:type="spellEnd"/>
      <w:r w:rsidRPr="6A3E2CD9">
        <w:rPr>
          <w:rFonts w:ascii="Times New Roman" w:eastAsia="Times New Roman" w:hAnsi="Times New Roman" w:cs="Times New Roman"/>
          <w:sz w:val="24"/>
          <w:szCs w:val="24"/>
        </w:rPr>
        <w:t xml:space="preserve"> bilgisine ulaşır ve Ayşe’nin girmiş olduğu bilgilere göre varsa kampa</w:t>
      </w:r>
      <w:r w:rsidR="00564887">
        <w:rPr>
          <w:rFonts w:ascii="Times New Roman" w:eastAsia="Times New Roman" w:hAnsi="Times New Roman" w:cs="Times New Roman"/>
          <w:sz w:val="24"/>
          <w:szCs w:val="24"/>
        </w:rPr>
        <w:t>nya</w:t>
      </w:r>
      <w:r w:rsidRPr="6A3E2CD9">
        <w:rPr>
          <w:rFonts w:ascii="Times New Roman" w:eastAsia="Times New Roman" w:hAnsi="Times New Roman" w:cs="Times New Roman"/>
          <w:sz w:val="24"/>
          <w:szCs w:val="24"/>
        </w:rPr>
        <w:t xml:space="preserve">lar Ayşe’nin ekranında gösterilir. </w:t>
      </w:r>
    </w:p>
    <w:p w14:paraId="3B23E4CF" w14:textId="43A3C33D" w:rsidR="62C81438" w:rsidRDefault="6A3E2CD9" w:rsidP="6A3E2CD9">
      <w:pPr>
        <w:pStyle w:val="Normal1"/>
        <w:numPr>
          <w:ilvl w:val="0"/>
          <w:numId w:val="1"/>
        </w:numPr>
        <w:jc w:val="both"/>
        <w:rPr>
          <w:sz w:val="24"/>
          <w:szCs w:val="24"/>
        </w:rPr>
      </w:pPr>
      <w:r w:rsidRPr="6A3E2CD9">
        <w:rPr>
          <w:rFonts w:ascii="Times New Roman" w:eastAsia="Times New Roman" w:hAnsi="Times New Roman" w:cs="Times New Roman"/>
          <w:sz w:val="24"/>
          <w:szCs w:val="24"/>
        </w:rPr>
        <w:t>Kullanıcı bilgileri telefonda tutulmayacak bulut üzerinden doğrulama (</w:t>
      </w:r>
      <w:proofErr w:type="spellStart"/>
      <w:r w:rsidRPr="6A3E2CD9">
        <w:rPr>
          <w:rFonts w:ascii="Times New Roman" w:eastAsia="Times New Roman" w:hAnsi="Times New Roman" w:cs="Times New Roman"/>
          <w:sz w:val="24"/>
          <w:szCs w:val="24"/>
        </w:rPr>
        <w:t>log</w:t>
      </w:r>
      <w:proofErr w:type="spellEnd"/>
      <w:r w:rsidRPr="6A3E2CD9">
        <w:rPr>
          <w:rFonts w:ascii="Times New Roman" w:eastAsia="Times New Roman" w:hAnsi="Times New Roman" w:cs="Times New Roman"/>
          <w:sz w:val="24"/>
          <w:szCs w:val="24"/>
        </w:rPr>
        <w:t>-in) yapılacaktır.</w:t>
      </w:r>
    </w:p>
    <w:p w14:paraId="7E8860A3" w14:textId="317C9578" w:rsidR="62C81438" w:rsidRPr="00564887" w:rsidRDefault="6A3E2CD9" w:rsidP="6A3E2CD9">
      <w:pPr>
        <w:pStyle w:val="Normal1"/>
        <w:numPr>
          <w:ilvl w:val="0"/>
          <w:numId w:val="1"/>
        </w:numPr>
        <w:jc w:val="both"/>
        <w:rPr>
          <w:sz w:val="24"/>
          <w:szCs w:val="24"/>
        </w:rPr>
      </w:pPr>
      <w:r w:rsidRPr="6A3E2CD9">
        <w:rPr>
          <w:rFonts w:ascii="Times New Roman" w:eastAsia="Times New Roman" w:hAnsi="Times New Roman" w:cs="Times New Roman"/>
          <w:sz w:val="24"/>
          <w:szCs w:val="24"/>
        </w:rPr>
        <w:t xml:space="preserve">Kullanıcı istediği durumlara göre arama işlemlerini kategoriye (yiyecek, giyim, elektronik eşya, kozmetik vb.) ve mağaza adına göre yapabilecek. </w:t>
      </w:r>
    </w:p>
    <w:p w14:paraId="3B7EA3DA" w14:textId="0CE9C4A7" w:rsidR="00564887" w:rsidRPr="00564887" w:rsidRDefault="00564887" w:rsidP="6A3E2CD9">
      <w:pPr>
        <w:pStyle w:val="Normal1"/>
        <w:numPr>
          <w:ilvl w:val="0"/>
          <w:numId w:val="1"/>
        </w:numPr>
        <w:jc w:val="both"/>
        <w:rPr>
          <w:sz w:val="24"/>
          <w:szCs w:val="24"/>
        </w:rPr>
      </w:pP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 xml:space="preserve"> telefonu olmayan öğrenciler uygulamayı </w:t>
      </w:r>
      <w:proofErr w:type="spellStart"/>
      <w:r>
        <w:rPr>
          <w:rFonts w:ascii="Times New Roman" w:eastAsia="Times New Roman" w:hAnsi="Times New Roman" w:cs="Times New Roman"/>
          <w:sz w:val="24"/>
          <w:szCs w:val="24"/>
        </w:rPr>
        <w:t>emulator</w:t>
      </w:r>
      <w:proofErr w:type="spellEnd"/>
      <w:r>
        <w:rPr>
          <w:rFonts w:ascii="Times New Roman" w:eastAsia="Times New Roman" w:hAnsi="Times New Roman" w:cs="Times New Roman"/>
          <w:sz w:val="24"/>
          <w:szCs w:val="24"/>
        </w:rPr>
        <w:t xml:space="preserve"> üzerinde gerçekleyebilirler.</w:t>
      </w:r>
    </w:p>
    <w:p w14:paraId="7F29FC87" w14:textId="77777777" w:rsidR="00564887" w:rsidRDefault="00564887" w:rsidP="00564887">
      <w:pPr>
        <w:pStyle w:val="Normal1"/>
        <w:ind w:left="720"/>
        <w:jc w:val="both"/>
        <w:rPr>
          <w:sz w:val="24"/>
          <w:szCs w:val="24"/>
        </w:rPr>
      </w:pPr>
    </w:p>
    <w:p w14:paraId="0895F4C0" w14:textId="6ABF18ED" w:rsidR="62C81438" w:rsidRDefault="6A3E2CD9" w:rsidP="6A3E2CD9">
      <w:pPr>
        <w:pStyle w:val="Normal1"/>
        <w:jc w:val="both"/>
        <w:rPr>
          <w:rFonts w:ascii="Times New Roman" w:eastAsia="Times New Roman" w:hAnsi="Times New Roman" w:cs="Times New Roman"/>
          <w:sz w:val="24"/>
          <w:szCs w:val="24"/>
        </w:rPr>
      </w:pPr>
      <w:r w:rsidRPr="6A3E2CD9">
        <w:rPr>
          <w:rFonts w:ascii="Times New Roman" w:eastAsia="Times New Roman" w:hAnsi="Times New Roman" w:cs="Times New Roman"/>
          <w:sz w:val="24"/>
          <w:szCs w:val="24"/>
        </w:rPr>
        <w:lastRenderedPageBreak/>
        <w:t xml:space="preserve">Bulut Platformunda </w:t>
      </w:r>
    </w:p>
    <w:p w14:paraId="61540F41" w14:textId="034493F0" w:rsidR="62C81438" w:rsidRDefault="6A3E2CD9" w:rsidP="6A3E2CD9">
      <w:pPr>
        <w:pStyle w:val="Normal1"/>
        <w:numPr>
          <w:ilvl w:val="0"/>
          <w:numId w:val="2"/>
        </w:numPr>
        <w:jc w:val="both"/>
        <w:rPr>
          <w:sz w:val="24"/>
          <w:szCs w:val="24"/>
        </w:rPr>
      </w:pPr>
      <w:r w:rsidRPr="6A3E2CD9">
        <w:rPr>
          <w:rFonts w:ascii="Times New Roman" w:eastAsia="Times New Roman" w:hAnsi="Times New Roman" w:cs="Times New Roman"/>
          <w:sz w:val="24"/>
          <w:szCs w:val="24"/>
        </w:rPr>
        <w:t xml:space="preserve">Veri tabanı tutulacak. Tablonuzda </w:t>
      </w:r>
      <w:proofErr w:type="spellStart"/>
      <w:r w:rsidRPr="6A3E2CD9">
        <w:rPr>
          <w:rFonts w:ascii="Times New Roman" w:eastAsia="Times New Roman" w:hAnsi="Times New Roman" w:cs="Times New Roman"/>
          <w:sz w:val="24"/>
          <w:szCs w:val="24"/>
        </w:rPr>
        <w:t>FirmaID</w:t>
      </w:r>
      <w:proofErr w:type="spellEnd"/>
      <w:r w:rsidRPr="6A3E2CD9">
        <w:rPr>
          <w:rFonts w:ascii="Times New Roman" w:eastAsia="Times New Roman" w:hAnsi="Times New Roman" w:cs="Times New Roman"/>
          <w:sz w:val="24"/>
          <w:szCs w:val="24"/>
        </w:rPr>
        <w:t xml:space="preserve">, </w:t>
      </w:r>
      <w:proofErr w:type="spellStart"/>
      <w:r w:rsidRPr="6A3E2CD9">
        <w:rPr>
          <w:rFonts w:ascii="Times New Roman" w:eastAsia="Times New Roman" w:hAnsi="Times New Roman" w:cs="Times New Roman"/>
          <w:sz w:val="24"/>
          <w:szCs w:val="24"/>
        </w:rPr>
        <w:t>FirmaAdi</w:t>
      </w:r>
      <w:proofErr w:type="spellEnd"/>
      <w:r w:rsidRPr="6A3E2CD9">
        <w:rPr>
          <w:rFonts w:ascii="Times New Roman" w:eastAsia="Times New Roman" w:hAnsi="Times New Roman" w:cs="Times New Roman"/>
          <w:sz w:val="24"/>
          <w:szCs w:val="24"/>
        </w:rPr>
        <w:t xml:space="preserve">, </w:t>
      </w:r>
      <w:proofErr w:type="spellStart"/>
      <w:r w:rsidRPr="6A3E2CD9">
        <w:rPr>
          <w:rFonts w:ascii="Times New Roman" w:eastAsia="Times New Roman" w:hAnsi="Times New Roman" w:cs="Times New Roman"/>
          <w:sz w:val="24"/>
          <w:szCs w:val="24"/>
        </w:rPr>
        <w:t>FirmaLokasyon</w:t>
      </w:r>
      <w:proofErr w:type="spellEnd"/>
      <w:r w:rsidRPr="6A3E2CD9">
        <w:rPr>
          <w:rFonts w:ascii="Times New Roman" w:eastAsia="Times New Roman" w:hAnsi="Times New Roman" w:cs="Times New Roman"/>
          <w:sz w:val="24"/>
          <w:szCs w:val="24"/>
        </w:rPr>
        <w:t xml:space="preserve">, </w:t>
      </w:r>
      <w:proofErr w:type="spellStart"/>
      <w:r w:rsidRPr="6A3E2CD9">
        <w:rPr>
          <w:rFonts w:ascii="Times New Roman" w:eastAsia="Times New Roman" w:hAnsi="Times New Roman" w:cs="Times New Roman"/>
          <w:sz w:val="24"/>
          <w:szCs w:val="24"/>
        </w:rPr>
        <w:t>KampanyaIcerik</w:t>
      </w:r>
      <w:proofErr w:type="spellEnd"/>
      <w:r w:rsidRPr="6A3E2CD9">
        <w:rPr>
          <w:rFonts w:ascii="Times New Roman" w:eastAsia="Times New Roman" w:hAnsi="Times New Roman" w:cs="Times New Roman"/>
          <w:sz w:val="24"/>
          <w:szCs w:val="24"/>
        </w:rPr>
        <w:t xml:space="preserve"> ve </w:t>
      </w:r>
      <w:proofErr w:type="spellStart"/>
      <w:r w:rsidRPr="6A3E2CD9">
        <w:rPr>
          <w:rFonts w:ascii="Times New Roman" w:eastAsia="Times New Roman" w:hAnsi="Times New Roman" w:cs="Times New Roman"/>
          <w:sz w:val="24"/>
          <w:szCs w:val="24"/>
        </w:rPr>
        <w:t>KampanyaSuresi</w:t>
      </w:r>
      <w:proofErr w:type="spellEnd"/>
      <w:r w:rsidRPr="6A3E2CD9">
        <w:rPr>
          <w:rFonts w:ascii="Times New Roman" w:eastAsia="Times New Roman" w:hAnsi="Times New Roman" w:cs="Times New Roman"/>
          <w:sz w:val="24"/>
          <w:szCs w:val="24"/>
        </w:rPr>
        <w:t xml:space="preserve"> bilgileri tutulacaktır.</w:t>
      </w:r>
    </w:p>
    <w:p w14:paraId="36A1FC6B" w14:textId="146DD9ED" w:rsidR="62C81438" w:rsidRDefault="6A3E2CD9" w:rsidP="6A3E2CD9">
      <w:pPr>
        <w:pStyle w:val="Normal1"/>
        <w:numPr>
          <w:ilvl w:val="0"/>
          <w:numId w:val="2"/>
        </w:numPr>
        <w:jc w:val="both"/>
        <w:rPr>
          <w:sz w:val="24"/>
          <w:szCs w:val="24"/>
        </w:rPr>
      </w:pPr>
      <w:r w:rsidRPr="6A3E2CD9">
        <w:rPr>
          <w:rFonts w:ascii="Times New Roman" w:eastAsia="Times New Roman" w:hAnsi="Times New Roman" w:cs="Times New Roman"/>
          <w:sz w:val="24"/>
          <w:szCs w:val="24"/>
        </w:rPr>
        <w:t xml:space="preserve">Bulut platformu üzerinde geliştireceğiniz API ile mobil uygulamanızın haberleşmesi gerekmektedir. </w:t>
      </w:r>
    </w:p>
    <w:p w14:paraId="2B80BFA4" w14:textId="70976CEC" w:rsidR="62C81438" w:rsidRDefault="6A3E2CD9" w:rsidP="6A3E2CD9">
      <w:pPr>
        <w:pStyle w:val="Normal1"/>
        <w:numPr>
          <w:ilvl w:val="0"/>
          <w:numId w:val="2"/>
        </w:numPr>
        <w:jc w:val="both"/>
        <w:rPr>
          <w:sz w:val="24"/>
          <w:szCs w:val="24"/>
        </w:rPr>
      </w:pPr>
      <w:proofErr w:type="spellStart"/>
      <w:r w:rsidRPr="6A3E2CD9">
        <w:rPr>
          <w:rFonts w:ascii="Times New Roman" w:eastAsia="Times New Roman" w:hAnsi="Times New Roman" w:cs="Times New Roman"/>
          <w:sz w:val="24"/>
          <w:szCs w:val="24"/>
        </w:rPr>
        <w:t>API’nizin</w:t>
      </w:r>
      <w:proofErr w:type="spellEnd"/>
      <w:r w:rsidRPr="6A3E2CD9">
        <w:rPr>
          <w:rFonts w:ascii="Times New Roman" w:eastAsia="Times New Roman" w:hAnsi="Times New Roman" w:cs="Times New Roman"/>
          <w:sz w:val="24"/>
          <w:szCs w:val="24"/>
        </w:rPr>
        <w:t xml:space="preserve"> ara yüzünden kampanya girişi yapılabilecek (Veri tabanına el ile kampanya girişi yapılmayacaktır).</w:t>
      </w:r>
    </w:p>
    <w:p w14:paraId="46FF68D3" w14:textId="7EF7BED9" w:rsidR="62C81438" w:rsidRDefault="6A3E2CD9" w:rsidP="6A3E2CD9">
      <w:pPr>
        <w:pStyle w:val="Normal1"/>
        <w:numPr>
          <w:ilvl w:val="0"/>
          <w:numId w:val="2"/>
        </w:numPr>
        <w:jc w:val="both"/>
        <w:rPr>
          <w:sz w:val="24"/>
          <w:szCs w:val="24"/>
        </w:rPr>
      </w:pPr>
      <w:r w:rsidRPr="6A3E2CD9">
        <w:rPr>
          <w:rFonts w:ascii="Times New Roman" w:eastAsia="Times New Roman" w:hAnsi="Times New Roman" w:cs="Times New Roman"/>
          <w:sz w:val="24"/>
          <w:szCs w:val="24"/>
        </w:rPr>
        <w:t xml:space="preserve">Not: Bulut platformunda kısıtlamaya gidilmemiştir. IBM, Google ve Amazon gibi </w:t>
      </w:r>
      <w:proofErr w:type="spellStart"/>
      <w:r w:rsidRPr="6A3E2CD9">
        <w:rPr>
          <w:rFonts w:ascii="Times New Roman" w:eastAsia="Times New Roman" w:hAnsi="Times New Roman" w:cs="Times New Roman"/>
          <w:sz w:val="24"/>
          <w:szCs w:val="24"/>
        </w:rPr>
        <w:t>cloud</w:t>
      </w:r>
      <w:proofErr w:type="spellEnd"/>
      <w:r w:rsidRPr="6A3E2CD9">
        <w:rPr>
          <w:rFonts w:ascii="Times New Roman" w:eastAsia="Times New Roman" w:hAnsi="Times New Roman" w:cs="Times New Roman"/>
          <w:sz w:val="24"/>
          <w:szCs w:val="24"/>
        </w:rPr>
        <w:t xml:space="preserve"> platformundan yararlanabilirsiniz. </w:t>
      </w:r>
    </w:p>
    <w:p w14:paraId="39D1D936" w14:textId="2EACE185" w:rsidR="62C81438" w:rsidRDefault="62C81438" w:rsidP="6A3E2CD9">
      <w:pPr>
        <w:pStyle w:val="Normal1"/>
        <w:jc w:val="both"/>
        <w:rPr>
          <w:rFonts w:ascii="Times New Roman" w:eastAsia="Times New Roman" w:hAnsi="Times New Roman" w:cs="Times New Roman"/>
          <w:sz w:val="24"/>
          <w:szCs w:val="24"/>
        </w:rPr>
      </w:pPr>
      <w:r>
        <w:rPr>
          <w:noProof/>
          <w:lang w:eastAsia="tr-TR"/>
        </w:rPr>
        <w:drawing>
          <wp:inline distT="0" distB="0" distL="0" distR="0" wp14:anchorId="796ECEF6" wp14:editId="31FA70E1">
            <wp:extent cx="5725012" cy="5569960"/>
            <wp:effectExtent l="0" t="0" r="0" b="0"/>
            <wp:docPr id="950761902" name="Resim 95076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5012" cy="5569960"/>
                    </a:xfrm>
                    <a:prstGeom prst="rect">
                      <a:avLst/>
                    </a:prstGeom>
                  </pic:spPr>
                </pic:pic>
              </a:graphicData>
            </a:graphic>
          </wp:inline>
        </w:drawing>
      </w:r>
    </w:p>
    <w:p w14:paraId="6D25877B" w14:textId="3023737D" w:rsidR="5F74FF04" w:rsidRDefault="5F74FF04" w:rsidP="62C81438">
      <w:pPr>
        <w:pStyle w:val="Normal1"/>
        <w:jc w:val="both"/>
        <w:rPr>
          <w:rFonts w:ascii="Times New Roman" w:eastAsia="Times New Roman" w:hAnsi="Times New Roman" w:cs="Times New Roman"/>
          <w:sz w:val="24"/>
          <w:szCs w:val="24"/>
        </w:rPr>
      </w:pPr>
    </w:p>
    <w:p w14:paraId="1C953A76" w14:textId="33675E41" w:rsidR="6A3E2CD9" w:rsidRDefault="6A3E2CD9" w:rsidP="6A3E2CD9">
      <w:pPr>
        <w:pStyle w:val="Normal1"/>
        <w:jc w:val="both"/>
        <w:rPr>
          <w:rFonts w:ascii="Times New Roman" w:eastAsia="Times New Roman" w:hAnsi="Times New Roman" w:cs="Times New Roman"/>
          <w:sz w:val="24"/>
          <w:szCs w:val="24"/>
        </w:rPr>
      </w:pPr>
    </w:p>
    <w:p w14:paraId="08C9BA49" w14:textId="77777777" w:rsidR="00564887" w:rsidRDefault="00564887" w:rsidP="6A3E2CD9">
      <w:pPr>
        <w:pStyle w:val="Normal1"/>
        <w:jc w:val="both"/>
        <w:rPr>
          <w:rFonts w:ascii="Times New Roman" w:eastAsia="Times New Roman" w:hAnsi="Times New Roman" w:cs="Times New Roman"/>
          <w:sz w:val="24"/>
          <w:szCs w:val="24"/>
        </w:rPr>
      </w:pPr>
    </w:p>
    <w:p w14:paraId="64E9ADF2" w14:textId="77777777" w:rsidR="00DB20FB" w:rsidRDefault="00FD13CB">
      <w:pPr>
        <w:pStyle w:val="Normal1"/>
        <w:numPr>
          <w:ilvl w:val="0"/>
          <w:numId w:val="3"/>
        </w:numPr>
        <w:pBdr>
          <w:top w:val="nil"/>
          <w:left w:val="nil"/>
          <w:bottom w:val="nil"/>
          <w:right w:val="nil"/>
          <w:between w:val="nil"/>
        </w:pBdr>
        <w:spacing w:after="0"/>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lastRenderedPageBreak/>
        <w:t>Ödev Teslimi</w:t>
      </w:r>
    </w:p>
    <w:p w14:paraId="179487BF" w14:textId="77777777" w:rsidR="00DB20FB" w:rsidRDefault="00FD13CB">
      <w:pPr>
        <w:pStyle w:val="Normal1"/>
        <w:numPr>
          <w:ilvl w:val="0"/>
          <w:numId w:val="4"/>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sunum gününde rapor (hard </w:t>
      </w:r>
      <w:proofErr w:type="spellStart"/>
      <w:r>
        <w:rPr>
          <w:rFonts w:ascii="Times New Roman" w:eastAsia="Times New Roman" w:hAnsi="Times New Roman" w:cs="Times New Roman"/>
          <w:color w:val="000000"/>
        </w:rPr>
        <w:t>copy</w:t>
      </w:r>
      <w:proofErr w:type="spellEnd"/>
      <w:r>
        <w:rPr>
          <w:rFonts w:ascii="Times New Roman" w:eastAsia="Times New Roman" w:hAnsi="Times New Roman" w:cs="Times New Roman"/>
          <w:color w:val="000000"/>
        </w:rPr>
        <w:t xml:space="preserve">) teslim edilmesi gerekmektedir. </w:t>
      </w:r>
    </w:p>
    <w:p w14:paraId="07BA09F7" w14:textId="77777777" w:rsidR="00DB20FB" w:rsidRDefault="00FD13CB">
      <w:pPr>
        <w:pStyle w:val="Normal1"/>
        <w:numPr>
          <w:ilvl w:val="0"/>
          <w:numId w:val="4"/>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Rapor </w:t>
      </w:r>
      <w:proofErr w:type="spellStart"/>
      <w:r>
        <w:rPr>
          <w:rFonts w:ascii="Times New Roman" w:eastAsia="Times New Roman" w:hAnsi="Times New Roman" w:cs="Times New Roman"/>
          <w:color w:val="000000"/>
        </w:rPr>
        <w:t>ieee</w:t>
      </w:r>
      <w:proofErr w:type="spellEnd"/>
      <w:r>
        <w:rPr>
          <w:rFonts w:ascii="Times New Roman" w:eastAsia="Times New Roman" w:hAnsi="Times New Roman" w:cs="Times New Roman"/>
          <w:color w:val="000000"/>
        </w:rPr>
        <w:t xml:space="preserve"> formatında (önceki yıllarda verilen formatta) 4 sayfa, akış diyagramı veya yalancı kod içeren, özet, giriş, yöntem, deneysel sonuçlar, sonuç ve kaynakça bölümünden oluşmalıdır. </w:t>
      </w:r>
    </w:p>
    <w:p w14:paraId="6C3FCD43" w14:textId="778167B3" w:rsidR="00DB20FB" w:rsidRDefault="6A3E2CD9" w:rsidP="6A3E2CD9">
      <w:pPr>
        <w:pStyle w:val="Normal1"/>
        <w:numPr>
          <w:ilvl w:val="0"/>
          <w:numId w:val="4"/>
        </w:numPr>
        <w:pBdr>
          <w:top w:val="nil"/>
          <w:left w:val="nil"/>
          <w:bottom w:val="nil"/>
          <w:right w:val="nil"/>
          <w:between w:val="nil"/>
        </w:pBdr>
        <w:spacing w:after="0"/>
        <w:contextualSpacing/>
        <w:jc w:val="both"/>
        <w:rPr>
          <w:color w:val="000000" w:themeColor="text1"/>
        </w:rPr>
      </w:pPr>
      <w:r w:rsidRPr="6A3E2CD9">
        <w:rPr>
          <w:rFonts w:ascii="Times New Roman" w:eastAsia="Times New Roman" w:hAnsi="Times New Roman" w:cs="Times New Roman"/>
          <w:color w:val="000000" w:themeColor="text1"/>
        </w:rPr>
        <w:t xml:space="preserve">Dersin takibi projenin teslimi </w:t>
      </w:r>
      <w:proofErr w:type="gramStart"/>
      <w:r w:rsidRPr="6A3E2CD9">
        <w:rPr>
          <w:rFonts w:ascii="Times New Roman" w:eastAsia="Times New Roman" w:hAnsi="Times New Roman" w:cs="Times New Roman"/>
          <w:color w:val="000000" w:themeColor="text1"/>
        </w:rPr>
        <w:t>dahil</w:t>
      </w:r>
      <w:proofErr w:type="gramEnd"/>
      <w:r w:rsidRPr="6A3E2CD9">
        <w:rPr>
          <w:rFonts w:ascii="Times New Roman" w:eastAsia="Times New Roman" w:hAnsi="Times New Roman" w:cs="Times New Roman"/>
          <w:color w:val="000000" w:themeColor="text1"/>
        </w:rPr>
        <w:t xml:space="preserve"> </w:t>
      </w:r>
      <w:r w:rsidRPr="00564887">
        <w:rPr>
          <w:rFonts w:ascii="Times New Roman" w:eastAsia="Times New Roman" w:hAnsi="Times New Roman" w:cs="Times New Roman"/>
          <w:bCs/>
        </w:rPr>
        <w:t>Google form</w:t>
      </w:r>
      <w:r w:rsidRPr="6A3E2CD9">
        <w:rPr>
          <w:rFonts w:ascii="Times New Roman" w:eastAsia="Times New Roman" w:hAnsi="Times New Roman" w:cs="Times New Roman"/>
          <w:b/>
          <w:bCs/>
          <w:color w:val="000000" w:themeColor="text1"/>
        </w:rPr>
        <w:t xml:space="preserve"> </w:t>
      </w:r>
      <w:r w:rsidRPr="6A3E2CD9">
        <w:rPr>
          <w:rFonts w:ascii="Times New Roman" w:eastAsia="Times New Roman" w:hAnsi="Times New Roman" w:cs="Times New Roman"/>
          <w:color w:val="000000" w:themeColor="text1"/>
        </w:rPr>
        <w:t xml:space="preserve">sistemi üzerinden yapılacaktır. </w:t>
      </w:r>
      <w:r w:rsidR="00564887">
        <w:rPr>
          <w:rFonts w:ascii="Times New Roman" w:eastAsia="Times New Roman" w:hAnsi="Times New Roman" w:cs="Times New Roman"/>
          <w:color w:val="000000" w:themeColor="text1"/>
        </w:rPr>
        <w:t>B</w:t>
      </w:r>
      <w:r w:rsidRPr="6A3E2CD9">
        <w:rPr>
          <w:rFonts w:ascii="Times New Roman" w:eastAsia="Times New Roman" w:hAnsi="Times New Roman" w:cs="Times New Roman"/>
          <w:color w:val="000000" w:themeColor="text1"/>
        </w:rPr>
        <w:t xml:space="preserve">elirtilen tarihten sonra getirilen projeler kabul edilmeyecektir. </w:t>
      </w:r>
    </w:p>
    <w:p w14:paraId="24EF64D9" w14:textId="7F1D9FA1" w:rsidR="00DB20FB" w:rsidRDefault="6A3E2CD9" w:rsidP="6A3E2CD9">
      <w:pPr>
        <w:pStyle w:val="Normal1"/>
        <w:numPr>
          <w:ilvl w:val="0"/>
          <w:numId w:val="4"/>
        </w:numPr>
        <w:pBdr>
          <w:top w:val="nil"/>
          <w:left w:val="nil"/>
          <w:bottom w:val="nil"/>
          <w:right w:val="nil"/>
          <w:between w:val="nil"/>
        </w:pBdr>
        <w:spacing w:after="0"/>
        <w:contextualSpacing/>
        <w:jc w:val="both"/>
        <w:rPr>
          <w:color w:val="000000" w:themeColor="text1"/>
        </w:rPr>
      </w:pPr>
      <w:r w:rsidRPr="6A3E2CD9">
        <w:rPr>
          <w:rFonts w:ascii="Times New Roman" w:eastAsia="Times New Roman" w:hAnsi="Times New Roman" w:cs="Times New Roman"/>
          <w:color w:val="000000" w:themeColor="text1"/>
        </w:rPr>
        <w:t xml:space="preserve">Proje ile ilgili sorular </w:t>
      </w:r>
      <w:r w:rsidRPr="00564887">
        <w:rPr>
          <w:rFonts w:ascii="Times New Roman" w:eastAsia="Times New Roman" w:hAnsi="Times New Roman" w:cs="Times New Roman"/>
        </w:rPr>
        <w:t>Google form</w:t>
      </w:r>
      <w:r w:rsidRPr="6A3E2CD9">
        <w:rPr>
          <w:rFonts w:ascii="Times New Roman" w:eastAsia="Times New Roman" w:hAnsi="Times New Roman" w:cs="Times New Roman"/>
          <w:color w:val="000000" w:themeColor="text1"/>
        </w:rPr>
        <w:t xml:space="preserve"> üzerinden Arş. Gör. </w:t>
      </w:r>
      <w:r w:rsidRPr="6A3E2CD9">
        <w:rPr>
          <w:rFonts w:ascii="Times New Roman" w:eastAsia="Times New Roman" w:hAnsi="Times New Roman" w:cs="Times New Roman"/>
        </w:rPr>
        <w:t>Seda Kul</w:t>
      </w:r>
      <w:r w:rsidR="00516D8D">
        <w:rPr>
          <w:rFonts w:ascii="Times New Roman" w:eastAsia="Times New Roman" w:hAnsi="Times New Roman" w:cs="Times New Roman"/>
          <w:color w:val="000000" w:themeColor="text1"/>
        </w:rPr>
        <w:t xml:space="preserve"> ve</w:t>
      </w:r>
      <w:bookmarkStart w:id="0" w:name="_GoBack"/>
      <w:bookmarkEnd w:id="0"/>
      <w:r w:rsidRPr="6A3E2CD9">
        <w:rPr>
          <w:rFonts w:ascii="Times New Roman" w:eastAsia="Times New Roman" w:hAnsi="Times New Roman" w:cs="Times New Roman"/>
          <w:color w:val="000000" w:themeColor="text1"/>
        </w:rPr>
        <w:t xml:space="preserve"> Arş. Gör. </w:t>
      </w:r>
      <w:r w:rsidRPr="6A3E2CD9">
        <w:rPr>
          <w:rFonts w:ascii="Times New Roman" w:eastAsia="Times New Roman" w:hAnsi="Times New Roman" w:cs="Times New Roman"/>
        </w:rPr>
        <w:t>Fulya Akdeniz</w:t>
      </w:r>
      <w:r w:rsidRPr="6A3E2CD9">
        <w:rPr>
          <w:rFonts w:ascii="Times New Roman" w:eastAsia="Times New Roman" w:hAnsi="Times New Roman" w:cs="Times New Roman"/>
          <w:color w:val="000000" w:themeColor="text1"/>
        </w:rPr>
        <w:t>’</w:t>
      </w:r>
      <w:r w:rsidRPr="6A3E2CD9">
        <w:rPr>
          <w:rFonts w:ascii="Times New Roman" w:eastAsia="Times New Roman" w:hAnsi="Times New Roman" w:cs="Times New Roman"/>
        </w:rPr>
        <w:t>e</w:t>
      </w:r>
      <w:r w:rsidRPr="6A3E2CD9">
        <w:rPr>
          <w:rFonts w:ascii="Times New Roman" w:eastAsia="Times New Roman" w:hAnsi="Times New Roman" w:cs="Times New Roman"/>
          <w:color w:val="000000" w:themeColor="text1"/>
        </w:rPr>
        <w:t xml:space="preserve"> sorulabilir. </w:t>
      </w:r>
    </w:p>
    <w:p w14:paraId="5F34DD96" w14:textId="77777777" w:rsidR="00DB20FB" w:rsidRDefault="00FD13CB">
      <w:pPr>
        <w:pStyle w:val="Normal1"/>
        <w:numPr>
          <w:ilvl w:val="0"/>
          <w:numId w:val="4"/>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tarihleri daha sonra duyurulacaktır. </w:t>
      </w:r>
    </w:p>
    <w:p w14:paraId="4EBCF632" w14:textId="77777777" w:rsidR="00DB20FB" w:rsidRDefault="00FD13CB">
      <w:pPr>
        <w:pStyle w:val="Normal1"/>
        <w:numPr>
          <w:ilvl w:val="0"/>
          <w:numId w:val="4"/>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sırasında algoritma, geliştirdiğiniz kodun çeşitli kısımlarının ne amaçla yazıldığı ve geliştirme ortamı hakkında sorular sorulabilir. </w:t>
      </w:r>
    </w:p>
    <w:p w14:paraId="5635E4DC" w14:textId="77777777" w:rsidR="00DB20FB" w:rsidRDefault="00FD13CB">
      <w:pPr>
        <w:pStyle w:val="Normal1"/>
        <w:numPr>
          <w:ilvl w:val="0"/>
          <w:numId w:val="4"/>
        </w:numPr>
        <w:pBdr>
          <w:top w:val="nil"/>
          <w:left w:val="nil"/>
          <w:bottom w:val="nil"/>
          <w:right w:val="nil"/>
          <w:between w:val="nil"/>
        </w:pBdr>
        <w:spacing w:after="0"/>
        <w:contextualSpacing/>
        <w:jc w:val="both"/>
        <w:rPr>
          <w:b/>
          <w:color w:val="000000"/>
          <w:sz w:val="24"/>
          <w:szCs w:val="24"/>
        </w:rPr>
      </w:pPr>
      <w:r>
        <w:rPr>
          <w:rFonts w:ascii="Times New Roman" w:eastAsia="Times New Roman" w:hAnsi="Times New Roman" w:cs="Times New Roman"/>
          <w:color w:val="000000"/>
        </w:rPr>
        <w:t xml:space="preserve">Kullandığınız herhangi bir satır kodu açıklamanız istenebilir. </w:t>
      </w:r>
    </w:p>
    <w:p w14:paraId="6A05A809" w14:textId="77777777" w:rsidR="00DB20FB" w:rsidRDefault="00DB20FB">
      <w:pPr>
        <w:pStyle w:val="Normal1"/>
        <w:spacing w:after="0"/>
        <w:jc w:val="both"/>
        <w:rPr>
          <w:rFonts w:ascii="Times New Roman" w:eastAsia="Times New Roman" w:hAnsi="Times New Roman" w:cs="Times New Roman"/>
          <w:b/>
          <w:color w:val="000000"/>
          <w:sz w:val="24"/>
          <w:szCs w:val="24"/>
        </w:rPr>
      </w:pPr>
    </w:p>
    <w:p w14:paraId="5A39BBE3" w14:textId="77777777" w:rsidR="00DB20FB" w:rsidRDefault="00DB20FB">
      <w:pPr>
        <w:pStyle w:val="Normal1"/>
        <w:spacing w:after="0"/>
        <w:jc w:val="both"/>
        <w:rPr>
          <w:rFonts w:ascii="Times New Roman" w:eastAsia="Times New Roman" w:hAnsi="Times New Roman" w:cs="Times New Roman"/>
          <w:b/>
          <w:color w:val="000000"/>
          <w:sz w:val="24"/>
          <w:szCs w:val="24"/>
        </w:rPr>
      </w:pPr>
    </w:p>
    <w:p w14:paraId="41C8F396" w14:textId="77777777"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14:paraId="72A3D3EC" w14:textId="77777777"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14:paraId="49FEAB28" w14:textId="77777777" w:rsidR="00DB20FB" w:rsidRDefault="00FD13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 xml:space="preserve">KOPYA ÇEKTİĞİ YA DA KOPYA VERDİĞİ TESPİT EDİLEN ÖĞRENCİLER </w:t>
      </w:r>
      <w:r w:rsidR="00C04CDD">
        <w:rPr>
          <w:rFonts w:ascii="Times New Roman" w:eastAsia="Times New Roman" w:hAnsi="Times New Roman" w:cs="Times New Roman"/>
          <w:b/>
          <w:color w:val="FF0000"/>
          <w:sz w:val="23"/>
          <w:szCs w:val="23"/>
        </w:rPr>
        <w:t>İÇİN KOPYA İŞLEMİ UYGULANACAKTIR</w:t>
      </w:r>
      <w:r>
        <w:rPr>
          <w:rFonts w:ascii="Times New Roman" w:eastAsia="Times New Roman" w:hAnsi="Times New Roman" w:cs="Times New Roman"/>
          <w:b/>
          <w:color w:val="FF0000"/>
          <w:sz w:val="23"/>
          <w:szCs w:val="23"/>
        </w:rPr>
        <w:t xml:space="preserve">. </w:t>
      </w:r>
    </w:p>
    <w:p w14:paraId="0D0B940D" w14:textId="77777777" w:rsidR="00DB20FB" w:rsidRDefault="00DB20F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p>
    <w:p w14:paraId="16B33AC9" w14:textId="77777777" w:rsidR="00DB20FB" w:rsidRDefault="00FD13CB">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PROJE EN FAZLA İKİ KİŞİLİK GRUPLAR HALİNDE YAPILACAKTIR.</w:t>
      </w:r>
    </w:p>
    <w:p w14:paraId="0E27B00A" w14:textId="77777777"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sectPr w:rsidR="00DB20FB" w:rsidSect="00DB20FB">
      <w:type w:val="continuous"/>
      <w:pgSz w:w="11906" w:h="16838"/>
      <w:pgMar w:top="851"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1A4FA" w14:textId="77777777" w:rsidR="00670C08" w:rsidRDefault="00670C08" w:rsidP="00DB20FB">
      <w:pPr>
        <w:spacing w:after="0" w:line="240" w:lineRule="auto"/>
      </w:pPr>
      <w:r>
        <w:separator/>
      </w:r>
    </w:p>
  </w:endnote>
  <w:endnote w:type="continuationSeparator" w:id="0">
    <w:p w14:paraId="3B6D419A" w14:textId="77777777" w:rsidR="00670C08" w:rsidRDefault="00670C08" w:rsidP="00DB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B3FF6" w14:textId="77777777" w:rsidR="00670C08" w:rsidRDefault="00670C08" w:rsidP="00DB20FB">
      <w:pPr>
        <w:spacing w:after="0" w:line="240" w:lineRule="auto"/>
      </w:pPr>
      <w:r>
        <w:separator/>
      </w:r>
    </w:p>
  </w:footnote>
  <w:footnote w:type="continuationSeparator" w:id="0">
    <w:p w14:paraId="31488A65" w14:textId="77777777" w:rsidR="00670C08" w:rsidRDefault="00670C08" w:rsidP="00DB2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4DD3"/>
    <w:multiLevelType w:val="hybridMultilevel"/>
    <w:tmpl w:val="C30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607B8"/>
    <w:multiLevelType w:val="multilevel"/>
    <w:tmpl w:val="7974E5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19F7103"/>
    <w:multiLevelType w:val="hybridMultilevel"/>
    <w:tmpl w:val="8A0C8FBA"/>
    <w:lvl w:ilvl="0" w:tplc="3EA6E7CE">
      <w:start w:val="1"/>
      <w:numFmt w:val="bullet"/>
      <w:lvlText w:val=""/>
      <w:lvlJc w:val="left"/>
      <w:pPr>
        <w:ind w:left="720" w:hanging="360"/>
      </w:pPr>
      <w:rPr>
        <w:rFonts w:ascii="Symbol" w:hAnsi="Symbol" w:hint="default"/>
      </w:rPr>
    </w:lvl>
    <w:lvl w:ilvl="1" w:tplc="5764324A">
      <w:start w:val="1"/>
      <w:numFmt w:val="bullet"/>
      <w:lvlText w:val="o"/>
      <w:lvlJc w:val="left"/>
      <w:pPr>
        <w:ind w:left="1440" w:hanging="360"/>
      </w:pPr>
      <w:rPr>
        <w:rFonts w:ascii="Courier New" w:hAnsi="Courier New" w:hint="default"/>
      </w:rPr>
    </w:lvl>
    <w:lvl w:ilvl="2" w:tplc="97C4D22C">
      <w:start w:val="1"/>
      <w:numFmt w:val="bullet"/>
      <w:lvlText w:val=""/>
      <w:lvlJc w:val="left"/>
      <w:pPr>
        <w:ind w:left="2160" w:hanging="360"/>
      </w:pPr>
      <w:rPr>
        <w:rFonts w:ascii="Wingdings" w:hAnsi="Wingdings" w:hint="default"/>
      </w:rPr>
    </w:lvl>
    <w:lvl w:ilvl="3" w:tplc="9F18CDD6">
      <w:start w:val="1"/>
      <w:numFmt w:val="bullet"/>
      <w:lvlText w:val=""/>
      <w:lvlJc w:val="left"/>
      <w:pPr>
        <w:ind w:left="2880" w:hanging="360"/>
      </w:pPr>
      <w:rPr>
        <w:rFonts w:ascii="Symbol" w:hAnsi="Symbol" w:hint="default"/>
      </w:rPr>
    </w:lvl>
    <w:lvl w:ilvl="4" w:tplc="443AEC94">
      <w:start w:val="1"/>
      <w:numFmt w:val="bullet"/>
      <w:lvlText w:val="o"/>
      <w:lvlJc w:val="left"/>
      <w:pPr>
        <w:ind w:left="3600" w:hanging="360"/>
      </w:pPr>
      <w:rPr>
        <w:rFonts w:ascii="Courier New" w:hAnsi="Courier New" w:hint="default"/>
      </w:rPr>
    </w:lvl>
    <w:lvl w:ilvl="5" w:tplc="AD46CAB6">
      <w:start w:val="1"/>
      <w:numFmt w:val="bullet"/>
      <w:lvlText w:val=""/>
      <w:lvlJc w:val="left"/>
      <w:pPr>
        <w:ind w:left="4320" w:hanging="360"/>
      </w:pPr>
      <w:rPr>
        <w:rFonts w:ascii="Wingdings" w:hAnsi="Wingdings" w:hint="default"/>
      </w:rPr>
    </w:lvl>
    <w:lvl w:ilvl="6" w:tplc="56F43A74">
      <w:start w:val="1"/>
      <w:numFmt w:val="bullet"/>
      <w:lvlText w:val=""/>
      <w:lvlJc w:val="left"/>
      <w:pPr>
        <w:ind w:left="5040" w:hanging="360"/>
      </w:pPr>
      <w:rPr>
        <w:rFonts w:ascii="Symbol" w:hAnsi="Symbol" w:hint="default"/>
      </w:rPr>
    </w:lvl>
    <w:lvl w:ilvl="7" w:tplc="D070F16C">
      <w:start w:val="1"/>
      <w:numFmt w:val="bullet"/>
      <w:lvlText w:val="o"/>
      <w:lvlJc w:val="left"/>
      <w:pPr>
        <w:ind w:left="5760" w:hanging="360"/>
      </w:pPr>
      <w:rPr>
        <w:rFonts w:ascii="Courier New" w:hAnsi="Courier New" w:hint="default"/>
      </w:rPr>
    </w:lvl>
    <w:lvl w:ilvl="8" w:tplc="5C0A71D4">
      <w:start w:val="1"/>
      <w:numFmt w:val="bullet"/>
      <w:lvlText w:val=""/>
      <w:lvlJc w:val="left"/>
      <w:pPr>
        <w:ind w:left="6480" w:hanging="360"/>
      </w:pPr>
      <w:rPr>
        <w:rFonts w:ascii="Wingdings" w:hAnsi="Wingdings" w:hint="default"/>
      </w:rPr>
    </w:lvl>
  </w:abstractNum>
  <w:abstractNum w:abstractNumId="3">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DB5895"/>
    <w:multiLevelType w:val="multilevel"/>
    <w:tmpl w:val="33162526"/>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56784F"/>
    <w:multiLevelType w:val="hybridMultilevel"/>
    <w:tmpl w:val="A55C53AC"/>
    <w:lvl w:ilvl="0" w:tplc="442E0A1E">
      <w:start w:val="1"/>
      <w:numFmt w:val="bullet"/>
      <w:lvlText w:val=""/>
      <w:lvlJc w:val="left"/>
      <w:pPr>
        <w:ind w:left="720" w:hanging="360"/>
      </w:pPr>
      <w:rPr>
        <w:rFonts w:ascii="Symbol" w:hAnsi="Symbol" w:hint="default"/>
      </w:rPr>
    </w:lvl>
    <w:lvl w:ilvl="1" w:tplc="814A6D92">
      <w:start w:val="1"/>
      <w:numFmt w:val="lowerLetter"/>
      <w:lvlText w:val="%2."/>
      <w:lvlJc w:val="left"/>
      <w:pPr>
        <w:ind w:left="1440" w:hanging="360"/>
      </w:pPr>
    </w:lvl>
    <w:lvl w:ilvl="2" w:tplc="08BC4D0A">
      <w:start w:val="1"/>
      <w:numFmt w:val="lowerRoman"/>
      <w:lvlText w:val="%3."/>
      <w:lvlJc w:val="right"/>
      <w:pPr>
        <w:ind w:left="2160" w:hanging="180"/>
      </w:pPr>
    </w:lvl>
    <w:lvl w:ilvl="3" w:tplc="CCC41518">
      <w:start w:val="1"/>
      <w:numFmt w:val="decimal"/>
      <w:lvlText w:val="%4."/>
      <w:lvlJc w:val="left"/>
      <w:pPr>
        <w:ind w:left="2880" w:hanging="360"/>
      </w:pPr>
    </w:lvl>
    <w:lvl w:ilvl="4" w:tplc="BDD64E68">
      <w:start w:val="1"/>
      <w:numFmt w:val="lowerLetter"/>
      <w:lvlText w:val="%5."/>
      <w:lvlJc w:val="left"/>
      <w:pPr>
        <w:ind w:left="3600" w:hanging="360"/>
      </w:pPr>
    </w:lvl>
    <w:lvl w:ilvl="5" w:tplc="629EC184">
      <w:start w:val="1"/>
      <w:numFmt w:val="lowerRoman"/>
      <w:lvlText w:val="%6."/>
      <w:lvlJc w:val="right"/>
      <w:pPr>
        <w:ind w:left="4320" w:hanging="180"/>
      </w:pPr>
    </w:lvl>
    <w:lvl w:ilvl="6" w:tplc="836E8292">
      <w:start w:val="1"/>
      <w:numFmt w:val="decimal"/>
      <w:lvlText w:val="%7."/>
      <w:lvlJc w:val="left"/>
      <w:pPr>
        <w:ind w:left="5040" w:hanging="360"/>
      </w:pPr>
    </w:lvl>
    <w:lvl w:ilvl="7" w:tplc="82C0918C">
      <w:start w:val="1"/>
      <w:numFmt w:val="lowerLetter"/>
      <w:lvlText w:val="%8."/>
      <w:lvlJc w:val="left"/>
      <w:pPr>
        <w:ind w:left="5760" w:hanging="360"/>
      </w:pPr>
    </w:lvl>
    <w:lvl w:ilvl="8" w:tplc="1F8A579C">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20FB"/>
    <w:rsid w:val="000C5EC3"/>
    <w:rsid w:val="000D7C84"/>
    <w:rsid w:val="002241A9"/>
    <w:rsid w:val="0023181A"/>
    <w:rsid w:val="00253184"/>
    <w:rsid w:val="003366DE"/>
    <w:rsid w:val="00337BA1"/>
    <w:rsid w:val="00396B4E"/>
    <w:rsid w:val="003A7040"/>
    <w:rsid w:val="003C5735"/>
    <w:rsid w:val="00404F70"/>
    <w:rsid w:val="004A6DCD"/>
    <w:rsid w:val="00507C4F"/>
    <w:rsid w:val="00516D8D"/>
    <w:rsid w:val="00564887"/>
    <w:rsid w:val="00670C08"/>
    <w:rsid w:val="00701B22"/>
    <w:rsid w:val="007020C9"/>
    <w:rsid w:val="00781B69"/>
    <w:rsid w:val="007F4891"/>
    <w:rsid w:val="00851CB6"/>
    <w:rsid w:val="00876E30"/>
    <w:rsid w:val="008C2FD3"/>
    <w:rsid w:val="008E3939"/>
    <w:rsid w:val="008E5FB7"/>
    <w:rsid w:val="008F269D"/>
    <w:rsid w:val="0092568A"/>
    <w:rsid w:val="00945ACE"/>
    <w:rsid w:val="009503B6"/>
    <w:rsid w:val="00A56449"/>
    <w:rsid w:val="00A61F01"/>
    <w:rsid w:val="00AC33C3"/>
    <w:rsid w:val="00B101A5"/>
    <w:rsid w:val="00C04CDD"/>
    <w:rsid w:val="00C2441C"/>
    <w:rsid w:val="00C53653"/>
    <w:rsid w:val="00C75BD5"/>
    <w:rsid w:val="00C80A91"/>
    <w:rsid w:val="00C8538F"/>
    <w:rsid w:val="00C934ED"/>
    <w:rsid w:val="00C96A33"/>
    <w:rsid w:val="00CA7E85"/>
    <w:rsid w:val="00CB0D96"/>
    <w:rsid w:val="00CD026D"/>
    <w:rsid w:val="00D23760"/>
    <w:rsid w:val="00D7147C"/>
    <w:rsid w:val="00DB20FB"/>
    <w:rsid w:val="00EE5C57"/>
    <w:rsid w:val="00F11462"/>
    <w:rsid w:val="00F32635"/>
    <w:rsid w:val="00F3329E"/>
    <w:rsid w:val="00FD13CB"/>
    <w:rsid w:val="5F74FF04"/>
    <w:rsid w:val="62C81438"/>
    <w:rsid w:val="6A3E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3624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60"/>
  </w:style>
  <w:style w:type="paragraph" w:styleId="Balk1">
    <w:name w:val="heading 1"/>
    <w:basedOn w:val="Normal1"/>
    <w:next w:val="Normal1"/>
    <w:rsid w:val="00DB20FB"/>
    <w:pPr>
      <w:keepNext/>
      <w:keepLines/>
      <w:spacing w:before="480" w:after="0"/>
      <w:outlineLvl w:val="0"/>
    </w:pPr>
    <w:rPr>
      <w:rFonts w:ascii="Cambria" w:eastAsia="Cambria" w:hAnsi="Cambria" w:cs="Cambria"/>
      <w:b/>
      <w:color w:val="366091"/>
      <w:sz w:val="28"/>
      <w:szCs w:val="28"/>
    </w:rPr>
  </w:style>
  <w:style w:type="paragraph" w:styleId="Balk2">
    <w:name w:val="heading 2"/>
    <w:basedOn w:val="Normal1"/>
    <w:next w:val="Normal1"/>
    <w:rsid w:val="00DB20FB"/>
    <w:pPr>
      <w:keepNext/>
      <w:keepLines/>
      <w:spacing w:before="200" w:after="0"/>
      <w:outlineLvl w:val="1"/>
    </w:pPr>
    <w:rPr>
      <w:rFonts w:ascii="Cambria" w:eastAsia="Cambria" w:hAnsi="Cambria" w:cs="Cambria"/>
      <w:b/>
      <w:color w:val="4F81BD"/>
      <w:sz w:val="26"/>
      <w:szCs w:val="26"/>
    </w:rPr>
  </w:style>
  <w:style w:type="paragraph" w:styleId="Balk3">
    <w:name w:val="heading 3"/>
    <w:basedOn w:val="Normal1"/>
    <w:next w:val="Normal1"/>
    <w:rsid w:val="00DB20FB"/>
    <w:pPr>
      <w:keepNext/>
      <w:keepLines/>
      <w:spacing w:before="280" w:after="80"/>
      <w:outlineLvl w:val="2"/>
    </w:pPr>
    <w:rPr>
      <w:b/>
      <w:sz w:val="28"/>
      <w:szCs w:val="28"/>
    </w:rPr>
  </w:style>
  <w:style w:type="paragraph" w:styleId="Balk4">
    <w:name w:val="heading 4"/>
    <w:basedOn w:val="Normal1"/>
    <w:next w:val="Normal1"/>
    <w:rsid w:val="00DB20FB"/>
    <w:pPr>
      <w:keepNext/>
      <w:keepLines/>
      <w:spacing w:before="240" w:after="40"/>
      <w:outlineLvl w:val="3"/>
    </w:pPr>
    <w:rPr>
      <w:b/>
      <w:sz w:val="24"/>
      <w:szCs w:val="24"/>
    </w:rPr>
  </w:style>
  <w:style w:type="paragraph" w:styleId="Balk5">
    <w:name w:val="heading 5"/>
    <w:basedOn w:val="Normal1"/>
    <w:next w:val="Normal1"/>
    <w:rsid w:val="00DB20FB"/>
    <w:pPr>
      <w:keepNext/>
      <w:keepLines/>
      <w:spacing w:before="220" w:after="40"/>
      <w:outlineLvl w:val="4"/>
    </w:pPr>
    <w:rPr>
      <w:b/>
    </w:rPr>
  </w:style>
  <w:style w:type="paragraph" w:styleId="Balk6">
    <w:name w:val="heading 6"/>
    <w:basedOn w:val="Normal1"/>
    <w:next w:val="Normal1"/>
    <w:rsid w:val="00DB20FB"/>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DB20FB"/>
  </w:style>
  <w:style w:type="table" w:customStyle="1" w:styleId="NormalTable0">
    <w:name w:val="Normal Table0"/>
    <w:rsid w:val="00DB20FB"/>
    <w:tblPr>
      <w:tblCellMar>
        <w:top w:w="0" w:type="dxa"/>
        <w:left w:w="0" w:type="dxa"/>
        <w:bottom w:w="0" w:type="dxa"/>
        <w:right w:w="0" w:type="dxa"/>
      </w:tblCellMar>
    </w:tblPr>
  </w:style>
  <w:style w:type="paragraph" w:styleId="KonuBal">
    <w:name w:val="Title"/>
    <w:basedOn w:val="Normal1"/>
    <w:next w:val="Normal1"/>
    <w:rsid w:val="00DB20FB"/>
    <w:pPr>
      <w:keepNext/>
      <w:keepLines/>
      <w:spacing w:before="480" w:after="120"/>
    </w:pPr>
    <w:rPr>
      <w:b/>
      <w:sz w:val="72"/>
      <w:szCs w:val="72"/>
    </w:rPr>
  </w:style>
  <w:style w:type="paragraph" w:styleId="AltKonuBal">
    <w:name w:val="Subtitle"/>
    <w:basedOn w:val="Normal1"/>
    <w:next w:val="Normal1"/>
    <w:rsid w:val="00DB20FB"/>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C04C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4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kul</dc:creator>
  <cp:lastModifiedBy>Hp</cp:lastModifiedBy>
  <cp:revision>8</cp:revision>
  <cp:lastPrinted>2019-02-25T14:03:00Z</cp:lastPrinted>
  <dcterms:created xsi:type="dcterms:W3CDTF">2019-02-28T11:05:00Z</dcterms:created>
  <dcterms:modified xsi:type="dcterms:W3CDTF">2019-04-29T18:38:00Z</dcterms:modified>
</cp:coreProperties>
</file>