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5109" w:rsidRDefault="00155109" w:rsidP="00155109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85" type="#_x0000_t32" style="position:absolute;margin-left:111.95pt;margin-top:23.85pt;width:38.8pt;height:.05pt;z-index:251686912" o:connectortype="straight" strokecolor="#fa006b">
            <v:stroke startarrow="block" endarrow="block"/>
          </v:shape>
        </w:pict>
      </w:r>
      <w:r>
        <w:rPr>
          <w:noProof/>
        </w:rPr>
        <w:pict>
          <v:rect id="_x0000_s1084" style="position:absolute;margin-left:14.65pt;margin-top:11.65pt;width:112.4pt;height:206.25pt;z-index:251685888" fillcolor="#943634 [2405]">
            <v:textbox style="mso-next-textbox:#_x0000_s1084">
              <w:txbxContent>
                <w:p w:rsidR="00155109" w:rsidRPr="00383E4F" w:rsidRDefault="00155109" w:rsidP="00155109">
                  <w:pPr>
                    <w:jc w:val="center"/>
                    <w:rPr>
                      <w:rFonts w:ascii="Garamond" w:hAnsi="Garamond"/>
                      <w:b/>
                    </w:rPr>
                  </w:pPr>
                  <w:r>
                    <w:rPr>
                      <w:rFonts w:ascii="Garamond" w:hAnsi="Garamond"/>
                      <w:b/>
                    </w:rPr>
                    <w:t>USER</w:t>
                  </w:r>
                </w:p>
              </w:txbxContent>
            </v:textbox>
          </v:rect>
        </w:pict>
      </w:r>
      <w:r>
        <w:rPr>
          <w:noProof/>
        </w:rPr>
        <w:pict>
          <v:rect id="_x0000_s1059" style="position:absolute;margin-left:391.45pt;margin-top:11.65pt;width:112.4pt;height:206.25pt;z-index:251660288" fillcolor="#ffc000">
            <v:textbox style="mso-next-textbox:#_x0000_s1059">
              <w:txbxContent>
                <w:p w:rsidR="00155109" w:rsidRPr="00383E4F" w:rsidRDefault="00155109" w:rsidP="00155109">
                  <w:pPr>
                    <w:jc w:val="center"/>
                    <w:rPr>
                      <w:rFonts w:ascii="Garamond" w:hAnsi="Garamond"/>
                      <w:b/>
                    </w:rPr>
                  </w:pPr>
                  <w:r>
                    <w:rPr>
                      <w:rFonts w:ascii="Garamond" w:hAnsi="Garamond"/>
                      <w:b/>
                    </w:rPr>
                    <w:t>DATA COMPONENTS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76" type="#_x0000_t32" style="position:absolute;margin-left:360.3pt;margin-top:198.75pt;width:38.8pt;height:.05pt;z-index:251677696" o:connectortype="straight" strokecolor="#6f3">
            <v:stroke dashstyle="dash" startarrow="block" endarrow="block"/>
          </v:shape>
        </w:pict>
      </w:r>
      <w:r>
        <w:rPr>
          <w:noProof/>
        </w:rPr>
        <w:pict>
          <v:shape id="_x0000_s1075" type="#_x0000_t32" style="position:absolute;margin-left:360.3pt;margin-top:174.35pt;width:38.8pt;height:.05pt;z-index:251676672" o:connectortype="straight" strokecolor="#6f3">
            <v:stroke dashstyle="dash" startarrow="block" endarrow="block"/>
          </v:shape>
        </w:pict>
      </w:r>
      <w:r>
        <w:rPr>
          <w:noProof/>
        </w:rPr>
        <w:pict>
          <v:shape id="_x0000_s1072" type="#_x0000_t32" style="position:absolute;margin-left:360.3pt;margin-top:136.5pt;width:38.8pt;height:0;z-index:251673600" o:connectortype="straight" strokecolor="#6f3">
            <v:stroke startarrow="block" endarrow="block"/>
          </v:shape>
        </w:pict>
      </w:r>
      <w:r>
        <w:rPr>
          <w:noProof/>
        </w:rPr>
        <w:pict>
          <v:shape id="_x0000_s1070" type="#_x0000_t32" style="position:absolute;margin-left:360.3pt;margin-top:112.9pt;width:38.8pt;height:.05pt;z-index:251671552" o:connectortype="straight" strokecolor="#6f3">
            <v:stroke startarrow="block" endarrow="block"/>
          </v:shape>
        </w:pict>
      </w:r>
      <w:r>
        <w:rPr>
          <w:noProof/>
        </w:rPr>
        <w:pict>
          <v:shape id="_x0000_s1068" type="#_x0000_t32" style="position:absolute;margin-left:360.3pt;margin-top:89.95pt;width:38.8pt;height:.05pt;z-index:251669504" o:connectortype="straight" strokecolor="#6f3">
            <v:stroke startarrow="block" endarrow="block"/>
          </v:shape>
        </w:pict>
      </w:r>
      <w:r>
        <w:rPr>
          <w:noProof/>
        </w:rPr>
        <w:pict>
          <v:rect id="_x0000_s1067" style="position:absolute;margin-left:399.1pt;margin-top:80.65pt;width:98.35pt;height:18.75pt;z-index:251668480" fillcolor="#fbd4b4 [1305]">
            <v:textbox style="mso-next-textbox:#_x0000_s1067">
              <w:txbxContent>
                <w:p w:rsidR="00155109" w:rsidRPr="00383E4F" w:rsidRDefault="00155109" w:rsidP="00155109">
                  <w:pPr>
                    <w:jc w:val="center"/>
                    <w:rPr>
                      <w:rFonts w:ascii="Garamond" w:hAnsi="Garamond"/>
                      <w:b/>
                    </w:rPr>
                  </w:pPr>
                  <w:r>
                    <w:rPr>
                      <w:rFonts w:ascii="Garamond" w:hAnsi="Garamond"/>
                      <w:b/>
                    </w:rPr>
                    <w:t>DATATRACK 1</w:t>
                  </w:r>
                </w:p>
              </w:txbxContent>
            </v:textbox>
          </v:rect>
        </w:pict>
      </w:r>
      <w:r>
        <w:rPr>
          <w:noProof/>
        </w:rPr>
        <w:pict>
          <v:rect id="_x0000_s1071" style="position:absolute;margin-left:399.1pt;margin-top:127.2pt;width:98.35pt;height:18.75pt;z-index:251672576" fillcolor="#fbd4b4 [1305]">
            <v:textbox style="mso-next-textbox:#_x0000_s1071">
              <w:txbxContent>
                <w:p w:rsidR="00155109" w:rsidRPr="00383E4F" w:rsidRDefault="00155109" w:rsidP="00155109">
                  <w:pPr>
                    <w:jc w:val="center"/>
                    <w:rPr>
                      <w:rFonts w:ascii="Garamond" w:hAnsi="Garamond"/>
                      <w:b/>
                    </w:rPr>
                  </w:pPr>
                  <w:r>
                    <w:rPr>
                      <w:rFonts w:ascii="Garamond" w:hAnsi="Garamond"/>
                      <w:b/>
                    </w:rPr>
                    <w:t>DATATRACK …</w:t>
                  </w:r>
                </w:p>
              </w:txbxContent>
            </v:textbox>
          </v:rect>
        </w:pict>
      </w:r>
      <w:r>
        <w:rPr>
          <w:noProof/>
        </w:rPr>
        <w:pict>
          <v:rect id="_x0000_s1069" style="position:absolute;margin-left:399.1pt;margin-top:103.6pt;width:98.35pt;height:18.75pt;z-index:251670528" fillcolor="#fbd4b4 [1305]">
            <v:textbox style="mso-next-textbox:#_x0000_s1069">
              <w:txbxContent>
                <w:p w:rsidR="00155109" w:rsidRPr="00383E4F" w:rsidRDefault="00155109" w:rsidP="00155109">
                  <w:pPr>
                    <w:jc w:val="center"/>
                    <w:rPr>
                      <w:rFonts w:ascii="Garamond" w:hAnsi="Garamond"/>
                      <w:b/>
                    </w:rPr>
                  </w:pPr>
                  <w:r>
                    <w:rPr>
                      <w:rFonts w:ascii="Garamond" w:hAnsi="Garamond"/>
                      <w:b/>
                    </w:rPr>
                    <w:t>DATATRACK 2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79" type="#_x0000_t32" style="position:absolute;margin-left:248.45pt;margin-top:136.5pt;width:16.45pt;height:.05pt;z-index:251680768" o:connectortype="straight" strokecolor="#00b0f0">
            <v:stroke startarrow="block" endarrow="block"/>
          </v:shape>
        </w:pict>
      </w:r>
      <w:r>
        <w:rPr>
          <w:noProof/>
        </w:rPr>
        <w:pict>
          <v:shape id="_x0000_s1078" type="#_x0000_t32" style="position:absolute;margin-left:248.45pt;margin-top:112.9pt;width:16.45pt;height:.05pt;z-index:251679744" o:connectortype="straight" strokecolor="#00b0f0">
            <v:stroke startarrow="block" endarrow="block"/>
          </v:shape>
        </w:pict>
      </w:r>
      <w:r>
        <w:rPr>
          <w:noProof/>
        </w:rPr>
        <w:pict>
          <v:shape id="_x0000_s1077" type="#_x0000_t32" style="position:absolute;margin-left:248.45pt;margin-top:90.05pt;width:16.45pt;height:.05pt;z-index:251678720" o:connectortype="straight" strokecolor="#00b0f0">
            <v:stroke startarrow="block" endarrow="block"/>
          </v:shape>
        </w:pict>
      </w:r>
      <w:r>
        <w:rPr>
          <w:noProof/>
        </w:rPr>
        <w:pict>
          <v:rect id="_x0000_s1062" style="position:absolute;margin-left:154.65pt;margin-top:59.9pt;width:101.95pt;height:92.15pt;z-index:251663360" fillcolor="#fde9d9 [665]">
            <v:textbox style="mso-next-textbox:#_x0000_s1062">
              <w:txbxContent>
                <w:p w:rsidR="00155109" w:rsidRPr="00383E4F" w:rsidRDefault="00155109" w:rsidP="00155109">
                  <w:pPr>
                    <w:jc w:val="center"/>
                    <w:rPr>
                      <w:rFonts w:ascii="Garamond" w:hAnsi="Garamond"/>
                      <w:b/>
                    </w:rPr>
                  </w:pPr>
                  <w:r w:rsidRPr="00383E4F">
                    <w:rPr>
                      <w:rFonts w:ascii="Garamond" w:hAnsi="Garamond"/>
                      <w:b/>
                    </w:rPr>
                    <w:t>GRAPHPANE</w:t>
                  </w:r>
                </w:p>
              </w:txbxContent>
            </v:textbox>
          </v:rect>
        </w:pict>
      </w:r>
      <w:r>
        <w:rPr>
          <w:noProof/>
        </w:rPr>
        <w:pict>
          <v:rect id="_x0000_s1060" style="position:absolute;margin-left:135.95pt;margin-top:11.65pt;width:245.9pt;height:206.25pt;z-index:251661312" fillcolor="#8db3e2 [1311]">
            <v:textbox style="mso-next-textbox:#_x0000_s1060">
              <w:txbxContent>
                <w:p w:rsidR="00155109" w:rsidRPr="00383E4F" w:rsidRDefault="00155109" w:rsidP="00155109">
                  <w:pPr>
                    <w:jc w:val="center"/>
                    <w:rPr>
                      <w:rFonts w:ascii="Garamond" w:hAnsi="Garamond"/>
                      <w:b/>
                    </w:rPr>
                  </w:pPr>
                  <w:r>
                    <w:rPr>
                      <w:rFonts w:ascii="Garamond" w:hAnsi="Garamond"/>
                      <w:b/>
                    </w:rPr>
                    <w:t>UI COMPONENTS</w:t>
                  </w:r>
                </w:p>
              </w:txbxContent>
            </v:textbox>
          </v:rect>
        </w:pict>
      </w:r>
      <w:r>
        <w:rPr>
          <w:noProof/>
        </w:rPr>
        <w:pict>
          <v:rect id="_x0000_s1074" style="position:absolute;margin-left:147.15pt;margin-top:189.4pt;width:225.15pt;height:19.95pt;z-index:251675648" fillcolor="#b2a1c7 [1943]">
            <v:textbox style="mso-next-textbox:#_x0000_s1074">
              <w:txbxContent>
                <w:p w:rsidR="00155109" w:rsidRPr="00383E4F" w:rsidRDefault="00155109" w:rsidP="00155109">
                  <w:pPr>
                    <w:jc w:val="center"/>
                    <w:rPr>
                      <w:rFonts w:ascii="Garamond" w:hAnsi="Garamond"/>
                      <w:b/>
                    </w:rPr>
                  </w:pPr>
                  <w:r w:rsidRPr="00383E4F">
                    <w:rPr>
                      <w:rFonts w:ascii="Garamond" w:hAnsi="Garamond"/>
                      <w:b/>
                    </w:rPr>
                    <w:t>FRAME</w:t>
                  </w:r>
                  <w:r>
                    <w:rPr>
                      <w:rFonts w:ascii="Garamond" w:hAnsi="Garamond"/>
                      <w:b/>
                    </w:rPr>
                    <w:t xml:space="preserve"> 3 […]</w:t>
                  </w:r>
                </w:p>
              </w:txbxContent>
            </v:textbox>
          </v:rect>
        </w:pict>
      </w:r>
      <w:r>
        <w:rPr>
          <w:noProof/>
        </w:rPr>
        <w:pict>
          <v:rect id="_x0000_s1073" style="position:absolute;margin-left:147.15pt;margin-top:164.55pt;width:225.15pt;height:19.95pt;z-index:251674624" fillcolor="#b2a1c7 [1943]">
            <v:textbox style="mso-next-textbox:#_x0000_s1073">
              <w:txbxContent>
                <w:p w:rsidR="00155109" w:rsidRPr="00383E4F" w:rsidRDefault="00155109" w:rsidP="00155109">
                  <w:pPr>
                    <w:jc w:val="center"/>
                    <w:rPr>
                      <w:rFonts w:ascii="Garamond" w:hAnsi="Garamond"/>
                      <w:b/>
                    </w:rPr>
                  </w:pPr>
                  <w:r w:rsidRPr="00383E4F">
                    <w:rPr>
                      <w:rFonts w:ascii="Garamond" w:hAnsi="Garamond"/>
                      <w:b/>
                    </w:rPr>
                    <w:t>FRAME</w:t>
                  </w:r>
                  <w:r>
                    <w:rPr>
                      <w:rFonts w:ascii="Garamond" w:hAnsi="Garamond"/>
                      <w:b/>
                    </w:rPr>
                    <w:t xml:space="preserve"> 2 […]</w:t>
                  </w:r>
                </w:p>
              </w:txbxContent>
            </v:textbox>
          </v:rect>
        </w:pict>
      </w:r>
      <w:r>
        <w:rPr>
          <w:noProof/>
        </w:rPr>
        <w:pict>
          <v:rect id="_x0000_s1061" style="position:absolute;margin-left:147.15pt;margin-top:37.45pt;width:225.15pt;height:121.55pt;z-index:251662336" fillcolor="#b2a1c7 [1943]">
            <v:textbox style="mso-next-textbox:#_x0000_s1061">
              <w:txbxContent>
                <w:p w:rsidR="00155109" w:rsidRPr="00383E4F" w:rsidRDefault="00155109" w:rsidP="00155109">
                  <w:pPr>
                    <w:jc w:val="center"/>
                    <w:rPr>
                      <w:rFonts w:ascii="Garamond" w:hAnsi="Garamond"/>
                      <w:b/>
                    </w:rPr>
                  </w:pPr>
                  <w:r w:rsidRPr="00383E4F">
                    <w:rPr>
                      <w:rFonts w:ascii="Garamond" w:hAnsi="Garamond"/>
                      <w:b/>
                    </w:rPr>
                    <w:t>FRAME</w:t>
                  </w:r>
                  <w:r>
                    <w:rPr>
                      <w:rFonts w:ascii="Garamond" w:hAnsi="Garamond"/>
                      <w:b/>
                    </w:rPr>
                    <w:t xml:space="preserve"> 1</w:t>
                  </w:r>
                </w:p>
              </w:txbxContent>
            </v:textbox>
          </v:rect>
        </w:pict>
      </w:r>
      <w:r>
        <w:rPr>
          <w:noProof/>
        </w:rPr>
        <w:pict>
          <v:rect id="_x0000_s1063" style="position:absolute;margin-left:260.65pt;margin-top:59.9pt;width:104.25pt;height:92.15pt;z-index:251664384" fillcolor="#c2d69b [1942]">
            <v:textbox style="mso-next-textbox:#_x0000_s1063">
              <w:txbxContent>
                <w:p w:rsidR="00155109" w:rsidRPr="00383E4F" w:rsidRDefault="00155109" w:rsidP="00155109">
                  <w:pPr>
                    <w:jc w:val="center"/>
                    <w:rPr>
                      <w:rFonts w:ascii="Garamond" w:hAnsi="Garamond"/>
                      <w:b/>
                    </w:rPr>
                  </w:pPr>
                  <w:r>
                    <w:rPr>
                      <w:rFonts w:ascii="Garamond" w:hAnsi="Garamond"/>
                      <w:b/>
                    </w:rPr>
                    <w:t>TRACKS</w:t>
                  </w:r>
                </w:p>
              </w:txbxContent>
            </v:textbox>
          </v:rect>
        </w:pict>
      </w:r>
      <w:r>
        <w:rPr>
          <w:noProof/>
        </w:rPr>
        <w:pict>
          <v:rect id="_x0000_s1066" style="position:absolute;margin-left:264.9pt;margin-top:127.2pt;width:95.4pt;height:18.75pt;z-index:251667456" fillcolor="#f2f2f2 [3052]">
            <v:textbox style="mso-next-textbox:#_x0000_s1066">
              <w:txbxContent>
                <w:p w:rsidR="00155109" w:rsidRPr="00383E4F" w:rsidRDefault="00155109" w:rsidP="00155109">
                  <w:pPr>
                    <w:jc w:val="center"/>
                    <w:rPr>
                      <w:rFonts w:ascii="Garamond" w:hAnsi="Garamond"/>
                      <w:b/>
                    </w:rPr>
                  </w:pPr>
                  <w:r>
                    <w:rPr>
                      <w:rFonts w:ascii="Garamond" w:hAnsi="Garamond"/>
                      <w:b/>
                    </w:rPr>
                    <w:t>VIEWTRACK …</w:t>
                  </w:r>
                </w:p>
              </w:txbxContent>
            </v:textbox>
          </v:rect>
        </w:pict>
      </w:r>
      <w:r>
        <w:rPr>
          <w:noProof/>
        </w:rPr>
        <w:pict>
          <v:rect id="_x0000_s1065" style="position:absolute;margin-left:264.9pt;margin-top:103.6pt;width:95.4pt;height:18.75pt;z-index:251666432" fillcolor="#f2f2f2 [3052]">
            <v:textbox style="mso-next-textbox:#_x0000_s1065">
              <w:txbxContent>
                <w:p w:rsidR="00155109" w:rsidRPr="00383E4F" w:rsidRDefault="00155109" w:rsidP="00155109">
                  <w:pPr>
                    <w:jc w:val="center"/>
                    <w:rPr>
                      <w:rFonts w:ascii="Garamond" w:hAnsi="Garamond"/>
                      <w:b/>
                    </w:rPr>
                  </w:pPr>
                  <w:r>
                    <w:rPr>
                      <w:rFonts w:ascii="Garamond" w:hAnsi="Garamond"/>
                      <w:b/>
                    </w:rPr>
                    <w:t>VIEWTRACK 2</w:t>
                  </w:r>
                </w:p>
              </w:txbxContent>
            </v:textbox>
          </v:rect>
        </w:pict>
      </w:r>
      <w:r>
        <w:rPr>
          <w:noProof/>
        </w:rPr>
        <w:pict>
          <v:rect id="_x0000_s1064" style="position:absolute;margin-left:264.9pt;margin-top:80.55pt;width:95.4pt;height:18.75pt;z-index:251665408" fillcolor="#f2f2f2 [3052]">
            <v:textbox style="mso-next-textbox:#_x0000_s1064">
              <w:txbxContent>
                <w:p w:rsidR="00155109" w:rsidRPr="00383E4F" w:rsidRDefault="00155109" w:rsidP="00155109">
                  <w:pPr>
                    <w:jc w:val="center"/>
                    <w:rPr>
                      <w:rFonts w:ascii="Garamond" w:hAnsi="Garamond"/>
                      <w:b/>
                    </w:rPr>
                  </w:pPr>
                  <w:r>
                    <w:rPr>
                      <w:rFonts w:ascii="Garamond" w:hAnsi="Garamond"/>
                      <w:b/>
                    </w:rPr>
                    <w:t>VIEWTRACK 1</w:t>
                  </w:r>
                </w:p>
              </w:txbxContent>
            </v:textbox>
          </v:rect>
        </w:pict>
      </w:r>
    </w:p>
    <w:p w:rsidR="00CD2E72" w:rsidRPr="00155109" w:rsidRDefault="00155109" w:rsidP="00155109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81" type="#_x0000_t202" style="position:absolute;margin-left:200.9pt;margin-top:206.8pt;width:90.9pt;height:18.35pt;z-index:251682816" filled="f" stroked="f">
            <v:textbox style="mso-next-textbox:#_x0000_s1081">
              <w:txbxContent>
                <w:p w:rsidR="00155109" w:rsidRPr="009A04BD" w:rsidRDefault="00155109" w:rsidP="00155109">
                  <w:pPr>
                    <w:rPr>
                      <w:rFonts w:ascii="Garamond" w:hAnsi="Garamond"/>
                      <w:b/>
                      <w:i/>
                      <w:color w:val="000000" w:themeColor="text1"/>
                      <w:sz w:val="20"/>
                    </w:rPr>
                  </w:pPr>
                  <w:proofErr w:type="gramStart"/>
                  <w:r w:rsidRPr="009A04BD">
                    <w:rPr>
                      <w:rFonts w:ascii="Garamond" w:hAnsi="Garamond"/>
                      <w:b/>
                      <w:i/>
                      <w:color w:val="000000" w:themeColor="text1"/>
                      <w:sz w:val="20"/>
                    </w:rPr>
                    <w:t>data</w:t>
                  </w:r>
                  <w:proofErr w:type="gramEnd"/>
                  <w:r w:rsidRPr="009A04BD">
                    <w:rPr>
                      <w:rFonts w:ascii="Garamond" w:hAnsi="Garamond"/>
                      <w:b/>
                      <w:i/>
                      <w:color w:val="000000" w:themeColor="text1"/>
                      <w:sz w:val="20"/>
                    </w:rPr>
                    <w:t xml:space="preserve"> visualization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83" type="#_x0000_t32" style="position:absolute;margin-left:269.45pt;margin-top:230.5pt;width:38.8pt;height:0;z-index:251684864" o:connectortype="straight" strokecolor="#6f3">
            <v:stroke startarrow="block" endarrow="block"/>
          </v:shape>
        </w:pict>
      </w:r>
      <w:r>
        <w:rPr>
          <w:noProof/>
        </w:rPr>
        <w:pict>
          <v:shape id="_x0000_s1087" type="#_x0000_t32" style="position:absolute;margin-left:276.35pt;margin-top:202.05pt;width:33.1pt;height:.05pt;z-index:251688960" o:connectortype="straight" strokecolor="#fa006b">
            <v:stroke startarrow="block" endarrow="block"/>
          </v:shape>
        </w:pict>
      </w:r>
      <w:r>
        <w:rPr>
          <w:noProof/>
        </w:rPr>
        <w:pict>
          <v:shape id="_x0000_s1086" type="#_x0000_t202" style="position:absolute;margin-left:201.5pt;margin-top:193.4pt;width:90.9pt;height:18.35pt;z-index:251687936" filled="f" stroked="f">
            <v:textbox style="mso-next-textbox:#_x0000_s1086">
              <w:txbxContent>
                <w:p w:rsidR="00155109" w:rsidRPr="009A04BD" w:rsidRDefault="00155109" w:rsidP="00155109">
                  <w:pPr>
                    <w:rPr>
                      <w:rFonts w:ascii="Garamond" w:hAnsi="Garamond"/>
                      <w:b/>
                      <w:i/>
                      <w:color w:val="000000" w:themeColor="text1"/>
                      <w:sz w:val="20"/>
                    </w:rPr>
                  </w:pPr>
                  <w:proofErr w:type="gramStart"/>
                  <w:r>
                    <w:rPr>
                      <w:rFonts w:ascii="Garamond" w:hAnsi="Garamond"/>
                      <w:b/>
                      <w:i/>
                      <w:color w:val="000000" w:themeColor="text1"/>
                      <w:sz w:val="20"/>
                    </w:rPr>
                    <w:t>user</w:t>
                  </w:r>
                  <w:proofErr w:type="gramEnd"/>
                  <w:r>
                    <w:rPr>
                      <w:rFonts w:ascii="Garamond" w:hAnsi="Garamond"/>
                      <w:b/>
                      <w:i/>
                      <w:color w:val="000000" w:themeColor="text1"/>
                      <w:sz w:val="20"/>
                    </w:rPr>
                    <w:t xml:space="preserve"> interaction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82" type="#_x0000_t32" style="position:absolute;margin-left:291.8pt;margin-top:217.35pt;width:16.45pt;height:.05pt;z-index:251683840" o:connectortype="straight" strokecolor="#00b0f0">
            <v:stroke startarrow="block" endarrow="block"/>
          </v:shape>
        </w:pict>
      </w:r>
      <w:r>
        <w:rPr>
          <w:noProof/>
        </w:rPr>
        <w:pict>
          <v:shape id="_x0000_s1080" type="#_x0000_t202" style="position:absolute;margin-left:200.9pt;margin-top:220.8pt;width:72.4pt;height:18.35pt;z-index:251681792" filled="f" stroked="f">
            <v:textbox style="mso-next-textbox:#_x0000_s1080">
              <w:txbxContent>
                <w:p w:rsidR="00155109" w:rsidRPr="009A04BD" w:rsidRDefault="00155109" w:rsidP="00155109">
                  <w:pPr>
                    <w:jc w:val="both"/>
                    <w:rPr>
                      <w:rFonts w:ascii="Garamond" w:hAnsi="Garamond"/>
                      <w:b/>
                      <w:i/>
                      <w:color w:val="000000" w:themeColor="text1"/>
                      <w:sz w:val="20"/>
                    </w:rPr>
                  </w:pPr>
                  <w:proofErr w:type="gramStart"/>
                  <w:r w:rsidRPr="009A04BD">
                    <w:rPr>
                      <w:rFonts w:ascii="Garamond" w:hAnsi="Garamond"/>
                      <w:b/>
                      <w:i/>
                      <w:color w:val="000000" w:themeColor="text1"/>
                      <w:sz w:val="20"/>
                    </w:rPr>
                    <w:t>data</w:t>
                  </w:r>
                  <w:proofErr w:type="gramEnd"/>
                  <w:r w:rsidRPr="009A04BD">
                    <w:rPr>
                      <w:rFonts w:ascii="Garamond" w:hAnsi="Garamond"/>
                      <w:b/>
                      <w:i/>
                      <w:color w:val="000000" w:themeColor="text1"/>
                      <w:sz w:val="20"/>
                    </w:rPr>
                    <w:t xml:space="preserve"> retrieval</w:t>
                  </w:r>
                </w:p>
              </w:txbxContent>
            </v:textbox>
          </v:shape>
        </w:pict>
      </w:r>
    </w:p>
    <w:sectPr w:rsidR="00CD2E72" w:rsidRPr="00155109" w:rsidSect="0015510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571E37"/>
    <w:rsid w:val="00155109"/>
    <w:rsid w:val="00383E4F"/>
    <w:rsid w:val="00571E37"/>
    <w:rsid w:val="005A5687"/>
    <w:rsid w:val="009A04BD"/>
    <w:rsid w:val="00AF0C51"/>
    <w:rsid w:val="00D83828"/>
    <w:rsid w:val="00E15705"/>
    <w:rsid w:val="00F47D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8">
      <o:colormru v:ext="edit" colors="#fa006b,#6f3"/>
      <o:colormenu v:ext="edit" fillcolor="none [1311]" strokecolor="#fa006b"/>
    </o:shapedefaults>
    <o:shapelayout v:ext="edit">
      <o:idmap v:ext="edit" data="1"/>
      <o:rules v:ext="edit">
        <o:r id="V:Rule2" type="connector" idref="#_x0000_s1036"/>
        <o:r id="V:Rule3" type="connector" idref="#_x0000_s1038"/>
        <o:r id="V:Rule4" type="connector" idref="#_x0000_s1040"/>
        <o:r id="V:Rule5" type="connector" idref="#_x0000_s1042"/>
        <o:r id="V:Rule6" type="connector" idref="#_x0000_s1047"/>
        <o:r id="V:Rule7" type="connector" idref="#_x0000_s1048"/>
        <o:r id="V:Rule8" type="connector" idref="#_x0000_s1050"/>
        <o:r id="V:Rule9" type="connector" idref="#_x0000_s1051"/>
        <o:r id="V:Rule10" type="connector" idref="#_x0000_s1052"/>
        <o:r id="V:Rule11" type="connector" idref="#_x0000_s1053"/>
        <o:r id="V:Rule12" type="connector" idref="#_x0000_s1054"/>
        <o:r id="V:Rule13" type="connector" idref="#_x0000_s1057"/>
        <o:r id="V:Rule14" type="connector" idref="#_x0000_s1058"/>
        <o:r id="V:Rule15" type="connector" idref="#_x0000_s1068"/>
        <o:r id="V:Rule16" type="connector" idref="#_x0000_s1070"/>
        <o:r id="V:Rule17" type="connector" idref="#_x0000_s1072"/>
        <o:r id="V:Rule18" type="connector" idref="#_x0000_s1075"/>
        <o:r id="V:Rule19" type="connector" idref="#_x0000_s1076"/>
        <o:r id="V:Rule20" type="connector" idref="#_x0000_s1077"/>
        <o:r id="V:Rule21" type="connector" idref="#_x0000_s1078"/>
        <o:r id="V:Rule22" type="connector" idref="#_x0000_s1079"/>
        <o:r id="V:Rule23" type="connector" idref="#_x0000_s1082"/>
        <o:r id="V:Rule24" type="connector" idref="#_x0000_s1083"/>
        <o:r id="V:Rule25" type="connector" idref="#_x0000_s1085"/>
        <o:r id="V:Rule26" type="connector" idref="#_x0000_s108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7D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83E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3E4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2DD902-852A-4BB3-B450-83E9599EF2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Biolab</dc:creator>
  <cp:keywords/>
  <dc:description/>
  <cp:lastModifiedBy>Biolab</cp:lastModifiedBy>
  <cp:revision>2</cp:revision>
  <dcterms:created xsi:type="dcterms:W3CDTF">2010-05-06T20:41:00Z</dcterms:created>
  <dcterms:modified xsi:type="dcterms:W3CDTF">2010-05-06T21:49:00Z</dcterms:modified>
</cp:coreProperties>
</file>