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 xml:space="preserve">Dataset: Nationality Malaysian, </w:t>
      </w:r>
      <w:proofErr w:type="spellStart"/>
      <w:r w:rsidRPr="00104A9A">
        <w:rPr>
          <w:rFonts w:cstheme="minorHAnsi"/>
        </w:rPr>
        <w:t>ethinicity</w:t>
      </w:r>
      <w:proofErr w:type="spellEnd"/>
      <w:r w:rsidRPr="00104A9A">
        <w:rPr>
          <w:rFonts w:cstheme="minorHAnsi"/>
        </w:rPr>
        <w:t xml:space="preserve"> all</w:t>
      </w:r>
    </w:p>
    <w:p w:rsidR="00880138" w:rsidRPr="00104A9A" w:rsidRDefault="00880138" w:rsidP="00880138">
      <w:pPr>
        <w:rPr>
          <w:rFonts w:cstheme="minorHAnsi"/>
        </w:rPr>
      </w:pPr>
      <w:r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7E45AE13" wp14:editId="3145BB37">
            <wp:simplePos x="0" y="0"/>
            <wp:positionH relativeFrom="column">
              <wp:posOffset>-635</wp:posOffset>
            </wp:positionH>
            <wp:positionV relativeFrom="paragraph">
              <wp:posOffset>283845</wp:posOffset>
            </wp:positionV>
            <wp:extent cx="4070350" cy="2582545"/>
            <wp:effectExtent l="0" t="0" r="635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9A">
        <w:rPr>
          <w:rFonts w:cstheme="minorHAnsi"/>
        </w:rPr>
        <w:t xml:space="preserve">Number of Samples = </w:t>
      </w:r>
      <w:r>
        <w:rPr>
          <w:rFonts w:cstheme="minorHAnsi"/>
        </w:rPr>
        <w:t>77</w:t>
      </w:r>
    </w:p>
    <w:p w:rsidR="00880138" w:rsidRPr="00104A9A" w:rsidRDefault="00880138" w:rsidP="00880138">
      <w:pPr>
        <w:jc w:val="center"/>
        <w:rPr>
          <w:rFonts w:cstheme="minorHAnsi"/>
        </w:rPr>
      </w:pP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>Test Dataset Size = 25%</w:t>
      </w: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 xml:space="preserve">Clustering the data based on </w:t>
      </w:r>
      <w:r>
        <w:rPr>
          <w:rFonts w:cstheme="minorHAnsi"/>
        </w:rPr>
        <w:t>Nationality</w:t>
      </w:r>
      <w:r w:rsidRPr="00104A9A">
        <w:rPr>
          <w:rFonts w:cstheme="minorHAnsi"/>
        </w:rPr>
        <w:t xml:space="preserve"> (</w:t>
      </w:r>
      <w:r>
        <w:rPr>
          <w:rFonts w:cstheme="minorHAnsi"/>
        </w:rPr>
        <w:t>Indian</w:t>
      </w:r>
      <w:r w:rsidRPr="00104A9A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Srilankan</w:t>
      </w:r>
      <w:proofErr w:type="spellEnd"/>
      <w:r w:rsidRPr="00104A9A">
        <w:rPr>
          <w:rFonts w:cstheme="minorHAnsi"/>
        </w:rPr>
        <w:t>)</w:t>
      </w:r>
    </w:p>
    <w:p w:rsidR="00880138" w:rsidRPr="00104A9A" w:rsidRDefault="00880138" w:rsidP="00880138">
      <w:pPr>
        <w:rPr>
          <w:rFonts w:cstheme="minorHAnsi"/>
        </w:rPr>
      </w:pPr>
      <w:r>
        <w:rPr>
          <w:noProof/>
          <w:lang w:bidi="bn-IN"/>
        </w:rPr>
        <w:drawing>
          <wp:anchor distT="0" distB="0" distL="114300" distR="114300" simplePos="0" relativeHeight="251661312" behindDoc="0" locked="0" layoutInCell="1" allowOverlap="1" wp14:anchorId="62DF0534" wp14:editId="417A818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288030" cy="2094230"/>
            <wp:effectExtent l="0" t="0" r="762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138" w:rsidRPr="00104A9A" w:rsidRDefault="00880138" w:rsidP="00880138">
      <w:pPr>
        <w:rPr>
          <w:rFonts w:cstheme="minorHAnsi"/>
        </w:rPr>
      </w:pPr>
    </w:p>
    <w:p w:rsidR="00880138" w:rsidRDefault="00880138" w:rsidP="00880138">
      <w:pPr>
        <w:rPr>
          <w:rFonts w:cstheme="minorHAnsi"/>
        </w:rPr>
      </w:pPr>
    </w:p>
    <w:p w:rsidR="00880138" w:rsidRDefault="00880138" w:rsidP="00880138">
      <w:pPr>
        <w:rPr>
          <w:rFonts w:cstheme="minorHAnsi"/>
        </w:rPr>
      </w:pPr>
    </w:p>
    <w:p w:rsidR="00880138" w:rsidRDefault="00880138" w:rsidP="00880138">
      <w:pPr>
        <w:rPr>
          <w:rFonts w:cstheme="minorHAnsi"/>
        </w:rPr>
      </w:pPr>
    </w:p>
    <w:p w:rsidR="00880138" w:rsidRDefault="00880138" w:rsidP="00880138">
      <w:pPr>
        <w:rPr>
          <w:rFonts w:cstheme="minorHAnsi"/>
        </w:rPr>
      </w:pPr>
    </w:p>
    <w:p w:rsidR="00880138" w:rsidRDefault="00880138" w:rsidP="00880138">
      <w:pPr>
        <w:rPr>
          <w:rFonts w:cstheme="minorHAnsi"/>
        </w:rPr>
      </w:pPr>
    </w:p>
    <w:p w:rsidR="00880138" w:rsidRDefault="00880138" w:rsidP="00880138">
      <w:pPr>
        <w:rPr>
          <w:rFonts w:cstheme="minorHAnsi"/>
        </w:rPr>
      </w:pPr>
    </w:p>
    <w:p w:rsidR="00880138" w:rsidRDefault="00880138" w:rsidP="00880138">
      <w:pPr>
        <w:rPr>
          <w:rFonts w:cstheme="minorHAnsi"/>
        </w:rPr>
      </w:pPr>
    </w:p>
    <w:p w:rsidR="00880138" w:rsidRDefault="00880138" w:rsidP="00880138">
      <w:pPr>
        <w:rPr>
          <w:rFonts w:cstheme="minorHAnsi"/>
        </w:rPr>
      </w:pP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>Graph of model inertia vs number of model clusters.</w:t>
      </w:r>
    </w:p>
    <w:p w:rsidR="00880138" w:rsidRPr="00880138" w:rsidRDefault="00880138" w:rsidP="0088013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04A9A">
        <w:rPr>
          <w:rFonts w:asciiTheme="minorHAnsi" w:hAnsiTheme="minorHAnsi" w:cstheme="minorHAnsi"/>
        </w:rPr>
        <w:t xml:space="preserve">From this graph using elbow method this is evident that classifying </w:t>
      </w:r>
      <w:r>
        <w:rPr>
          <w:rFonts w:asciiTheme="minorHAnsi" w:hAnsiTheme="minorHAnsi" w:cstheme="minorHAnsi"/>
        </w:rPr>
        <w:t>Nationality from given dataset</w:t>
      </w:r>
      <w:r w:rsidRPr="00104A9A">
        <w:rPr>
          <w:rFonts w:asciiTheme="minorHAnsi" w:hAnsiTheme="minorHAnsi" w:cstheme="minorHAnsi"/>
        </w:rPr>
        <w:t xml:space="preserve"> is highly possible by clustering as the optimum number of clusters is </w:t>
      </w:r>
      <w:proofErr w:type="gramStart"/>
      <w:r w:rsidRPr="00104A9A">
        <w:rPr>
          <w:rFonts w:asciiTheme="minorHAnsi" w:hAnsiTheme="minorHAnsi" w:cstheme="minorHAnsi"/>
        </w:rPr>
        <w:t>2</w:t>
      </w:r>
      <w:proofErr w:type="gramEnd"/>
      <w:r w:rsidRPr="00104A9A">
        <w:rPr>
          <w:rFonts w:asciiTheme="minorHAnsi" w:hAnsiTheme="minorHAnsi" w:cstheme="minorHAnsi"/>
        </w:rPr>
        <w:t>. For c</w:t>
      </w:r>
      <w:r>
        <w:rPr>
          <w:rFonts w:asciiTheme="minorHAnsi" w:hAnsiTheme="minorHAnsi" w:cstheme="minorHAnsi"/>
        </w:rPr>
        <w:t xml:space="preserve">luster size of </w:t>
      </w:r>
      <w:proofErr w:type="gramStart"/>
      <w:r>
        <w:rPr>
          <w:rFonts w:asciiTheme="minorHAnsi" w:hAnsiTheme="minorHAnsi" w:cstheme="minorHAnsi"/>
        </w:rPr>
        <w:t>2</w:t>
      </w:r>
      <w:proofErr w:type="gramEnd"/>
      <w:r>
        <w:rPr>
          <w:rFonts w:asciiTheme="minorHAnsi" w:hAnsiTheme="minorHAnsi" w:cstheme="minorHAnsi"/>
        </w:rPr>
        <w:t xml:space="preserve"> the inertia is </w:t>
      </w:r>
      <w:r w:rsidRPr="00880138">
        <w:rPr>
          <w:rFonts w:asciiTheme="minorHAnsi" w:hAnsiTheme="minorHAnsi" w:cstheme="minorHAnsi"/>
          <w:color w:val="000000"/>
          <w:sz w:val="21"/>
          <w:szCs w:val="21"/>
        </w:rPr>
        <w:t>73080.33896565421</w:t>
      </w:r>
    </w:p>
    <w:p w:rsidR="00880138" w:rsidRPr="00104A9A" w:rsidRDefault="00880138" w:rsidP="0088013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04A9A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Pr="00104A9A">
        <w:rPr>
          <w:rFonts w:asciiTheme="minorHAnsi" w:hAnsiTheme="minorHAnsi" w:cstheme="minorHAnsi"/>
          <w:color w:val="000000"/>
          <w:sz w:val="21"/>
          <w:szCs w:val="21"/>
        </w:rPr>
        <w:t>which</w:t>
      </w:r>
      <w:proofErr w:type="gramEnd"/>
      <w:r w:rsidRPr="00104A9A">
        <w:rPr>
          <w:rFonts w:asciiTheme="minorHAnsi" w:hAnsiTheme="minorHAnsi" w:cstheme="minorHAnsi"/>
          <w:color w:val="000000"/>
          <w:sz w:val="21"/>
          <w:szCs w:val="21"/>
        </w:rPr>
        <w:t xml:space="preserve"> can be reduced increasing sample size</w:t>
      </w:r>
      <w:r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880138" w:rsidRDefault="00880138" w:rsidP="00880138">
      <w:pPr>
        <w:rPr>
          <w:rFonts w:cstheme="minorHAnsi"/>
        </w:rPr>
      </w:pPr>
    </w:p>
    <w:p w:rsidR="00880138" w:rsidRDefault="00880138" w:rsidP="00880138">
      <w:pPr>
        <w:rPr>
          <w:rFonts w:cstheme="minorHAnsi"/>
        </w:rPr>
      </w:pPr>
    </w:p>
    <w:p w:rsidR="00880138" w:rsidRPr="00104A9A" w:rsidRDefault="00880138" w:rsidP="00880138">
      <w:pPr>
        <w:rPr>
          <w:rFonts w:cstheme="minorHAnsi"/>
        </w:rPr>
      </w:pP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 xml:space="preserve">Attributes used(7): PIN, Age, Nationality, </w:t>
      </w:r>
      <w:r w:rsidR="005451EB">
        <w:rPr>
          <w:rFonts w:cstheme="minorHAnsi"/>
        </w:rPr>
        <w:t>Sex</w:t>
      </w:r>
      <w:r w:rsidRPr="00104A9A">
        <w:rPr>
          <w:rFonts w:cstheme="minorHAnsi"/>
        </w:rPr>
        <w:t>, HI, FI, NI</w:t>
      </w:r>
      <w:bookmarkStart w:id="0" w:name="_GoBack"/>
      <w:bookmarkEnd w:id="0"/>
    </w:p>
    <w:p w:rsidR="00880138" w:rsidRPr="00104A9A" w:rsidRDefault="00880138" w:rsidP="00880138">
      <w:pPr>
        <w:rPr>
          <w:rFonts w:cstheme="minorHAnsi"/>
        </w:rPr>
      </w:pPr>
    </w:p>
    <w:p w:rsidR="00880138" w:rsidRPr="00104A9A" w:rsidRDefault="00880138" w:rsidP="0088013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873"/>
        <w:gridCol w:w="1874"/>
        <w:gridCol w:w="1874"/>
      </w:tblGrid>
      <w:tr w:rsidR="00880138" w:rsidRPr="00104A9A" w:rsidTr="009025EF">
        <w:trPr>
          <w:trHeight w:val="515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3748" w:type="dxa"/>
            <w:gridSpan w:val="2"/>
            <w:tcBorders>
              <w:left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Predicted Class</w:t>
            </w:r>
          </w:p>
        </w:tc>
      </w:tr>
      <w:tr w:rsidR="00880138" w:rsidRPr="00104A9A" w:rsidTr="009025EF">
        <w:trPr>
          <w:trHeight w:val="515"/>
        </w:trPr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4" w:type="dxa"/>
            <w:tcBorders>
              <w:left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Indian</w:t>
            </w:r>
          </w:p>
        </w:tc>
        <w:tc>
          <w:tcPr>
            <w:tcW w:w="1874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proofErr w:type="spellStart"/>
            <w:r>
              <w:rPr>
                <w:rFonts w:cstheme="minorHAnsi"/>
                <w:sz w:val="30"/>
                <w:szCs w:val="36"/>
              </w:rPr>
              <w:t>Srilankan</w:t>
            </w:r>
            <w:proofErr w:type="spellEnd"/>
          </w:p>
        </w:tc>
      </w:tr>
      <w:tr w:rsidR="00880138" w:rsidRPr="00104A9A" w:rsidTr="009025EF">
        <w:trPr>
          <w:trHeight w:val="534"/>
        </w:trPr>
        <w:tc>
          <w:tcPr>
            <w:tcW w:w="1873" w:type="dxa"/>
            <w:vMerge w:val="restart"/>
            <w:tcBorders>
              <w:top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Actual Class</w:t>
            </w:r>
          </w:p>
        </w:tc>
        <w:tc>
          <w:tcPr>
            <w:tcW w:w="1873" w:type="dxa"/>
            <w:tcBorders>
              <w:top w:val="single" w:sz="4" w:space="0" w:color="auto"/>
            </w:tcBorders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Indian</w:t>
            </w:r>
          </w:p>
        </w:tc>
        <w:tc>
          <w:tcPr>
            <w:tcW w:w="1874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9</w:t>
            </w:r>
          </w:p>
        </w:tc>
        <w:tc>
          <w:tcPr>
            <w:tcW w:w="1874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3</w:t>
            </w:r>
          </w:p>
        </w:tc>
      </w:tr>
      <w:tr w:rsidR="00880138" w:rsidRPr="00104A9A" w:rsidTr="009025EF">
        <w:trPr>
          <w:trHeight w:val="515"/>
        </w:trPr>
        <w:tc>
          <w:tcPr>
            <w:tcW w:w="1873" w:type="dxa"/>
            <w:vMerge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proofErr w:type="spellStart"/>
            <w:r>
              <w:rPr>
                <w:rFonts w:cstheme="minorHAnsi"/>
                <w:sz w:val="30"/>
                <w:szCs w:val="36"/>
              </w:rPr>
              <w:t>Srilankan</w:t>
            </w:r>
            <w:proofErr w:type="spellEnd"/>
          </w:p>
        </w:tc>
        <w:tc>
          <w:tcPr>
            <w:tcW w:w="1874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3</w:t>
            </w:r>
          </w:p>
        </w:tc>
        <w:tc>
          <w:tcPr>
            <w:tcW w:w="1874" w:type="dxa"/>
          </w:tcPr>
          <w:p w:rsidR="00880138" w:rsidRPr="00104A9A" w:rsidRDefault="00880138" w:rsidP="009025EF">
            <w:pPr>
              <w:jc w:val="center"/>
              <w:rPr>
                <w:rFonts w:cstheme="minorHAnsi"/>
                <w:sz w:val="30"/>
                <w:szCs w:val="36"/>
              </w:rPr>
            </w:pPr>
            <w:r>
              <w:rPr>
                <w:rFonts w:cstheme="minorHAnsi"/>
                <w:sz w:val="30"/>
                <w:szCs w:val="36"/>
              </w:rPr>
              <w:t>5</w:t>
            </w:r>
          </w:p>
        </w:tc>
      </w:tr>
    </w:tbl>
    <w:p w:rsidR="00880138" w:rsidRPr="00104A9A" w:rsidRDefault="00880138" w:rsidP="00880138">
      <w:pPr>
        <w:rPr>
          <w:rFonts w:cstheme="minorHAnsi"/>
        </w:rPr>
      </w:pP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 xml:space="preserve">Accuracy = </w:t>
      </w:r>
      <w:r>
        <w:rPr>
          <w:rFonts w:cstheme="minorHAnsi"/>
        </w:rPr>
        <w:t>70</w:t>
      </w:r>
      <w:r w:rsidRPr="00104A9A">
        <w:rPr>
          <w:rFonts w:cstheme="minorHAnsi"/>
        </w:rPr>
        <w:t>%</w:t>
      </w: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 xml:space="preserve">Precision for predicting </w:t>
      </w:r>
      <w:r>
        <w:rPr>
          <w:rFonts w:cstheme="minorHAnsi"/>
        </w:rPr>
        <w:t>Indian</w:t>
      </w:r>
      <w:r w:rsidRPr="00104A9A">
        <w:rPr>
          <w:rFonts w:cstheme="minorHAnsi"/>
        </w:rPr>
        <w:t xml:space="preserve"> =</w:t>
      </w:r>
      <w:r w:rsidR="00A82ED7">
        <w:rPr>
          <w:rFonts w:cstheme="minorHAnsi"/>
        </w:rPr>
        <w:t>75</w:t>
      </w:r>
      <w:r w:rsidRPr="00104A9A">
        <w:rPr>
          <w:rFonts w:cstheme="minorHAnsi"/>
        </w:rPr>
        <w:t xml:space="preserve">% </w:t>
      </w: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 xml:space="preserve">Precision for predicting </w:t>
      </w:r>
      <w:proofErr w:type="spellStart"/>
      <w:r w:rsidR="00A82ED7">
        <w:rPr>
          <w:rFonts w:cstheme="minorHAnsi"/>
        </w:rPr>
        <w:t>Srilankan</w:t>
      </w:r>
      <w:proofErr w:type="spellEnd"/>
      <w:r w:rsidRPr="00104A9A">
        <w:rPr>
          <w:rFonts w:cstheme="minorHAnsi"/>
        </w:rPr>
        <w:t xml:space="preserve"> =</w:t>
      </w:r>
      <w:r w:rsidR="00A82ED7">
        <w:rPr>
          <w:rFonts w:cstheme="minorHAnsi"/>
        </w:rPr>
        <w:t>62.5%</w:t>
      </w: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 xml:space="preserve">Recall for predicting </w:t>
      </w:r>
      <w:r w:rsidR="00A82ED7">
        <w:rPr>
          <w:rFonts w:cstheme="minorHAnsi"/>
        </w:rPr>
        <w:t>Indian</w:t>
      </w:r>
      <w:r w:rsidRPr="00104A9A">
        <w:rPr>
          <w:rFonts w:cstheme="minorHAnsi"/>
        </w:rPr>
        <w:t xml:space="preserve"> = </w:t>
      </w:r>
      <w:r w:rsidR="00A82ED7">
        <w:rPr>
          <w:rFonts w:cstheme="minorHAnsi"/>
        </w:rPr>
        <w:t>75</w:t>
      </w:r>
      <w:r w:rsidRPr="00104A9A">
        <w:rPr>
          <w:rFonts w:cstheme="minorHAnsi"/>
        </w:rPr>
        <w:t>%</w:t>
      </w:r>
    </w:p>
    <w:p w:rsidR="00880138" w:rsidRPr="00104A9A" w:rsidRDefault="00880138" w:rsidP="00880138">
      <w:pPr>
        <w:rPr>
          <w:rFonts w:cstheme="minorHAnsi"/>
        </w:rPr>
      </w:pPr>
      <w:r w:rsidRPr="00104A9A">
        <w:rPr>
          <w:rFonts w:cstheme="minorHAnsi"/>
        </w:rPr>
        <w:t xml:space="preserve">Recall for predicting Female = </w:t>
      </w:r>
      <w:r w:rsidR="00A82ED7">
        <w:rPr>
          <w:rFonts w:cstheme="minorHAnsi"/>
        </w:rPr>
        <w:t>62.5%</w:t>
      </w:r>
    </w:p>
    <w:p w:rsidR="00A756D2" w:rsidRDefault="005451EB"/>
    <w:sectPr w:rsidR="00A7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F4"/>
    <w:rsid w:val="005451EB"/>
    <w:rsid w:val="005459F4"/>
    <w:rsid w:val="00880138"/>
    <w:rsid w:val="0090220C"/>
    <w:rsid w:val="00A82ED7"/>
    <w:rsid w:val="00C0291F"/>
    <w:rsid w:val="00CA09A5"/>
    <w:rsid w:val="00D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91BA"/>
  <w15:chartTrackingRefBased/>
  <w15:docId w15:val="{1D116097-77AB-4786-AEBC-A7457CED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138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Tahmeed Abdullah</dc:creator>
  <cp:keywords/>
  <dc:description/>
  <cp:lastModifiedBy>Tahmeed Abdullah</cp:lastModifiedBy>
  <cp:revision>4</cp:revision>
  <dcterms:created xsi:type="dcterms:W3CDTF">2019-09-17T15:15:00Z</dcterms:created>
  <dcterms:modified xsi:type="dcterms:W3CDTF">2019-09-17T15:36:00Z</dcterms:modified>
</cp:coreProperties>
</file>