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504E0" w14:textId="77777777" w:rsidR="00732566" w:rsidRDefault="00732566" w:rsidP="00B35E26">
      <w:pPr>
        <w:ind w:left="2160"/>
        <w:rPr>
          <w:b/>
          <w:bCs/>
          <w:sz w:val="32"/>
          <w:szCs w:val="32"/>
        </w:rPr>
      </w:pPr>
    </w:p>
    <w:p w14:paraId="04FCE4CD" w14:textId="3537E6FB" w:rsidR="00B35E26" w:rsidRPr="00292079" w:rsidRDefault="00B35E26" w:rsidP="00B35E26">
      <w:pPr>
        <w:ind w:left="2160"/>
        <w:rPr>
          <w:b/>
          <w:bCs/>
          <w:sz w:val="32"/>
          <w:szCs w:val="32"/>
        </w:rPr>
      </w:pPr>
      <w:r>
        <w:rPr>
          <w:b/>
          <w:bCs/>
          <w:sz w:val="32"/>
          <w:szCs w:val="32"/>
        </w:rPr>
        <w:t xml:space="preserve">     </w:t>
      </w:r>
      <w:r w:rsidRPr="00292079">
        <w:rPr>
          <w:b/>
          <w:bCs/>
          <w:sz w:val="32"/>
          <w:szCs w:val="32"/>
        </w:rPr>
        <w:t xml:space="preserve">COMP </w:t>
      </w:r>
      <w:r>
        <w:rPr>
          <w:b/>
          <w:bCs/>
          <w:sz w:val="32"/>
          <w:szCs w:val="32"/>
        </w:rPr>
        <w:t>304</w:t>
      </w:r>
      <w:r w:rsidRPr="00292079">
        <w:rPr>
          <w:b/>
          <w:bCs/>
          <w:sz w:val="32"/>
          <w:szCs w:val="32"/>
        </w:rPr>
        <w:t xml:space="preserve"> FALL 2022 – PROJECT 1</w:t>
      </w:r>
    </w:p>
    <w:p w14:paraId="74E24C4F" w14:textId="77777777" w:rsidR="00B35E26" w:rsidRPr="00292079" w:rsidRDefault="00B35E26" w:rsidP="00B35E26">
      <w:pPr>
        <w:ind w:left="720"/>
        <w:rPr>
          <w:b/>
          <w:bCs/>
          <w:sz w:val="32"/>
          <w:szCs w:val="32"/>
        </w:rPr>
      </w:pPr>
    </w:p>
    <w:p w14:paraId="2896699D" w14:textId="3704AD0E" w:rsidR="00B35E26" w:rsidRDefault="00B35E26" w:rsidP="00B35E26">
      <w:pPr>
        <w:ind w:left="720"/>
        <w:rPr>
          <w:b/>
          <w:bCs/>
          <w:sz w:val="32"/>
          <w:szCs w:val="32"/>
        </w:rPr>
      </w:pPr>
      <w:r w:rsidRPr="00292079">
        <w:rPr>
          <w:b/>
          <w:bCs/>
          <w:sz w:val="32"/>
          <w:szCs w:val="32"/>
        </w:rPr>
        <w:tab/>
      </w:r>
      <w:r w:rsidRPr="00292079">
        <w:rPr>
          <w:b/>
          <w:bCs/>
          <w:sz w:val="32"/>
          <w:szCs w:val="32"/>
        </w:rPr>
        <w:tab/>
      </w:r>
      <w:r>
        <w:rPr>
          <w:b/>
          <w:bCs/>
          <w:sz w:val="32"/>
          <w:szCs w:val="32"/>
        </w:rPr>
        <w:t xml:space="preserve">   </w:t>
      </w:r>
      <w:r>
        <w:rPr>
          <w:b/>
          <w:bCs/>
          <w:sz w:val="32"/>
          <w:szCs w:val="32"/>
        </w:rPr>
        <w:tab/>
      </w:r>
      <w:r w:rsidRPr="00292079">
        <w:rPr>
          <w:b/>
          <w:bCs/>
          <w:sz w:val="32"/>
          <w:szCs w:val="32"/>
        </w:rPr>
        <w:t xml:space="preserve">DEADLINE: </w:t>
      </w:r>
      <w:r>
        <w:rPr>
          <w:b/>
          <w:bCs/>
          <w:sz w:val="32"/>
          <w:szCs w:val="32"/>
        </w:rPr>
        <w:t xml:space="preserve">NOVEMBER </w:t>
      </w:r>
      <w:r w:rsidR="00771BFA">
        <w:rPr>
          <w:b/>
          <w:bCs/>
          <w:sz w:val="32"/>
          <w:szCs w:val="32"/>
        </w:rPr>
        <w:t>1</w:t>
      </w:r>
      <w:r>
        <w:rPr>
          <w:b/>
          <w:bCs/>
          <w:sz w:val="32"/>
          <w:szCs w:val="32"/>
        </w:rPr>
        <w:t>7</w:t>
      </w:r>
      <w:r w:rsidRPr="00292079">
        <w:rPr>
          <w:b/>
          <w:bCs/>
          <w:sz w:val="32"/>
          <w:szCs w:val="32"/>
        </w:rPr>
        <w:t>, 2022</w:t>
      </w:r>
    </w:p>
    <w:p w14:paraId="2D5E69B4" w14:textId="77777777" w:rsidR="00B35E26" w:rsidRDefault="00B35E26" w:rsidP="00B35E26">
      <w:pPr>
        <w:ind w:left="720"/>
        <w:rPr>
          <w:b/>
          <w:bCs/>
          <w:sz w:val="32"/>
          <w:szCs w:val="32"/>
        </w:rPr>
      </w:pPr>
    </w:p>
    <w:p w14:paraId="1A09E4AD" w14:textId="77777777" w:rsidR="00B35E26" w:rsidRDefault="00B35E26" w:rsidP="00B35E26">
      <w:pPr>
        <w:rPr>
          <w:b/>
          <w:bCs/>
          <w:sz w:val="28"/>
          <w:szCs w:val="28"/>
        </w:rPr>
      </w:pPr>
    </w:p>
    <w:p w14:paraId="089682DD" w14:textId="77777777" w:rsidR="00B35E26" w:rsidRDefault="00B35E26" w:rsidP="00771BFA">
      <w:r w:rsidRPr="00292079">
        <w:t>ATAKAN ÖZKAN 76277 | DEPARTMENT OF COMPUTER ENGINEERING, KOC UNIVERSITY</w:t>
      </w:r>
    </w:p>
    <w:p w14:paraId="11270CBD" w14:textId="77777777" w:rsidR="00B35E26" w:rsidRDefault="00B35E26" w:rsidP="00B35E26"/>
    <w:p w14:paraId="01C1207D" w14:textId="23ACB8F8" w:rsidR="00771BFA" w:rsidRDefault="00771BFA" w:rsidP="00771BFA">
      <w:r>
        <w:t>BUĞRAHAN YAMAN</w:t>
      </w:r>
      <w:r w:rsidRPr="00292079">
        <w:t xml:space="preserve"> </w:t>
      </w:r>
      <w:r w:rsidR="00D907EC">
        <w:t>76070</w:t>
      </w:r>
      <w:r w:rsidRPr="00292079">
        <w:t xml:space="preserve"> | DEPARTMENT OF COMPUTER ENGINEERING, KOC UNIVERSITY</w:t>
      </w:r>
    </w:p>
    <w:p w14:paraId="75C99C3E" w14:textId="3440C621" w:rsidR="008705D6" w:rsidRDefault="008705D6"/>
    <w:p w14:paraId="33FDB722" w14:textId="27675058" w:rsidR="00D907EC" w:rsidRDefault="00D907EC"/>
    <w:p w14:paraId="41821443" w14:textId="36503571" w:rsidR="00D907EC" w:rsidRDefault="00D907EC"/>
    <w:p w14:paraId="3E1F077E" w14:textId="476F45A3" w:rsidR="00D907EC" w:rsidRDefault="00D907EC"/>
    <w:p w14:paraId="12CF6864" w14:textId="39E48691" w:rsidR="00D907EC" w:rsidRDefault="00D907EC"/>
    <w:p w14:paraId="0F0B3209" w14:textId="3B8B3014" w:rsidR="00D907EC" w:rsidRDefault="00D907EC"/>
    <w:p w14:paraId="65C03A91" w14:textId="1A93BB92" w:rsidR="00D907EC" w:rsidRDefault="00D907EC"/>
    <w:p w14:paraId="308FA349" w14:textId="1177F9CB" w:rsidR="00D907EC" w:rsidRDefault="00D907EC"/>
    <w:p w14:paraId="42B6A528" w14:textId="73EAC326" w:rsidR="00D907EC" w:rsidRDefault="00D907EC"/>
    <w:p w14:paraId="104D7DEC" w14:textId="07E4769E" w:rsidR="00D907EC" w:rsidRDefault="00D907EC"/>
    <w:p w14:paraId="62A7417F" w14:textId="45888485" w:rsidR="00D907EC" w:rsidRDefault="00D907EC"/>
    <w:p w14:paraId="2150C4ED" w14:textId="329F6D13" w:rsidR="00D907EC" w:rsidRDefault="00D907EC"/>
    <w:p w14:paraId="2928357D" w14:textId="0698D01C" w:rsidR="00D907EC" w:rsidRDefault="00D907EC"/>
    <w:p w14:paraId="2F747187" w14:textId="21341A17" w:rsidR="00D907EC" w:rsidRDefault="00D907EC"/>
    <w:p w14:paraId="66D9BA39" w14:textId="49C9FCB1" w:rsidR="00D907EC" w:rsidRDefault="00D907EC"/>
    <w:p w14:paraId="64EFDFED" w14:textId="616E67D4" w:rsidR="00D907EC" w:rsidRDefault="00D907EC"/>
    <w:p w14:paraId="63921CF6" w14:textId="776DE740" w:rsidR="00D907EC" w:rsidRDefault="00D907EC"/>
    <w:p w14:paraId="4E4D72F1" w14:textId="0C3F6896" w:rsidR="00D907EC" w:rsidRDefault="00D907EC"/>
    <w:p w14:paraId="779BFE95" w14:textId="36828DE5" w:rsidR="00D907EC" w:rsidRDefault="00D907EC"/>
    <w:p w14:paraId="498A5618" w14:textId="5B15B0A2" w:rsidR="00D907EC" w:rsidRDefault="00D907EC"/>
    <w:p w14:paraId="6A260F7D" w14:textId="512D2A0B" w:rsidR="00D907EC" w:rsidRDefault="00D907EC"/>
    <w:p w14:paraId="4CB2B698" w14:textId="7F13D3CF" w:rsidR="00D907EC" w:rsidRDefault="00D907EC"/>
    <w:p w14:paraId="36B1B04C" w14:textId="59C53670" w:rsidR="00D907EC" w:rsidRDefault="00D907EC"/>
    <w:p w14:paraId="7DC656ED" w14:textId="3D01C60C" w:rsidR="00D907EC" w:rsidRDefault="00D907EC"/>
    <w:p w14:paraId="08178F42" w14:textId="0ADF82BD" w:rsidR="00D907EC" w:rsidRDefault="00D907EC"/>
    <w:p w14:paraId="3BA74322" w14:textId="1AC74B37" w:rsidR="00D907EC" w:rsidRDefault="00D907EC"/>
    <w:p w14:paraId="6A9D4AFB" w14:textId="2F525C65" w:rsidR="00D907EC" w:rsidRDefault="00D907EC"/>
    <w:p w14:paraId="05AF6709" w14:textId="35107DAA" w:rsidR="00D907EC" w:rsidRDefault="00D907EC"/>
    <w:p w14:paraId="54B1C1D7" w14:textId="42664234" w:rsidR="00D907EC" w:rsidRDefault="00D907EC"/>
    <w:p w14:paraId="68068A59" w14:textId="5DF660C8" w:rsidR="00D907EC" w:rsidRDefault="00D907EC"/>
    <w:p w14:paraId="4FEBBA70" w14:textId="215C361A" w:rsidR="00D907EC" w:rsidRDefault="00D907EC"/>
    <w:p w14:paraId="69944DFF" w14:textId="79812592" w:rsidR="00D907EC" w:rsidRDefault="00D907EC"/>
    <w:p w14:paraId="6A8B4E7E" w14:textId="7D4F2CBC" w:rsidR="00D907EC" w:rsidRDefault="00D907EC"/>
    <w:p w14:paraId="617416E4" w14:textId="3D9F0690" w:rsidR="00D907EC" w:rsidRDefault="00D907EC"/>
    <w:p w14:paraId="18CBA512" w14:textId="57886673" w:rsidR="00D907EC" w:rsidRDefault="00D907EC"/>
    <w:p w14:paraId="26CF2B7C" w14:textId="74C4087D" w:rsidR="00D907EC" w:rsidRDefault="00D907EC"/>
    <w:p w14:paraId="1F869873" w14:textId="09934321" w:rsidR="00D907EC" w:rsidRDefault="00D907EC"/>
    <w:p w14:paraId="2E2F5360" w14:textId="77777777" w:rsidR="00D907EC" w:rsidRPr="00003425" w:rsidRDefault="00D907EC" w:rsidP="00D907EC">
      <w:pPr>
        <w:pStyle w:val="ListParagraph"/>
        <w:numPr>
          <w:ilvl w:val="0"/>
          <w:numId w:val="1"/>
        </w:numPr>
        <w:rPr>
          <w:sz w:val="36"/>
          <w:szCs w:val="36"/>
        </w:rPr>
      </w:pPr>
      <w:r w:rsidRPr="00003425">
        <w:rPr>
          <w:sz w:val="36"/>
          <w:szCs w:val="36"/>
        </w:rPr>
        <w:t>INTRODUCTION</w:t>
      </w:r>
    </w:p>
    <w:p w14:paraId="71830A2C" w14:textId="4F86F3B1" w:rsidR="00D907EC" w:rsidRDefault="00D907EC"/>
    <w:p w14:paraId="073FABDD" w14:textId="30B0F99B" w:rsidR="00D907EC" w:rsidRDefault="00D907EC"/>
    <w:p w14:paraId="10646B41" w14:textId="088EA14D" w:rsidR="00D907EC" w:rsidRDefault="00D907EC">
      <w:r>
        <w:t>In this project, we worked on Unix-style operating system shell called Shellax. The assignment consists of different parts where we build our Unix command or upgrade The functionality of our Unix-style shell.</w:t>
      </w:r>
    </w:p>
    <w:p w14:paraId="62CEB0EE" w14:textId="2E668FE0" w:rsidR="00D907EC" w:rsidRDefault="00D907EC"/>
    <w:p w14:paraId="2FAA500E" w14:textId="33CDEE19" w:rsidR="00D907EC" w:rsidRDefault="00D907EC"/>
    <w:p w14:paraId="7E33F3B8" w14:textId="2A19D45A" w:rsidR="00D907EC" w:rsidRDefault="00D907EC"/>
    <w:p w14:paraId="593686A7" w14:textId="09622595" w:rsidR="00D907EC" w:rsidRDefault="00D907EC" w:rsidP="00D907EC">
      <w:pPr>
        <w:pStyle w:val="ListParagraph"/>
        <w:numPr>
          <w:ilvl w:val="0"/>
          <w:numId w:val="1"/>
        </w:numPr>
        <w:rPr>
          <w:sz w:val="36"/>
          <w:szCs w:val="36"/>
        </w:rPr>
      </w:pPr>
      <w:r>
        <w:rPr>
          <w:sz w:val="36"/>
          <w:szCs w:val="36"/>
        </w:rPr>
        <w:t>SYSTEM CALL WITH EXECV()</w:t>
      </w:r>
    </w:p>
    <w:p w14:paraId="15488C3D" w14:textId="22353BA2" w:rsidR="00D907EC" w:rsidRDefault="00D907EC" w:rsidP="00D907EC">
      <w:pPr>
        <w:rPr>
          <w:sz w:val="36"/>
          <w:szCs w:val="36"/>
        </w:rPr>
      </w:pPr>
    </w:p>
    <w:p w14:paraId="6F3D8160" w14:textId="194C8F9E" w:rsidR="00D907EC" w:rsidRPr="00D907EC" w:rsidRDefault="00D907EC" w:rsidP="00D907EC">
      <w:pPr>
        <w:rPr>
          <w:sz w:val="36"/>
          <w:szCs w:val="36"/>
        </w:rPr>
      </w:pPr>
    </w:p>
    <w:p w14:paraId="3BF459EF" w14:textId="15C018B3" w:rsidR="00D907EC" w:rsidRDefault="00D907EC">
      <w:r>
        <w:t>We implemented our execv() style system call to execute programs. The output of launching the programs immediately returns the command line prompt.</w:t>
      </w:r>
    </w:p>
    <w:p w14:paraId="058044F3" w14:textId="5B996C77" w:rsidR="00D907EC" w:rsidRDefault="00D907EC"/>
    <w:p w14:paraId="27E2F8B5" w14:textId="52C5B264" w:rsidR="00D907EC" w:rsidRDefault="00D907EC">
      <w:r>
        <w:rPr>
          <w:noProof/>
        </w:rPr>
        <w:drawing>
          <wp:inline distT="0" distB="0" distL="0" distR="0" wp14:anchorId="40005DA4" wp14:editId="2E85817F">
            <wp:extent cx="5943600" cy="247879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57996" cy="2484799"/>
                    </a:xfrm>
                    <a:prstGeom prst="rect">
                      <a:avLst/>
                    </a:prstGeom>
                  </pic:spPr>
                </pic:pic>
              </a:graphicData>
            </a:graphic>
          </wp:inline>
        </w:drawing>
      </w:r>
    </w:p>
    <w:p w14:paraId="05597B3A" w14:textId="54D90BD4" w:rsidR="00D907EC" w:rsidRDefault="00D907EC"/>
    <w:p w14:paraId="25A7A0DB" w14:textId="06D1C7BD" w:rsidR="00D907EC" w:rsidRDefault="00D907EC">
      <w:r>
        <w:t>As seen in the figure we execute our programs if they don’t have any pipes or specific command. We execute the bult-in commands with execv() function.</w:t>
      </w:r>
    </w:p>
    <w:p w14:paraId="08916FC2" w14:textId="2C0AA3C1" w:rsidR="00D907EC" w:rsidRDefault="00D907EC">
      <w:r>
        <w:rPr>
          <w:noProof/>
        </w:rPr>
        <w:lastRenderedPageBreak/>
        <w:drawing>
          <wp:inline distT="0" distB="0" distL="0" distR="0" wp14:anchorId="01833461" wp14:editId="20A9C581">
            <wp:extent cx="5943600" cy="2798284"/>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51037" cy="2801786"/>
                    </a:xfrm>
                    <a:prstGeom prst="rect">
                      <a:avLst/>
                    </a:prstGeom>
                  </pic:spPr>
                </pic:pic>
              </a:graphicData>
            </a:graphic>
          </wp:inline>
        </w:drawing>
      </w:r>
    </w:p>
    <w:p w14:paraId="2F38FE4D" w14:textId="3880ABFC" w:rsidR="00B94091" w:rsidRDefault="00B94091"/>
    <w:p w14:paraId="3B52BE7C" w14:textId="4660B0D7" w:rsidR="00B94091" w:rsidRDefault="00B94091" w:rsidP="00B23A31">
      <w:pPr>
        <w:ind w:left="720" w:firstLine="720"/>
      </w:pPr>
      <w:r>
        <w:t>This is the output after we execute the matching bult-in command.</w:t>
      </w:r>
    </w:p>
    <w:p w14:paraId="066CF4C3" w14:textId="1CF6895A" w:rsidR="00EB77B2" w:rsidRDefault="00EB77B2" w:rsidP="00B23A31">
      <w:pPr>
        <w:ind w:left="720" w:firstLine="720"/>
      </w:pPr>
    </w:p>
    <w:p w14:paraId="2A949C04" w14:textId="2232097D" w:rsidR="00EB77B2" w:rsidRDefault="00EB77B2" w:rsidP="00B23A31">
      <w:pPr>
        <w:ind w:left="720" w:firstLine="720"/>
      </w:pPr>
    </w:p>
    <w:p w14:paraId="74A2D78D" w14:textId="26341F94" w:rsidR="00EB77B2" w:rsidRDefault="00EB77B2" w:rsidP="00B23A31">
      <w:pPr>
        <w:ind w:left="720" w:firstLine="720"/>
      </w:pPr>
    </w:p>
    <w:p w14:paraId="38AC4536" w14:textId="43E7F74B" w:rsidR="00EB77B2" w:rsidRDefault="00EB77B2" w:rsidP="00B23A31">
      <w:pPr>
        <w:ind w:left="720" w:firstLine="720"/>
      </w:pPr>
    </w:p>
    <w:p w14:paraId="02A501AD" w14:textId="7774F1FE" w:rsidR="00EB77B2" w:rsidRDefault="00EB77B2" w:rsidP="00EB77B2">
      <w:pPr>
        <w:pStyle w:val="ListParagraph"/>
        <w:numPr>
          <w:ilvl w:val="0"/>
          <w:numId w:val="1"/>
        </w:numPr>
        <w:rPr>
          <w:sz w:val="36"/>
          <w:szCs w:val="36"/>
        </w:rPr>
      </w:pPr>
      <w:r>
        <w:rPr>
          <w:sz w:val="36"/>
          <w:szCs w:val="36"/>
        </w:rPr>
        <w:t>HANDLING PIPING FOR SHELLAX</w:t>
      </w:r>
    </w:p>
    <w:p w14:paraId="5C748B7E" w14:textId="6E07A654" w:rsidR="0020012B" w:rsidRDefault="0020012B" w:rsidP="0020012B">
      <w:pPr>
        <w:rPr>
          <w:sz w:val="36"/>
          <w:szCs w:val="36"/>
        </w:rPr>
      </w:pPr>
    </w:p>
    <w:p w14:paraId="3684CC98" w14:textId="59874537" w:rsidR="0020012B" w:rsidRPr="0020012B" w:rsidRDefault="0020012B" w:rsidP="0020012B">
      <w:r>
        <w:t>The input sometimes contains the pipes. To enable the piping, we created needed children to connect the other pipes. Supporting more  than two pipes, allow us to handle the chain of pipes.</w:t>
      </w:r>
    </w:p>
    <w:p w14:paraId="49C1A86B" w14:textId="2566FBCC" w:rsidR="0020012B" w:rsidRPr="0020012B" w:rsidRDefault="0020012B" w:rsidP="0020012B"/>
    <w:p w14:paraId="7AD67C4D" w14:textId="77777777" w:rsidR="0020012B" w:rsidRPr="0020012B" w:rsidRDefault="0020012B" w:rsidP="0020012B">
      <w:pPr>
        <w:rPr>
          <w:sz w:val="36"/>
          <w:szCs w:val="36"/>
        </w:rPr>
      </w:pPr>
    </w:p>
    <w:p w14:paraId="3506C772" w14:textId="26D54310" w:rsidR="00EB77B2" w:rsidRDefault="0020012B" w:rsidP="00EB77B2">
      <w:r>
        <w:rPr>
          <w:noProof/>
        </w:rPr>
        <w:lastRenderedPageBreak/>
        <w:drawing>
          <wp:inline distT="0" distB="0" distL="0" distR="0" wp14:anchorId="036FA341" wp14:editId="67544483">
            <wp:extent cx="5943335" cy="5398265"/>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54062" cy="5408008"/>
                    </a:xfrm>
                    <a:prstGeom prst="rect">
                      <a:avLst/>
                    </a:prstGeom>
                  </pic:spPr>
                </pic:pic>
              </a:graphicData>
            </a:graphic>
          </wp:inline>
        </w:drawing>
      </w:r>
    </w:p>
    <w:p w14:paraId="5E7A7EBF" w14:textId="1C5D5F99" w:rsidR="0020012B" w:rsidRDefault="0020012B" w:rsidP="00EB77B2"/>
    <w:p w14:paraId="45292DE0" w14:textId="0CB44E2E" w:rsidR="0020012B" w:rsidRDefault="0020012B" w:rsidP="00EB77B2">
      <w:r>
        <w:t xml:space="preserve">In the createpipe() function we handle all pipes. Firstly we create the pipes then we put them into loop where we connect them in a row. </w:t>
      </w:r>
      <w:r>
        <w:rPr>
          <w:noProof/>
        </w:rPr>
        <w:drawing>
          <wp:inline distT="0" distB="0" distL="0" distR="0" wp14:anchorId="33900CEF" wp14:editId="44A518C6">
            <wp:extent cx="5943600" cy="1470660"/>
            <wp:effectExtent l="0" t="0" r="0" b="2540"/>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470660"/>
                    </a:xfrm>
                    <a:prstGeom prst="rect">
                      <a:avLst/>
                    </a:prstGeom>
                  </pic:spPr>
                </pic:pic>
              </a:graphicData>
            </a:graphic>
          </wp:inline>
        </w:drawing>
      </w:r>
    </w:p>
    <w:p w14:paraId="7C2803EA" w14:textId="262B139B" w:rsidR="0020012B" w:rsidRDefault="0020012B" w:rsidP="00EB77B2"/>
    <w:p w14:paraId="5D9BF4DA" w14:textId="09637FDF" w:rsidR="0020012B" w:rsidRDefault="0020012B" w:rsidP="00EB77B2">
      <w:r>
        <w:t>After we are done with all pipes and the children, we simply terminate them.</w:t>
      </w:r>
    </w:p>
    <w:p w14:paraId="012CAAAD" w14:textId="299C726F" w:rsidR="0020012B" w:rsidRDefault="0020012B" w:rsidP="00EB77B2"/>
    <w:p w14:paraId="71DEE004" w14:textId="0E45010A" w:rsidR="0020012B" w:rsidRDefault="0020012B" w:rsidP="00EB77B2"/>
    <w:p w14:paraId="08459701" w14:textId="24ACFDB3" w:rsidR="0020012B" w:rsidRDefault="0020012B" w:rsidP="00EB77B2">
      <w:r>
        <w:rPr>
          <w:noProof/>
        </w:rPr>
        <w:lastRenderedPageBreak/>
        <w:drawing>
          <wp:inline distT="0" distB="0" distL="0" distR="0" wp14:anchorId="1B8D76B3" wp14:editId="4B9A0170">
            <wp:extent cx="5943600" cy="11271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27125"/>
                    </a:xfrm>
                    <a:prstGeom prst="rect">
                      <a:avLst/>
                    </a:prstGeom>
                  </pic:spPr>
                </pic:pic>
              </a:graphicData>
            </a:graphic>
          </wp:inline>
        </w:drawing>
      </w:r>
    </w:p>
    <w:p w14:paraId="577F11FB" w14:textId="77777777" w:rsidR="0020012B" w:rsidRDefault="0020012B" w:rsidP="0020012B"/>
    <w:p w14:paraId="2D18F7F0" w14:textId="77777777" w:rsidR="0020012B" w:rsidRDefault="0020012B" w:rsidP="0020012B"/>
    <w:p w14:paraId="0CA32A8B" w14:textId="139D15A6" w:rsidR="0020012B" w:rsidRPr="0020012B" w:rsidRDefault="0020012B" w:rsidP="0020012B">
      <w:pPr>
        <w:pStyle w:val="ListParagraph"/>
        <w:numPr>
          <w:ilvl w:val="0"/>
          <w:numId w:val="1"/>
        </w:numPr>
        <w:rPr>
          <w:sz w:val="36"/>
          <w:szCs w:val="36"/>
        </w:rPr>
      </w:pPr>
      <w:r w:rsidRPr="0020012B">
        <w:rPr>
          <w:sz w:val="36"/>
          <w:szCs w:val="36"/>
        </w:rPr>
        <w:t>UNIQ COMMAND</w:t>
      </w:r>
    </w:p>
    <w:p w14:paraId="55BD37A3" w14:textId="77777777" w:rsidR="0020012B" w:rsidRDefault="0020012B" w:rsidP="0020012B">
      <w:pPr>
        <w:pStyle w:val="ListParagraph"/>
        <w:ind w:left="1080"/>
        <w:rPr>
          <w:sz w:val="36"/>
          <w:szCs w:val="36"/>
        </w:rPr>
      </w:pPr>
    </w:p>
    <w:p w14:paraId="0A2F2E20" w14:textId="308FED5F" w:rsidR="0020012B" w:rsidRDefault="0020012B" w:rsidP="00EB77B2">
      <w:r>
        <w:t>Using uniq command in the Shellax allows us to find unique words. If -c parameter given then, it will print the count of those words.</w:t>
      </w:r>
    </w:p>
    <w:p w14:paraId="1C922696" w14:textId="2DDF1080" w:rsidR="0020012B" w:rsidRDefault="0020012B" w:rsidP="00EB77B2"/>
    <w:p w14:paraId="6188C754" w14:textId="494E1B43" w:rsidR="0020012B" w:rsidRDefault="0020012B" w:rsidP="00EB77B2">
      <w:r>
        <w:rPr>
          <w:noProof/>
        </w:rPr>
        <w:drawing>
          <wp:inline distT="0" distB="0" distL="0" distR="0" wp14:anchorId="1760CDCA" wp14:editId="6083771B">
            <wp:extent cx="5943600" cy="1971675"/>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5478B87F" w14:textId="364AD434" w:rsidR="00A85756" w:rsidRDefault="00A85756" w:rsidP="00EB77B2"/>
    <w:p w14:paraId="6FBB903A" w14:textId="0998E9E6" w:rsidR="00A85756" w:rsidRDefault="00A85756" w:rsidP="00EB77B2"/>
    <w:p w14:paraId="37DC338E" w14:textId="2B5CCDC8" w:rsidR="0027032C" w:rsidRDefault="00A85756" w:rsidP="0027032C">
      <w:pPr>
        <w:pStyle w:val="ListParagraph"/>
        <w:numPr>
          <w:ilvl w:val="0"/>
          <w:numId w:val="1"/>
        </w:numPr>
      </w:pPr>
      <w:r w:rsidRPr="004C60AF">
        <w:rPr>
          <w:sz w:val="36"/>
          <w:szCs w:val="36"/>
        </w:rPr>
        <w:t>CHATROOM</w:t>
      </w:r>
    </w:p>
    <w:p w14:paraId="7E4407E4" w14:textId="64A000FF" w:rsidR="0027032C" w:rsidRDefault="00132390" w:rsidP="0027032C">
      <w:r>
        <w:t>This is the chatroom of comp304 folder. The user just writes in the named pipe after we write to all named pipes under the chatroom folder.</w:t>
      </w:r>
    </w:p>
    <w:p w14:paraId="0F723650" w14:textId="2B9A61A6" w:rsidR="0027032C" w:rsidRDefault="0027032C" w:rsidP="0027032C"/>
    <w:p w14:paraId="5CA0D4D3" w14:textId="2F7553FD" w:rsidR="0027032C" w:rsidRDefault="0027032C" w:rsidP="0027032C"/>
    <w:p w14:paraId="4323E98D" w14:textId="49696F36" w:rsidR="0027032C" w:rsidRDefault="0027032C" w:rsidP="0027032C">
      <w:r>
        <w:rPr>
          <w:noProof/>
        </w:rPr>
        <w:drawing>
          <wp:inline distT="0" distB="0" distL="0" distR="0" wp14:anchorId="6CDC3E9C" wp14:editId="73248A11">
            <wp:extent cx="5943600" cy="19716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p w14:paraId="1230FF60" w14:textId="7CC1CE1A" w:rsidR="0027032C" w:rsidRDefault="0027032C" w:rsidP="0027032C"/>
    <w:p w14:paraId="320CBF8C" w14:textId="2E1D1A54" w:rsidR="0027032C" w:rsidRDefault="0027032C" w:rsidP="0027032C"/>
    <w:p w14:paraId="4E9F4A47" w14:textId="067F0E3F" w:rsidR="0027032C" w:rsidRPr="0027032C" w:rsidRDefault="0027032C" w:rsidP="0027032C">
      <w:pPr>
        <w:pStyle w:val="ListParagraph"/>
        <w:numPr>
          <w:ilvl w:val="0"/>
          <w:numId w:val="1"/>
        </w:numPr>
      </w:pPr>
      <w:r w:rsidRPr="0027032C">
        <w:rPr>
          <w:sz w:val="36"/>
          <w:szCs w:val="36"/>
        </w:rPr>
        <w:t>PALINDROME COMMAND</w:t>
      </w:r>
    </w:p>
    <w:p w14:paraId="2D87D265" w14:textId="0AE00292" w:rsidR="0027032C" w:rsidRDefault="0027032C" w:rsidP="0027032C"/>
    <w:p w14:paraId="4ECF5EA0" w14:textId="5CDD547F" w:rsidR="00C569CC" w:rsidRDefault="00C569CC" w:rsidP="0027032C">
      <w:r>
        <w:t>This is the command that we implemented. This command basically finds the palindrome words in the arguments.</w:t>
      </w:r>
    </w:p>
    <w:p w14:paraId="3A4E7800" w14:textId="6F5E7A74" w:rsidR="0027032C" w:rsidRDefault="0027032C" w:rsidP="0027032C"/>
    <w:p w14:paraId="168CA7E8" w14:textId="17B94643" w:rsidR="0027032C" w:rsidRDefault="00132390" w:rsidP="0027032C">
      <w:r>
        <w:rPr>
          <w:noProof/>
        </w:rPr>
        <w:drawing>
          <wp:inline distT="0" distB="0" distL="0" distR="0" wp14:anchorId="39C93DCD" wp14:editId="22248F6C">
            <wp:extent cx="5943600" cy="197167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1675"/>
                    </a:xfrm>
                    <a:prstGeom prst="rect">
                      <a:avLst/>
                    </a:prstGeom>
                  </pic:spPr>
                </pic:pic>
              </a:graphicData>
            </a:graphic>
          </wp:inline>
        </w:drawing>
      </w:r>
    </w:p>
    <w:sectPr w:rsidR="0027032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25A59"/>
    <w:multiLevelType w:val="hybridMultilevel"/>
    <w:tmpl w:val="AF3AB4E2"/>
    <w:lvl w:ilvl="0" w:tplc="FFFFFFFF">
      <w:start w:val="1"/>
      <w:numFmt w:val="decimal"/>
      <w:lvlText w:val="%1)"/>
      <w:lvlJc w:val="lef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295D19F2"/>
    <w:multiLevelType w:val="hybridMultilevel"/>
    <w:tmpl w:val="AF3AB4E2"/>
    <w:lvl w:ilvl="0" w:tplc="FFFFFFFF">
      <w:start w:val="1"/>
      <w:numFmt w:val="decimal"/>
      <w:lvlText w:val="%1)"/>
      <w:lvlJc w:val="lef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3B684983"/>
    <w:multiLevelType w:val="hybridMultilevel"/>
    <w:tmpl w:val="AF3AB4E2"/>
    <w:lvl w:ilvl="0" w:tplc="BBBA3D5E">
      <w:start w:val="1"/>
      <w:numFmt w:val="decimal"/>
      <w:lvlText w:val="%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C3B3693"/>
    <w:multiLevelType w:val="hybridMultilevel"/>
    <w:tmpl w:val="AF3AB4E2"/>
    <w:lvl w:ilvl="0" w:tplc="FFFFFFFF">
      <w:start w:val="1"/>
      <w:numFmt w:val="decimal"/>
      <w:lvlText w:val="%1)"/>
      <w:lvlJc w:val="lef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5C882930"/>
    <w:multiLevelType w:val="hybridMultilevel"/>
    <w:tmpl w:val="AF3AB4E2"/>
    <w:lvl w:ilvl="0" w:tplc="FFFFFFFF">
      <w:start w:val="1"/>
      <w:numFmt w:val="decimal"/>
      <w:lvlText w:val="%1)"/>
      <w:lvlJc w:val="left"/>
      <w:pPr>
        <w:ind w:left="1080" w:hanging="360"/>
      </w:pPr>
      <w:rPr>
        <w:rFonts w:hint="default"/>
        <w:sz w:val="32"/>
        <w:szCs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755127160">
    <w:abstractNumId w:val="2"/>
  </w:num>
  <w:num w:numId="2" w16cid:durableId="1457791992">
    <w:abstractNumId w:val="4"/>
  </w:num>
  <w:num w:numId="3" w16cid:durableId="1654216799">
    <w:abstractNumId w:val="0"/>
  </w:num>
  <w:num w:numId="4" w16cid:durableId="1518545437">
    <w:abstractNumId w:val="3"/>
  </w:num>
  <w:num w:numId="5" w16cid:durableId="2701623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ADF"/>
    <w:rsid w:val="000043F0"/>
    <w:rsid w:val="00132390"/>
    <w:rsid w:val="0020012B"/>
    <w:rsid w:val="0027032C"/>
    <w:rsid w:val="00373ADF"/>
    <w:rsid w:val="004C60AF"/>
    <w:rsid w:val="00732566"/>
    <w:rsid w:val="00771BFA"/>
    <w:rsid w:val="008705D6"/>
    <w:rsid w:val="00A85756"/>
    <w:rsid w:val="00B23A31"/>
    <w:rsid w:val="00B35E26"/>
    <w:rsid w:val="00B94091"/>
    <w:rsid w:val="00C569CC"/>
    <w:rsid w:val="00D907EC"/>
    <w:rsid w:val="00EB77B2"/>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781F960A"/>
  <w15:chartTrackingRefBased/>
  <w15:docId w15:val="{51DB243A-908C-D546-B709-51A55620E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E2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07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264</Words>
  <Characters>1510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ATAKAN OZKAN</dc:creator>
  <cp:keywords/>
  <dc:description/>
  <cp:lastModifiedBy>ATAKAN OZKAN</cp:lastModifiedBy>
  <cp:revision>3</cp:revision>
  <cp:lastPrinted>2022-11-17T20:58:00Z</cp:lastPrinted>
  <dcterms:created xsi:type="dcterms:W3CDTF">2022-11-17T20:58:00Z</dcterms:created>
  <dcterms:modified xsi:type="dcterms:W3CDTF">2022-11-17T20:58:00Z</dcterms:modified>
</cp:coreProperties>
</file>