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5E16" w:rsidRPr="00065E16" w:rsidRDefault="00065E16" w:rsidP="00065E16">
      <w:pPr>
        <w:spacing w:after="0"/>
        <w:rPr>
          <w:sz w:val="24"/>
          <w:szCs w:val="24"/>
        </w:rPr>
      </w:pPr>
      <w:proofErr w:type="spellStart"/>
      <w:r w:rsidRPr="00065E16">
        <w:rPr>
          <w:sz w:val="24"/>
          <w:szCs w:val="24"/>
        </w:rPr>
        <w:t>Emre</w:t>
      </w:r>
      <w:proofErr w:type="spellEnd"/>
      <w:r w:rsidRPr="00065E16">
        <w:rPr>
          <w:sz w:val="24"/>
          <w:szCs w:val="24"/>
        </w:rPr>
        <w:t xml:space="preserve"> </w:t>
      </w:r>
      <w:proofErr w:type="spellStart"/>
      <w:r w:rsidRPr="00065E16">
        <w:rPr>
          <w:sz w:val="24"/>
          <w:szCs w:val="24"/>
        </w:rPr>
        <w:t>Ataklı</w:t>
      </w:r>
      <w:proofErr w:type="spellEnd"/>
      <w:r>
        <w:rPr>
          <w:sz w:val="24"/>
          <w:szCs w:val="24"/>
        </w:rPr>
        <w:t>-</w:t>
      </w:r>
      <w:r w:rsidRPr="00065E16">
        <w:t xml:space="preserve"> </w:t>
      </w:r>
      <w:proofErr w:type="gramStart"/>
      <w:r w:rsidRPr="00065E16">
        <w:rPr>
          <w:sz w:val="24"/>
          <w:szCs w:val="24"/>
        </w:rPr>
        <w:t xml:space="preserve">2112944                                      </w:t>
      </w:r>
      <w:r>
        <w:rPr>
          <w:sz w:val="24"/>
          <w:szCs w:val="24"/>
        </w:rPr>
        <w:t xml:space="preserve">                   </w:t>
      </w:r>
      <w:r w:rsidRPr="00065E16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065E16">
        <w:rPr>
          <w:sz w:val="24"/>
          <w:szCs w:val="24"/>
        </w:rPr>
        <w:t xml:space="preserve">  11.12.2019</w:t>
      </w:r>
      <w:proofErr w:type="gramEnd"/>
    </w:p>
    <w:p w:rsidR="00065E16" w:rsidRDefault="00065E16" w:rsidP="00065E16">
      <w:pPr>
        <w:rPr>
          <w:sz w:val="30"/>
          <w:szCs w:val="30"/>
        </w:rPr>
      </w:pPr>
      <w:r w:rsidRPr="00065E16">
        <w:rPr>
          <w:sz w:val="24"/>
          <w:szCs w:val="24"/>
        </w:rPr>
        <w:t>Abdullah Temel</w:t>
      </w:r>
      <w:r>
        <w:rPr>
          <w:sz w:val="30"/>
          <w:szCs w:val="30"/>
        </w:rPr>
        <w:t>-</w:t>
      </w:r>
      <w:r w:rsidRPr="00065E16">
        <w:rPr>
          <w:sz w:val="24"/>
          <w:szCs w:val="24"/>
        </w:rPr>
        <w:t>2167344</w:t>
      </w:r>
      <w:r w:rsidRPr="00065E16">
        <w:rPr>
          <w:sz w:val="24"/>
          <w:szCs w:val="24"/>
        </w:rPr>
        <w:t xml:space="preserve">  </w:t>
      </w:r>
      <w:r>
        <w:rPr>
          <w:sz w:val="30"/>
          <w:szCs w:val="30"/>
        </w:rPr>
        <w:t xml:space="preserve">             </w:t>
      </w:r>
    </w:p>
    <w:p w:rsidR="00065E16" w:rsidRPr="00065E16" w:rsidRDefault="00065E16" w:rsidP="00065E16">
      <w:pPr>
        <w:jc w:val="center"/>
        <w:rPr>
          <w:sz w:val="32"/>
          <w:szCs w:val="32"/>
        </w:rPr>
      </w:pPr>
      <w:r w:rsidRPr="00065E16">
        <w:rPr>
          <w:b/>
          <w:sz w:val="32"/>
          <w:szCs w:val="32"/>
        </w:rPr>
        <w:t>EE 430- Project- Part 2</w:t>
      </w:r>
    </w:p>
    <w:p w:rsidR="00065E16" w:rsidRDefault="00065E16" w:rsidP="00065E16">
      <w:pPr>
        <w:jc w:val="center"/>
        <w:rPr>
          <w:b/>
        </w:rPr>
      </w:pPr>
      <w:r w:rsidRPr="00EE10C3">
        <w:rPr>
          <w:b/>
        </w:rPr>
        <w:t>Basic system implementation in MATLAB</w:t>
      </w:r>
    </w:p>
    <w:p w:rsidR="00EE10C3" w:rsidRDefault="00EE10C3" w:rsidP="00EE10C3">
      <w:proofErr w:type="gramStart"/>
      <w:r>
        <w:t xml:space="preserve">We </w:t>
      </w:r>
      <w:r>
        <w:t xml:space="preserve"> implement</w:t>
      </w:r>
      <w:proofErr w:type="gramEnd"/>
      <w:r>
        <w:t xml:space="preserve"> the following modulation methods:</w:t>
      </w:r>
      <w:r w:rsidR="00204FD0">
        <w:t xml:space="preserve"> (The required </w:t>
      </w:r>
      <w:proofErr w:type="spellStart"/>
      <w:r w:rsidR="00204FD0">
        <w:t>Matlab</w:t>
      </w:r>
      <w:proofErr w:type="spellEnd"/>
      <w:r w:rsidR="00204FD0">
        <w:t xml:space="preserve"> codes are in the zip file )</w:t>
      </w:r>
    </w:p>
    <w:p w:rsidR="00EE10C3" w:rsidRDefault="00EE10C3" w:rsidP="00EE10C3">
      <w:r>
        <w:t>• Frequency-shift keying (FSK)</w:t>
      </w:r>
    </w:p>
    <w:p w:rsidR="00EE10C3" w:rsidRDefault="00EE10C3" w:rsidP="00EE10C3">
      <w:r>
        <w:t>• Bi</w:t>
      </w:r>
      <w:r>
        <w:t>nary phase-shift keying (BPSK)</w:t>
      </w:r>
    </w:p>
    <w:p w:rsidR="00EE10C3" w:rsidRPr="00EE10C3" w:rsidRDefault="00EE10C3" w:rsidP="00EE10C3">
      <w:r>
        <w:t>• Quadr</w:t>
      </w:r>
      <w:r>
        <w:t>ature phase-shift keying (QPSK)</w:t>
      </w:r>
    </w:p>
    <w:p w:rsidR="00EE10C3" w:rsidRDefault="00EE10C3" w:rsidP="00EE10C3">
      <w:pPr>
        <w:ind w:left="360"/>
      </w:pPr>
    </w:p>
    <w:p w:rsidR="00944443" w:rsidRPr="00E27572" w:rsidRDefault="00940605" w:rsidP="00E27572">
      <w:pPr>
        <w:pStyle w:val="ListeParagraf"/>
        <w:numPr>
          <w:ilvl w:val="0"/>
          <w:numId w:val="3"/>
        </w:numPr>
        <w:rPr>
          <w:b/>
        </w:rPr>
      </w:pPr>
      <w:r w:rsidRPr="00E27572">
        <w:rPr>
          <w:b/>
        </w:rPr>
        <w:t>FSK</w:t>
      </w:r>
    </w:p>
    <w:p w:rsidR="00940605" w:rsidRDefault="00940605" w:rsidP="00EE10C3">
      <w:pPr>
        <w:spacing w:after="0"/>
        <w:jc w:val="center"/>
      </w:pPr>
      <w:r w:rsidRPr="00940605">
        <w:rPr>
          <w:noProof/>
        </w:rPr>
        <w:drawing>
          <wp:inline distT="0" distB="0" distL="0" distR="0">
            <wp:extent cx="4552950" cy="3390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53" t="3848" r="4423" b="4815"/>
                    <a:stretch/>
                  </pic:blipFill>
                  <pic:spPr bwMode="auto">
                    <a:xfrm>
                      <a:off x="0" y="0"/>
                      <a:ext cx="4577444" cy="3409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10C3" w:rsidRPr="00E27572" w:rsidRDefault="00EE10C3" w:rsidP="00EE10C3">
      <w:pPr>
        <w:jc w:val="center"/>
        <w:rPr>
          <w:sz w:val="20"/>
          <w:szCs w:val="20"/>
        </w:rPr>
      </w:pPr>
      <w:r w:rsidRPr="00E27572">
        <w:rPr>
          <w:sz w:val="20"/>
          <w:szCs w:val="20"/>
        </w:rPr>
        <w:t>Figure 1.Modulation and demodulation plots for FSK</w:t>
      </w:r>
    </w:p>
    <w:p w:rsidR="00E27572" w:rsidRDefault="00E27572" w:rsidP="00E27572">
      <w:pPr>
        <w:ind w:left="360"/>
      </w:pPr>
    </w:p>
    <w:p w:rsidR="00E27572" w:rsidRDefault="00E27572" w:rsidP="00E27572">
      <w:pPr>
        <w:ind w:left="360"/>
      </w:pPr>
    </w:p>
    <w:p w:rsidR="00E27572" w:rsidRDefault="00E27572" w:rsidP="00E27572">
      <w:pPr>
        <w:ind w:left="360"/>
      </w:pPr>
    </w:p>
    <w:p w:rsidR="00E27572" w:rsidRDefault="00E27572" w:rsidP="00E27572">
      <w:pPr>
        <w:ind w:left="360"/>
      </w:pPr>
    </w:p>
    <w:p w:rsidR="00E27572" w:rsidRDefault="00E27572" w:rsidP="00E27572">
      <w:pPr>
        <w:ind w:left="360"/>
      </w:pPr>
    </w:p>
    <w:p w:rsidR="00E27572" w:rsidRDefault="00E27572" w:rsidP="00E27572">
      <w:pPr>
        <w:ind w:left="360"/>
      </w:pPr>
    </w:p>
    <w:p w:rsidR="00940605" w:rsidRPr="00E27572" w:rsidRDefault="00EE10C3" w:rsidP="00E27572">
      <w:pPr>
        <w:pStyle w:val="ListeParagraf"/>
        <w:numPr>
          <w:ilvl w:val="0"/>
          <w:numId w:val="3"/>
        </w:numPr>
        <w:rPr>
          <w:b/>
        </w:rPr>
      </w:pPr>
      <w:r w:rsidRPr="00E27572">
        <w:rPr>
          <w:b/>
        </w:rPr>
        <w:lastRenderedPageBreak/>
        <w:t>BPSK</w:t>
      </w:r>
    </w:p>
    <w:p w:rsidR="00EE10C3" w:rsidRDefault="00EE10C3" w:rsidP="00EE10C3">
      <w:pPr>
        <w:pStyle w:val="ListeParagraf"/>
      </w:pPr>
    </w:p>
    <w:p w:rsidR="00940605" w:rsidRDefault="00940605" w:rsidP="00E27572">
      <w:pPr>
        <w:jc w:val="center"/>
      </w:pPr>
      <w:r w:rsidRPr="00940605">
        <w:rPr>
          <w:noProof/>
        </w:rPr>
        <w:drawing>
          <wp:inline distT="0" distB="0" distL="0" distR="0">
            <wp:extent cx="4451513" cy="32670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2" t="3325" r="3035" b="4986"/>
                    <a:stretch/>
                  </pic:blipFill>
                  <pic:spPr bwMode="auto">
                    <a:xfrm>
                      <a:off x="0" y="0"/>
                      <a:ext cx="4464037" cy="3276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7572" w:rsidRDefault="00E27572" w:rsidP="00E27572">
      <w:pPr>
        <w:jc w:val="center"/>
        <w:rPr>
          <w:sz w:val="20"/>
          <w:szCs w:val="20"/>
        </w:rPr>
      </w:pPr>
      <w:r>
        <w:rPr>
          <w:sz w:val="20"/>
          <w:szCs w:val="20"/>
        </w:rPr>
        <w:t>Figure 2</w:t>
      </w:r>
      <w:r w:rsidRPr="00E27572">
        <w:rPr>
          <w:sz w:val="20"/>
          <w:szCs w:val="20"/>
        </w:rPr>
        <w:t xml:space="preserve">.Modulation and demodulation plots for </w:t>
      </w:r>
      <w:r>
        <w:rPr>
          <w:sz w:val="20"/>
          <w:szCs w:val="20"/>
        </w:rPr>
        <w:t>BPSK</w:t>
      </w:r>
    </w:p>
    <w:p w:rsidR="00E27572" w:rsidRPr="00E27572" w:rsidRDefault="00E27572" w:rsidP="00E27572">
      <w:pPr>
        <w:pStyle w:val="ListeParagraf"/>
        <w:numPr>
          <w:ilvl w:val="0"/>
          <w:numId w:val="3"/>
        </w:numPr>
        <w:rPr>
          <w:b/>
        </w:rPr>
      </w:pPr>
      <w:r w:rsidRPr="00E27572">
        <w:rPr>
          <w:b/>
        </w:rPr>
        <w:t>QPSK</w:t>
      </w:r>
    </w:p>
    <w:p w:rsidR="00E27572" w:rsidRDefault="00204FD0" w:rsidP="00E27572">
      <w:pPr>
        <w:jc w:val="center"/>
      </w:pPr>
      <w:r w:rsidRPr="00940605">
        <w:rPr>
          <w:noProof/>
        </w:rPr>
        <w:drawing>
          <wp:anchor distT="0" distB="0" distL="114300" distR="114300" simplePos="0" relativeHeight="251659264" behindDoc="0" locked="0" layoutInCell="1" allowOverlap="1" wp14:anchorId="3A526FDA" wp14:editId="0799C4DB">
            <wp:simplePos x="0" y="0"/>
            <wp:positionH relativeFrom="column">
              <wp:posOffset>-95885</wp:posOffset>
            </wp:positionH>
            <wp:positionV relativeFrom="paragraph">
              <wp:posOffset>222885</wp:posOffset>
            </wp:positionV>
            <wp:extent cx="3114675" cy="252412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37" r="3804" b="3933"/>
                    <a:stretch/>
                  </pic:blipFill>
                  <pic:spPr bwMode="auto">
                    <a:xfrm>
                      <a:off x="0" y="0"/>
                      <a:ext cx="311467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0605">
        <w:rPr>
          <w:noProof/>
        </w:rPr>
        <w:drawing>
          <wp:anchor distT="0" distB="0" distL="114300" distR="114300" simplePos="0" relativeHeight="251660288" behindDoc="0" locked="0" layoutInCell="1" allowOverlap="1" wp14:anchorId="1A741D94" wp14:editId="739F7A7F">
            <wp:simplePos x="0" y="0"/>
            <wp:positionH relativeFrom="column">
              <wp:posOffset>3429000</wp:posOffset>
            </wp:positionH>
            <wp:positionV relativeFrom="paragraph">
              <wp:posOffset>222885</wp:posOffset>
            </wp:positionV>
            <wp:extent cx="3028950" cy="241935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37" r="5337" b="4827"/>
                    <a:stretch/>
                  </pic:blipFill>
                  <pic:spPr bwMode="auto">
                    <a:xfrm>
                      <a:off x="0" y="0"/>
                      <a:ext cx="302895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40605" w:rsidRPr="00E27572" w:rsidRDefault="00E27572" w:rsidP="00E27572">
      <w:pPr>
        <w:jc w:val="right"/>
        <w:rPr>
          <w:sz w:val="20"/>
          <w:szCs w:val="20"/>
        </w:rPr>
      </w:pPr>
      <w:proofErr w:type="gramStart"/>
      <w:r w:rsidRPr="00E27572">
        <w:rPr>
          <w:sz w:val="20"/>
          <w:szCs w:val="20"/>
        </w:rPr>
        <w:t>Figure 3.</w:t>
      </w:r>
      <w:proofErr w:type="gramEnd"/>
      <w:r w:rsidRPr="00E27572">
        <w:rPr>
          <w:sz w:val="20"/>
          <w:szCs w:val="20"/>
        </w:rPr>
        <w:t xml:space="preserve"> </w:t>
      </w:r>
      <w:proofErr w:type="gramStart"/>
      <w:r w:rsidRPr="00E27572">
        <w:rPr>
          <w:sz w:val="20"/>
          <w:szCs w:val="20"/>
        </w:rPr>
        <w:t xml:space="preserve">Arbitrary information before </w:t>
      </w:r>
      <w:proofErr w:type="spellStart"/>
      <w:r w:rsidRPr="00E27572">
        <w:rPr>
          <w:sz w:val="20"/>
          <w:szCs w:val="20"/>
        </w:rPr>
        <w:t>transmiting</w:t>
      </w:r>
      <w:proofErr w:type="spellEnd"/>
      <w:r>
        <w:t xml:space="preserve">                                        </w:t>
      </w:r>
      <w:r w:rsidRPr="00E27572">
        <w:rPr>
          <w:sz w:val="20"/>
          <w:szCs w:val="20"/>
        </w:rPr>
        <w:t>Figure 4.</w:t>
      </w:r>
      <w:proofErr w:type="gramEnd"/>
      <w:r w:rsidRPr="00E27572">
        <w:rPr>
          <w:sz w:val="20"/>
          <w:szCs w:val="20"/>
        </w:rPr>
        <w:t xml:space="preserve"> The received information after                   </w:t>
      </w:r>
      <w:r>
        <w:rPr>
          <w:sz w:val="20"/>
          <w:szCs w:val="20"/>
        </w:rPr>
        <w:t xml:space="preserve">        </w:t>
      </w:r>
      <w:r w:rsidRPr="00E27572">
        <w:rPr>
          <w:sz w:val="20"/>
          <w:szCs w:val="20"/>
        </w:rPr>
        <w:t>transmitting using QPSK</w:t>
      </w:r>
    </w:p>
    <w:p w:rsidR="00940605" w:rsidRPr="00E27572" w:rsidRDefault="00940605">
      <w:pPr>
        <w:rPr>
          <w:sz w:val="20"/>
          <w:szCs w:val="20"/>
        </w:rPr>
      </w:pPr>
      <w:bookmarkStart w:id="0" w:name="_GoBack"/>
      <w:bookmarkEnd w:id="0"/>
    </w:p>
    <w:sectPr w:rsidR="00940605" w:rsidRPr="00E27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033069"/>
    <w:multiLevelType w:val="hybridMultilevel"/>
    <w:tmpl w:val="EAECFB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E07B8E"/>
    <w:multiLevelType w:val="hybridMultilevel"/>
    <w:tmpl w:val="D0840B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C732686"/>
    <w:multiLevelType w:val="hybridMultilevel"/>
    <w:tmpl w:val="8BEEB618"/>
    <w:lvl w:ilvl="0" w:tplc="B552931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58CC"/>
    <w:rsid w:val="00065E16"/>
    <w:rsid w:val="00204FD0"/>
    <w:rsid w:val="007C58CC"/>
    <w:rsid w:val="00940605"/>
    <w:rsid w:val="00944443"/>
    <w:rsid w:val="00E27572"/>
    <w:rsid w:val="00EE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065E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065E16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EE10C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065E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065E16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EE10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72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microsoft.com/office/2007/relationships/stylesWithEffects" Target="stylesWithEffect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e216734</dc:creator>
  <cp:keywords/>
  <dc:description/>
  <cp:lastModifiedBy>ATIF HOCA</cp:lastModifiedBy>
  <cp:revision>3</cp:revision>
  <dcterms:created xsi:type="dcterms:W3CDTF">2019-12-08T12:38:00Z</dcterms:created>
  <dcterms:modified xsi:type="dcterms:W3CDTF">2019-12-10T19:27:00Z</dcterms:modified>
</cp:coreProperties>
</file>