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ECF1" w14:textId="17498EC7" w:rsidR="007E476A" w:rsidRPr="00A24E19" w:rsidRDefault="00954A6C" w:rsidP="007E476A">
      <w:pPr>
        <w:sectPr w:rsidR="007E476A" w:rsidRPr="00A24E19" w:rsidSect="007E476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24E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677A8" wp14:editId="0C453C21">
                <wp:simplePos x="0" y="0"/>
                <wp:positionH relativeFrom="margin">
                  <wp:posOffset>-474980</wp:posOffset>
                </wp:positionH>
                <wp:positionV relativeFrom="paragraph">
                  <wp:posOffset>5600065</wp:posOffset>
                </wp:positionV>
                <wp:extent cx="6711315" cy="1340485"/>
                <wp:effectExtent l="0" t="0" r="0" b="0"/>
                <wp:wrapNone/>
                <wp:docPr id="1041029420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15" cy="134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2BA55" w14:textId="77777777" w:rsidR="00954A6C" w:rsidRPr="00954A6C" w:rsidRDefault="00954A6C" w:rsidP="00954A6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54A6C"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  <w:lang w:val="en-US"/>
                              </w:rPr>
                              <w:t>BAP 204 - MAKİNE ÖĞRENMESİ</w:t>
                            </w:r>
                          </w:p>
                          <w:p w14:paraId="0680FF39" w14:textId="77777777" w:rsidR="007E476A" w:rsidRPr="00CA0F05" w:rsidRDefault="007E476A" w:rsidP="007E476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</w:rPr>
                            </w:pPr>
                            <w:r w:rsidRPr="00CA0F05"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</w:rPr>
                              <w:t xml:space="preserve"> ÖDEV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677A8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-37.4pt;margin-top:440.95pt;width:528.45pt;height:1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ItFwIAAC0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" filled="f" stroked="f" strokeweight=".5pt">
                <v:textbox>
                  <w:txbxContent>
                    <w:p w14:paraId="09C2BA55" w14:textId="77777777" w:rsidR="00954A6C" w:rsidRPr="00954A6C" w:rsidRDefault="00954A6C" w:rsidP="00954A6C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  <w:lang w:val="en-US"/>
                        </w:rPr>
                      </w:pPr>
                      <w:r w:rsidRPr="00954A6C"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  <w:lang w:val="en-US"/>
                        </w:rPr>
                        <w:t>BAP 204 - MAKİNE ÖĞRENMESİ</w:t>
                      </w:r>
                    </w:p>
                    <w:p w14:paraId="0680FF39" w14:textId="77777777" w:rsidR="007E476A" w:rsidRPr="00CA0F05" w:rsidRDefault="007E476A" w:rsidP="007E476A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</w:rPr>
                      </w:pPr>
                      <w:r w:rsidRPr="00CA0F05"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</w:rPr>
                        <w:t xml:space="preserve"> ÖDEV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A" w:rsidRPr="00A24E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0A9C2" wp14:editId="1F5AD0A6">
                <wp:simplePos x="0" y="0"/>
                <wp:positionH relativeFrom="margin">
                  <wp:posOffset>3576955</wp:posOffset>
                </wp:positionH>
                <wp:positionV relativeFrom="paragraph">
                  <wp:posOffset>7520305</wp:posOffset>
                </wp:positionV>
                <wp:extent cx="2412460" cy="340468"/>
                <wp:effectExtent l="0" t="0" r="0" b="2540"/>
                <wp:wrapNone/>
                <wp:docPr id="1415943597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460" cy="340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B04C" w14:textId="4BCC1861" w:rsidR="007E476A" w:rsidRPr="002223B5" w:rsidRDefault="007E476A" w:rsidP="007E476A">
                            <w:pPr>
                              <w:jc w:val="center"/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>Öğr. Gör. Gökhan DİLEK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A9C2" id="_x0000_s1027" type="#_x0000_t202" style="position:absolute;margin-left:281.65pt;margin-top:592.15pt;width:189.95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" filled="f" stroked="f" strokeweight=".5pt">
                <v:textbox>
                  <w:txbxContent>
                    <w:p w14:paraId="21D5B04C" w14:textId="4BCC1861" w:rsidR="007E476A" w:rsidRPr="002223B5" w:rsidRDefault="007E476A" w:rsidP="007E476A">
                      <w:pPr>
                        <w:jc w:val="center"/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>Öğr. Gör. Gökhan DİLEK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A" w:rsidRPr="00A24E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3A05E" wp14:editId="7C8B89FC">
                <wp:simplePos x="0" y="0"/>
                <wp:positionH relativeFrom="margin">
                  <wp:align>right</wp:align>
                </wp:positionH>
                <wp:positionV relativeFrom="paragraph">
                  <wp:posOffset>4175125</wp:posOffset>
                </wp:positionV>
                <wp:extent cx="5638800" cy="731520"/>
                <wp:effectExtent l="0" t="0" r="0" b="0"/>
                <wp:wrapNone/>
                <wp:docPr id="689933044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5F19D" w14:textId="6FC34CD9" w:rsidR="007E476A" w:rsidRPr="007E476A" w:rsidRDefault="007E476A" w:rsidP="007E476A">
                            <w:pPr>
                              <w:jc w:val="center"/>
                              <w:rPr>
                                <w:b/>
                                <w:bCs/>
                                <w:color w:val="013BA6"/>
                                <w:sz w:val="40"/>
                                <w:szCs w:val="40"/>
                              </w:rPr>
                            </w:pPr>
                            <w:r w:rsidRPr="007E476A">
                              <w:rPr>
                                <w:b/>
                                <w:bCs/>
                                <w:color w:val="013BA6"/>
                                <w:sz w:val="40"/>
                                <w:szCs w:val="40"/>
                              </w:rPr>
                              <w:t>BİLİŞİM TEKNOLOJİLERİ MESLEK YÜKSEKOKULU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A05E" id="_x0000_s1028" type="#_x0000_t202" style="position:absolute;margin-left:392.8pt;margin-top:328.75pt;width:444pt;height:57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ROHA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" filled="f" stroked="f" strokeweight=".5pt">
                <v:textbox>
                  <w:txbxContent>
                    <w:p w14:paraId="5855F19D" w14:textId="6FC34CD9" w:rsidR="007E476A" w:rsidRPr="007E476A" w:rsidRDefault="007E476A" w:rsidP="007E476A">
                      <w:pPr>
                        <w:jc w:val="center"/>
                        <w:rPr>
                          <w:b/>
                          <w:bCs/>
                          <w:color w:val="013BA6"/>
                          <w:sz w:val="40"/>
                          <w:szCs w:val="40"/>
                        </w:rPr>
                      </w:pPr>
                      <w:r w:rsidRPr="007E476A">
                        <w:rPr>
                          <w:b/>
                          <w:bCs/>
                          <w:color w:val="013BA6"/>
                          <w:sz w:val="40"/>
                          <w:szCs w:val="40"/>
                        </w:rPr>
                        <w:t>BİLİŞİM TEKNOLOJİLERİ MESLEK YÜKSEKOKULU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6A" w:rsidRPr="00A24E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EA607" wp14:editId="353978C2">
                <wp:simplePos x="0" y="0"/>
                <wp:positionH relativeFrom="column">
                  <wp:posOffset>1647825</wp:posOffset>
                </wp:positionH>
                <wp:positionV relativeFrom="paragraph">
                  <wp:posOffset>3312795</wp:posOffset>
                </wp:positionV>
                <wp:extent cx="2412460" cy="340468"/>
                <wp:effectExtent l="0" t="0" r="0" b="0"/>
                <wp:wrapNone/>
                <wp:docPr id="652530720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460" cy="340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BEDA9" w14:textId="77777777" w:rsidR="007E476A" w:rsidRPr="002223B5" w:rsidRDefault="007E476A" w:rsidP="007E476A">
                            <w:pPr>
                              <w:jc w:val="center"/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>2024</w:t>
                            </w:r>
                            <w:r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>-</w:t>
                            </w:r>
                            <w:proofErr w:type="gramEnd"/>
                            <w:r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A0F05">
                              <w:rPr>
                                <w:b/>
                                <w:bCs/>
                                <w:color w:val="013BA6"/>
                                <w:sz w:val="36"/>
                                <w:szCs w:val="36"/>
                              </w:rPr>
                              <w:t>2025</w:t>
                            </w:r>
                            <w:r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 xml:space="preserve"> | BAHAR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A607" id="_x0000_s1029" type="#_x0000_t202" style="position:absolute;margin-left:129.75pt;margin-top:260.85pt;width:189.95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" filled="f" stroked="f" strokeweight=".5pt">
                <v:textbox>
                  <w:txbxContent>
                    <w:p w14:paraId="1DCBEDA9" w14:textId="77777777" w:rsidR="007E476A" w:rsidRPr="002223B5" w:rsidRDefault="007E476A" w:rsidP="007E476A">
                      <w:pPr>
                        <w:jc w:val="center"/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</w:pPr>
                      <w:proofErr w:type="gramStart"/>
                      <w:r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>2024</w:t>
                      </w:r>
                      <w:r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 xml:space="preserve"> </w:t>
                      </w:r>
                      <w:r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>-</w:t>
                      </w:r>
                      <w:proofErr w:type="gramEnd"/>
                      <w:r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 xml:space="preserve"> </w:t>
                      </w:r>
                      <w:r w:rsidRPr="00CA0F05">
                        <w:rPr>
                          <w:b/>
                          <w:bCs/>
                          <w:color w:val="013BA6"/>
                          <w:sz w:val="36"/>
                          <w:szCs w:val="36"/>
                        </w:rPr>
                        <w:t>2025</w:t>
                      </w:r>
                      <w:r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 xml:space="preserve"> | BAHAR</w:t>
                      </w:r>
                    </w:p>
                  </w:txbxContent>
                </v:textbox>
              </v:shape>
            </w:pict>
          </mc:Fallback>
        </mc:AlternateContent>
      </w:r>
      <w:r w:rsidR="007E476A" w:rsidRPr="00A24E19">
        <w:rPr>
          <w:noProof/>
        </w:rPr>
        <w:drawing>
          <wp:anchor distT="0" distB="0" distL="114300" distR="114300" simplePos="0" relativeHeight="251659264" behindDoc="0" locked="0" layoutInCell="1" allowOverlap="1" wp14:anchorId="48EF9A00" wp14:editId="272D7342">
            <wp:simplePos x="0" y="0"/>
            <wp:positionH relativeFrom="column">
              <wp:posOffset>-890067</wp:posOffset>
            </wp:positionH>
            <wp:positionV relativeFrom="paragraph">
              <wp:posOffset>-880269</wp:posOffset>
            </wp:positionV>
            <wp:extent cx="7538085" cy="10649442"/>
            <wp:effectExtent l="0" t="0" r="5715" b="6350"/>
            <wp:wrapNone/>
            <wp:docPr id="1066998776" name="Resim 1" descr="metin, ekran görüntüsü, grafik tasarım, graf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98776" name="Resim 1" descr="metin, ekran görüntüsü, grafik tasarım, grafik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64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579FF" w14:textId="6F95498C" w:rsidR="00876262" w:rsidRPr="00876262" w:rsidRDefault="00876262" w:rsidP="008762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26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ÖDEV </w:t>
      </w:r>
      <w:r w:rsidRPr="00A24E19">
        <w:rPr>
          <w:rFonts w:ascii="Times New Roman" w:hAnsi="Times New Roman" w:cs="Times New Roman"/>
          <w:b/>
          <w:bCs/>
          <w:sz w:val="32"/>
          <w:szCs w:val="32"/>
        </w:rPr>
        <w:t>KONUSU</w:t>
      </w:r>
    </w:p>
    <w:p w14:paraId="332632BC" w14:textId="77777777" w:rsidR="00876262" w:rsidRPr="00A24E19" w:rsidRDefault="00876262" w:rsidP="00876262">
      <w:pPr>
        <w:jc w:val="both"/>
        <w:rPr>
          <w:rFonts w:ascii="Times New Roman" w:hAnsi="Times New Roman" w:cs="Times New Roman"/>
          <w:sz w:val="28"/>
          <w:szCs w:val="28"/>
        </w:rPr>
      </w:pPr>
      <w:r w:rsidRPr="00876262">
        <w:rPr>
          <w:rFonts w:ascii="Times New Roman" w:hAnsi="Times New Roman" w:cs="Times New Roman"/>
          <w:sz w:val="28"/>
          <w:szCs w:val="28"/>
        </w:rPr>
        <w:t>"Diyabet Tahmini: Makine Öğrenmesi ile Sınıflandırma Uygulaması"</w:t>
      </w:r>
    </w:p>
    <w:p w14:paraId="0808270D" w14:textId="77777777" w:rsidR="00876262" w:rsidRPr="00A24E19" w:rsidRDefault="00876262" w:rsidP="008762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F3996D" w14:textId="77777777" w:rsidR="00876262" w:rsidRPr="00876262" w:rsidRDefault="00876262" w:rsidP="008762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262">
        <w:rPr>
          <w:rFonts w:ascii="Times New Roman" w:hAnsi="Times New Roman" w:cs="Times New Roman"/>
          <w:b/>
          <w:bCs/>
          <w:sz w:val="28"/>
          <w:szCs w:val="28"/>
        </w:rPr>
        <w:t>AMAÇ</w:t>
      </w:r>
    </w:p>
    <w:p w14:paraId="7051D06C" w14:textId="2A25E96D" w:rsidR="00876262" w:rsidRPr="00A24E19" w:rsidRDefault="00876262" w:rsidP="00876262">
      <w:pPr>
        <w:jc w:val="both"/>
        <w:rPr>
          <w:rFonts w:ascii="Times New Roman" w:hAnsi="Times New Roman" w:cs="Times New Roman"/>
          <w:sz w:val="28"/>
          <w:szCs w:val="28"/>
        </w:rPr>
      </w:pPr>
      <w:r w:rsidRPr="00876262">
        <w:rPr>
          <w:rFonts w:ascii="Times New Roman" w:hAnsi="Times New Roman" w:cs="Times New Roman"/>
          <w:sz w:val="28"/>
          <w:szCs w:val="28"/>
        </w:rPr>
        <w:t>Bu ödevin amacı, gerçek bir veri kümesi üzerinde çalışarak temel düzeyde bir makine öğrenmesi</w:t>
      </w:r>
      <w:r w:rsidRPr="00A24E19">
        <w:rPr>
          <w:rFonts w:ascii="Times New Roman" w:hAnsi="Times New Roman" w:cs="Times New Roman"/>
          <w:sz w:val="28"/>
          <w:szCs w:val="28"/>
        </w:rPr>
        <w:t>, yapay sinir ağı, derin öğrenme gibi</w:t>
      </w:r>
      <w:r w:rsidRPr="00876262">
        <w:rPr>
          <w:rFonts w:ascii="Times New Roman" w:hAnsi="Times New Roman" w:cs="Times New Roman"/>
          <w:sz w:val="28"/>
          <w:szCs w:val="28"/>
        </w:rPr>
        <w:t xml:space="preserve"> uygulama</w:t>
      </w:r>
      <w:r w:rsidRPr="00A24E19">
        <w:rPr>
          <w:rFonts w:ascii="Times New Roman" w:hAnsi="Times New Roman" w:cs="Times New Roman"/>
          <w:sz w:val="28"/>
          <w:szCs w:val="28"/>
        </w:rPr>
        <w:t>lar</w:t>
      </w:r>
      <w:r w:rsidRPr="00876262">
        <w:rPr>
          <w:rFonts w:ascii="Times New Roman" w:hAnsi="Times New Roman" w:cs="Times New Roman"/>
          <w:sz w:val="28"/>
          <w:szCs w:val="28"/>
        </w:rPr>
        <w:t xml:space="preserve"> gerçekleştirmektir. Öğrenciler, veri analizi, model kurma, eğitme ve yorumlama aşamalarını tecrübe ederek yapay </w:t>
      </w:r>
      <w:proofErr w:type="gramStart"/>
      <w:r w:rsidRPr="00876262">
        <w:rPr>
          <w:rFonts w:ascii="Times New Roman" w:hAnsi="Times New Roman" w:cs="Times New Roman"/>
          <w:sz w:val="28"/>
          <w:szCs w:val="28"/>
        </w:rPr>
        <w:t>zeka</w:t>
      </w:r>
      <w:proofErr w:type="gramEnd"/>
      <w:r w:rsidRPr="00876262">
        <w:rPr>
          <w:rFonts w:ascii="Times New Roman" w:hAnsi="Times New Roman" w:cs="Times New Roman"/>
          <w:sz w:val="28"/>
          <w:szCs w:val="28"/>
        </w:rPr>
        <w:t xml:space="preserve"> sistemlerinin temel mantığını kavrayacaklardır.</w:t>
      </w:r>
    </w:p>
    <w:p w14:paraId="31530E36" w14:textId="77777777" w:rsidR="00876262" w:rsidRPr="00A24E19" w:rsidRDefault="00876262" w:rsidP="008762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2DFEC" w14:textId="77777777" w:rsidR="00A24E19" w:rsidRPr="00A24E19" w:rsidRDefault="00A24E19" w:rsidP="00A24E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 xml:space="preserve">VERİ SETİ: </w:t>
      </w:r>
      <w:proofErr w:type="spellStart"/>
      <w:r w:rsidRPr="00A24E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Pima</w:t>
      </w:r>
      <w:proofErr w:type="spellEnd"/>
      <w:r w:rsidRPr="00A24E1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A24E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Indians</w:t>
      </w:r>
      <w:proofErr w:type="spellEnd"/>
      <w:r w:rsidRPr="00A24E1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A24E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Diabetes</w:t>
      </w:r>
      <w:proofErr w:type="spellEnd"/>
      <w:r w:rsidRPr="00A24E1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A24E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Dataset</w:t>
      </w:r>
      <w:proofErr w:type="spellEnd"/>
    </w:p>
    <w:p w14:paraId="2D1567C2" w14:textId="77777777" w:rsidR="00A24E19" w:rsidRPr="00A24E19" w:rsidRDefault="00A24E19" w:rsidP="00A24E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Toplam Örnek Sayısı</w:t>
      </w:r>
      <w:r w:rsidRPr="00A24E19">
        <w:rPr>
          <w:rFonts w:ascii="Times New Roman" w:hAnsi="Times New Roman" w:cs="Times New Roman"/>
          <w:sz w:val="28"/>
          <w:szCs w:val="28"/>
        </w:rPr>
        <w:t>: 768</w:t>
      </w:r>
    </w:p>
    <w:p w14:paraId="293A3D3E" w14:textId="77777777" w:rsidR="00A24E19" w:rsidRPr="00A24E19" w:rsidRDefault="00A24E19" w:rsidP="00A24E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Öznitelik Sayısı</w:t>
      </w:r>
      <w:r w:rsidRPr="00A24E19">
        <w:rPr>
          <w:rFonts w:ascii="Times New Roman" w:hAnsi="Times New Roman" w:cs="Times New Roman"/>
          <w:sz w:val="28"/>
          <w:szCs w:val="28"/>
        </w:rPr>
        <w:t>: 8</w:t>
      </w:r>
    </w:p>
    <w:p w14:paraId="3A4C3D1B" w14:textId="77777777" w:rsidR="00A24E19" w:rsidRPr="00A24E19" w:rsidRDefault="00A24E19" w:rsidP="00A24E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Hedef (</w:t>
      </w:r>
      <w:proofErr w:type="spellStart"/>
      <w:r w:rsidRPr="00A24E19"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0A24E1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24E19">
        <w:rPr>
          <w:rFonts w:ascii="Times New Roman" w:hAnsi="Times New Roman" w:cs="Times New Roman"/>
          <w:sz w:val="28"/>
          <w:szCs w:val="28"/>
        </w:rPr>
        <w:t>: 1 = Diyabetli, 0 = Diyabetli değil</w:t>
      </w:r>
    </w:p>
    <w:p w14:paraId="19D0F686" w14:textId="77777777" w:rsidR="00A24E19" w:rsidRPr="00A24E19" w:rsidRDefault="00A24E19" w:rsidP="00A24E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Tüm özellikler sayısaldır (numerik). Eksik veri içermez.</w:t>
      </w:r>
    </w:p>
    <w:p w14:paraId="008E31A0" w14:textId="77777777" w:rsidR="00A24E19" w:rsidRPr="00A24E19" w:rsidRDefault="00A24E19" w:rsidP="00A24E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Veri seti: diabetes.csv dosyası size sağlanacaktır.</w:t>
      </w:r>
    </w:p>
    <w:p w14:paraId="73014531" w14:textId="77777777" w:rsidR="00A24E19" w:rsidRP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2432F" w14:textId="77777777" w:rsidR="00A24E19" w:rsidRPr="00A24E19" w:rsidRDefault="00A24E19" w:rsidP="00A24E1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GÖREVLER</w:t>
      </w:r>
    </w:p>
    <w:p w14:paraId="451849B3" w14:textId="45B5FFFE" w:rsid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Her öğrenci (veya grup)</w:t>
      </w:r>
      <w:r>
        <w:rPr>
          <w:rFonts w:ascii="Times New Roman" w:hAnsi="Times New Roman" w:cs="Times New Roman"/>
          <w:sz w:val="28"/>
          <w:szCs w:val="28"/>
        </w:rPr>
        <w:t xml:space="preserve"> (isteyen bireysel, isteyen 3-4 kişilik grup olabilir)</w:t>
      </w:r>
      <w:r w:rsidRPr="00A24E19">
        <w:rPr>
          <w:rFonts w:ascii="Times New Roman" w:hAnsi="Times New Roman" w:cs="Times New Roman"/>
          <w:sz w:val="28"/>
          <w:szCs w:val="28"/>
        </w:rPr>
        <w:t>, aşağıdaki adımları takip ederek çalışmasını gerçekleştirmelidir:</w:t>
      </w:r>
    </w:p>
    <w:p w14:paraId="684BA27C" w14:textId="77777777" w:rsidR="00A24E19" w:rsidRP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D039F5" w14:textId="77777777" w:rsidR="00A24E19" w:rsidRPr="00A24E19" w:rsidRDefault="00A24E19" w:rsidP="00A24E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1. Veri Keşfi ve Ön Analiz</w:t>
      </w:r>
    </w:p>
    <w:p w14:paraId="024C555B" w14:textId="77777777" w:rsidR="00A24E19" w:rsidRPr="00A24E19" w:rsidRDefault="00A24E19" w:rsidP="00A24E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Veriyi tanıtın. (Hangi değişkenler var? Hedef nedir?)</w:t>
      </w:r>
    </w:p>
    <w:p w14:paraId="4573465F" w14:textId="77777777" w:rsidR="00A24E19" w:rsidRPr="00A24E19" w:rsidRDefault="00A24E19" w:rsidP="00A24E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Temel istatistikleri çıkarın (ortalama, minimum, maksimum)</w:t>
      </w:r>
    </w:p>
    <w:p w14:paraId="725F7AD6" w14:textId="17F93B94" w:rsidR="00A24E19" w:rsidRDefault="00A24E19" w:rsidP="00F8212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321CF9" w14:textId="77777777" w:rsidR="00A24E19" w:rsidRPr="00A24E19" w:rsidRDefault="00A24E19" w:rsidP="00A24E1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F849CB" w14:textId="77777777" w:rsidR="00A24E19" w:rsidRPr="00A24E19" w:rsidRDefault="00A24E19" w:rsidP="00A24E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2. Veri Hazırlığı</w:t>
      </w:r>
    </w:p>
    <w:p w14:paraId="1B3A13C9" w14:textId="7AD61E85" w:rsidR="00A24E19" w:rsidRPr="00A24E19" w:rsidRDefault="00A24E19" w:rsidP="00A24E1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Veriyi eğitim (%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24E19">
        <w:rPr>
          <w:rFonts w:ascii="Times New Roman" w:hAnsi="Times New Roman" w:cs="Times New Roman"/>
          <w:sz w:val="28"/>
          <w:szCs w:val="28"/>
        </w:rPr>
        <w:t>0) ve test (%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4E19">
        <w:rPr>
          <w:rFonts w:ascii="Times New Roman" w:hAnsi="Times New Roman" w:cs="Times New Roman"/>
          <w:sz w:val="28"/>
          <w:szCs w:val="28"/>
        </w:rPr>
        <w:t>0) olarak bölün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15BC7F" w14:textId="181A7318" w:rsidR="00A24E19" w:rsidRDefault="00A24E19" w:rsidP="00A24E1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Model eğitimi</w:t>
      </w:r>
      <w:r>
        <w:rPr>
          <w:rFonts w:ascii="Times New Roman" w:hAnsi="Times New Roman" w:cs="Times New Roman"/>
          <w:sz w:val="28"/>
          <w:szCs w:val="28"/>
        </w:rPr>
        <w:t xml:space="preserve"> yapın,</w:t>
      </w:r>
      <w:r w:rsidRPr="00A2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 kümelerini oluşturun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B75422" w14:textId="77777777" w:rsidR="00A24E19" w:rsidRPr="00A24E19" w:rsidRDefault="00A24E19" w:rsidP="00A24E1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2ED09A3" w14:textId="77777777" w:rsidR="00A24E19" w:rsidRPr="00A24E19" w:rsidRDefault="00A24E19" w:rsidP="00A24E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3. Model Kurulumu</w:t>
      </w:r>
    </w:p>
    <w:p w14:paraId="1A978038" w14:textId="77777777" w:rsidR="00A24E19" w:rsidRP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 xml:space="preserve">Aşağıdaki algoritmalardan </w:t>
      </w:r>
      <w:r w:rsidRPr="00A24E19">
        <w:rPr>
          <w:rFonts w:ascii="Times New Roman" w:hAnsi="Times New Roman" w:cs="Times New Roman"/>
          <w:b/>
          <w:bCs/>
          <w:sz w:val="28"/>
          <w:szCs w:val="28"/>
        </w:rPr>
        <w:t>en az birini</w:t>
      </w:r>
      <w:r w:rsidRPr="00A24E19">
        <w:rPr>
          <w:rFonts w:ascii="Times New Roman" w:hAnsi="Times New Roman" w:cs="Times New Roman"/>
          <w:sz w:val="28"/>
          <w:szCs w:val="28"/>
        </w:rPr>
        <w:t xml:space="preserve"> uygulayın:</w:t>
      </w:r>
    </w:p>
    <w:p w14:paraId="411E9B31" w14:textId="77777777" w:rsidR="00A24E19" w:rsidRPr="00A24E19" w:rsidRDefault="00A24E19" w:rsidP="00A24E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K-En Yakın Komşu (KNN)</w:t>
      </w:r>
    </w:p>
    <w:p w14:paraId="4E347F24" w14:textId="77777777" w:rsidR="00A24E19" w:rsidRPr="00A24E19" w:rsidRDefault="00A24E19" w:rsidP="00A24E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Lojistik Regresyon</w:t>
      </w:r>
    </w:p>
    <w:p w14:paraId="4EFE67D6" w14:textId="77777777" w:rsidR="00A24E19" w:rsidRPr="00A24E19" w:rsidRDefault="00A24E19" w:rsidP="00A24E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Karar Ağacı</w:t>
      </w:r>
    </w:p>
    <w:p w14:paraId="10E25BD4" w14:textId="77777777" w:rsidR="00A24E19" w:rsidRPr="00A24E19" w:rsidRDefault="00A24E19" w:rsidP="00A24E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19">
        <w:rPr>
          <w:rFonts w:ascii="Times New Roman" w:hAnsi="Times New Roman" w:cs="Times New Roman"/>
          <w:sz w:val="28"/>
          <w:szCs w:val="28"/>
        </w:rPr>
        <w:t>MLPClassifier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 (Basit yapay sinir ağı)</w:t>
      </w:r>
    </w:p>
    <w:p w14:paraId="56E99ABF" w14:textId="0862AEBD" w:rsid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(İsteğe bağlı olarak: Birden fazla algoritmayı karşılaştırabilirsiniz.</w:t>
      </w:r>
      <w:r>
        <w:rPr>
          <w:rFonts w:ascii="Times New Roman" w:hAnsi="Times New Roman" w:cs="Times New Roman"/>
          <w:sz w:val="28"/>
          <w:szCs w:val="28"/>
        </w:rPr>
        <w:t xml:space="preserve"> Algoritmalar örnek içindir, başka algoritmaları da araştırarak ekleyebilirsiniz.</w:t>
      </w:r>
      <w:r w:rsidRPr="00A24E19">
        <w:rPr>
          <w:rFonts w:ascii="Times New Roman" w:hAnsi="Times New Roman" w:cs="Times New Roman"/>
          <w:sz w:val="28"/>
          <w:szCs w:val="28"/>
        </w:rPr>
        <w:t>)</w:t>
      </w:r>
    </w:p>
    <w:p w14:paraId="523277DC" w14:textId="77777777" w:rsidR="00A24E19" w:rsidRP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27D35" w14:textId="77777777" w:rsidR="00A24E19" w:rsidRPr="00A24E19" w:rsidRDefault="00A24E19" w:rsidP="00A24E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4. Modeli Eğitin ve Test Edin</w:t>
      </w:r>
    </w:p>
    <w:p w14:paraId="3DEA42B4" w14:textId="77777777" w:rsidR="00A24E19" w:rsidRPr="00A24E19" w:rsidRDefault="00A24E19" w:rsidP="00A24E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 xml:space="preserve">Modeli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 verisiyle eğitin</w:t>
      </w:r>
    </w:p>
    <w:p w14:paraId="5F0DD52C" w14:textId="77777777" w:rsidR="00A24E19" w:rsidRPr="00A24E19" w:rsidRDefault="00A24E19" w:rsidP="00A24E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19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 verisiyle tahmin yapın</w:t>
      </w:r>
    </w:p>
    <w:p w14:paraId="30B7D466" w14:textId="77777777" w:rsidR="00A24E19" w:rsidRPr="00A24E19" w:rsidRDefault="00A24E19" w:rsidP="00A24E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Doğruluk (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>) skorunu hesaplayın</w:t>
      </w:r>
    </w:p>
    <w:p w14:paraId="175C179C" w14:textId="77777777" w:rsidR="00A24E19" w:rsidRDefault="00A24E19" w:rsidP="00A24E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19">
        <w:rPr>
          <w:rFonts w:ascii="Times New Roman" w:hAnsi="Times New Roman" w:cs="Times New Roman"/>
          <w:sz w:val="28"/>
          <w:szCs w:val="28"/>
        </w:rPr>
        <w:lastRenderedPageBreak/>
        <w:t>Confusion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 ile değerlendirin</w:t>
      </w:r>
    </w:p>
    <w:p w14:paraId="5D9FB761" w14:textId="77777777" w:rsidR="00A24E19" w:rsidRPr="00A24E19" w:rsidRDefault="00A24E19" w:rsidP="00A24E1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3028B3F" w14:textId="77777777" w:rsidR="00A24E19" w:rsidRPr="00A24E19" w:rsidRDefault="00A24E19" w:rsidP="00A24E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5. Sonuçları Yorumlayın</w:t>
      </w:r>
    </w:p>
    <w:p w14:paraId="53A4C5FA" w14:textId="77777777" w:rsidR="00A24E19" w:rsidRPr="00A24E19" w:rsidRDefault="00A24E19" w:rsidP="00A24E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Başarı oranlarını, yanlış sınıflandırmaları yorumlayın</w:t>
      </w:r>
    </w:p>
    <w:p w14:paraId="28FED053" w14:textId="77777777" w:rsid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35B00" w14:textId="77777777" w:rsid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75A9A4" w14:textId="4742D8AF" w:rsidR="00A24E19" w:rsidRPr="00A24E19" w:rsidRDefault="00A24E19" w:rsidP="00A24E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 xml:space="preserve">TESLİM </w:t>
      </w:r>
      <w:r>
        <w:rPr>
          <w:rFonts w:ascii="Times New Roman" w:hAnsi="Times New Roman" w:cs="Times New Roman"/>
          <w:b/>
          <w:bCs/>
          <w:sz w:val="28"/>
          <w:szCs w:val="28"/>
        </w:rPr>
        <w:t>RAPORU</w:t>
      </w:r>
    </w:p>
    <w:p w14:paraId="5EF9A4DC" w14:textId="70B304BC" w:rsidR="00A24E19" w:rsidRP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Her birey/grup aşağıdaki 2 dosyayı teslim etmelidir</w:t>
      </w:r>
      <w:r>
        <w:rPr>
          <w:rFonts w:ascii="Times New Roman" w:hAnsi="Times New Roman" w:cs="Times New Roman"/>
          <w:sz w:val="28"/>
          <w:szCs w:val="28"/>
        </w:rPr>
        <w:t xml:space="preserve"> (tüm </w:t>
      </w:r>
      <w:proofErr w:type="spellStart"/>
      <w:r>
        <w:rPr>
          <w:rFonts w:ascii="Times New Roman" w:hAnsi="Times New Roman" w:cs="Times New Roman"/>
          <w:sz w:val="28"/>
          <w:szCs w:val="28"/>
        </w:rPr>
        <w:t>herşeyi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.rar yapın)</w:t>
      </w:r>
      <w:r w:rsidRPr="00A24E19">
        <w:rPr>
          <w:rFonts w:ascii="Times New Roman" w:hAnsi="Times New Roman" w:cs="Times New Roman"/>
          <w:sz w:val="28"/>
          <w:szCs w:val="28"/>
        </w:rPr>
        <w:t>:</w:t>
      </w:r>
    </w:p>
    <w:p w14:paraId="2A36732D" w14:textId="1A949AC1" w:rsidR="00A24E19" w:rsidRPr="00A24E19" w:rsidRDefault="00A24E19" w:rsidP="00A24E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Kod dosyası</w:t>
      </w:r>
      <w:proofErr w:type="gramStart"/>
      <w:r w:rsidRPr="00A24E19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ipynb</w:t>
      </w:r>
      <w:proofErr w:type="spellEnd"/>
      <w:proofErr w:type="gramEnd"/>
      <w:r w:rsidRPr="00A24E19">
        <w:rPr>
          <w:rFonts w:ascii="Times New Roman" w:hAnsi="Times New Roman" w:cs="Times New Roman"/>
          <w:sz w:val="28"/>
          <w:szCs w:val="28"/>
        </w:rPr>
        <w:t xml:space="preserve"> veya .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4E19">
        <w:rPr>
          <w:rFonts w:ascii="Times New Roman" w:hAnsi="Times New Roman" w:cs="Times New Roman"/>
          <w:sz w:val="28"/>
          <w:szCs w:val="28"/>
        </w:rPr>
        <w:t>formatında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txt uzantısı olarak da verebilirsiniz)</w:t>
      </w:r>
    </w:p>
    <w:p w14:paraId="05ED445E" w14:textId="295B1AA0" w:rsidR="00A24E19" w:rsidRPr="00A24E19" w:rsidRDefault="00A24E19" w:rsidP="00A24E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Rapor</w:t>
      </w:r>
      <w:r w:rsidRPr="00A24E19">
        <w:rPr>
          <w:rFonts w:ascii="Times New Roman" w:hAnsi="Times New Roman" w:cs="Times New Roman"/>
          <w:sz w:val="28"/>
          <w:szCs w:val="28"/>
        </w:rPr>
        <w:t>: PDF (</w:t>
      </w:r>
      <w:proofErr w:type="spellStart"/>
      <w:r w:rsidRPr="00A24E19">
        <w:rPr>
          <w:rFonts w:ascii="Times New Roman" w:hAnsi="Times New Roman" w:cs="Times New Roman"/>
          <w:sz w:val="28"/>
          <w:szCs w:val="28"/>
          <w:u w:val="single"/>
        </w:rPr>
        <w:t>maks</w:t>
      </w:r>
      <w:proofErr w:type="spellEnd"/>
      <w:r w:rsidRPr="00A24E19">
        <w:rPr>
          <w:rFonts w:ascii="Times New Roman" w:hAnsi="Times New Roman" w:cs="Times New Roman"/>
          <w:sz w:val="28"/>
          <w:szCs w:val="28"/>
          <w:u w:val="single"/>
        </w:rPr>
        <w:t>. 5 sayfa</w:t>
      </w:r>
      <w:r w:rsidRPr="00A24E19">
        <w:rPr>
          <w:rFonts w:ascii="Times New Roman" w:hAnsi="Times New Roman" w:cs="Times New Roman"/>
          <w:sz w:val="28"/>
          <w:szCs w:val="28"/>
        </w:rPr>
        <w:t>), aşağıdakileri içermeli:</w:t>
      </w:r>
    </w:p>
    <w:p w14:paraId="7A647468" w14:textId="77777777" w:rsidR="00A24E19" w:rsidRPr="00A24E19" w:rsidRDefault="00A24E19" w:rsidP="00A24E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Giriş:</w:t>
      </w:r>
      <w:r w:rsidRPr="00A24E19">
        <w:rPr>
          <w:rFonts w:ascii="Times New Roman" w:hAnsi="Times New Roman" w:cs="Times New Roman"/>
          <w:sz w:val="28"/>
          <w:szCs w:val="28"/>
        </w:rPr>
        <w:t xml:space="preserve"> Veri ve hedefin tanıtımı</w:t>
      </w:r>
    </w:p>
    <w:p w14:paraId="7AD2A4B3" w14:textId="77777777" w:rsidR="00A24E19" w:rsidRPr="00A24E19" w:rsidRDefault="00A24E19" w:rsidP="00A24E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Yöntem:</w:t>
      </w:r>
      <w:r w:rsidRPr="00A24E19">
        <w:rPr>
          <w:rFonts w:ascii="Times New Roman" w:hAnsi="Times New Roman" w:cs="Times New Roman"/>
          <w:sz w:val="28"/>
          <w:szCs w:val="28"/>
        </w:rPr>
        <w:t xml:space="preserve"> Kullanılan algoritma ve veri işleme</w:t>
      </w:r>
    </w:p>
    <w:p w14:paraId="7E056F05" w14:textId="77777777" w:rsidR="00A24E19" w:rsidRPr="00A24E19" w:rsidRDefault="00A24E19" w:rsidP="00A24E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Sonuçlar:</w:t>
      </w:r>
      <w:r w:rsidRPr="00A24E19">
        <w:rPr>
          <w:rFonts w:ascii="Times New Roman" w:hAnsi="Times New Roman" w:cs="Times New Roman"/>
          <w:sz w:val="28"/>
          <w:szCs w:val="28"/>
        </w:rPr>
        <w:t xml:space="preserve"> Doğruluk,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E1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24E19">
        <w:rPr>
          <w:rFonts w:ascii="Times New Roman" w:hAnsi="Times New Roman" w:cs="Times New Roman"/>
          <w:sz w:val="28"/>
          <w:szCs w:val="28"/>
        </w:rPr>
        <w:t>, grafikler</w:t>
      </w:r>
    </w:p>
    <w:p w14:paraId="318106BB" w14:textId="77777777" w:rsidR="00A24E19" w:rsidRPr="00A24E19" w:rsidRDefault="00A24E19" w:rsidP="00A24E1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sz w:val="28"/>
          <w:szCs w:val="28"/>
        </w:rPr>
        <w:t>Kısa yorumlar ve çıkarımlar</w:t>
      </w:r>
    </w:p>
    <w:p w14:paraId="3702DDDD" w14:textId="77777777" w:rsidR="00A24E19" w:rsidRPr="00A24E19" w:rsidRDefault="00A24E19" w:rsidP="00A24E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4F6C5" w14:textId="77777777" w:rsidR="00876262" w:rsidRPr="00876262" w:rsidRDefault="00876262" w:rsidP="008762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E9E06" w14:textId="77777777" w:rsidR="00A24E19" w:rsidRPr="00A24E19" w:rsidRDefault="00A24E19" w:rsidP="00A24E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TESLİM TARİHİ</w:t>
      </w:r>
    </w:p>
    <w:p w14:paraId="4D113A40" w14:textId="4E56E7CE" w:rsidR="00A24E19" w:rsidRDefault="00A24E19" w:rsidP="00A24E19">
      <w:pPr>
        <w:rPr>
          <w:rFonts w:ascii="Times New Roman" w:hAnsi="Times New Roman" w:cs="Times New Roman"/>
          <w:sz w:val="28"/>
          <w:szCs w:val="28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</w:rPr>
        <w:t>Son Teslim: [</w:t>
      </w:r>
      <w:r>
        <w:rPr>
          <w:rFonts w:ascii="Times New Roman" w:hAnsi="Times New Roman" w:cs="Times New Roman"/>
          <w:b/>
          <w:bCs/>
          <w:sz w:val="28"/>
          <w:szCs w:val="28"/>
        </w:rPr>
        <w:t>20.05.2025 – 23:00</w:t>
      </w:r>
      <w:r w:rsidRPr="00A24E19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A24E19">
        <w:rPr>
          <w:rFonts w:ascii="Times New Roman" w:hAnsi="Times New Roman" w:cs="Times New Roman"/>
          <w:sz w:val="28"/>
          <w:szCs w:val="28"/>
        </w:rPr>
        <w:br/>
        <w:t xml:space="preserve">Teslimler </w:t>
      </w:r>
      <w:proofErr w:type="spellStart"/>
      <w:r>
        <w:rPr>
          <w:rFonts w:ascii="Times New Roman" w:hAnsi="Times New Roman" w:cs="Times New Roman"/>
          <w:sz w:val="28"/>
          <w:szCs w:val="28"/>
        </w:rPr>
        <w:t>lms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üzerinden açacağım ödev başlıklı yere rar olarak yüklenecektir.</w:t>
      </w:r>
    </w:p>
    <w:p w14:paraId="7BB46ECB" w14:textId="73295867" w:rsidR="00A24E19" w:rsidRDefault="00A24E19" w:rsidP="00A2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Rar ismi de,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ad_soyad_ödev.rar</w:t>
      </w:r>
      <w:proofErr w:type="spellEnd"/>
      <w:r>
        <w:rPr>
          <w:rFonts w:ascii="Times New Roman" w:hAnsi="Times New Roman" w:cs="Times New Roman"/>
          <w:sz w:val="28"/>
          <w:szCs w:val="28"/>
        </w:rPr>
        <w:t>” şeklinde olacaktır.</w:t>
      </w:r>
    </w:p>
    <w:p w14:paraId="46B18CE3" w14:textId="77777777" w:rsidR="00A24E19" w:rsidRDefault="00A24E19" w:rsidP="00A24E19">
      <w:pPr>
        <w:rPr>
          <w:rFonts w:ascii="Times New Roman" w:hAnsi="Times New Roman" w:cs="Times New Roman"/>
          <w:sz w:val="28"/>
          <w:szCs w:val="28"/>
        </w:rPr>
      </w:pPr>
    </w:p>
    <w:p w14:paraId="3626618A" w14:textId="349BE524" w:rsidR="00A24E19" w:rsidRPr="00A24E19" w:rsidRDefault="00A24E19" w:rsidP="00A24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E19">
        <w:rPr>
          <w:rFonts w:ascii="Times New Roman" w:hAnsi="Times New Roman" w:cs="Times New Roman"/>
          <w:b/>
          <w:bCs/>
          <w:sz w:val="28"/>
          <w:szCs w:val="28"/>
          <w:lang w:val="en-US"/>
        </w:rPr>
        <w:t>DEĞERLENDİRME KRİTERLERİ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3"/>
        <w:gridCol w:w="1629"/>
      </w:tblGrid>
      <w:tr w:rsidR="00A24E19" w:rsidRPr="00A24E19" w14:paraId="78DF7EFE" w14:textId="77777777" w:rsidTr="00A24E19">
        <w:trPr>
          <w:tblHeader/>
          <w:tblCellSpacing w:w="15" w:type="dxa"/>
        </w:trPr>
        <w:tc>
          <w:tcPr>
            <w:tcW w:w="4022" w:type="pct"/>
            <w:vAlign w:val="center"/>
            <w:hideMark/>
          </w:tcPr>
          <w:p w14:paraId="7978BFCC" w14:textId="77777777" w:rsidR="00A24E19" w:rsidRPr="00A24E19" w:rsidRDefault="00A24E19" w:rsidP="00A24E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Kriter</w:t>
            </w:r>
          </w:p>
        </w:tc>
        <w:tc>
          <w:tcPr>
            <w:tcW w:w="863" w:type="pct"/>
            <w:vAlign w:val="center"/>
            <w:hideMark/>
          </w:tcPr>
          <w:p w14:paraId="2862FF0E" w14:textId="77777777" w:rsidR="00A24E19" w:rsidRPr="00A24E19" w:rsidRDefault="00A24E19" w:rsidP="00A24E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Puan</w:t>
            </w:r>
          </w:p>
        </w:tc>
      </w:tr>
      <w:tr w:rsidR="00A24E19" w:rsidRPr="00A24E19" w14:paraId="1CCB732F" w14:textId="77777777" w:rsidTr="00A24E19">
        <w:trPr>
          <w:tblCellSpacing w:w="15" w:type="dxa"/>
        </w:trPr>
        <w:tc>
          <w:tcPr>
            <w:tcW w:w="4022" w:type="pct"/>
            <w:vAlign w:val="center"/>
            <w:hideMark/>
          </w:tcPr>
          <w:p w14:paraId="3117DE58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Veri tanıtımı ve analiz</w:t>
            </w:r>
          </w:p>
        </w:tc>
        <w:tc>
          <w:tcPr>
            <w:tcW w:w="863" w:type="pct"/>
            <w:vAlign w:val="center"/>
            <w:hideMark/>
          </w:tcPr>
          <w:p w14:paraId="7BB9AA69" w14:textId="68759954" w:rsidR="00A24E19" w:rsidRPr="00A24E19" w:rsidRDefault="005E2C44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24E19" w:rsidRPr="00A24E19" w14:paraId="215960E9" w14:textId="77777777" w:rsidTr="00A24E19">
        <w:trPr>
          <w:tblCellSpacing w:w="15" w:type="dxa"/>
        </w:trPr>
        <w:tc>
          <w:tcPr>
            <w:tcW w:w="4022" w:type="pct"/>
            <w:vAlign w:val="center"/>
            <w:hideMark/>
          </w:tcPr>
          <w:p w14:paraId="440EA16C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Model kurulumu ve eğitimi</w:t>
            </w:r>
          </w:p>
        </w:tc>
        <w:tc>
          <w:tcPr>
            <w:tcW w:w="863" w:type="pct"/>
            <w:vAlign w:val="center"/>
            <w:hideMark/>
          </w:tcPr>
          <w:p w14:paraId="005393CA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A24E19" w:rsidRPr="00A24E19" w14:paraId="527844FB" w14:textId="77777777" w:rsidTr="00A24E19">
        <w:trPr>
          <w:tblCellSpacing w:w="15" w:type="dxa"/>
        </w:trPr>
        <w:tc>
          <w:tcPr>
            <w:tcW w:w="4022" w:type="pct"/>
            <w:vAlign w:val="center"/>
            <w:hideMark/>
          </w:tcPr>
          <w:p w14:paraId="7CE78AC8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Sonuçların yorumlanması</w:t>
            </w:r>
          </w:p>
        </w:tc>
        <w:tc>
          <w:tcPr>
            <w:tcW w:w="863" w:type="pct"/>
            <w:vAlign w:val="center"/>
            <w:hideMark/>
          </w:tcPr>
          <w:p w14:paraId="59C41576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24E19" w:rsidRPr="00A24E19" w14:paraId="5FCC7E04" w14:textId="77777777" w:rsidTr="00A24E19">
        <w:trPr>
          <w:tblCellSpacing w:w="15" w:type="dxa"/>
        </w:trPr>
        <w:tc>
          <w:tcPr>
            <w:tcW w:w="4022" w:type="pct"/>
            <w:vAlign w:val="center"/>
            <w:hideMark/>
          </w:tcPr>
          <w:p w14:paraId="6AFB2759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Rapor kalitesi ve anlatım</w:t>
            </w:r>
          </w:p>
        </w:tc>
        <w:tc>
          <w:tcPr>
            <w:tcW w:w="863" w:type="pct"/>
            <w:vAlign w:val="center"/>
            <w:hideMark/>
          </w:tcPr>
          <w:p w14:paraId="40217D30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24E19" w:rsidRPr="00A24E19" w14:paraId="4748B359" w14:textId="77777777" w:rsidTr="00A24E19">
        <w:trPr>
          <w:tblCellSpacing w:w="15" w:type="dxa"/>
        </w:trPr>
        <w:tc>
          <w:tcPr>
            <w:tcW w:w="4022" w:type="pct"/>
            <w:vAlign w:val="center"/>
            <w:hideMark/>
          </w:tcPr>
          <w:p w14:paraId="430B48A7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Teslim kurallarına uyum</w:t>
            </w:r>
          </w:p>
        </w:tc>
        <w:tc>
          <w:tcPr>
            <w:tcW w:w="863" w:type="pct"/>
            <w:vAlign w:val="center"/>
            <w:hideMark/>
          </w:tcPr>
          <w:p w14:paraId="22EF0969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24E19" w:rsidRPr="00A24E19" w14:paraId="22B0A743" w14:textId="77777777" w:rsidTr="00A24E19">
        <w:trPr>
          <w:tblCellSpacing w:w="15" w:type="dxa"/>
        </w:trPr>
        <w:tc>
          <w:tcPr>
            <w:tcW w:w="4022" w:type="pct"/>
            <w:vAlign w:val="center"/>
            <w:hideMark/>
          </w:tcPr>
          <w:p w14:paraId="4B152BA2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TOPLAM</w:t>
            </w:r>
          </w:p>
        </w:tc>
        <w:tc>
          <w:tcPr>
            <w:tcW w:w="863" w:type="pct"/>
            <w:vAlign w:val="center"/>
            <w:hideMark/>
          </w:tcPr>
          <w:p w14:paraId="0637B894" w14:textId="77777777" w:rsidR="00A24E19" w:rsidRPr="00A24E19" w:rsidRDefault="00A24E19" w:rsidP="00A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</w:tr>
    </w:tbl>
    <w:p w14:paraId="7AC4A945" w14:textId="77777777" w:rsidR="00A24E19" w:rsidRPr="00A24E19" w:rsidRDefault="00A24E19" w:rsidP="00A24E19">
      <w:pPr>
        <w:rPr>
          <w:rFonts w:ascii="Times New Roman" w:hAnsi="Times New Roman" w:cs="Times New Roman"/>
          <w:sz w:val="28"/>
          <w:szCs w:val="28"/>
        </w:rPr>
      </w:pPr>
    </w:p>
    <w:p w14:paraId="059EA156" w14:textId="77777777" w:rsidR="00876262" w:rsidRPr="00A24E19" w:rsidRDefault="00876262" w:rsidP="008762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D3426C" w14:textId="77777777" w:rsidR="00876262" w:rsidRPr="00A24E19" w:rsidRDefault="00876262" w:rsidP="00876262">
      <w:pPr>
        <w:jc w:val="both"/>
        <w:rPr>
          <w:rFonts w:ascii="Times New Roman" w:hAnsi="Times New Roman" w:cs="Times New Roman"/>
        </w:rPr>
      </w:pPr>
    </w:p>
    <w:p w14:paraId="3AA754C6" w14:textId="77777777" w:rsidR="00876262" w:rsidRPr="00876262" w:rsidRDefault="00876262" w:rsidP="00876262">
      <w:pPr>
        <w:jc w:val="both"/>
        <w:rPr>
          <w:rFonts w:ascii="Times New Roman" w:hAnsi="Times New Roman" w:cs="Times New Roman"/>
        </w:rPr>
      </w:pPr>
    </w:p>
    <w:p w14:paraId="1368FC60" w14:textId="01300131" w:rsidR="00C34FD3" w:rsidRPr="00A24E19" w:rsidRDefault="00C34FD3" w:rsidP="00876262">
      <w:pPr>
        <w:jc w:val="both"/>
        <w:rPr>
          <w:rFonts w:ascii="Times New Roman" w:hAnsi="Times New Roman" w:cs="Times New Roman"/>
        </w:rPr>
      </w:pPr>
    </w:p>
    <w:sectPr w:rsidR="00C34FD3" w:rsidRPr="00A24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1562E"/>
    <w:multiLevelType w:val="multilevel"/>
    <w:tmpl w:val="B11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E1"/>
    <w:multiLevelType w:val="multilevel"/>
    <w:tmpl w:val="2E9E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67BB"/>
    <w:multiLevelType w:val="multilevel"/>
    <w:tmpl w:val="99A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15D15"/>
    <w:multiLevelType w:val="multilevel"/>
    <w:tmpl w:val="601A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A7FF5"/>
    <w:multiLevelType w:val="multilevel"/>
    <w:tmpl w:val="4C5C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D6E22"/>
    <w:multiLevelType w:val="multilevel"/>
    <w:tmpl w:val="A53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3783F"/>
    <w:multiLevelType w:val="multilevel"/>
    <w:tmpl w:val="CE06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051189">
    <w:abstractNumId w:val="0"/>
  </w:num>
  <w:num w:numId="2" w16cid:durableId="1697388367">
    <w:abstractNumId w:val="4"/>
  </w:num>
  <w:num w:numId="3" w16cid:durableId="704869389">
    <w:abstractNumId w:val="6"/>
  </w:num>
  <w:num w:numId="4" w16cid:durableId="71899804">
    <w:abstractNumId w:val="5"/>
  </w:num>
  <w:num w:numId="5" w16cid:durableId="1051341871">
    <w:abstractNumId w:val="2"/>
  </w:num>
  <w:num w:numId="6" w16cid:durableId="643854186">
    <w:abstractNumId w:val="1"/>
  </w:num>
  <w:num w:numId="7" w16cid:durableId="50667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44"/>
    <w:rsid w:val="000858A9"/>
    <w:rsid w:val="00240AFC"/>
    <w:rsid w:val="00254868"/>
    <w:rsid w:val="0039241C"/>
    <w:rsid w:val="003B7FC7"/>
    <w:rsid w:val="004C33CC"/>
    <w:rsid w:val="00530D12"/>
    <w:rsid w:val="005E2C44"/>
    <w:rsid w:val="007E476A"/>
    <w:rsid w:val="00876262"/>
    <w:rsid w:val="009079A7"/>
    <w:rsid w:val="00954A6C"/>
    <w:rsid w:val="009A2395"/>
    <w:rsid w:val="00A24E19"/>
    <w:rsid w:val="00A60C41"/>
    <w:rsid w:val="00A63C44"/>
    <w:rsid w:val="00C34FD3"/>
    <w:rsid w:val="00C66671"/>
    <w:rsid w:val="00E455F2"/>
    <w:rsid w:val="00EC03B4"/>
    <w:rsid w:val="00F82126"/>
    <w:rsid w:val="00F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0CF9"/>
  <w15:chartTrackingRefBased/>
  <w15:docId w15:val="{A5894653-F0B9-4B09-9E4F-C6816581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6A"/>
    <w:pPr>
      <w:spacing w:after="0" w:line="240" w:lineRule="auto"/>
    </w:pPr>
    <w:rPr>
      <w:sz w:val="24"/>
      <w:szCs w:val="24"/>
    </w:rPr>
  </w:style>
  <w:style w:type="paragraph" w:styleId="Balk1">
    <w:name w:val="heading 1"/>
    <w:aliases w:val="Ana Başlık"/>
    <w:basedOn w:val="Normal"/>
    <w:next w:val="Normal"/>
    <w:link w:val="Balk1Char"/>
    <w:uiPriority w:val="9"/>
    <w:qFormat/>
    <w:rsid w:val="000858A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Balk2">
    <w:name w:val="heading 2"/>
    <w:aliases w:val="Alt Başlık"/>
    <w:basedOn w:val="Normal"/>
    <w:next w:val="Normal"/>
    <w:link w:val="Balk2Char"/>
    <w:uiPriority w:val="9"/>
    <w:unhideWhenUsed/>
    <w:qFormat/>
    <w:rsid w:val="000858A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6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3C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3C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3C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3C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Ana Başlık Char"/>
    <w:basedOn w:val="VarsaylanParagrafYazTipi"/>
    <w:link w:val="Balk1"/>
    <w:uiPriority w:val="9"/>
    <w:rsid w:val="000858A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alk2Char">
    <w:name w:val="Başlık 2 Char"/>
    <w:aliases w:val="Alt Başlık Char"/>
    <w:basedOn w:val="VarsaylanParagrafYazTipi"/>
    <w:link w:val="Balk2"/>
    <w:uiPriority w:val="9"/>
    <w:rsid w:val="000858A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ResimYazs">
    <w:name w:val="caption"/>
    <w:basedOn w:val="Normal"/>
    <w:next w:val="Normal"/>
    <w:uiPriority w:val="35"/>
    <w:unhideWhenUsed/>
    <w:qFormat/>
    <w:rsid w:val="004C33CC"/>
    <w:pPr>
      <w:spacing w:after="200"/>
      <w:jc w:val="center"/>
    </w:pPr>
    <w:rPr>
      <w:rFonts w:ascii="Times New Roman" w:hAnsi="Times New Roman"/>
      <w:iCs/>
      <w:color w:val="000000" w:themeColor="text1"/>
      <w:szCs w:val="18"/>
    </w:rPr>
  </w:style>
  <w:style w:type="paragraph" w:styleId="ekillerTablosu">
    <w:name w:val="table of figures"/>
    <w:basedOn w:val="Normal"/>
    <w:next w:val="Normal"/>
    <w:uiPriority w:val="99"/>
    <w:semiHidden/>
    <w:unhideWhenUsed/>
    <w:rsid w:val="00240AFC"/>
    <w:rPr>
      <w:rFonts w:ascii="Times New Roman" w:hAnsi="Times New Roman"/>
    </w:rPr>
  </w:style>
  <w:style w:type="character" w:customStyle="1" w:styleId="Balk3Char">
    <w:name w:val="Başlık 3 Char"/>
    <w:basedOn w:val="VarsaylanParagrafYazTipi"/>
    <w:link w:val="Balk3"/>
    <w:uiPriority w:val="9"/>
    <w:rsid w:val="00A6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3C4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3C4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3C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3C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3C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3C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3C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3C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3C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3C4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3C4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3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DILEK</dc:creator>
  <cp:keywords/>
  <dc:description/>
  <cp:lastModifiedBy>GOKHAN DILEK</cp:lastModifiedBy>
  <cp:revision>5</cp:revision>
  <dcterms:created xsi:type="dcterms:W3CDTF">2025-05-04T20:06:00Z</dcterms:created>
  <dcterms:modified xsi:type="dcterms:W3CDTF">2025-05-05T20:49:00Z</dcterms:modified>
</cp:coreProperties>
</file>