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7002" w:val="left" w:leader="none"/>
        </w:tabs>
      </w:pPr>
      <w:r>
        <w:rPr>
          <w:w w:val="90"/>
        </w:rPr>
        <w:t>Patient:</w:t>
      </w:r>
      <w:r>
        <w:rPr>
          <w:spacing w:val="-11"/>
          <w:w w:val="90"/>
        </w:rPr>
        <w:t> </w:t>
      </w:r>
      <w:r>
        <w:rPr>
          <w:w w:val="90"/>
        </w:rPr>
        <w:t>Dwaine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Cheisman</w:t>
      </w:r>
      <w:r>
        <w:rPr/>
        <w:tab/>
      </w:r>
      <w:r>
        <w:rPr>
          <w:w w:val="90"/>
        </w:rPr>
        <w:t>Date:</w:t>
      </w:r>
      <w:r>
        <w:rPr>
          <w:spacing w:val="-6"/>
          <w:w w:val="90"/>
        </w:rPr>
        <w:t> </w:t>
      </w:r>
      <w:r>
        <w:rPr>
          <w:spacing w:val="-2"/>
        </w:rPr>
        <w:t>23.10.2024</w:t>
      </w:r>
    </w:p>
    <w:p>
      <w:pPr>
        <w:pStyle w:val="BodyText"/>
        <w:spacing w:before="12"/>
        <w:ind w:left="0" w:firstLine="0"/>
        <w:rPr>
          <w:rFonts w:ascii="Arial Black"/>
          <w:sz w:val="1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7"/>
        <w:gridCol w:w="2837"/>
        <w:gridCol w:w="3169"/>
      </w:tblGrid>
      <w:tr>
        <w:trPr>
          <w:trHeight w:val="708" w:hRule="atLeast"/>
        </w:trPr>
        <w:tc>
          <w:tcPr>
            <w:tcW w:w="3957" w:type="dxa"/>
            <w:shd w:val="clear" w:color="auto" w:fill="1C4586"/>
          </w:tcPr>
          <w:p>
            <w:pPr>
              <w:pStyle w:val="TableParagraph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Treatment</w:t>
            </w:r>
          </w:p>
        </w:tc>
        <w:tc>
          <w:tcPr>
            <w:tcW w:w="2837" w:type="dxa"/>
            <w:shd w:val="clear" w:color="auto" w:fill="1C4586"/>
          </w:tcPr>
          <w:p>
            <w:pPr>
              <w:pStyle w:val="TableParagraph"/>
              <w:ind w:left="80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QUANTITY</w:t>
            </w:r>
          </w:p>
        </w:tc>
        <w:tc>
          <w:tcPr>
            <w:tcW w:w="3169" w:type="dxa"/>
            <w:shd w:val="clear" w:color="auto" w:fill="1C4586"/>
          </w:tcPr>
          <w:p>
            <w:pPr>
              <w:pStyle w:val="TableParagraph"/>
              <w:ind w:left="91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in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GBP</w:t>
            </w:r>
          </w:p>
        </w:tc>
      </w:tr>
      <w:tr>
        <w:trPr>
          <w:trHeight w:val="692" w:hRule="atLeast"/>
        </w:trPr>
        <w:tc>
          <w:tcPr>
            <w:tcW w:w="395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Temporary</w:t>
            </w:r>
            <w:r>
              <w:rPr>
                <w:b/>
                <w:color w:val="FF0000"/>
                <w:spacing w:val="-6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Teeth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Prosthesis</w:t>
            </w:r>
          </w:p>
        </w:tc>
        <w:tc>
          <w:tcPr>
            <w:tcW w:w="283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Jaw</w:t>
            </w:r>
          </w:p>
        </w:tc>
        <w:tc>
          <w:tcPr>
            <w:tcW w:w="3169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Charge</w:t>
            </w:r>
          </w:p>
        </w:tc>
      </w:tr>
      <w:tr>
        <w:trPr>
          <w:trHeight w:val="692" w:hRule="atLeast"/>
        </w:trPr>
        <w:tc>
          <w:tcPr>
            <w:tcW w:w="395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Teeth</w:t>
            </w:r>
            <w:r>
              <w:rPr>
                <w:b/>
                <w:color w:val="FF0000"/>
                <w:spacing w:val="-6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Extractions</w:t>
            </w:r>
          </w:p>
        </w:tc>
        <w:tc>
          <w:tcPr>
            <w:tcW w:w="283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Whole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Mouth</w:t>
            </w:r>
          </w:p>
        </w:tc>
        <w:tc>
          <w:tcPr>
            <w:tcW w:w="3169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Charge</w:t>
            </w:r>
          </w:p>
        </w:tc>
      </w:tr>
      <w:tr>
        <w:trPr>
          <w:trHeight w:val="692" w:hRule="atLeast"/>
        </w:trPr>
        <w:tc>
          <w:tcPr>
            <w:tcW w:w="395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4"/>
                <w:sz w:val="24"/>
              </w:rPr>
              <w:t>Gum</w:t>
            </w:r>
            <w:r>
              <w:rPr>
                <w:b/>
                <w:color w:val="FF0000"/>
                <w:spacing w:val="-11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Treatment</w:t>
            </w:r>
          </w:p>
        </w:tc>
        <w:tc>
          <w:tcPr>
            <w:tcW w:w="283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Jaw</w:t>
            </w:r>
          </w:p>
        </w:tc>
        <w:tc>
          <w:tcPr>
            <w:tcW w:w="3169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Charge</w:t>
            </w:r>
          </w:p>
        </w:tc>
      </w:tr>
      <w:tr>
        <w:trPr>
          <w:trHeight w:val="691" w:hRule="atLeast"/>
        </w:trPr>
        <w:tc>
          <w:tcPr>
            <w:tcW w:w="395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pacing w:val="-6"/>
                <w:sz w:val="24"/>
              </w:rPr>
              <w:t>Close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pacing w:val="-6"/>
                <w:sz w:val="24"/>
              </w:rPr>
              <w:t>Sinus</w:t>
            </w:r>
            <w:r>
              <w:rPr>
                <w:b/>
                <w:color w:val="FF0000"/>
                <w:spacing w:val="-3"/>
                <w:sz w:val="24"/>
              </w:rPr>
              <w:t> </w:t>
            </w:r>
            <w:r>
              <w:rPr>
                <w:b/>
                <w:color w:val="FF0000"/>
                <w:spacing w:val="-6"/>
                <w:sz w:val="24"/>
              </w:rPr>
              <w:t>Lifting</w:t>
            </w:r>
            <w:r>
              <w:rPr>
                <w:b/>
                <w:color w:val="FF0000"/>
                <w:spacing w:val="-4"/>
                <w:sz w:val="24"/>
              </w:rPr>
              <w:t> </w:t>
            </w:r>
            <w:r>
              <w:rPr>
                <w:b/>
                <w:color w:val="FF0000"/>
                <w:spacing w:val="-6"/>
                <w:sz w:val="24"/>
              </w:rPr>
              <w:t>Surgery</w:t>
            </w:r>
          </w:p>
        </w:tc>
        <w:tc>
          <w:tcPr>
            <w:tcW w:w="283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3169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300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Gbp</w:t>
            </w:r>
          </w:p>
        </w:tc>
      </w:tr>
      <w:tr>
        <w:trPr>
          <w:trHeight w:val="428" w:hRule="atLeast"/>
        </w:trPr>
        <w:tc>
          <w:tcPr>
            <w:tcW w:w="3957" w:type="dxa"/>
            <w:tcBorders>
              <w:bottom w:val="nil"/>
            </w:tcBorders>
          </w:tcPr>
          <w:p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All</w:t>
            </w:r>
            <w:r>
              <w:rPr>
                <w:b/>
                <w:color w:val="FF0000"/>
                <w:spacing w:val="-11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on</w:t>
            </w:r>
            <w:r>
              <w:rPr>
                <w:b/>
                <w:color w:val="FF0000"/>
                <w:spacing w:val="-10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6</w:t>
            </w:r>
            <w:r>
              <w:rPr>
                <w:b/>
                <w:color w:val="FF0000"/>
                <w:spacing w:val="-10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Exclusive</w:t>
            </w:r>
            <w:r>
              <w:rPr>
                <w:b/>
                <w:color w:val="FF0000"/>
                <w:spacing w:val="-9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Dental</w:t>
            </w:r>
          </w:p>
        </w:tc>
        <w:tc>
          <w:tcPr>
            <w:tcW w:w="2837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12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Implants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24</w:t>
            </w:r>
          </w:p>
        </w:tc>
        <w:tc>
          <w:tcPr>
            <w:tcW w:w="3169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102"/>
              <w:rPr>
                <w:sz w:val="24"/>
              </w:rPr>
            </w:pPr>
            <w:r>
              <w:rPr>
                <w:sz w:val="24"/>
              </w:rPr>
              <w:t>9.240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Gbp</w:t>
            </w:r>
          </w:p>
        </w:tc>
      </w:tr>
      <w:tr>
        <w:trPr>
          <w:trHeight w:val="328" w:hRule="atLeast"/>
        </w:trPr>
        <w:tc>
          <w:tcPr>
            <w:tcW w:w="3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Treatment</w:t>
            </w:r>
            <w:r>
              <w:rPr>
                <w:b/>
                <w:color w:val="FF0000"/>
                <w:spacing w:val="-8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Package</w:t>
            </w:r>
            <w:r>
              <w:rPr>
                <w:b/>
                <w:color w:val="FF0000"/>
                <w:spacing w:val="-5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&amp;</w:t>
            </w:r>
            <w:r>
              <w:rPr>
                <w:b/>
                <w:color w:val="FF0000"/>
                <w:spacing w:val="-6"/>
                <w:sz w:val="24"/>
              </w:rPr>
              <w:t> </w:t>
            </w:r>
            <w:r>
              <w:rPr>
                <w:b/>
                <w:color w:val="FF0000"/>
                <w:spacing w:val="-4"/>
                <w:sz w:val="24"/>
              </w:rPr>
              <w:t>Fixed</w:t>
            </w:r>
          </w:p>
        </w:tc>
        <w:tc>
          <w:tcPr>
            <w:tcW w:w="2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Zirconium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Crowns</w:t>
            </w:r>
          </w:p>
        </w:tc>
        <w:tc>
          <w:tcPr>
            <w:tcW w:w="31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3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color w:val="FF0000"/>
                <w:spacing w:val="-8"/>
                <w:sz w:val="24"/>
              </w:rPr>
              <w:t>Zirconium</w:t>
            </w:r>
            <w:r>
              <w:rPr>
                <w:b/>
                <w:color w:val="FF0000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Crowns</w:t>
            </w:r>
          </w:p>
        </w:tc>
        <w:tc>
          <w:tcPr>
            <w:tcW w:w="28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6"/>
              <w:rPr>
                <w:sz w:val="24"/>
              </w:rPr>
            </w:pPr>
            <w:r>
              <w:rPr>
                <w:sz w:val="24"/>
              </w:rPr>
              <w:t>(Crowns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amount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could</w:t>
            </w:r>
          </w:p>
        </w:tc>
        <w:tc>
          <w:tcPr>
            <w:tcW w:w="31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7" w:hRule="atLeast"/>
        </w:trPr>
        <w:tc>
          <w:tcPr>
            <w:tcW w:w="395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7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raise)</w:t>
            </w:r>
          </w:p>
        </w:tc>
        <w:tc>
          <w:tcPr>
            <w:tcW w:w="3169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91" w:hRule="atLeast"/>
        </w:trPr>
        <w:tc>
          <w:tcPr>
            <w:tcW w:w="3957" w:type="dxa"/>
          </w:tcPr>
          <w:p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Sedation</w:t>
            </w:r>
          </w:p>
        </w:tc>
        <w:tc>
          <w:tcPr>
            <w:tcW w:w="2837" w:type="dxa"/>
          </w:tcPr>
          <w:p>
            <w:pPr>
              <w:pStyle w:val="TableParagraph"/>
              <w:spacing w:before="115"/>
              <w:ind w:left="106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-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5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250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Gbp</w:t>
            </w:r>
          </w:p>
        </w:tc>
      </w:tr>
      <w:tr>
        <w:trPr>
          <w:trHeight w:val="524" w:hRule="atLeast"/>
        </w:trPr>
        <w:tc>
          <w:tcPr>
            <w:tcW w:w="3957" w:type="dxa"/>
          </w:tcPr>
          <w:p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color w:val="FF0000"/>
                <w:spacing w:val="-4"/>
                <w:sz w:val="24"/>
              </w:rPr>
              <w:t>Gum</w:t>
            </w:r>
            <w:r>
              <w:rPr>
                <w:b/>
                <w:color w:val="FF0000"/>
                <w:spacing w:val="-11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Shields</w:t>
            </w:r>
          </w:p>
        </w:tc>
        <w:tc>
          <w:tcPr>
            <w:tcW w:w="2837" w:type="dxa"/>
          </w:tcPr>
          <w:p>
            <w:pPr>
              <w:pStyle w:val="TableParagraph"/>
              <w:spacing w:before="115"/>
              <w:ind w:left="106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Jaw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5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100 </w:t>
            </w:r>
            <w:r>
              <w:rPr>
                <w:spacing w:val="-5"/>
                <w:w w:val="105"/>
                <w:sz w:val="24"/>
              </w:rPr>
              <w:t>Gbp</w:t>
            </w:r>
          </w:p>
        </w:tc>
      </w:tr>
      <w:tr>
        <w:trPr>
          <w:trHeight w:val="429" w:hRule="atLeast"/>
        </w:trPr>
        <w:tc>
          <w:tcPr>
            <w:tcW w:w="6794" w:type="dxa"/>
            <w:gridSpan w:val="2"/>
            <w:tcBorders>
              <w:bottom w:val="nil"/>
            </w:tcBorders>
            <w:shd w:val="clear" w:color="auto" w:fill="EEEEE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Cost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Treatment:</w:t>
            </w:r>
          </w:p>
        </w:tc>
        <w:tc>
          <w:tcPr>
            <w:tcW w:w="3169" w:type="dxa"/>
            <w:tcBorders>
              <w:bottom w:val="nil"/>
            </w:tcBorders>
            <w:shd w:val="clear" w:color="auto" w:fill="EEEEEE"/>
          </w:tcPr>
          <w:p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trike/>
                <w:sz w:val="24"/>
              </w:rPr>
              <w:t>9.890</w:t>
            </w:r>
            <w:r>
              <w:rPr>
                <w:b/>
                <w:strike/>
                <w:spacing w:val="6"/>
                <w:sz w:val="24"/>
              </w:rPr>
              <w:t> </w:t>
            </w:r>
            <w:r>
              <w:rPr>
                <w:b/>
                <w:strike/>
                <w:sz w:val="24"/>
              </w:rPr>
              <w:t>GBP</w:t>
            </w:r>
            <w:r>
              <w:rPr>
                <w:b/>
                <w:strike w:val="0"/>
                <w:spacing w:val="6"/>
                <w:sz w:val="24"/>
              </w:rPr>
              <w:t> </w:t>
            </w:r>
            <w:r>
              <w:rPr>
                <w:b/>
                <w:strike w:val="0"/>
                <w:sz w:val="24"/>
              </w:rPr>
              <w:t>/</w:t>
            </w:r>
            <w:r>
              <w:rPr>
                <w:b/>
                <w:strike w:val="0"/>
                <w:spacing w:val="8"/>
                <w:sz w:val="24"/>
              </w:rPr>
              <w:t> </w:t>
            </w:r>
            <w:r>
              <w:rPr>
                <w:b/>
                <w:strike w:val="0"/>
                <w:sz w:val="24"/>
              </w:rPr>
              <w:t>8.800</w:t>
            </w:r>
            <w:r>
              <w:rPr>
                <w:b/>
                <w:strike w:val="0"/>
                <w:spacing w:val="8"/>
                <w:sz w:val="24"/>
              </w:rPr>
              <w:t> </w:t>
            </w:r>
            <w:r>
              <w:rPr>
                <w:b/>
                <w:strike w:val="0"/>
                <w:spacing w:val="-5"/>
                <w:sz w:val="24"/>
              </w:rPr>
              <w:t>GBP</w:t>
            </w:r>
          </w:p>
        </w:tc>
      </w:tr>
      <w:tr>
        <w:trPr>
          <w:trHeight w:val="328" w:hRule="atLeast"/>
        </w:trPr>
        <w:tc>
          <w:tcPr>
            <w:tcW w:w="6794" w:type="dxa"/>
            <w:gridSpan w:val="2"/>
            <w:tcBorders>
              <w:top w:val="nil"/>
              <w:bottom w:val="nil"/>
            </w:tcBorders>
            <w:shd w:val="clear" w:color="auto" w:fill="EEEEEE"/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Paid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in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First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Visit:</w:t>
            </w:r>
          </w:p>
        </w:tc>
        <w:tc>
          <w:tcPr>
            <w:tcW w:w="3169" w:type="dxa"/>
            <w:tcBorders>
              <w:top w:val="nil"/>
              <w:bottom w:val="nil"/>
            </w:tcBorders>
            <w:shd w:val="clear" w:color="auto" w:fill="EEEEEE"/>
          </w:tcPr>
          <w:p>
            <w:pPr>
              <w:pStyle w:val="TableParagraph"/>
              <w:spacing w:before="18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4.400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GBP</w:t>
            </w:r>
          </w:p>
        </w:tc>
      </w:tr>
      <w:tr>
        <w:trPr>
          <w:trHeight w:val="427" w:hRule="atLeast"/>
        </w:trPr>
        <w:tc>
          <w:tcPr>
            <w:tcW w:w="6794" w:type="dxa"/>
            <w:gridSpan w:val="2"/>
            <w:tcBorders>
              <w:top w:val="nil"/>
            </w:tcBorders>
            <w:shd w:val="clear" w:color="auto" w:fill="EEEEEE"/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Second Visit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Payment:</w:t>
            </w:r>
          </w:p>
        </w:tc>
        <w:tc>
          <w:tcPr>
            <w:tcW w:w="3169" w:type="dxa"/>
            <w:tcBorders>
              <w:top w:val="nil"/>
            </w:tcBorders>
            <w:shd w:val="clear" w:color="auto" w:fill="EEEEEE"/>
          </w:tcPr>
          <w:p>
            <w:pPr>
              <w:pStyle w:val="TableParagraph"/>
              <w:spacing w:before="18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4.400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GBP</w:t>
            </w:r>
          </w:p>
        </w:tc>
      </w:tr>
    </w:tbl>
    <w:p>
      <w:pPr>
        <w:pStyle w:val="BodyText"/>
        <w:spacing w:before="145"/>
        <w:ind w:left="0" w:firstLine="0"/>
        <w:rPr>
          <w:rFonts w:ascii="Arial Black"/>
          <w:sz w:val="26"/>
        </w:rPr>
      </w:pPr>
    </w:p>
    <w:p>
      <w:pPr>
        <w:pStyle w:val="Heading1"/>
        <w:ind w:left="116"/>
      </w:pPr>
      <w:r>
        <w:rPr/>
        <w:t>The</w:t>
      </w:r>
      <w:r>
        <w:rPr>
          <w:spacing w:val="-6"/>
        </w:rPr>
        <w:t> </w:t>
      </w:r>
      <w:r>
        <w:rPr/>
        <w:t>Treatment</w:t>
      </w:r>
      <w:r>
        <w:rPr>
          <w:spacing w:val="-8"/>
        </w:rPr>
        <w:t> </w:t>
      </w:r>
      <w:r>
        <w:rPr>
          <w:spacing w:val="-2"/>
        </w:rPr>
        <w:t>Includes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208" w:after="0"/>
        <w:ind w:left="836" w:right="0" w:hanging="360"/>
        <w:jc w:val="left"/>
        <w:rPr>
          <w:sz w:val="24"/>
        </w:rPr>
      </w:pPr>
      <w:r>
        <w:rPr>
          <w:sz w:val="24"/>
        </w:rPr>
        <w:t>Free consultation</w:t>
      </w:r>
      <w:r>
        <w:rPr>
          <w:spacing w:val="3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quote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1" w:after="0"/>
        <w:ind w:left="836" w:right="0" w:hanging="360"/>
        <w:jc w:val="left"/>
        <w:rPr>
          <w:sz w:val="24"/>
        </w:rPr>
      </w:pPr>
      <w:r>
        <w:rPr>
          <w:sz w:val="24"/>
        </w:rPr>
        <w:t>Free</w:t>
      </w:r>
      <w:r>
        <w:rPr>
          <w:spacing w:val="-2"/>
          <w:sz w:val="24"/>
        </w:rPr>
        <w:t> </w:t>
      </w:r>
      <w:r>
        <w:rPr>
          <w:sz w:val="24"/>
        </w:rPr>
        <w:t>dental</w:t>
      </w:r>
      <w:r>
        <w:rPr>
          <w:spacing w:val="-4"/>
          <w:sz w:val="24"/>
        </w:rPr>
        <w:t> </w:t>
      </w:r>
      <w:r>
        <w:rPr>
          <w:sz w:val="24"/>
        </w:rPr>
        <w:t>check-up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included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1" w:after="0"/>
        <w:ind w:left="836" w:right="0" w:hanging="360"/>
        <w:jc w:val="left"/>
        <w:rPr>
          <w:sz w:val="24"/>
        </w:rPr>
      </w:pPr>
      <w:r>
        <w:rPr>
          <w:w w:val="105"/>
          <w:sz w:val="24"/>
        </w:rPr>
        <w:t>3D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jaw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tomography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1" w:after="0"/>
        <w:ind w:left="836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41"/>
          <w:sz w:val="24"/>
        </w:rPr>
        <w:t> </w:t>
      </w:r>
      <w:r>
        <w:rPr>
          <w:sz w:val="24"/>
        </w:rPr>
        <w:t>preliminary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follow-up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examinations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1" w:after="0"/>
        <w:ind w:left="836" w:right="0" w:hanging="360"/>
        <w:jc w:val="left"/>
        <w:rPr>
          <w:sz w:val="24"/>
        </w:rPr>
      </w:pPr>
      <w:r>
        <w:rPr>
          <w:sz w:val="24"/>
        </w:rPr>
        <w:t>Personal</w:t>
      </w:r>
      <w:r>
        <w:rPr>
          <w:spacing w:val="10"/>
          <w:sz w:val="24"/>
        </w:rPr>
        <w:t> </w:t>
      </w:r>
      <w:r>
        <w:rPr>
          <w:sz w:val="24"/>
        </w:rPr>
        <w:t>patient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care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1" w:after="0"/>
        <w:ind w:left="836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Hotel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Vip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transfer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included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for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both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visits</w:t>
      </w:r>
    </w:p>
    <w:p>
      <w:pPr>
        <w:pStyle w:val="BodyText"/>
        <w:spacing w:before="46"/>
        <w:ind w:left="0" w:firstLine="0"/>
      </w:pPr>
    </w:p>
    <w:p>
      <w:pPr>
        <w:spacing w:before="0"/>
        <w:ind w:left="2997" w:right="0" w:firstLine="0"/>
        <w:jc w:val="left"/>
        <w:rPr>
          <w:i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4019550</wp:posOffset>
                </wp:positionH>
                <wp:positionV relativeFrom="paragraph">
                  <wp:posOffset>-877</wp:posOffset>
                </wp:positionV>
                <wp:extent cx="2126615" cy="39179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26615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6615" h="391795">
                              <a:moveTo>
                                <a:pt x="2126615" y="0"/>
                              </a:moveTo>
                              <a:lnTo>
                                <a:pt x="2113915" y="0"/>
                              </a:lnTo>
                              <a:lnTo>
                                <a:pt x="2113915" y="12700"/>
                              </a:lnTo>
                              <a:lnTo>
                                <a:pt x="2113915" y="76200"/>
                              </a:lnTo>
                              <a:lnTo>
                                <a:pt x="2113915" y="378460"/>
                              </a:lnTo>
                              <a:lnTo>
                                <a:pt x="12700" y="378460"/>
                              </a:lnTo>
                              <a:lnTo>
                                <a:pt x="12700" y="76200"/>
                              </a:lnTo>
                              <a:lnTo>
                                <a:pt x="12700" y="12700"/>
                              </a:lnTo>
                              <a:lnTo>
                                <a:pt x="2113915" y="12700"/>
                              </a:lnTo>
                              <a:lnTo>
                                <a:pt x="2113915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76200"/>
                              </a:lnTo>
                              <a:lnTo>
                                <a:pt x="0" y="378460"/>
                              </a:lnTo>
                              <a:lnTo>
                                <a:pt x="0" y="391172"/>
                              </a:lnTo>
                              <a:lnTo>
                                <a:pt x="12700" y="391172"/>
                              </a:lnTo>
                              <a:lnTo>
                                <a:pt x="2113915" y="391172"/>
                              </a:lnTo>
                              <a:lnTo>
                                <a:pt x="2126615" y="391172"/>
                              </a:lnTo>
                              <a:lnTo>
                                <a:pt x="2126615" y="378460"/>
                              </a:lnTo>
                              <a:lnTo>
                                <a:pt x="2126615" y="76200"/>
                              </a:lnTo>
                              <a:lnTo>
                                <a:pt x="2126615" y="12700"/>
                              </a:lnTo>
                              <a:lnTo>
                                <a:pt x="2126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5pt;margin-top:-.069070pt;width:167.45pt;height:30.85pt;mso-position-horizontal-relative:page;mso-position-vertical-relative:paragraph;z-index:15728640" id="docshape3" coordorigin="6330,-1" coordsize="3349,617" path="m9679,-1l9659,-1,9659,19,9659,119,9659,595,6350,595,6350,119,6350,19,9659,19,9659,-1,6350,-1,6330,-1,6330,19,6330,119,6330,595,6330,615,6350,615,9659,615,9679,615,9679,595,9679,119,9679,19,9679,-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2"/>
        </w:rPr>
        <w:t>Patient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-2"/>
          <w:sz w:val="22"/>
        </w:rPr>
        <w:t> Guardian</w:t>
      </w:r>
    </w:p>
    <w:sectPr>
      <w:headerReference w:type="default" r:id="rId5"/>
      <w:footerReference w:type="default" r:id="rId6"/>
      <w:type w:val="continuous"/>
      <w:pgSz w:w="11910" w:h="16840"/>
      <w:pgMar w:header="802" w:footer="1483" w:top="2000" w:bottom="1680" w:left="1300" w:right="4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Arial">
    <w:altName w:val="Arial"/>
    <w:charset w:val="A2"/>
    <w:family w:val="swiss"/>
    <w:pitch w:val="variable"/>
  </w:font>
  <w:font w:name="Calibri">
    <w:altName w:val="Calibri"/>
    <w:charset w:val="A2"/>
    <w:family w:val="swiss"/>
    <w:pitch w:val="variable"/>
  </w:font>
  <w:font w:name="Arial Black">
    <w:altName w:val="Arial Black"/>
    <w:charset w:val="A2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1115377</wp:posOffset>
              </wp:positionH>
              <wp:positionV relativeFrom="page">
                <wp:posOffset>9609505</wp:posOffset>
              </wp:positionV>
              <wp:extent cx="5347335" cy="6445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4733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30" w:right="3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b/>
                                <w:sz w:val="22"/>
                              </w:rPr>
                              <w:t>booking@orbismedclinics.com</w:t>
                            </w:r>
                          </w:hyperlink>
                          <w:r>
                            <w:rPr>
                              <w:b/>
                              <w:spacing w:val="3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/</w:t>
                          </w:r>
                          <w:r>
                            <w:rPr>
                              <w:b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Phone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Number</w:t>
                          </w:r>
                          <w:r>
                            <w:rPr>
                              <w:b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&amp;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WhatsApp: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+90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543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817</w:t>
                          </w:r>
                          <w:r>
                            <w:rPr>
                              <w:b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36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77</w:t>
                          </w:r>
                        </w:p>
                        <w:p>
                          <w:pPr>
                            <w:spacing w:before="91"/>
                            <w:ind w:left="6" w:right="30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Güzeloba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Mahallesi, Çağlayangil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Caddesi, No:3/B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Muratpaşa</w:t>
                          </w:r>
                          <w:r>
                            <w:rPr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Antalya</w:t>
                          </w:r>
                          <w:r>
                            <w:rPr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/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Turkey</w:t>
                          </w:r>
                        </w:p>
                        <w:p>
                          <w:pPr>
                            <w:spacing w:before="73"/>
                            <w:ind w:left="0" w:right="30" w:firstLine="0"/>
                            <w:jc w:val="center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/ 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824997pt;margin-top:756.653992pt;width:421.05pt;height:50.75pt;mso-position-horizontal-relative:page;mso-position-vertical-relative:page;z-index:-15819264" type="#_x0000_t202" id="docshape2" filled="false" stroked="false">
              <v:textbox inset="0,0,0,0">
                <w:txbxContent>
                  <w:p>
                    <w:pPr>
                      <w:spacing w:before="36"/>
                      <w:ind w:left="30" w:right="30" w:firstLine="0"/>
                      <w:jc w:val="center"/>
                      <w:rPr>
                        <w:b/>
                        <w:sz w:val="22"/>
                      </w:rPr>
                    </w:pPr>
                    <w:hyperlink r:id="rId1">
                      <w:r>
                        <w:rPr>
                          <w:b/>
                          <w:sz w:val="22"/>
                        </w:rPr>
                        <w:t>booking@orbismedclinics.com</w:t>
                      </w:r>
                    </w:hyperlink>
                    <w:r>
                      <w:rPr>
                        <w:b/>
                        <w:spacing w:val="30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/</w:t>
                    </w:r>
                    <w:r>
                      <w:rPr>
                        <w:b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Phone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Number</w:t>
                    </w:r>
                    <w:r>
                      <w:rPr>
                        <w:b/>
                        <w:spacing w:val="-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&amp;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WhatsApp: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+90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543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817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36</w:t>
                    </w:r>
                    <w:r>
                      <w:rPr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77</w:t>
                    </w:r>
                  </w:p>
                  <w:p>
                    <w:pPr>
                      <w:spacing w:before="91"/>
                      <w:ind w:left="6" w:right="3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Güzeloba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Mahallesi, Çağlayangil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Caddesi, No:3/B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Muratpaşa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Antalya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 </w:t>
                    </w:r>
                    <w:r>
                      <w:rPr>
                        <w:spacing w:val="-2"/>
                        <w:sz w:val="22"/>
                      </w:rPr>
                      <w:t>Turkey</w:t>
                    </w:r>
                  </w:p>
                  <w:p>
                    <w:pPr>
                      <w:spacing w:before="73"/>
                      <w:ind w:left="0" w:right="30" w:firstLine="0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-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/ 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drawing>
        <wp:anchor distT="0" distB="0" distL="0" distR="0" allowOverlap="1" layoutInCell="1" locked="0" behindDoc="1" simplePos="0" relativeHeight="487496192">
          <wp:simplePos x="0" y="0"/>
          <wp:positionH relativeFrom="page">
            <wp:posOffset>2612139</wp:posOffset>
          </wp:positionH>
          <wp:positionV relativeFrom="page">
            <wp:posOffset>509228</wp:posOffset>
          </wp:positionV>
          <wp:extent cx="2335649" cy="30742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5649" cy="307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2469514</wp:posOffset>
              </wp:positionH>
              <wp:positionV relativeFrom="page">
                <wp:posOffset>864717</wp:posOffset>
              </wp:positionV>
              <wp:extent cx="2616200" cy="2336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16200" cy="2336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Treatment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Planning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Cost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Estimate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4.449997pt;margin-top:68.087990pt;width:206pt;height:18.4pt;mso-position-horizontal-relative:page;mso-position-vertical-relative:page;z-index:-15819776" type="#_x0000_t202" id="docshape1" filled="false" stroked="false">
              <v:textbox inset="0,0,0,0">
                <w:txbxContent>
                  <w:p>
                    <w:pPr>
                      <w:spacing w:before="37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Treatment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Planning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&amp;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Cost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Estimate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3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836" w:hanging="360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0"/>
      <w:ind w:left="116"/>
    </w:pPr>
    <w:rPr>
      <w:rFonts w:ascii="Arial Black" w:hAnsi="Arial Black" w:eastAsia="Arial Black" w:cs="Arial Black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836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left="101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booking@orbismedclinics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2025-01-06T07:33:21Z</dcterms:created>
  <dcterms:modified xsi:type="dcterms:W3CDTF">2025-01-06T07:33:21Z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2016</vt:lpwstr>
  </property>
</Properties>
</file>