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A7B8E" w14:textId="77777777" w:rsidR="003833B1" w:rsidRPr="004761C9" w:rsidRDefault="003833B1" w:rsidP="003833B1">
      <w:pPr>
        <w:jc w:val="center"/>
        <w:rPr>
          <w:b/>
          <w:bCs/>
        </w:rPr>
      </w:pPr>
      <w:bookmarkStart w:id="0" w:name="_Hlk528937310"/>
      <w:bookmarkEnd w:id="0"/>
    </w:p>
    <w:p w14:paraId="7382D72A" w14:textId="77777777" w:rsidR="003833B1" w:rsidRPr="004761C9" w:rsidRDefault="003833B1" w:rsidP="003833B1">
      <w:pPr>
        <w:jc w:val="center"/>
      </w:pPr>
    </w:p>
    <w:p w14:paraId="7D856BA0" w14:textId="77777777" w:rsidR="003833B1" w:rsidRPr="004761C9" w:rsidRDefault="003833B1" w:rsidP="003833B1">
      <w:pPr>
        <w:jc w:val="center"/>
      </w:pPr>
    </w:p>
    <w:p w14:paraId="027EE59F" w14:textId="77777777" w:rsidR="003833B1" w:rsidRDefault="003833B1" w:rsidP="003833B1">
      <w:pPr>
        <w:jc w:val="center"/>
      </w:pPr>
      <w:r>
        <w:t>Efficient Implementation of IEEE 802.11i Wi-Fi Security (WPA2-PSK) Standard Using</w:t>
      </w:r>
    </w:p>
    <w:p w14:paraId="593BA80D" w14:textId="77777777" w:rsidR="003833B1" w:rsidRPr="004761C9" w:rsidRDefault="003833B1" w:rsidP="003833B1">
      <w:pPr>
        <w:jc w:val="center"/>
      </w:pPr>
      <w:r>
        <w:t>FPGA</w:t>
      </w:r>
    </w:p>
    <w:p w14:paraId="60AAE9C4" w14:textId="77777777" w:rsidR="003833B1" w:rsidRPr="004761C9" w:rsidRDefault="003833B1" w:rsidP="003833B1">
      <w:pPr>
        <w:jc w:val="center"/>
      </w:pPr>
    </w:p>
    <w:p w14:paraId="17D6FC64" w14:textId="77777777" w:rsidR="003833B1" w:rsidRPr="004761C9" w:rsidRDefault="003833B1" w:rsidP="003833B1">
      <w:pPr>
        <w:jc w:val="center"/>
      </w:pPr>
    </w:p>
    <w:p w14:paraId="2D9D494B" w14:textId="77777777" w:rsidR="003833B1" w:rsidRPr="004761C9" w:rsidRDefault="003833B1" w:rsidP="003833B1">
      <w:pPr>
        <w:jc w:val="center"/>
      </w:pPr>
    </w:p>
    <w:p w14:paraId="0611883C" w14:textId="77777777" w:rsidR="003833B1" w:rsidRPr="004761C9" w:rsidRDefault="003833B1" w:rsidP="003833B1">
      <w:pPr>
        <w:jc w:val="center"/>
      </w:pPr>
    </w:p>
    <w:p w14:paraId="69A40BEF" w14:textId="77777777" w:rsidR="003833B1" w:rsidRPr="004761C9" w:rsidRDefault="003833B1" w:rsidP="003833B1">
      <w:pPr>
        <w:jc w:val="center"/>
      </w:pPr>
    </w:p>
    <w:p w14:paraId="556ABB1F" w14:textId="77777777" w:rsidR="003833B1" w:rsidRPr="004761C9" w:rsidRDefault="003833B1" w:rsidP="003833B1">
      <w:pPr>
        <w:jc w:val="center"/>
      </w:pPr>
    </w:p>
    <w:p w14:paraId="7A99724B" w14:textId="77777777" w:rsidR="003833B1" w:rsidRPr="004761C9" w:rsidRDefault="003833B1" w:rsidP="003833B1">
      <w:pPr>
        <w:jc w:val="center"/>
      </w:pPr>
    </w:p>
    <w:p w14:paraId="6BC2A5DF" w14:textId="77777777" w:rsidR="003833B1" w:rsidRPr="004761C9" w:rsidRDefault="003833B1" w:rsidP="003833B1">
      <w:pPr>
        <w:jc w:val="center"/>
      </w:pPr>
    </w:p>
    <w:p w14:paraId="25625B51" w14:textId="77777777" w:rsidR="003833B1" w:rsidRPr="004761C9" w:rsidRDefault="003833B1" w:rsidP="003833B1">
      <w:pPr>
        <w:jc w:val="center"/>
      </w:pPr>
      <w:r w:rsidRPr="004761C9">
        <w:t>A Thesis Submitted to the Graduate Faculty of</w:t>
      </w:r>
    </w:p>
    <w:p w14:paraId="4955FD47" w14:textId="77777777" w:rsidR="003833B1" w:rsidRPr="004761C9" w:rsidRDefault="003833B1" w:rsidP="003833B1">
      <w:pPr>
        <w:jc w:val="center"/>
      </w:pPr>
    </w:p>
    <w:p w14:paraId="02E2783F" w14:textId="77777777" w:rsidR="003833B1" w:rsidRPr="004761C9" w:rsidRDefault="003833B1" w:rsidP="003833B1">
      <w:pPr>
        <w:jc w:val="center"/>
      </w:pPr>
      <w:r w:rsidRPr="004761C9">
        <w:t>GRAND VALLEY STATE UNIVERSITY</w:t>
      </w:r>
    </w:p>
    <w:p w14:paraId="452BA822" w14:textId="77777777" w:rsidR="003833B1" w:rsidRPr="004761C9" w:rsidRDefault="003833B1" w:rsidP="003833B1">
      <w:pPr>
        <w:jc w:val="center"/>
      </w:pPr>
    </w:p>
    <w:p w14:paraId="36DDF061" w14:textId="77777777" w:rsidR="003833B1" w:rsidRPr="004761C9" w:rsidRDefault="003833B1" w:rsidP="003833B1">
      <w:pPr>
        <w:jc w:val="center"/>
      </w:pPr>
      <w:r w:rsidRPr="004761C9">
        <w:t>In</w:t>
      </w:r>
    </w:p>
    <w:p w14:paraId="7B5B836A" w14:textId="77777777" w:rsidR="003833B1" w:rsidRPr="004761C9" w:rsidRDefault="003833B1" w:rsidP="003833B1">
      <w:pPr>
        <w:jc w:val="center"/>
      </w:pPr>
    </w:p>
    <w:p w14:paraId="00CD72F9" w14:textId="77777777" w:rsidR="003833B1" w:rsidRPr="004761C9" w:rsidRDefault="003833B1" w:rsidP="003833B1">
      <w:pPr>
        <w:jc w:val="center"/>
      </w:pPr>
      <w:r w:rsidRPr="004761C9">
        <w:t>Partial Fulfillment of the Requirements</w:t>
      </w:r>
    </w:p>
    <w:p w14:paraId="64C05880" w14:textId="77777777" w:rsidR="003833B1" w:rsidRPr="004761C9" w:rsidRDefault="003833B1" w:rsidP="003833B1">
      <w:pPr>
        <w:jc w:val="center"/>
      </w:pPr>
    </w:p>
    <w:p w14:paraId="4210207C" w14:textId="77777777" w:rsidR="003833B1" w:rsidRPr="004761C9" w:rsidRDefault="003833B1" w:rsidP="003833B1">
      <w:pPr>
        <w:jc w:val="center"/>
      </w:pPr>
      <w:r w:rsidRPr="004761C9">
        <w:t>For the Degree of</w:t>
      </w:r>
    </w:p>
    <w:p w14:paraId="7FBB0F42" w14:textId="77777777" w:rsidR="003833B1" w:rsidRPr="004761C9" w:rsidRDefault="003833B1" w:rsidP="003833B1">
      <w:pPr>
        <w:jc w:val="center"/>
      </w:pPr>
    </w:p>
    <w:p w14:paraId="46454B7D" w14:textId="77777777" w:rsidR="003833B1" w:rsidRPr="004761C9" w:rsidRDefault="003833B1" w:rsidP="003833B1">
      <w:pPr>
        <w:jc w:val="center"/>
      </w:pPr>
      <w:r w:rsidRPr="004761C9">
        <w:fldChar w:fldCharType="begin">
          <w:ffData>
            <w:name w:val="Text3"/>
            <w:enabled/>
            <w:calcOnExit w:val="0"/>
            <w:textInput/>
          </w:ffData>
        </w:fldChar>
      </w:r>
      <w:bookmarkStart w:id="1" w:name="Text3"/>
      <w:r w:rsidRPr="004761C9">
        <w:instrText xml:space="preserve"> FORMTEXT </w:instrText>
      </w:r>
      <w:r w:rsidRPr="004761C9">
        <w:fldChar w:fldCharType="separate"/>
      </w:r>
      <w:r w:rsidRPr="004761C9">
        <w:rPr>
          <w:noProof/>
        </w:rPr>
        <w:t>&lt;name of your degree here&gt;</w:t>
      </w:r>
      <w:r w:rsidRPr="004761C9">
        <w:fldChar w:fldCharType="end"/>
      </w:r>
      <w:bookmarkEnd w:id="1"/>
    </w:p>
    <w:p w14:paraId="6B6DE5A1" w14:textId="77777777" w:rsidR="003833B1" w:rsidRPr="004761C9" w:rsidRDefault="003833B1" w:rsidP="003833B1">
      <w:pPr>
        <w:jc w:val="center"/>
      </w:pPr>
    </w:p>
    <w:p w14:paraId="720F4EEA" w14:textId="77777777" w:rsidR="003833B1" w:rsidRPr="004761C9" w:rsidRDefault="003833B1" w:rsidP="003833B1">
      <w:pPr>
        <w:jc w:val="center"/>
      </w:pPr>
    </w:p>
    <w:p w14:paraId="505369E8" w14:textId="77777777" w:rsidR="003833B1" w:rsidRPr="004761C9" w:rsidRDefault="003833B1" w:rsidP="003833B1">
      <w:pPr>
        <w:jc w:val="center"/>
      </w:pPr>
    </w:p>
    <w:p w14:paraId="2B12CFB6" w14:textId="77777777" w:rsidR="003833B1" w:rsidRPr="004761C9" w:rsidRDefault="003833B1" w:rsidP="003833B1">
      <w:pPr>
        <w:jc w:val="center"/>
      </w:pPr>
    </w:p>
    <w:p w14:paraId="0BB73836" w14:textId="77777777" w:rsidR="003833B1" w:rsidRPr="004761C9" w:rsidRDefault="003833B1" w:rsidP="003833B1">
      <w:pPr>
        <w:jc w:val="center"/>
      </w:pPr>
      <w:r w:rsidRPr="004761C9">
        <w:fldChar w:fldCharType="begin">
          <w:ffData>
            <w:name w:val="Text4"/>
            <w:enabled/>
            <w:calcOnExit w:val="0"/>
            <w:textInput/>
          </w:ffData>
        </w:fldChar>
      </w:r>
      <w:bookmarkStart w:id="2" w:name="Text4"/>
      <w:r w:rsidRPr="004761C9">
        <w:instrText xml:space="preserve"> FORMTEXT </w:instrText>
      </w:r>
      <w:r w:rsidRPr="004761C9">
        <w:fldChar w:fldCharType="separate"/>
      </w:r>
      <w:r w:rsidRPr="004761C9">
        <w:rPr>
          <w:noProof/>
        </w:rPr>
        <w:t>&lt;your academic unit&gt;</w:t>
      </w:r>
      <w:r w:rsidRPr="004761C9">
        <w:fldChar w:fldCharType="end"/>
      </w:r>
      <w:bookmarkEnd w:id="2"/>
    </w:p>
    <w:p w14:paraId="0EF420D9" w14:textId="77777777" w:rsidR="003833B1" w:rsidRPr="004761C9" w:rsidRDefault="003833B1" w:rsidP="003833B1">
      <w:pPr>
        <w:jc w:val="center"/>
      </w:pPr>
    </w:p>
    <w:p w14:paraId="469CE545" w14:textId="77777777" w:rsidR="003833B1" w:rsidRPr="004761C9" w:rsidRDefault="003833B1" w:rsidP="003833B1">
      <w:pPr>
        <w:jc w:val="center"/>
      </w:pPr>
    </w:p>
    <w:p w14:paraId="0C146A00" w14:textId="77777777" w:rsidR="003833B1" w:rsidRPr="004761C9" w:rsidRDefault="003833B1" w:rsidP="003833B1">
      <w:pPr>
        <w:jc w:val="center"/>
      </w:pPr>
    </w:p>
    <w:p w14:paraId="063344FD" w14:textId="77777777" w:rsidR="003833B1" w:rsidRPr="004761C9" w:rsidRDefault="003833B1" w:rsidP="003833B1">
      <w:pPr>
        <w:jc w:val="center"/>
      </w:pPr>
    </w:p>
    <w:p w14:paraId="77EA6038" w14:textId="77777777" w:rsidR="003833B1" w:rsidRPr="004761C9" w:rsidRDefault="003833B1" w:rsidP="003833B1">
      <w:pPr>
        <w:jc w:val="center"/>
      </w:pPr>
    </w:p>
    <w:p w14:paraId="757A3B07" w14:textId="77777777" w:rsidR="003833B1" w:rsidRPr="004761C9" w:rsidRDefault="003833B1" w:rsidP="003833B1">
      <w:pPr>
        <w:jc w:val="center"/>
      </w:pPr>
    </w:p>
    <w:p w14:paraId="6D3770F4" w14:textId="77777777" w:rsidR="003833B1" w:rsidRPr="004761C9" w:rsidRDefault="003833B1" w:rsidP="003833B1">
      <w:pPr>
        <w:jc w:val="center"/>
      </w:pPr>
    </w:p>
    <w:p w14:paraId="02F532C3" w14:textId="77777777" w:rsidR="003833B1" w:rsidRPr="004761C9" w:rsidRDefault="003833B1" w:rsidP="003833B1">
      <w:pPr>
        <w:jc w:val="center"/>
      </w:pPr>
    </w:p>
    <w:p w14:paraId="13A90888" w14:textId="77777777" w:rsidR="003833B1" w:rsidRPr="004761C9" w:rsidRDefault="003833B1" w:rsidP="003833B1">
      <w:pPr>
        <w:jc w:val="center"/>
      </w:pPr>
      <w:r w:rsidRPr="004761C9">
        <w:fldChar w:fldCharType="begin">
          <w:ffData>
            <w:name w:val="Text5"/>
            <w:enabled/>
            <w:calcOnExit w:val="0"/>
            <w:textInput/>
          </w:ffData>
        </w:fldChar>
      </w:r>
      <w:bookmarkStart w:id="3"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3"/>
      <w:r w:rsidRPr="004761C9">
        <w:t xml:space="preserve"> </w:t>
      </w:r>
      <w:r w:rsidRPr="004761C9">
        <w:fldChar w:fldCharType="begin">
          <w:ffData>
            <w:name w:val="Text6"/>
            <w:enabled/>
            <w:calcOnExit w:val="0"/>
            <w:textInput/>
          </w:ffData>
        </w:fldChar>
      </w:r>
      <w:bookmarkStart w:id="4"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4"/>
      <w:r w:rsidRPr="004761C9">
        <w:t xml:space="preserve"> </w:t>
      </w:r>
    </w:p>
    <w:p w14:paraId="56B90AE5" w14:textId="77777777" w:rsidR="003833B1" w:rsidRPr="004761C9" w:rsidRDefault="003833B1" w:rsidP="003833B1"/>
    <w:p w14:paraId="13E3DA98" w14:textId="77777777" w:rsidR="003833B1" w:rsidRDefault="003833B1" w:rsidP="003833B1"/>
    <w:p w14:paraId="2745C62C" w14:textId="77777777" w:rsidR="003833B1" w:rsidRDefault="003833B1" w:rsidP="003833B1"/>
    <w:p w14:paraId="3AD04E5E" w14:textId="77777777" w:rsidR="003833B1" w:rsidRDefault="003833B1" w:rsidP="003833B1"/>
    <w:p w14:paraId="645B3175" w14:textId="77777777" w:rsidR="003833B1" w:rsidRDefault="003833B1" w:rsidP="003833B1"/>
    <w:p w14:paraId="19853005" w14:textId="77777777" w:rsidR="003833B1" w:rsidRPr="004761C9" w:rsidRDefault="003833B1" w:rsidP="003833B1"/>
    <w:p w14:paraId="258FF37B" w14:textId="77777777" w:rsidR="003833B1" w:rsidRDefault="003833B1" w:rsidP="003833B1"/>
    <w:p w14:paraId="1E7C69FC" w14:textId="77777777" w:rsidR="003833B1" w:rsidRDefault="003833B1" w:rsidP="003833B1"/>
    <w:p w14:paraId="25FABA25"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5" w:name="_Toc527799616"/>
      <w:bookmarkStart w:id="6" w:name="_Toc529278683"/>
      <w:r w:rsidRPr="0004227A">
        <w:rPr>
          <w:rFonts w:ascii="Times New Roman" w:hAnsi="Times New Roman" w:cs="Times New Roman"/>
          <w:b/>
          <w:color w:val="000000" w:themeColor="text1"/>
          <w:sz w:val="28"/>
          <w:szCs w:val="28"/>
        </w:rPr>
        <w:lastRenderedPageBreak/>
        <w:t>Acknowledgements</w:t>
      </w:r>
      <w:bookmarkEnd w:id="5"/>
      <w:bookmarkEnd w:id="6"/>
    </w:p>
    <w:p w14:paraId="1EC3EFDD" w14:textId="77777777" w:rsidR="003833B1" w:rsidRDefault="003833B1" w:rsidP="003833B1">
      <w:pPr>
        <w:jc w:val="center"/>
        <w:rPr>
          <w:b/>
          <w:sz w:val="28"/>
          <w:szCs w:val="28"/>
        </w:rPr>
      </w:pPr>
    </w:p>
    <w:p w14:paraId="5DD5C3A1" w14:textId="77777777" w:rsidR="003833B1" w:rsidRDefault="003833B1" w:rsidP="003833B1">
      <w:pPr>
        <w:jc w:val="center"/>
        <w:rPr>
          <w:b/>
          <w:sz w:val="28"/>
          <w:szCs w:val="28"/>
        </w:rPr>
      </w:pPr>
    </w:p>
    <w:p w14:paraId="6CBEE93A" w14:textId="77777777" w:rsidR="003833B1" w:rsidRDefault="003833B1" w:rsidP="003833B1">
      <w:pPr>
        <w:jc w:val="center"/>
        <w:rPr>
          <w:b/>
          <w:sz w:val="28"/>
          <w:szCs w:val="28"/>
        </w:rPr>
      </w:pPr>
    </w:p>
    <w:p w14:paraId="73064BEE" w14:textId="77777777" w:rsidR="003833B1" w:rsidRDefault="003833B1" w:rsidP="003833B1">
      <w:pPr>
        <w:jc w:val="center"/>
        <w:rPr>
          <w:b/>
          <w:sz w:val="28"/>
          <w:szCs w:val="28"/>
        </w:rPr>
      </w:pPr>
    </w:p>
    <w:p w14:paraId="539BDF06" w14:textId="77777777" w:rsidR="003833B1" w:rsidRDefault="003833B1" w:rsidP="003833B1">
      <w:pPr>
        <w:jc w:val="center"/>
        <w:rPr>
          <w:b/>
          <w:sz w:val="28"/>
          <w:szCs w:val="28"/>
        </w:rPr>
      </w:pPr>
    </w:p>
    <w:p w14:paraId="1DC7C2DF" w14:textId="77777777" w:rsidR="003833B1" w:rsidRDefault="003833B1" w:rsidP="003833B1">
      <w:pPr>
        <w:jc w:val="center"/>
        <w:rPr>
          <w:b/>
          <w:sz w:val="28"/>
          <w:szCs w:val="28"/>
        </w:rPr>
      </w:pPr>
    </w:p>
    <w:p w14:paraId="138BA8C0" w14:textId="77777777" w:rsidR="003833B1" w:rsidRDefault="003833B1" w:rsidP="003833B1">
      <w:pPr>
        <w:jc w:val="center"/>
        <w:rPr>
          <w:b/>
          <w:sz w:val="28"/>
          <w:szCs w:val="28"/>
        </w:rPr>
      </w:pPr>
    </w:p>
    <w:p w14:paraId="6FD58904" w14:textId="77777777" w:rsidR="003833B1" w:rsidRDefault="003833B1" w:rsidP="003833B1">
      <w:pPr>
        <w:jc w:val="center"/>
        <w:rPr>
          <w:b/>
          <w:sz w:val="28"/>
          <w:szCs w:val="28"/>
        </w:rPr>
      </w:pPr>
    </w:p>
    <w:p w14:paraId="6DF6524A" w14:textId="77777777" w:rsidR="003833B1" w:rsidRDefault="003833B1" w:rsidP="003833B1">
      <w:pPr>
        <w:jc w:val="center"/>
        <w:rPr>
          <w:b/>
          <w:sz w:val="28"/>
          <w:szCs w:val="28"/>
        </w:rPr>
      </w:pPr>
    </w:p>
    <w:p w14:paraId="1DBFDA32" w14:textId="77777777" w:rsidR="003833B1" w:rsidRDefault="003833B1" w:rsidP="003833B1">
      <w:pPr>
        <w:jc w:val="center"/>
        <w:rPr>
          <w:b/>
          <w:sz w:val="28"/>
          <w:szCs w:val="28"/>
        </w:rPr>
      </w:pPr>
    </w:p>
    <w:p w14:paraId="642266A3" w14:textId="77777777" w:rsidR="003833B1" w:rsidRDefault="003833B1" w:rsidP="003833B1">
      <w:pPr>
        <w:jc w:val="center"/>
        <w:rPr>
          <w:b/>
          <w:sz w:val="28"/>
          <w:szCs w:val="28"/>
        </w:rPr>
      </w:pPr>
    </w:p>
    <w:p w14:paraId="16C85714" w14:textId="77777777" w:rsidR="003833B1" w:rsidRDefault="003833B1" w:rsidP="003833B1">
      <w:pPr>
        <w:jc w:val="center"/>
        <w:rPr>
          <w:b/>
          <w:sz w:val="28"/>
          <w:szCs w:val="28"/>
        </w:rPr>
      </w:pPr>
    </w:p>
    <w:p w14:paraId="1EC16845" w14:textId="77777777" w:rsidR="003833B1" w:rsidRDefault="003833B1" w:rsidP="003833B1">
      <w:pPr>
        <w:jc w:val="center"/>
        <w:rPr>
          <w:b/>
          <w:sz w:val="28"/>
          <w:szCs w:val="28"/>
        </w:rPr>
      </w:pPr>
    </w:p>
    <w:p w14:paraId="7CC9D5E9" w14:textId="77777777" w:rsidR="003833B1" w:rsidRDefault="003833B1" w:rsidP="003833B1">
      <w:pPr>
        <w:jc w:val="center"/>
        <w:rPr>
          <w:b/>
          <w:sz w:val="28"/>
          <w:szCs w:val="28"/>
        </w:rPr>
      </w:pPr>
    </w:p>
    <w:p w14:paraId="66204A59" w14:textId="77777777" w:rsidR="003833B1" w:rsidRDefault="003833B1" w:rsidP="003833B1">
      <w:pPr>
        <w:jc w:val="center"/>
        <w:rPr>
          <w:b/>
          <w:sz w:val="28"/>
          <w:szCs w:val="28"/>
        </w:rPr>
      </w:pPr>
    </w:p>
    <w:p w14:paraId="7FD11829" w14:textId="77777777" w:rsidR="003833B1" w:rsidRDefault="003833B1" w:rsidP="003833B1">
      <w:pPr>
        <w:jc w:val="center"/>
        <w:rPr>
          <w:b/>
          <w:sz w:val="28"/>
          <w:szCs w:val="28"/>
        </w:rPr>
      </w:pPr>
    </w:p>
    <w:p w14:paraId="1398E950" w14:textId="77777777" w:rsidR="003833B1" w:rsidRDefault="003833B1" w:rsidP="003833B1">
      <w:pPr>
        <w:jc w:val="center"/>
        <w:rPr>
          <w:b/>
          <w:sz w:val="28"/>
          <w:szCs w:val="28"/>
        </w:rPr>
      </w:pPr>
    </w:p>
    <w:p w14:paraId="6C3B64D2" w14:textId="77777777" w:rsidR="003833B1" w:rsidRDefault="003833B1" w:rsidP="003833B1">
      <w:pPr>
        <w:jc w:val="center"/>
        <w:rPr>
          <w:b/>
          <w:sz w:val="28"/>
          <w:szCs w:val="28"/>
        </w:rPr>
      </w:pPr>
    </w:p>
    <w:p w14:paraId="3D97C66C" w14:textId="77777777" w:rsidR="003833B1" w:rsidRDefault="003833B1" w:rsidP="003833B1">
      <w:pPr>
        <w:jc w:val="center"/>
        <w:rPr>
          <w:b/>
          <w:sz w:val="28"/>
          <w:szCs w:val="28"/>
        </w:rPr>
      </w:pPr>
    </w:p>
    <w:p w14:paraId="02A3FA13" w14:textId="77777777" w:rsidR="003833B1" w:rsidRDefault="003833B1" w:rsidP="003833B1">
      <w:pPr>
        <w:jc w:val="center"/>
        <w:rPr>
          <w:b/>
          <w:sz w:val="28"/>
          <w:szCs w:val="28"/>
        </w:rPr>
      </w:pPr>
    </w:p>
    <w:p w14:paraId="67BD6066" w14:textId="77777777" w:rsidR="003833B1" w:rsidRDefault="003833B1" w:rsidP="003833B1">
      <w:pPr>
        <w:jc w:val="center"/>
        <w:rPr>
          <w:b/>
          <w:sz w:val="28"/>
          <w:szCs w:val="28"/>
        </w:rPr>
      </w:pPr>
    </w:p>
    <w:p w14:paraId="67281D6B" w14:textId="77777777" w:rsidR="003833B1" w:rsidRDefault="003833B1" w:rsidP="003833B1">
      <w:pPr>
        <w:jc w:val="center"/>
        <w:rPr>
          <w:b/>
          <w:sz w:val="28"/>
          <w:szCs w:val="28"/>
        </w:rPr>
      </w:pPr>
    </w:p>
    <w:p w14:paraId="08FD8617" w14:textId="77777777" w:rsidR="003833B1" w:rsidRDefault="003833B1" w:rsidP="003833B1">
      <w:pPr>
        <w:jc w:val="center"/>
        <w:rPr>
          <w:b/>
          <w:sz w:val="28"/>
          <w:szCs w:val="28"/>
        </w:rPr>
      </w:pPr>
    </w:p>
    <w:p w14:paraId="010DC945" w14:textId="77777777" w:rsidR="003833B1" w:rsidRDefault="003833B1" w:rsidP="003833B1">
      <w:pPr>
        <w:jc w:val="center"/>
        <w:rPr>
          <w:b/>
          <w:sz w:val="28"/>
          <w:szCs w:val="28"/>
        </w:rPr>
      </w:pPr>
    </w:p>
    <w:p w14:paraId="08EF164A" w14:textId="77777777" w:rsidR="003833B1" w:rsidRDefault="003833B1" w:rsidP="003833B1">
      <w:pPr>
        <w:jc w:val="center"/>
        <w:rPr>
          <w:b/>
          <w:sz w:val="28"/>
          <w:szCs w:val="28"/>
        </w:rPr>
      </w:pPr>
    </w:p>
    <w:p w14:paraId="5736CD87" w14:textId="77777777" w:rsidR="003833B1" w:rsidRDefault="003833B1" w:rsidP="003833B1">
      <w:pPr>
        <w:jc w:val="center"/>
        <w:rPr>
          <w:b/>
          <w:sz w:val="28"/>
          <w:szCs w:val="28"/>
        </w:rPr>
      </w:pPr>
    </w:p>
    <w:p w14:paraId="6C77A5AB" w14:textId="77777777" w:rsidR="003833B1" w:rsidRDefault="003833B1" w:rsidP="003833B1">
      <w:pPr>
        <w:jc w:val="center"/>
        <w:rPr>
          <w:b/>
          <w:sz w:val="28"/>
          <w:szCs w:val="28"/>
        </w:rPr>
      </w:pPr>
    </w:p>
    <w:p w14:paraId="451B8FC0" w14:textId="77777777" w:rsidR="003833B1" w:rsidRDefault="003833B1" w:rsidP="003833B1">
      <w:pPr>
        <w:jc w:val="center"/>
        <w:rPr>
          <w:b/>
          <w:sz w:val="28"/>
          <w:szCs w:val="28"/>
        </w:rPr>
      </w:pPr>
    </w:p>
    <w:p w14:paraId="4D6691B0" w14:textId="77777777" w:rsidR="003833B1" w:rsidRDefault="003833B1" w:rsidP="003833B1">
      <w:pPr>
        <w:jc w:val="center"/>
        <w:rPr>
          <w:b/>
          <w:sz w:val="28"/>
          <w:szCs w:val="28"/>
        </w:rPr>
      </w:pPr>
    </w:p>
    <w:p w14:paraId="72EFFE14" w14:textId="77777777" w:rsidR="003833B1" w:rsidRDefault="003833B1" w:rsidP="003833B1">
      <w:pPr>
        <w:jc w:val="center"/>
        <w:rPr>
          <w:b/>
          <w:sz w:val="28"/>
          <w:szCs w:val="28"/>
        </w:rPr>
      </w:pPr>
    </w:p>
    <w:p w14:paraId="7BF329BE" w14:textId="77777777" w:rsidR="003833B1" w:rsidRDefault="003833B1" w:rsidP="003833B1">
      <w:pPr>
        <w:jc w:val="center"/>
        <w:rPr>
          <w:b/>
          <w:sz w:val="28"/>
          <w:szCs w:val="28"/>
        </w:rPr>
      </w:pPr>
    </w:p>
    <w:p w14:paraId="3A954E31" w14:textId="77777777" w:rsidR="003833B1" w:rsidRDefault="003833B1" w:rsidP="003833B1">
      <w:pPr>
        <w:jc w:val="center"/>
        <w:rPr>
          <w:b/>
          <w:sz w:val="28"/>
          <w:szCs w:val="28"/>
        </w:rPr>
      </w:pPr>
    </w:p>
    <w:p w14:paraId="0CE5847F" w14:textId="77777777" w:rsidR="003833B1" w:rsidRDefault="003833B1" w:rsidP="003833B1">
      <w:pPr>
        <w:jc w:val="center"/>
        <w:rPr>
          <w:b/>
          <w:sz w:val="28"/>
          <w:szCs w:val="28"/>
        </w:rPr>
      </w:pPr>
    </w:p>
    <w:p w14:paraId="5C18B5AE" w14:textId="77777777" w:rsidR="003833B1" w:rsidRDefault="003833B1" w:rsidP="003833B1">
      <w:pPr>
        <w:jc w:val="center"/>
        <w:rPr>
          <w:b/>
          <w:sz w:val="28"/>
          <w:szCs w:val="28"/>
        </w:rPr>
      </w:pPr>
    </w:p>
    <w:p w14:paraId="3AFEC13B" w14:textId="77777777" w:rsidR="003833B1" w:rsidRDefault="003833B1" w:rsidP="003833B1">
      <w:pPr>
        <w:jc w:val="center"/>
        <w:rPr>
          <w:b/>
          <w:sz w:val="28"/>
          <w:szCs w:val="28"/>
        </w:rPr>
      </w:pPr>
    </w:p>
    <w:p w14:paraId="5A47D949" w14:textId="77777777" w:rsidR="003833B1" w:rsidRDefault="003833B1" w:rsidP="003833B1">
      <w:pPr>
        <w:jc w:val="center"/>
        <w:rPr>
          <w:b/>
          <w:sz w:val="28"/>
          <w:szCs w:val="28"/>
        </w:rPr>
      </w:pPr>
    </w:p>
    <w:p w14:paraId="1167B218" w14:textId="77777777" w:rsidR="003833B1" w:rsidRDefault="003833B1" w:rsidP="003833B1">
      <w:pPr>
        <w:jc w:val="center"/>
        <w:rPr>
          <w:b/>
          <w:sz w:val="28"/>
          <w:szCs w:val="28"/>
        </w:rPr>
      </w:pPr>
    </w:p>
    <w:p w14:paraId="5227FDC3" w14:textId="77777777" w:rsidR="003833B1" w:rsidRDefault="003833B1" w:rsidP="003833B1">
      <w:pPr>
        <w:jc w:val="center"/>
        <w:rPr>
          <w:b/>
          <w:sz w:val="28"/>
          <w:szCs w:val="28"/>
        </w:rPr>
      </w:pPr>
    </w:p>
    <w:p w14:paraId="633F00C6" w14:textId="77777777" w:rsidR="003833B1" w:rsidRDefault="003833B1" w:rsidP="003833B1">
      <w:pPr>
        <w:jc w:val="center"/>
        <w:rPr>
          <w:b/>
          <w:sz w:val="28"/>
          <w:szCs w:val="28"/>
        </w:rPr>
      </w:pPr>
    </w:p>
    <w:p w14:paraId="030D8B18" w14:textId="77777777" w:rsidR="003833B1" w:rsidRPr="008161C8" w:rsidRDefault="003833B1" w:rsidP="003833B1">
      <w:pPr>
        <w:pStyle w:val="Heading1"/>
        <w:jc w:val="center"/>
        <w:rPr>
          <w:rFonts w:ascii="Times New Roman" w:hAnsi="Times New Roman" w:cs="Times New Roman"/>
          <w:b/>
          <w:color w:val="000000" w:themeColor="text1"/>
          <w:sz w:val="28"/>
          <w:szCs w:val="28"/>
        </w:rPr>
      </w:pPr>
      <w:bookmarkStart w:id="7" w:name="_Toc529278684"/>
      <w:r w:rsidRPr="008161C8">
        <w:rPr>
          <w:rFonts w:ascii="Times New Roman" w:hAnsi="Times New Roman" w:cs="Times New Roman"/>
          <w:b/>
          <w:color w:val="000000" w:themeColor="text1"/>
          <w:sz w:val="28"/>
          <w:szCs w:val="28"/>
        </w:rPr>
        <w:t>Abstract</w:t>
      </w:r>
      <w:bookmarkEnd w:id="7"/>
    </w:p>
    <w:p w14:paraId="399DBF0F" w14:textId="77777777" w:rsidR="003833B1" w:rsidRDefault="003833B1" w:rsidP="003833B1">
      <w:pPr>
        <w:jc w:val="center"/>
        <w:rPr>
          <w:b/>
          <w:sz w:val="28"/>
          <w:szCs w:val="28"/>
        </w:rPr>
      </w:pPr>
    </w:p>
    <w:p w14:paraId="73B763C9" w14:textId="77777777" w:rsidR="003833B1" w:rsidRDefault="003833B1" w:rsidP="003833B1">
      <w:pPr>
        <w:spacing w:line="480" w:lineRule="auto"/>
        <w:ind w:firstLine="720"/>
        <w:jc w:val="both"/>
      </w:pPr>
      <w:r>
        <w:t xml:space="preserve">The rationale behind the thesis was to design efficient implementations of cryptography algorithms used for Wi-Fi Security as per IEEE 802.11i Wi-Fi Security (WPA2-PSK) standard. The focus was on software implementation of </w:t>
      </w:r>
      <w:r w:rsidRPr="00D978E6">
        <w:t>Password-Based Key Derivation Function 2</w:t>
      </w:r>
      <w:r>
        <w:t xml:space="preserve"> (PBKDF2) using K</w:t>
      </w:r>
      <w:r w:rsidRPr="0037177A">
        <w:t>eyed-</w:t>
      </w:r>
      <w:r>
        <w:t>H</w:t>
      </w:r>
      <w:r w:rsidRPr="0037177A">
        <w:t xml:space="preserve">ash </w:t>
      </w:r>
      <w:r>
        <w:t>M</w:t>
      </w:r>
      <w:r w:rsidRPr="0037177A">
        <w:t xml:space="preserve">essage </w:t>
      </w:r>
      <w:r>
        <w:t>A</w:t>
      </w:r>
      <w:r w:rsidRPr="0037177A">
        <w:t xml:space="preserve">uthentication </w:t>
      </w:r>
      <w:r>
        <w:t>C</w:t>
      </w:r>
      <w:r w:rsidRPr="0037177A">
        <w:t>ode</w:t>
      </w:r>
      <w:r>
        <w:t xml:space="preserve"> (HMAC)-SHA1, which is used for authentication, and , hardware implementation of AES-256 cipher, which is used for data confidentiality.</w:t>
      </w:r>
    </w:p>
    <w:p w14:paraId="5D7C15D9" w14:textId="77777777" w:rsidR="003833B1" w:rsidRDefault="003833B1" w:rsidP="003833B1">
      <w:pPr>
        <w:spacing w:line="480" w:lineRule="auto"/>
        <w:ind w:firstLine="720"/>
        <w:jc w:val="both"/>
      </w:pPr>
      <w:r>
        <w:t xml:space="preserve">In this thesis, PBKDF2 based on HMAC-SHA1 was implemented on software using C programming language, and, AES-256 was implemented on hardware using Verilog HDL. The overall implementation was designed and tested on Nexys4 FPGA board. The performance of the implementation was compared with other existing designs. Latency (us) was used as the performance metric for PBKDF2, whereas, throughput (Gb/s), resource utilization (Number of Slices), efficiency (GB/s per slice) and latency (ns) were used as performance metrics for AES-256. MRF24WG0MA PMOD Wi-Fi module was the 2.4 GHz Wi-Fi module which was interfaced with Nexys4 FPGA board for wireless communication. </w:t>
      </w:r>
    </w:p>
    <w:p w14:paraId="7C5EFB2C" w14:textId="77777777" w:rsidR="003833B1" w:rsidRDefault="003833B1" w:rsidP="003833B1">
      <w:pPr>
        <w:spacing w:line="480" w:lineRule="auto"/>
        <w:ind w:firstLine="720"/>
        <w:jc w:val="both"/>
      </w:pPr>
      <w:r>
        <w:t>When the correct security credentials were entered in the implemented system interfaced to the Wi-Fi module, it was successfully authenticated by a 2.4 GHz wireless router (or mobile hotspot) configured to work in WPA2-PSK security mode. Once this system was authenticated,  the implemented AES-256 cipher within the system was used to provide a layer of encryption over the data being communicated in the network.</w:t>
      </w:r>
    </w:p>
    <w:p w14:paraId="62D6C2EA" w14:textId="77777777" w:rsidR="003833B1" w:rsidRDefault="003833B1" w:rsidP="003833B1">
      <w:pPr>
        <w:spacing w:line="480" w:lineRule="auto"/>
        <w:ind w:firstLine="720"/>
        <w:jc w:val="both"/>
      </w:pPr>
    </w:p>
    <w:p w14:paraId="640075A1" w14:textId="77777777" w:rsidR="003833B1" w:rsidRDefault="003833B1" w:rsidP="003833B1">
      <w:pPr>
        <w:spacing w:line="480" w:lineRule="auto"/>
        <w:ind w:firstLine="720"/>
        <w:jc w:val="both"/>
      </w:pPr>
    </w:p>
    <w:p w14:paraId="00AD8D8A" w14:textId="77777777" w:rsidR="003833B1" w:rsidRDefault="003833B1" w:rsidP="003833B1">
      <w:pPr>
        <w:spacing w:line="480" w:lineRule="auto"/>
        <w:ind w:firstLine="720"/>
        <w:jc w:val="both"/>
      </w:pPr>
    </w:p>
    <w:bookmarkStart w:id="8" w:name="_Toc529278685" w:displacedByCustomXml="next"/>
    <w:sdt>
      <w:sdtPr>
        <w:rPr>
          <w:rFonts w:ascii="Times New Roman" w:eastAsia="Times New Roman" w:hAnsi="Times New Roman" w:cs="Times New Roman"/>
          <w:color w:val="auto"/>
          <w:sz w:val="24"/>
          <w:szCs w:val="24"/>
        </w:rPr>
        <w:id w:val="-1676103315"/>
        <w:docPartObj>
          <w:docPartGallery w:val="Table of Contents"/>
          <w:docPartUnique/>
        </w:docPartObj>
      </w:sdtPr>
      <w:sdtEndPr>
        <w:rPr>
          <w:b/>
          <w:bCs/>
          <w:noProof/>
        </w:rPr>
      </w:sdtEndPr>
      <w:sdtContent>
        <w:p w14:paraId="1D1B97C4" w14:textId="77777777" w:rsidR="003833B1" w:rsidRPr="00DB4369" w:rsidRDefault="003833B1" w:rsidP="003833B1">
          <w:pPr>
            <w:pStyle w:val="Heading1"/>
            <w:jc w:val="center"/>
            <w:rPr>
              <w:rFonts w:ascii="Times New Roman" w:hAnsi="Times New Roman" w:cs="Times New Roman"/>
              <w:b/>
              <w:color w:val="000000" w:themeColor="text1"/>
              <w:sz w:val="28"/>
              <w:szCs w:val="28"/>
            </w:rPr>
          </w:pPr>
          <w:r w:rsidRPr="00DB4369">
            <w:rPr>
              <w:rFonts w:ascii="Times New Roman" w:hAnsi="Times New Roman" w:cs="Times New Roman"/>
              <w:b/>
              <w:color w:val="000000" w:themeColor="text1"/>
              <w:sz w:val="28"/>
              <w:szCs w:val="28"/>
            </w:rPr>
            <w:t>Table of Contents</w:t>
          </w:r>
          <w:bookmarkEnd w:id="8"/>
        </w:p>
        <w:p w14:paraId="4699E942" w14:textId="77777777" w:rsidR="003833B1" w:rsidRPr="00395826" w:rsidRDefault="003833B1" w:rsidP="003833B1"/>
        <w:p w14:paraId="00DE6213" w14:textId="4F088113" w:rsidR="007C7091" w:rsidRDefault="003833B1">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278683" w:history="1">
            <w:r w:rsidR="007C7091" w:rsidRPr="003B303E">
              <w:rPr>
                <w:rStyle w:val="Hyperlink"/>
                <w:rFonts w:eastAsiaTheme="majorEastAsia"/>
                <w:b/>
                <w:noProof/>
              </w:rPr>
              <w:t>Acknowledgements</w:t>
            </w:r>
            <w:r w:rsidR="007C7091">
              <w:rPr>
                <w:noProof/>
                <w:webHidden/>
              </w:rPr>
              <w:tab/>
            </w:r>
            <w:r w:rsidR="007C7091">
              <w:rPr>
                <w:noProof/>
                <w:webHidden/>
              </w:rPr>
              <w:fldChar w:fldCharType="begin"/>
            </w:r>
            <w:r w:rsidR="007C7091">
              <w:rPr>
                <w:noProof/>
                <w:webHidden/>
              </w:rPr>
              <w:instrText xml:space="preserve"> PAGEREF _Toc529278683 \h </w:instrText>
            </w:r>
            <w:r w:rsidR="007C7091">
              <w:rPr>
                <w:noProof/>
                <w:webHidden/>
              </w:rPr>
            </w:r>
            <w:r w:rsidR="007C7091">
              <w:rPr>
                <w:noProof/>
                <w:webHidden/>
              </w:rPr>
              <w:fldChar w:fldCharType="separate"/>
            </w:r>
            <w:r w:rsidR="007C7091">
              <w:rPr>
                <w:noProof/>
                <w:webHidden/>
              </w:rPr>
              <w:t>2</w:t>
            </w:r>
            <w:r w:rsidR="007C7091">
              <w:rPr>
                <w:noProof/>
                <w:webHidden/>
              </w:rPr>
              <w:fldChar w:fldCharType="end"/>
            </w:r>
          </w:hyperlink>
        </w:p>
        <w:p w14:paraId="6E652B9F" w14:textId="3F6DA8E7"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4" w:history="1">
            <w:r w:rsidR="007C7091" w:rsidRPr="003B303E">
              <w:rPr>
                <w:rStyle w:val="Hyperlink"/>
                <w:rFonts w:eastAsiaTheme="majorEastAsia"/>
                <w:b/>
                <w:noProof/>
              </w:rPr>
              <w:t>Abstract</w:t>
            </w:r>
            <w:r w:rsidR="007C7091">
              <w:rPr>
                <w:noProof/>
                <w:webHidden/>
              </w:rPr>
              <w:tab/>
            </w:r>
            <w:r w:rsidR="007C7091">
              <w:rPr>
                <w:noProof/>
                <w:webHidden/>
              </w:rPr>
              <w:fldChar w:fldCharType="begin"/>
            </w:r>
            <w:r w:rsidR="007C7091">
              <w:rPr>
                <w:noProof/>
                <w:webHidden/>
              </w:rPr>
              <w:instrText xml:space="preserve"> PAGEREF _Toc529278684 \h </w:instrText>
            </w:r>
            <w:r w:rsidR="007C7091">
              <w:rPr>
                <w:noProof/>
                <w:webHidden/>
              </w:rPr>
            </w:r>
            <w:r w:rsidR="007C7091">
              <w:rPr>
                <w:noProof/>
                <w:webHidden/>
              </w:rPr>
              <w:fldChar w:fldCharType="separate"/>
            </w:r>
            <w:r w:rsidR="007C7091">
              <w:rPr>
                <w:noProof/>
                <w:webHidden/>
              </w:rPr>
              <w:t>3</w:t>
            </w:r>
            <w:r w:rsidR="007C7091">
              <w:rPr>
                <w:noProof/>
                <w:webHidden/>
              </w:rPr>
              <w:fldChar w:fldCharType="end"/>
            </w:r>
          </w:hyperlink>
        </w:p>
        <w:p w14:paraId="3A475FDC" w14:textId="4C033397"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5" w:history="1">
            <w:r w:rsidR="007C7091" w:rsidRPr="003B303E">
              <w:rPr>
                <w:rStyle w:val="Hyperlink"/>
                <w:rFonts w:eastAsiaTheme="majorEastAsia"/>
                <w:b/>
                <w:noProof/>
              </w:rPr>
              <w:t>Table of Contents</w:t>
            </w:r>
            <w:r w:rsidR="007C7091">
              <w:rPr>
                <w:noProof/>
                <w:webHidden/>
              </w:rPr>
              <w:tab/>
            </w:r>
            <w:r w:rsidR="007C7091">
              <w:rPr>
                <w:noProof/>
                <w:webHidden/>
              </w:rPr>
              <w:fldChar w:fldCharType="begin"/>
            </w:r>
            <w:r w:rsidR="007C7091">
              <w:rPr>
                <w:noProof/>
                <w:webHidden/>
              </w:rPr>
              <w:instrText xml:space="preserve"> PAGEREF _Toc529278685 \h </w:instrText>
            </w:r>
            <w:r w:rsidR="007C7091">
              <w:rPr>
                <w:noProof/>
                <w:webHidden/>
              </w:rPr>
            </w:r>
            <w:r w:rsidR="007C7091">
              <w:rPr>
                <w:noProof/>
                <w:webHidden/>
              </w:rPr>
              <w:fldChar w:fldCharType="separate"/>
            </w:r>
            <w:r w:rsidR="007C7091">
              <w:rPr>
                <w:noProof/>
                <w:webHidden/>
              </w:rPr>
              <w:t>4</w:t>
            </w:r>
            <w:r w:rsidR="007C7091">
              <w:rPr>
                <w:noProof/>
                <w:webHidden/>
              </w:rPr>
              <w:fldChar w:fldCharType="end"/>
            </w:r>
          </w:hyperlink>
        </w:p>
        <w:p w14:paraId="5F354BEB" w14:textId="6C290EB2"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6" w:history="1">
            <w:r w:rsidR="007C7091" w:rsidRPr="003B303E">
              <w:rPr>
                <w:rStyle w:val="Hyperlink"/>
                <w:rFonts w:eastAsiaTheme="majorEastAsia"/>
                <w:b/>
                <w:noProof/>
              </w:rPr>
              <w:t>List of Figures</w:t>
            </w:r>
            <w:r w:rsidR="007C7091">
              <w:rPr>
                <w:noProof/>
                <w:webHidden/>
              </w:rPr>
              <w:tab/>
            </w:r>
            <w:r w:rsidR="007C7091">
              <w:rPr>
                <w:noProof/>
                <w:webHidden/>
              </w:rPr>
              <w:fldChar w:fldCharType="begin"/>
            </w:r>
            <w:r w:rsidR="007C7091">
              <w:rPr>
                <w:noProof/>
                <w:webHidden/>
              </w:rPr>
              <w:instrText xml:space="preserve"> PAGEREF _Toc529278686 \h </w:instrText>
            </w:r>
            <w:r w:rsidR="007C7091">
              <w:rPr>
                <w:noProof/>
                <w:webHidden/>
              </w:rPr>
            </w:r>
            <w:r w:rsidR="007C7091">
              <w:rPr>
                <w:noProof/>
                <w:webHidden/>
              </w:rPr>
              <w:fldChar w:fldCharType="separate"/>
            </w:r>
            <w:r w:rsidR="007C7091">
              <w:rPr>
                <w:noProof/>
                <w:webHidden/>
              </w:rPr>
              <w:t>6</w:t>
            </w:r>
            <w:r w:rsidR="007C7091">
              <w:rPr>
                <w:noProof/>
                <w:webHidden/>
              </w:rPr>
              <w:fldChar w:fldCharType="end"/>
            </w:r>
          </w:hyperlink>
        </w:p>
        <w:p w14:paraId="1AAE5DC6" w14:textId="48446F1A"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7" w:history="1">
            <w:r w:rsidR="007C7091" w:rsidRPr="003B303E">
              <w:rPr>
                <w:rStyle w:val="Hyperlink"/>
                <w:rFonts w:eastAsiaTheme="majorEastAsia"/>
                <w:b/>
                <w:noProof/>
              </w:rPr>
              <w:t>List of Tables</w:t>
            </w:r>
            <w:r w:rsidR="007C7091">
              <w:rPr>
                <w:noProof/>
                <w:webHidden/>
              </w:rPr>
              <w:tab/>
            </w:r>
            <w:r w:rsidR="007C7091">
              <w:rPr>
                <w:noProof/>
                <w:webHidden/>
              </w:rPr>
              <w:fldChar w:fldCharType="begin"/>
            </w:r>
            <w:r w:rsidR="007C7091">
              <w:rPr>
                <w:noProof/>
                <w:webHidden/>
              </w:rPr>
              <w:instrText xml:space="preserve"> PAGEREF _Toc529278687 \h </w:instrText>
            </w:r>
            <w:r w:rsidR="007C7091">
              <w:rPr>
                <w:noProof/>
                <w:webHidden/>
              </w:rPr>
            </w:r>
            <w:r w:rsidR="007C7091">
              <w:rPr>
                <w:noProof/>
                <w:webHidden/>
              </w:rPr>
              <w:fldChar w:fldCharType="separate"/>
            </w:r>
            <w:r w:rsidR="007C7091">
              <w:rPr>
                <w:noProof/>
                <w:webHidden/>
              </w:rPr>
              <w:t>7</w:t>
            </w:r>
            <w:r w:rsidR="007C7091">
              <w:rPr>
                <w:noProof/>
                <w:webHidden/>
              </w:rPr>
              <w:fldChar w:fldCharType="end"/>
            </w:r>
          </w:hyperlink>
        </w:p>
        <w:p w14:paraId="2E5041E2" w14:textId="52F48C14"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8" w:history="1">
            <w:r w:rsidR="007C7091" w:rsidRPr="003B303E">
              <w:rPr>
                <w:rStyle w:val="Hyperlink"/>
                <w:rFonts w:eastAsiaTheme="majorEastAsia"/>
                <w:b/>
                <w:noProof/>
              </w:rPr>
              <w:t>Abbreviations</w:t>
            </w:r>
            <w:r w:rsidR="007C7091">
              <w:rPr>
                <w:noProof/>
                <w:webHidden/>
              </w:rPr>
              <w:tab/>
            </w:r>
            <w:r w:rsidR="007C7091">
              <w:rPr>
                <w:noProof/>
                <w:webHidden/>
              </w:rPr>
              <w:fldChar w:fldCharType="begin"/>
            </w:r>
            <w:r w:rsidR="007C7091">
              <w:rPr>
                <w:noProof/>
                <w:webHidden/>
              </w:rPr>
              <w:instrText xml:space="preserve"> PAGEREF _Toc529278688 \h </w:instrText>
            </w:r>
            <w:r w:rsidR="007C7091">
              <w:rPr>
                <w:noProof/>
                <w:webHidden/>
              </w:rPr>
            </w:r>
            <w:r w:rsidR="007C7091">
              <w:rPr>
                <w:noProof/>
                <w:webHidden/>
              </w:rPr>
              <w:fldChar w:fldCharType="separate"/>
            </w:r>
            <w:r w:rsidR="007C7091">
              <w:rPr>
                <w:noProof/>
                <w:webHidden/>
              </w:rPr>
              <w:t>8</w:t>
            </w:r>
            <w:r w:rsidR="007C7091">
              <w:rPr>
                <w:noProof/>
                <w:webHidden/>
              </w:rPr>
              <w:fldChar w:fldCharType="end"/>
            </w:r>
          </w:hyperlink>
        </w:p>
        <w:p w14:paraId="57FC437B" w14:textId="66BA242C"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89" w:history="1">
            <w:r w:rsidR="007C7091" w:rsidRPr="003B303E">
              <w:rPr>
                <w:rStyle w:val="Hyperlink"/>
                <w:rFonts w:eastAsiaTheme="majorEastAsia"/>
                <w:b/>
                <w:noProof/>
              </w:rPr>
              <w:t>Chapter 1: Introduction</w:t>
            </w:r>
            <w:r w:rsidR="007C7091">
              <w:rPr>
                <w:noProof/>
                <w:webHidden/>
              </w:rPr>
              <w:tab/>
            </w:r>
            <w:r w:rsidR="007C7091">
              <w:rPr>
                <w:noProof/>
                <w:webHidden/>
              </w:rPr>
              <w:fldChar w:fldCharType="begin"/>
            </w:r>
            <w:r w:rsidR="007C7091">
              <w:rPr>
                <w:noProof/>
                <w:webHidden/>
              </w:rPr>
              <w:instrText xml:space="preserve"> PAGEREF _Toc529278689 \h </w:instrText>
            </w:r>
            <w:r w:rsidR="007C7091">
              <w:rPr>
                <w:noProof/>
                <w:webHidden/>
              </w:rPr>
            </w:r>
            <w:r w:rsidR="007C7091">
              <w:rPr>
                <w:noProof/>
                <w:webHidden/>
              </w:rPr>
              <w:fldChar w:fldCharType="separate"/>
            </w:r>
            <w:r w:rsidR="007C7091">
              <w:rPr>
                <w:noProof/>
                <w:webHidden/>
              </w:rPr>
              <w:t>9</w:t>
            </w:r>
            <w:r w:rsidR="007C7091">
              <w:rPr>
                <w:noProof/>
                <w:webHidden/>
              </w:rPr>
              <w:fldChar w:fldCharType="end"/>
            </w:r>
          </w:hyperlink>
        </w:p>
        <w:p w14:paraId="03B5B15C" w14:textId="1563252E"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0" w:history="1">
            <w:r w:rsidR="007C7091" w:rsidRPr="003B303E">
              <w:rPr>
                <w:rStyle w:val="Hyperlink"/>
                <w:rFonts w:eastAsiaTheme="majorEastAsia"/>
                <w:b/>
                <w:noProof/>
              </w:rPr>
              <w:t>1.1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Background</w:t>
            </w:r>
            <w:r w:rsidR="007C7091">
              <w:rPr>
                <w:noProof/>
                <w:webHidden/>
              </w:rPr>
              <w:tab/>
            </w:r>
            <w:r w:rsidR="007C7091">
              <w:rPr>
                <w:noProof/>
                <w:webHidden/>
              </w:rPr>
              <w:fldChar w:fldCharType="begin"/>
            </w:r>
            <w:r w:rsidR="007C7091">
              <w:rPr>
                <w:noProof/>
                <w:webHidden/>
              </w:rPr>
              <w:instrText xml:space="preserve"> PAGEREF _Toc529278690 \h </w:instrText>
            </w:r>
            <w:r w:rsidR="007C7091">
              <w:rPr>
                <w:noProof/>
                <w:webHidden/>
              </w:rPr>
            </w:r>
            <w:r w:rsidR="007C7091">
              <w:rPr>
                <w:noProof/>
                <w:webHidden/>
              </w:rPr>
              <w:fldChar w:fldCharType="separate"/>
            </w:r>
            <w:r w:rsidR="007C7091">
              <w:rPr>
                <w:noProof/>
                <w:webHidden/>
              </w:rPr>
              <w:t>9</w:t>
            </w:r>
            <w:r w:rsidR="007C7091">
              <w:rPr>
                <w:noProof/>
                <w:webHidden/>
              </w:rPr>
              <w:fldChar w:fldCharType="end"/>
            </w:r>
          </w:hyperlink>
        </w:p>
        <w:p w14:paraId="6C61CA92" w14:textId="22EF309A"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1" w:history="1">
            <w:r w:rsidR="007C7091" w:rsidRPr="003B303E">
              <w:rPr>
                <w:rStyle w:val="Hyperlink"/>
                <w:rFonts w:eastAsiaTheme="majorEastAsia"/>
                <w:b/>
                <w:noProof/>
              </w:rPr>
              <w:t>1.2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Wireless Security Principle</w:t>
            </w:r>
            <w:r w:rsidR="007C7091">
              <w:rPr>
                <w:noProof/>
                <w:webHidden/>
              </w:rPr>
              <w:tab/>
            </w:r>
            <w:r w:rsidR="007C7091">
              <w:rPr>
                <w:noProof/>
                <w:webHidden/>
              </w:rPr>
              <w:fldChar w:fldCharType="begin"/>
            </w:r>
            <w:r w:rsidR="007C7091">
              <w:rPr>
                <w:noProof/>
                <w:webHidden/>
              </w:rPr>
              <w:instrText xml:space="preserve"> PAGEREF _Toc529278691 \h </w:instrText>
            </w:r>
            <w:r w:rsidR="007C7091">
              <w:rPr>
                <w:noProof/>
                <w:webHidden/>
              </w:rPr>
            </w:r>
            <w:r w:rsidR="007C7091">
              <w:rPr>
                <w:noProof/>
                <w:webHidden/>
              </w:rPr>
              <w:fldChar w:fldCharType="separate"/>
            </w:r>
            <w:r w:rsidR="007C7091">
              <w:rPr>
                <w:noProof/>
                <w:webHidden/>
              </w:rPr>
              <w:t>10</w:t>
            </w:r>
            <w:r w:rsidR="007C7091">
              <w:rPr>
                <w:noProof/>
                <w:webHidden/>
              </w:rPr>
              <w:fldChar w:fldCharType="end"/>
            </w:r>
          </w:hyperlink>
        </w:p>
        <w:p w14:paraId="7EA52D0F" w14:textId="64F2847B"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2" w:history="1">
            <w:r w:rsidR="007C7091" w:rsidRPr="003B303E">
              <w:rPr>
                <w:rStyle w:val="Hyperlink"/>
                <w:rFonts w:eastAsiaTheme="majorEastAsia"/>
                <w:b/>
                <w:noProof/>
              </w:rPr>
              <w:t>1.3</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WPA2-PSK Overview</w:t>
            </w:r>
            <w:r w:rsidR="007C7091">
              <w:rPr>
                <w:noProof/>
                <w:webHidden/>
              </w:rPr>
              <w:tab/>
            </w:r>
            <w:r w:rsidR="007C7091">
              <w:rPr>
                <w:noProof/>
                <w:webHidden/>
              </w:rPr>
              <w:fldChar w:fldCharType="begin"/>
            </w:r>
            <w:r w:rsidR="007C7091">
              <w:rPr>
                <w:noProof/>
                <w:webHidden/>
              </w:rPr>
              <w:instrText xml:space="preserve"> PAGEREF _Toc529278692 \h </w:instrText>
            </w:r>
            <w:r w:rsidR="007C7091">
              <w:rPr>
                <w:noProof/>
                <w:webHidden/>
              </w:rPr>
            </w:r>
            <w:r w:rsidR="007C7091">
              <w:rPr>
                <w:noProof/>
                <w:webHidden/>
              </w:rPr>
              <w:fldChar w:fldCharType="separate"/>
            </w:r>
            <w:r w:rsidR="007C7091">
              <w:rPr>
                <w:noProof/>
                <w:webHidden/>
              </w:rPr>
              <w:t>11</w:t>
            </w:r>
            <w:r w:rsidR="007C7091">
              <w:rPr>
                <w:noProof/>
                <w:webHidden/>
              </w:rPr>
              <w:fldChar w:fldCharType="end"/>
            </w:r>
          </w:hyperlink>
        </w:p>
        <w:p w14:paraId="21BE998E" w14:textId="755FBAD8"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3" w:history="1">
            <w:r w:rsidR="007C7091" w:rsidRPr="003B303E">
              <w:rPr>
                <w:rStyle w:val="Hyperlink"/>
                <w:rFonts w:eastAsiaTheme="majorEastAsia"/>
                <w:b/>
                <w:noProof/>
              </w:rPr>
              <w:t>1.4</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Project Scope</w:t>
            </w:r>
            <w:r w:rsidR="007C7091">
              <w:rPr>
                <w:noProof/>
                <w:webHidden/>
              </w:rPr>
              <w:tab/>
            </w:r>
            <w:r w:rsidR="007C7091">
              <w:rPr>
                <w:noProof/>
                <w:webHidden/>
              </w:rPr>
              <w:fldChar w:fldCharType="begin"/>
            </w:r>
            <w:r w:rsidR="007C7091">
              <w:rPr>
                <w:noProof/>
                <w:webHidden/>
              </w:rPr>
              <w:instrText xml:space="preserve"> PAGEREF _Toc529278693 \h </w:instrText>
            </w:r>
            <w:r w:rsidR="007C7091">
              <w:rPr>
                <w:noProof/>
                <w:webHidden/>
              </w:rPr>
            </w:r>
            <w:r w:rsidR="007C7091">
              <w:rPr>
                <w:noProof/>
                <w:webHidden/>
              </w:rPr>
              <w:fldChar w:fldCharType="separate"/>
            </w:r>
            <w:r w:rsidR="007C7091">
              <w:rPr>
                <w:noProof/>
                <w:webHidden/>
              </w:rPr>
              <w:t>13</w:t>
            </w:r>
            <w:r w:rsidR="007C7091">
              <w:rPr>
                <w:noProof/>
                <w:webHidden/>
              </w:rPr>
              <w:fldChar w:fldCharType="end"/>
            </w:r>
          </w:hyperlink>
        </w:p>
        <w:p w14:paraId="28158EDD" w14:textId="1124A71E"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694" w:history="1">
            <w:r w:rsidR="007C7091" w:rsidRPr="003B303E">
              <w:rPr>
                <w:rStyle w:val="Hyperlink"/>
                <w:rFonts w:eastAsiaTheme="majorEastAsia"/>
                <w:b/>
                <w:noProof/>
              </w:rPr>
              <w:t>Chapter 2: WPA2-PSK Theory</w:t>
            </w:r>
            <w:r w:rsidR="007C7091">
              <w:rPr>
                <w:noProof/>
                <w:webHidden/>
              </w:rPr>
              <w:tab/>
            </w:r>
            <w:r w:rsidR="007C7091">
              <w:rPr>
                <w:noProof/>
                <w:webHidden/>
              </w:rPr>
              <w:fldChar w:fldCharType="begin"/>
            </w:r>
            <w:r w:rsidR="007C7091">
              <w:rPr>
                <w:noProof/>
                <w:webHidden/>
              </w:rPr>
              <w:instrText xml:space="preserve"> PAGEREF _Toc529278694 \h </w:instrText>
            </w:r>
            <w:r w:rsidR="007C7091">
              <w:rPr>
                <w:noProof/>
                <w:webHidden/>
              </w:rPr>
            </w:r>
            <w:r w:rsidR="007C7091">
              <w:rPr>
                <w:noProof/>
                <w:webHidden/>
              </w:rPr>
              <w:fldChar w:fldCharType="separate"/>
            </w:r>
            <w:r w:rsidR="007C7091">
              <w:rPr>
                <w:noProof/>
                <w:webHidden/>
              </w:rPr>
              <w:t>14</w:t>
            </w:r>
            <w:r w:rsidR="007C7091">
              <w:rPr>
                <w:noProof/>
                <w:webHidden/>
              </w:rPr>
              <w:fldChar w:fldCharType="end"/>
            </w:r>
          </w:hyperlink>
        </w:p>
        <w:p w14:paraId="5E16898D" w14:textId="0DCAAA66"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5" w:history="1">
            <w:r w:rsidR="007C7091" w:rsidRPr="003B303E">
              <w:rPr>
                <w:rStyle w:val="Hyperlink"/>
                <w:rFonts w:eastAsiaTheme="majorEastAsia"/>
                <w:b/>
                <w:noProof/>
              </w:rPr>
              <w:t>2.1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WPA2-PSK Device Authentication</w:t>
            </w:r>
            <w:r w:rsidR="007C7091">
              <w:rPr>
                <w:noProof/>
                <w:webHidden/>
              </w:rPr>
              <w:tab/>
            </w:r>
            <w:r w:rsidR="007C7091">
              <w:rPr>
                <w:noProof/>
                <w:webHidden/>
              </w:rPr>
              <w:fldChar w:fldCharType="begin"/>
            </w:r>
            <w:r w:rsidR="007C7091">
              <w:rPr>
                <w:noProof/>
                <w:webHidden/>
              </w:rPr>
              <w:instrText xml:space="preserve"> PAGEREF _Toc529278695 \h </w:instrText>
            </w:r>
            <w:r w:rsidR="007C7091">
              <w:rPr>
                <w:noProof/>
                <w:webHidden/>
              </w:rPr>
            </w:r>
            <w:r w:rsidR="007C7091">
              <w:rPr>
                <w:noProof/>
                <w:webHidden/>
              </w:rPr>
              <w:fldChar w:fldCharType="separate"/>
            </w:r>
            <w:r w:rsidR="007C7091">
              <w:rPr>
                <w:noProof/>
                <w:webHidden/>
              </w:rPr>
              <w:t>14</w:t>
            </w:r>
            <w:r w:rsidR="007C7091">
              <w:rPr>
                <w:noProof/>
                <w:webHidden/>
              </w:rPr>
              <w:fldChar w:fldCharType="end"/>
            </w:r>
          </w:hyperlink>
        </w:p>
        <w:p w14:paraId="21A7DB30" w14:textId="0398016A"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696" w:history="1">
            <w:r w:rsidR="007C7091" w:rsidRPr="003B303E">
              <w:rPr>
                <w:rStyle w:val="Hyperlink"/>
                <w:rFonts w:eastAsiaTheme="majorEastAsia"/>
                <w:b/>
                <w:noProof/>
              </w:rPr>
              <w:t xml:space="preserve">2.1.1 </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PBKDF2 (Password-Based Key Derivation Function 2)</w:t>
            </w:r>
            <w:r w:rsidR="007C7091">
              <w:rPr>
                <w:noProof/>
                <w:webHidden/>
              </w:rPr>
              <w:tab/>
            </w:r>
            <w:r w:rsidR="007C7091">
              <w:rPr>
                <w:noProof/>
                <w:webHidden/>
              </w:rPr>
              <w:fldChar w:fldCharType="begin"/>
            </w:r>
            <w:r w:rsidR="007C7091">
              <w:rPr>
                <w:noProof/>
                <w:webHidden/>
              </w:rPr>
              <w:instrText xml:space="preserve"> PAGEREF _Toc529278696 \h </w:instrText>
            </w:r>
            <w:r w:rsidR="007C7091">
              <w:rPr>
                <w:noProof/>
                <w:webHidden/>
              </w:rPr>
            </w:r>
            <w:r w:rsidR="007C7091">
              <w:rPr>
                <w:noProof/>
                <w:webHidden/>
              </w:rPr>
              <w:fldChar w:fldCharType="separate"/>
            </w:r>
            <w:r w:rsidR="007C7091">
              <w:rPr>
                <w:noProof/>
                <w:webHidden/>
              </w:rPr>
              <w:t>16</w:t>
            </w:r>
            <w:r w:rsidR="007C7091">
              <w:rPr>
                <w:noProof/>
                <w:webHidden/>
              </w:rPr>
              <w:fldChar w:fldCharType="end"/>
            </w:r>
          </w:hyperlink>
        </w:p>
        <w:p w14:paraId="3F9088AB" w14:textId="4557CCAD"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697" w:history="1">
            <w:r w:rsidR="007C7091" w:rsidRPr="003B303E">
              <w:rPr>
                <w:rStyle w:val="Hyperlink"/>
                <w:rFonts w:eastAsiaTheme="majorEastAsia"/>
                <w:b/>
                <w:noProof/>
              </w:rPr>
              <w:t>2.1.2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HMAC (Keyed-Hashing for Message Authentication)</w:t>
            </w:r>
            <w:r w:rsidR="007C7091">
              <w:rPr>
                <w:noProof/>
                <w:webHidden/>
              </w:rPr>
              <w:tab/>
            </w:r>
            <w:r w:rsidR="007C7091">
              <w:rPr>
                <w:noProof/>
                <w:webHidden/>
              </w:rPr>
              <w:fldChar w:fldCharType="begin"/>
            </w:r>
            <w:r w:rsidR="007C7091">
              <w:rPr>
                <w:noProof/>
                <w:webHidden/>
              </w:rPr>
              <w:instrText xml:space="preserve"> PAGEREF _Toc529278697 \h </w:instrText>
            </w:r>
            <w:r w:rsidR="007C7091">
              <w:rPr>
                <w:noProof/>
                <w:webHidden/>
              </w:rPr>
            </w:r>
            <w:r w:rsidR="007C7091">
              <w:rPr>
                <w:noProof/>
                <w:webHidden/>
              </w:rPr>
              <w:fldChar w:fldCharType="separate"/>
            </w:r>
            <w:r w:rsidR="007C7091">
              <w:rPr>
                <w:noProof/>
                <w:webHidden/>
              </w:rPr>
              <w:t>19</w:t>
            </w:r>
            <w:r w:rsidR="007C7091">
              <w:rPr>
                <w:noProof/>
                <w:webHidden/>
              </w:rPr>
              <w:fldChar w:fldCharType="end"/>
            </w:r>
          </w:hyperlink>
        </w:p>
        <w:p w14:paraId="26D7E5DC" w14:textId="7283B1AA"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698" w:history="1">
            <w:r w:rsidR="007C7091" w:rsidRPr="003B303E">
              <w:rPr>
                <w:rStyle w:val="Hyperlink"/>
                <w:rFonts w:eastAsiaTheme="majorEastAsia"/>
                <w:b/>
                <w:noProof/>
              </w:rPr>
              <w:t xml:space="preserve">2.1.3 </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SHA1</w:t>
            </w:r>
            <w:r w:rsidR="007C7091">
              <w:rPr>
                <w:noProof/>
                <w:webHidden/>
              </w:rPr>
              <w:tab/>
            </w:r>
            <w:r w:rsidR="007C7091">
              <w:rPr>
                <w:noProof/>
                <w:webHidden/>
              </w:rPr>
              <w:fldChar w:fldCharType="begin"/>
            </w:r>
            <w:r w:rsidR="007C7091">
              <w:rPr>
                <w:noProof/>
                <w:webHidden/>
              </w:rPr>
              <w:instrText xml:space="preserve"> PAGEREF _Toc529278698 \h </w:instrText>
            </w:r>
            <w:r w:rsidR="007C7091">
              <w:rPr>
                <w:noProof/>
                <w:webHidden/>
              </w:rPr>
            </w:r>
            <w:r w:rsidR="007C7091">
              <w:rPr>
                <w:noProof/>
                <w:webHidden/>
              </w:rPr>
              <w:fldChar w:fldCharType="separate"/>
            </w:r>
            <w:r w:rsidR="007C7091">
              <w:rPr>
                <w:noProof/>
                <w:webHidden/>
              </w:rPr>
              <w:t>20</w:t>
            </w:r>
            <w:r w:rsidR="007C7091">
              <w:rPr>
                <w:noProof/>
                <w:webHidden/>
              </w:rPr>
              <w:fldChar w:fldCharType="end"/>
            </w:r>
          </w:hyperlink>
        </w:p>
        <w:p w14:paraId="4399E550" w14:textId="7B27F57C"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699" w:history="1">
            <w:r w:rsidR="007C7091" w:rsidRPr="003B303E">
              <w:rPr>
                <w:rStyle w:val="Hyperlink"/>
                <w:rFonts w:eastAsiaTheme="majorEastAsia"/>
                <w:b/>
                <w:noProof/>
              </w:rPr>
              <w:t>2.2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WPA2-PSK Data Confidentiality</w:t>
            </w:r>
            <w:r w:rsidR="007C7091">
              <w:rPr>
                <w:noProof/>
                <w:webHidden/>
              </w:rPr>
              <w:tab/>
            </w:r>
            <w:r w:rsidR="007C7091">
              <w:rPr>
                <w:noProof/>
                <w:webHidden/>
              </w:rPr>
              <w:fldChar w:fldCharType="begin"/>
            </w:r>
            <w:r w:rsidR="007C7091">
              <w:rPr>
                <w:noProof/>
                <w:webHidden/>
              </w:rPr>
              <w:instrText xml:space="preserve"> PAGEREF _Toc529278699 \h </w:instrText>
            </w:r>
            <w:r w:rsidR="007C7091">
              <w:rPr>
                <w:noProof/>
                <w:webHidden/>
              </w:rPr>
            </w:r>
            <w:r w:rsidR="007C7091">
              <w:rPr>
                <w:noProof/>
                <w:webHidden/>
              </w:rPr>
              <w:fldChar w:fldCharType="separate"/>
            </w:r>
            <w:r w:rsidR="007C7091">
              <w:rPr>
                <w:noProof/>
                <w:webHidden/>
              </w:rPr>
              <w:t>25</w:t>
            </w:r>
            <w:r w:rsidR="007C7091">
              <w:rPr>
                <w:noProof/>
                <w:webHidden/>
              </w:rPr>
              <w:fldChar w:fldCharType="end"/>
            </w:r>
          </w:hyperlink>
        </w:p>
        <w:p w14:paraId="01FF1757" w14:textId="56F459FE"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700" w:history="1">
            <w:r w:rsidR="007C7091" w:rsidRPr="003B303E">
              <w:rPr>
                <w:rStyle w:val="Hyperlink"/>
                <w:rFonts w:eastAsiaTheme="majorEastAsia"/>
                <w:b/>
                <w:noProof/>
              </w:rPr>
              <w:t>2.2.1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AES-256 Key Expansion</w:t>
            </w:r>
            <w:r w:rsidR="007C7091">
              <w:rPr>
                <w:noProof/>
                <w:webHidden/>
              </w:rPr>
              <w:tab/>
            </w:r>
            <w:r w:rsidR="007C7091">
              <w:rPr>
                <w:noProof/>
                <w:webHidden/>
              </w:rPr>
              <w:fldChar w:fldCharType="begin"/>
            </w:r>
            <w:r w:rsidR="007C7091">
              <w:rPr>
                <w:noProof/>
                <w:webHidden/>
              </w:rPr>
              <w:instrText xml:space="preserve"> PAGEREF _Toc529278700 \h </w:instrText>
            </w:r>
            <w:r w:rsidR="007C7091">
              <w:rPr>
                <w:noProof/>
                <w:webHidden/>
              </w:rPr>
            </w:r>
            <w:r w:rsidR="007C7091">
              <w:rPr>
                <w:noProof/>
                <w:webHidden/>
              </w:rPr>
              <w:fldChar w:fldCharType="separate"/>
            </w:r>
            <w:r w:rsidR="007C7091">
              <w:rPr>
                <w:noProof/>
                <w:webHidden/>
              </w:rPr>
              <w:t>29</w:t>
            </w:r>
            <w:r w:rsidR="007C7091">
              <w:rPr>
                <w:noProof/>
                <w:webHidden/>
              </w:rPr>
              <w:fldChar w:fldCharType="end"/>
            </w:r>
          </w:hyperlink>
        </w:p>
        <w:p w14:paraId="322F1FF3" w14:textId="10FE07AC"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701" w:history="1">
            <w:r w:rsidR="007C7091" w:rsidRPr="003B303E">
              <w:rPr>
                <w:rStyle w:val="Hyperlink"/>
                <w:rFonts w:eastAsiaTheme="majorEastAsia"/>
                <w:b/>
                <w:noProof/>
              </w:rPr>
              <w:t>2.2.2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AES-256 Encryption</w:t>
            </w:r>
            <w:r w:rsidR="007C7091">
              <w:rPr>
                <w:noProof/>
                <w:webHidden/>
              </w:rPr>
              <w:tab/>
            </w:r>
            <w:r w:rsidR="007C7091">
              <w:rPr>
                <w:noProof/>
                <w:webHidden/>
              </w:rPr>
              <w:fldChar w:fldCharType="begin"/>
            </w:r>
            <w:r w:rsidR="007C7091">
              <w:rPr>
                <w:noProof/>
                <w:webHidden/>
              </w:rPr>
              <w:instrText xml:space="preserve"> PAGEREF _Toc529278701 \h </w:instrText>
            </w:r>
            <w:r w:rsidR="007C7091">
              <w:rPr>
                <w:noProof/>
                <w:webHidden/>
              </w:rPr>
            </w:r>
            <w:r w:rsidR="007C7091">
              <w:rPr>
                <w:noProof/>
                <w:webHidden/>
              </w:rPr>
              <w:fldChar w:fldCharType="separate"/>
            </w:r>
            <w:r w:rsidR="007C7091">
              <w:rPr>
                <w:noProof/>
                <w:webHidden/>
              </w:rPr>
              <w:t>31</w:t>
            </w:r>
            <w:r w:rsidR="007C7091">
              <w:rPr>
                <w:noProof/>
                <w:webHidden/>
              </w:rPr>
              <w:fldChar w:fldCharType="end"/>
            </w:r>
          </w:hyperlink>
        </w:p>
        <w:p w14:paraId="54E981B9" w14:textId="78F37D35" w:rsidR="007C7091" w:rsidRDefault="005B75EF">
          <w:pPr>
            <w:pStyle w:val="TOC3"/>
            <w:tabs>
              <w:tab w:val="left" w:pos="1320"/>
              <w:tab w:val="right" w:leader="dot" w:pos="9350"/>
            </w:tabs>
            <w:rPr>
              <w:rFonts w:asciiTheme="minorHAnsi" w:eastAsiaTheme="minorEastAsia" w:hAnsiTheme="minorHAnsi" w:cstheme="minorBidi"/>
              <w:noProof/>
              <w:sz w:val="22"/>
              <w:szCs w:val="22"/>
            </w:rPr>
          </w:pPr>
          <w:hyperlink w:anchor="_Toc529278702" w:history="1">
            <w:r w:rsidR="007C7091" w:rsidRPr="003B303E">
              <w:rPr>
                <w:rStyle w:val="Hyperlink"/>
                <w:rFonts w:eastAsiaTheme="majorEastAsia"/>
                <w:b/>
                <w:noProof/>
              </w:rPr>
              <w:t xml:space="preserve">2.2.3 </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AES-256 Decryption</w:t>
            </w:r>
            <w:r w:rsidR="007C7091">
              <w:rPr>
                <w:noProof/>
                <w:webHidden/>
              </w:rPr>
              <w:tab/>
            </w:r>
            <w:r w:rsidR="007C7091">
              <w:rPr>
                <w:noProof/>
                <w:webHidden/>
              </w:rPr>
              <w:fldChar w:fldCharType="begin"/>
            </w:r>
            <w:r w:rsidR="007C7091">
              <w:rPr>
                <w:noProof/>
                <w:webHidden/>
              </w:rPr>
              <w:instrText xml:space="preserve"> PAGEREF _Toc529278702 \h </w:instrText>
            </w:r>
            <w:r w:rsidR="007C7091">
              <w:rPr>
                <w:noProof/>
                <w:webHidden/>
              </w:rPr>
            </w:r>
            <w:r w:rsidR="007C7091">
              <w:rPr>
                <w:noProof/>
                <w:webHidden/>
              </w:rPr>
              <w:fldChar w:fldCharType="separate"/>
            </w:r>
            <w:r w:rsidR="007C7091">
              <w:rPr>
                <w:noProof/>
                <w:webHidden/>
              </w:rPr>
              <w:t>31</w:t>
            </w:r>
            <w:r w:rsidR="007C7091">
              <w:rPr>
                <w:noProof/>
                <w:webHidden/>
              </w:rPr>
              <w:fldChar w:fldCharType="end"/>
            </w:r>
          </w:hyperlink>
        </w:p>
        <w:p w14:paraId="1D227BE3" w14:textId="0C9B396D"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703" w:history="1">
            <w:r w:rsidR="007C7091" w:rsidRPr="003B303E">
              <w:rPr>
                <w:rStyle w:val="Hyperlink"/>
                <w:rFonts w:eastAsiaTheme="majorEastAsia"/>
                <w:b/>
                <w:noProof/>
              </w:rPr>
              <w:t>Chapter 3: Software Implementation</w:t>
            </w:r>
            <w:r w:rsidR="007C7091">
              <w:rPr>
                <w:noProof/>
                <w:webHidden/>
              </w:rPr>
              <w:tab/>
            </w:r>
            <w:r w:rsidR="007C7091">
              <w:rPr>
                <w:noProof/>
                <w:webHidden/>
              </w:rPr>
              <w:fldChar w:fldCharType="begin"/>
            </w:r>
            <w:r w:rsidR="007C7091">
              <w:rPr>
                <w:noProof/>
                <w:webHidden/>
              </w:rPr>
              <w:instrText xml:space="preserve"> PAGEREF _Toc529278703 \h </w:instrText>
            </w:r>
            <w:r w:rsidR="007C7091">
              <w:rPr>
                <w:noProof/>
                <w:webHidden/>
              </w:rPr>
            </w:r>
            <w:r w:rsidR="007C7091">
              <w:rPr>
                <w:noProof/>
                <w:webHidden/>
              </w:rPr>
              <w:fldChar w:fldCharType="separate"/>
            </w:r>
            <w:r w:rsidR="007C7091">
              <w:rPr>
                <w:noProof/>
                <w:webHidden/>
              </w:rPr>
              <w:t>34</w:t>
            </w:r>
            <w:r w:rsidR="007C7091">
              <w:rPr>
                <w:noProof/>
                <w:webHidden/>
              </w:rPr>
              <w:fldChar w:fldCharType="end"/>
            </w:r>
          </w:hyperlink>
        </w:p>
        <w:p w14:paraId="4EF77999" w14:textId="2AA88A29"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04" w:history="1">
            <w:r w:rsidR="007C7091" w:rsidRPr="003B303E">
              <w:rPr>
                <w:rStyle w:val="Hyperlink"/>
                <w:rFonts w:eastAsiaTheme="majorEastAsia"/>
                <w:b/>
                <w:noProof/>
              </w:rPr>
              <w:t>3.1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Overview</w:t>
            </w:r>
            <w:r w:rsidR="007C7091">
              <w:rPr>
                <w:noProof/>
                <w:webHidden/>
              </w:rPr>
              <w:tab/>
            </w:r>
            <w:r w:rsidR="007C7091">
              <w:rPr>
                <w:noProof/>
                <w:webHidden/>
              </w:rPr>
              <w:fldChar w:fldCharType="begin"/>
            </w:r>
            <w:r w:rsidR="007C7091">
              <w:rPr>
                <w:noProof/>
                <w:webHidden/>
              </w:rPr>
              <w:instrText xml:space="preserve"> PAGEREF _Toc529278704 \h </w:instrText>
            </w:r>
            <w:r w:rsidR="007C7091">
              <w:rPr>
                <w:noProof/>
                <w:webHidden/>
              </w:rPr>
            </w:r>
            <w:r w:rsidR="007C7091">
              <w:rPr>
                <w:noProof/>
                <w:webHidden/>
              </w:rPr>
              <w:fldChar w:fldCharType="separate"/>
            </w:r>
            <w:r w:rsidR="007C7091">
              <w:rPr>
                <w:noProof/>
                <w:webHidden/>
              </w:rPr>
              <w:t>34</w:t>
            </w:r>
            <w:r w:rsidR="007C7091">
              <w:rPr>
                <w:noProof/>
                <w:webHidden/>
              </w:rPr>
              <w:fldChar w:fldCharType="end"/>
            </w:r>
          </w:hyperlink>
        </w:p>
        <w:p w14:paraId="0700BD06" w14:textId="5DD572DA"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05" w:history="1">
            <w:r w:rsidR="007C7091" w:rsidRPr="003B303E">
              <w:rPr>
                <w:rStyle w:val="Hyperlink"/>
                <w:rFonts w:eastAsiaTheme="majorEastAsia"/>
                <w:b/>
                <w:noProof/>
              </w:rPr>
              <w:t>3.2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MicroBlaze™ Environment</w:t>
            </w:r>
            <w:r w:rsidR="007C7091">
              <w:rPr>
                <w:noProof/>
                <w:webHidden/>
              </w:rPr>
              <w:tab/>
            </w:r>
            <w:r w:rsidR="007C7091">
              <w:rPr>
                <w:noProof/>
                <w:webHidden/>
              </w:rPr>
              <w:fldChar w:fldCharType="begin"/>
            </w:r>
            <w:r w:rsidR="007C7091">
              <w:rPr>
                <w:noProof/>
                <w:webHidden/>
              </w:rPr>
              <w:instrText xml:space="preserve"> PAGEREF _Toc529278705 \h </w:instrText>
            </w:r>
            <w:r w:rsidR="007C7091">
              <w:rPr>
                <w:noProof/>
                <w:webHidden/>
              </w:rPr>
            </w:r>
            <w:r w:rsidR="007C7091">
              <w:rPr>
                <w:noProof/>
                <w:webHidden/>
              </w:rPr>
              <w:fldChar w:fldCharType="separate"/>
            </w:r>
            <w:r w:rsidR="007C7091">
              <w:rPr>
                <w:noProof/>
                <w:webHidden/>
              </w:rPr>
              <w:t>34</w:t>
            </w:r>
            <w:r w:rsidR="007C7091">
              <w:rPr>
                <w:noProof/>
                <w:webHidden/>
              </w:rPr>
              <w:fldChar w:fldCharType="end"/>
            </w:r>
          </w:hyperlink>
        </w:p>
        <w:p w14:paraId="42604BDF" w14:textId="494E5299"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06" w:history="1">
            <w:r w:rsidR="007C7091" w:rsidRPr="003B303E">
              <w:rPr>
                <w:rStyle w:val="Hyperlink"/>
                <w:rFonts w:eastAsiaTheme="majorEastAsia"/>
                <w:b/>
                <w:noProof/>
              </w:rPr>
              <w:t>3.3</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WPA2-PSK Device Authentication</w:t>
            </w:r>
            <w:r w:rsidR="007C7091">
              <w:rPr>
                <w:noProof/>
                <w:webHidden/>
              </w:rPr>
              <w:tab/>
            </w:r>
            <w:r w:rsidR="007C7091">
              <w:rPr>
                <w:noProof/>
                <w:webHidden/>
              </w:rPr>
              <w:fldChar w:fldCharType="begin"/>
            </w:r>
            <w:r w:rsidR="007C7091">
              <w:rPr>
                <w:noProof/>
                <w:webHidden/>
              </w:rPr>
              <w:instrText xml:space="preserve"> PAGEREF _Toc529278706 \h </w:instrText>
            </w:r>
            <w:r w:rsidR="007C7091">
              <w:rPr>
                <w:noProof/>
                <w:webHidden/>
              </w:rPr>
            </w:r>
            <w:r w:rsidR="007C7091">
              <w:rPr>
                <w:noProof/>
                <w:webHidden/>
              </w:rPr>
              <w:fldChar w:fldCharType="separate"/>
            </w:r>
            <w:r w:rsidR="007C7091">
              <w:rPr>
                <w:noProof/>
                <w:webHidden/>
              </w:rPr>
              <w:t>35</w:t>
            </w:r>
            <w:r w:rsidR="007C7091">
              <w:rPr>
                <w:noProof/>
                <w:webHidden/>
              </w:rPr>
              <w:fldChar w:fldCharType="end"/>
            </w:r>
          </w:hyperlink>
        </w:p>
        <w:p w14:paraId="034B88CD" w14:textId="5A6A8C51"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07" w:history="1">
            <w:r w:rsidR="007C7091" w:rsidRPr="003B303E">
              <w:rPr>
                <w:rStyle w:val="Hyperlink"/>
                <w:rFonts w:eastAsiaTheme="majorEastAsia"/>
                <w:b/>
                <w:noProof/>
              </w:rPr>
              <w:t xml:space="preserve">3.4 </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AES-256 Key Expansion</w:t>
            </w:r>
            <w:r w:rsidR="007C7091">
              <w:rPr>
                <w:noProof/>
                <w:webHidden/>
              </w:rPr>
              <w:tab/>
            </w:r>
            <w:r w:rsidR="007C7091">
              <w:rPr>
                <w:noProof/>
                <w:webHidden/>
              </w:rPr>
              <w:fldChar w:fldCharType="begin"/>
            </w:r>
            <w:r w:rsidR="007C7091">
              <w:rPr>
                <w:noProof/>
                <w:webHidden/>
              </w:rPr>
              <w:instrText xml:space="preserve"> PAGEREF _Toc529278707 \h </w:instrText>
            </w:r>
            <w:r w:rsidR="007C7091">
              <w:rPr>
                <w:noProof/>
                <w:webHidden/>
              </w:rPr>
            </w:r>
            <w:r w:rsidR="007C7091">
              <w:rPr>
                <w:noProof/>
                <w:webHidden/>
              </w:rPr>
              <w:fldChar w:fldCharType="separate"/>
            </w:r>
            <w:r w:rsidR="007C7091">
              <w:rPr>
                <w:noProof/>
                <w:webHidden/>
              </w:rPr>
              <w:t>39</w:t>
            </w:r>
            <w:r w:rsidR="007C7091">
              <w:rPr>
                <w:noProof/>
                <w:webHidden/>
              </w:rPr>
              <w:fldChar w:fldCharType="end"/>
            </w:r>
          </w:hyperlink>
        </w:p>
        <w:p w14:paraId="03CBCB56" w14:textId="6E22555A"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708" w:history="1">
            <w:r w:rsidR="007C7091" w:rsidRPr="003B303E">
              <w:rPr>
                <w:rStyle w:val="Hyperlink"/>
                <w:rFonts w:eastAsiaTheme="majorEastAsia"/>
                <w:b/>
                <w:noProof/>
              </w:rPr>
              <w:t>Chapter 4: Hardware Implementation</w:t>
            </w:r>
            <w:r w:rsidR="007C7091">
              <w:rPr>
                <w:noProof/>
                <w:webHidden/>
              </w:rPr>
              <w:tab/>
            </w:r>
            <w:r w:rsidR="007C7091">
              <w:rPr>
                <w:noProof/>
                <w:webHidden/>
              </w:rPr>
              <w:fldChar w:fldCharType="begin"/>
            </w:r>
            <w:r w:rsidR="007C7091">
              <w:rPr>
                <w:noProof/>
                <w:webHidden/>
              </w:rPr>
              <w:instrText xml:space="preserve"> PAGEREF _Toc529278708 \h </w:instrText>
            </w:r>
            <w:r w:rsidR="007C7091">
              <w:rPr>
                <w:noProof/>
                <w:webHidden/>
              </w:rPr>
            </w:r>
            <w:r w:rsidR="007C7091">
              <w:rPr>
                <w:noProof/>
                <w:webHidden/>
              </w:rPr>
              <w:fldChar w:fldCharType="separate"/>
            </w:r>
            <w:r w:rsidR="007C7091">
              <w:rPr>
                <w:noProof/>
                <w:webHidden/>
              </w:rPr>
              <w:t>43</w:t>
            </w:r>
            <w:r w:rsidR="007C7091">
              <w:rPr>
                <w:noProof/>
                <w:webHidden/>
              </w:rPr>
              <w:fldChar w:fldCharType="end"/>
            </w:r>
          </w:hyperlink>
        </w:p>
        <w:p w14:paraId="3C4451D3" w14:textId="636B92CE"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09" w:history="1">
            <w:r w:rsidR="007C7091" w:rsidRPr="003B303E">
              <w:rPr>
                <w:rStyle w:val="Hyperlink"/>
                <w:rFonts w:eastAsiaTheme="majorEastAsia"/>
                <w:b/>
                <w:noProof/>
              </w:rPr>
              <w:t>4.1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Overview</w:t>
            </w:r>
            <w:r w:rsidR="007C7091">
              <w:rPr>
                <w:noProof/>
                <w:webHidden/>
              </w:rPr>
              <w:tab/>
            </w:r>
            <w:r w:rsidR="007C7091">
              <w:rPr>
                <w:noProof/>
                <w:webHidden/>
              </w:rPr>
              <w:fldChar w:fldCharType="begin"/>
            </w:r>
            <w:r w:rsidR="007C7091">
              <w:rPr>
                <w:noProof/>
                <w:webHidden/>
              </w:rPr>
              <w:instrText xml:space="preserve"> PAGEREF _Toc529278709 \h </w:instrText>
            </w:r>
            <w:r w:rsidR="007C7091">
              <w:rPr>
                <w:noProof/>
                <w:webHidden/>
              </w:rPr>
            </w:r>
            <w:r w:rsidR="007C7091">
              <w:rPr>
                <w:noProof/>
                <w:webHidden/>
              </w:rPr>
              <w:fldChar w:fldCharType="separate"/>
            </w:r>
            <w:r w:rsidR="007C7091">
              <w:rPr>
                <w:noProof/>
                <w:webHidden/>
              </w:rPr>
              <w:t>43</w:t>
            </w:r>
            <w:r w:rsidR="007C7091">
              <w:rPr>
                <w:noProof/>
                <w:webHidden/>
              </w:rPr>
              <w:fldChar w:fldCharType="end"/>
            </w:r>
          </w:hyperlink>
        </w:p>
        <w:p w14:paraId="2403E33C" w14:textId="6AC53669"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10" w:history="1">
            <w:r w:rsidR="007C7091" w:rsidRPr="003B303E">
              <w:rPr>
                <w:rStyle w:val="Hyperlink"/>
                <w:rFonts w:eastAsiaTheme="majorEastAsia"/>
                <w:b/>
                <w:noProof/>
              </w:rPr>
              <w:t>4.2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Nexys4</w:t>
            </w:r>
            <w:r w:rsidR="007C7091">
              <w:rPr>
                <w:noProof/>
                <w:webHidden/>
              </w:rPr>
              <w:tab/>
            </w:r>
            <w:r w:rsidR="007C7091">
              <w:rPr>
                <w:noProof/>
                <w:webHidden/>
              </w:rPr>
              <w:fldChar w:fldCharType="begin"/>
            </w:r>
            <w:r w:rsidR="007C7091">
              <w:rPr>
                <w:noProof/>
                <w:webHidden/>
              </w:rPr>
              <w:instrText xml:space="preserve"> PAGEREF _Toc529278710 \h </w:instrText>
            </w:r>
            <w:r w:rsidR="007C7091">
              <w:rPr>
                <w:noProof/>
                <w:webHidden/>
              </w:rPr>
            </w:r>
            <w:r w:rsidR="007C7091">
              <w:rPr>
                <w:noProof/>
                <w:webHidden/>
              </w:rPr>
              <w:fldChar w:fldCharType="separate"/>
            </w:r>
            <w:r w:rsidR="007C7091">
              <w:rPr>
                <w:noProof/>
                <w:webHidden/>
              </w:rPr>
              <w:t>43</w:t>
            </w:r>
            <w:r w:rsidR="007C7091">
              <w:rPr>
                <w:noProof/>
                <w:webHidden/>
              </w:rPr>
              <w:fldChar w:fldCharType="end"/>
            </w:r>
          </w:hyperlink>
        </w:p>
        <w:p w14:paraId="44314C50" w14:textId="070FAD33"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11" w:history="1">
            <w:r w:rsidR="007C7091" w:rsidRPr="003B303E">
              <w:rPr>
                <w:rStyle w:val="Hyperlink"/>
                <w:rFonts w:eastAsiaTheme="majorEastAsia"/>
                <w:b/>
                <w:noProof/>
              </w:rPr>
              <w:t>4.3</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AXI Interconnect</w:t>
            </w:r>
            <w:r w:rsidR="007C7091">
              <w:rPr>
                <w:noProof/>
                <w:webHidden/>
              </w:rPr>
              <w:tab/>
            </w:r>
            <w:r w:rsidR="007C7091">
              <w:rPr>
                <w:noProof/>
                <w:webHidden/>
              </w:rPr>
              <w:fldChar w:fldCharType="begin"/>
            </w:r>
            <w:r w:rsidR="007C7091">
              <w:rPr>
                <w:noProof/>
                <w:webHidden/>
              </w:rPr>
              <w:instrText xml:space="preserve"> PAGEREF _Toc529278711 \h </w:instrText>
            </w:r>
            <w:r w:rsidR="007C7091">
              <w:rPr>
                <w:noProof/>
                <w:webHidden/>
              </w:rPr>
            </w:r>
            <w:r w:rsidR="007C7091">
              <w:rPr>
                <w:noProof/>
                <w:webHidden/>
              </w:rPr>
              <w:fldChar w:fldCharType="separate"/>
            </w:r>
            <w:r w:rsidR="007C7091">
              <w:rPr>
                <w:noProof/>
                <w:webHidden/>
              </w:rPr>
              <w:t>44</w:t>
            </w:r>
            <w:r w:rsidR="007C7091">
              <w:rPr>
                <w:noProof/>
                <w:webHidden/>
              </w:rPr>
              <w:fldChar w:fldCharType="end"/>
            </w:r>
          </w:hyperlink>
        </w:p>
        <w:p w14:paraId="324978E6" w14:textId="354DA07A"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12" w:history="1">
            <w:r w:rsidR="007C7091" w:rsidRPr="003B303E">
              <w:rPr>
                <w:rStyle w:val="Hyperlink"/>
                <w:rFonts w:eastAsiaTheme="majorEastAsia"/>
                <w:b/>
                <w:noProof/>
              </w:rPr>
              <w:t>4.4</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AES-256 Implementation</w:t>
            </w:r>
            <w:r w:rsidR="007C7091">
              <w:rPr>
                <w:noProof/>
                <w:webHidden/>
              </w:rPr>
              <w:tab/>
            </w:r>
            <w:r w:rsidR="007C7091">
              <w:rPr>
                <w:noProof/>
                <w:webHidden/>
              </w:rPr>
              <w:fldChar w:fldCharType="begin"/>
            </w:r>
            <w:r w:rsidR="007C7091">
              <w:rPr>
                <w:noProof/>
                <w:webHidden/>
              </w:rPr>
              <w:instrText xml:space="preserve"> PAGEREF _Toc529278712 \h </w:instrText>
            </w:r>
            <w:r w:rsidR="007C7091">
              <w:rPr>
                <w:noProof/>
                <w:webHidden/>
              </w:rPr>
            </w:r>
            <w:r w:rsidR="007C7091">
              <w:rPr>
                <w:noProof/>
                <w:webHidden/>
              </w:rPr>
              <w:fldChar w:fldCharType="separate"/>
            </w:r>
            <w:r w:rsidR="007C7091">
              <w:rPr>
                <w:noProof/>
                <w:webHidden/>
              </w:rPr>
              <w:t>45</w:t>
            </w:r>
            <w:r w:rsidR="007C7091">
              <w:rPr>
                <w:noProof/>
                <w:webHidden/>
              </w:rPr>
              <w:fldChar w:fldCharType="end"/>
            </w:r>
          </w:hyperlink>
        </w:p>
        <w:p w14:paraId="47AFCF3E" w14:textId="5107567E" w:rsidR="007C7091" w:rsidRDefault="005B75EF">
          <w:pPr>
            <w:pStyle w:val="TOC3"/>
            <w:tabs>
              <w:tab w:val="left" w:pos="1100"/>
              <w:tab w:val="right" w:leader="dot" w:pos="9350"/>
            </w:tabs>
            <w:rPr>
              <w:rFonts w:asciiTheme="minorHAnsi" w:eastAsiaTheme="minorEastAsia" w:hAnsiTheme="minorHAnsi" w:cstheme="minorBidi"/>
              <w:noProof/>
              <w:sz w:val="22"/>
              <w:szCs w:val="22"/>
            </w:rPr>
          </w:pPr>
          <w:hyperlink w:anchor="_Toc529278713" w:history="1">
            <w:r w:rsidR="007C7091" w:rsidRPr="003B303E">
              <w:rPr>
                <w:rStyle w:val="Hyperlink"/>
                <w:rFonts w:eastAsiaTheme="majorEastAsia"/>
                <w:b/>
                <w:noProof/>
              </w:rPr>
              <w:t>4.5</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AES-256 Interface with MicroBlaze</w:t>
            </w:r>
            <w:r w:rsidR="007C7091">
              <w:rPr>
                <w:noProof/>
                <w:webHidden/>
              </w:rPr>
              <w:tab/>
            </w:r>
            <w:r w:rsidR="007C7091">
              <w:rPr>
                <w:noProof/>
                <w:webHidden/>
              </w:rPr>
              <w:fldChar w:fldCharType="begin"/>
            </w:r>
            <w:r w:rsidR="007C7091">
              <w:rPr>
                <w:noProof/>
                <w:webHidden/>
              </w:rPr>
              <w:instrText xml:space="preserve"> PAGEREF _Toc529278713 \h </w:instrText>
            </w:r>
            <w:r w:rsidR="007C7091">
              <w:rPr>
                <w:noProof/>
                <w:webHidden/>
              </w:rPr>
            </w:r>
            <w:r w:rsidR="007C7091">
              <w:rPr>
                <w:noProof/>
                <w:webHidden/>
              </w:rPr>
              <w:fldChar w:fldCharType="separate"/>
            </w:r>
            <w:r w:rsidR="007C7091">
              <w:rPr>
                <w:noProof/>
                <w:webHidden/>
              </w:rPr>
              <w:t>54</w:t>
            </w:r>
            <w:r w:rsidR="007C7091">
              <w:rPr>
                <w:noProof/>
                <w:webHidden/>
              </w:rPr>
              <w:fldChar w:fldCharType="end"/>
            </w:r>
          </w:hyperlink>
        </w:p>
        <w:p w14:paraId="3EAE6680" w14:textId="2F83C87D"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714" w:history="1">
            <w:r w:rsidR="007C7091" w:rsidRPr="003B303E">
              <w:rPr>
                <w:rStyle w:val="Hyperlink"/>
                <w:rFonts w:eastAsiaTheme="majorEastAsia"/>
                <w:b/>
                <w:noProof/>
              </w:rPr>
              <w:t>Appendices</w:t>
            </w:r>
            <w:r w:rsidR="007C7091">
              <w:rPr>
                <w:noProof/>
                <w:webHidden/>
              </w:rPr>
              <w:tab/>
            </w:r>
            <w:r w:rsidR="007C7091">
              <w:rPr>
                <w:noProof/>
                <w:webHidden/>
              </w:rPr>
              <w:fldChar w:fldCharType="begin"/>
            </w:r>
            <w:r w:rsidR="007C7091">
              <w:rPr>
                <w:noProof/>
                <w:webHidden/>
              </w:rPr>
              <w:instrText xml:space="preserve"> PAGEREF _Toc529278714 \h </w:instrText>
            </w:r>
            <w:r w:rsidR="007C7091">
              <w:rPr>
                <w:noProof/>
                <w:webHidden/>
              </w:rPr>
            </w:r>
            <w:r w:rsidR="007C7091">
              <w:rPr>
                <w:noProof/>
                <w:webHidden/>
              </w:rPr>
              <w:fldChar w:fldCharType="separate"/>
            </w:r>
            <w:r w:rsidR="007C7091">
              <w:rPr>
                <w:noProof/>
                <w:webHidden/>
              </w:rPr>
              <w:t>55</w:t>
            </w:r>
            <w:r w:rsidR="007C7091">
              <w:rPr>
                <w:noProof/>
                <w:webHidden/>
              </w:rPr>
              <w:fldChar w:fldCharType="end"/>
            </w:r>
          </w:hyperlink>
        </w:p>
        <w:p w14:paraId="439F0255" w14:textId="6319E383"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715" w:history="1">
            <w:r w:rsidR="007C7091" w:rsidRPr="003B303E">
              <w:rPr>
                <w:rStyle w:val="Hyperlink"/>
                <w:rFonts w:eastAsiaTheme="majorEastAsia"/>
                <w:b/>
                <w:noProof/>
              </w:rPr>
              <w:t>1.1</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AES Lookup Tables</w:t>
            </w:r>
            <w:r w:rsidR="007C7091">
              <w:rPr>
                <w:noProof/>
                <w:webHidden/>
              </w:rPr>
              <w:tab/>
            </w:r>
            <w:r w:rsidR="007C7091">
              <w:rPr>
                <w:noProof/>
                <w:webHidden/>
              </w:rPr>
              <w:fldChar w:fldCharType="begin"/>
            </w:r>
            <w:r w:rsidR="007C7091">
              <w:rPr>
                <w:noProof/>
                <w:webHidden/>
              </w:rPr>
              <w:instrText xml:space="preserve"> PAGEREF _Toc529278715 \h </w:instrText>
            </w:r>
            <w:r w:rsidR="007C7091">
              <w:rPr>
                <w:noProof/>
                <w:webHidden/>
              </w:rPr>
            </w:r>
            <w:r w:rsidR="007C7091">
              <w:rPr>
                <w:noProof/>
                <w:webHidden/>
              </w:rPr>
              <w:fldChar w:fldCharType="separate"/>
            </w:r>
            <w:r w:rsidR="007C7091">
              <w:rPr>
                <w:noProof/>
                <w:webHidden/>
              </w:rPr>
              <w:t>55</w:t>
            </w:r>
            <w:r w:rsidR="007C7091">
              <w:rPr>
                <w:noProof/>
                <w:webHidden/>
              </w:rPr>
              <w:fldChar w:fldCharType="end"/>
            </w:r>
          </w:hyperlink>
        </w:p>
        <w:p w14:paraId="46295BCF" w14:textId="617FEEAA" w:rsidR="007C7091" w:rsidRDefault="005B75EF">
          <w:pPr>
            <w:pStyle w:val="TOC2"/>
            <w:tabs>
              <w:tab w:val="left" w:pos="880"/>
              <w:tab w:val="right" w:leader="dot" w:pos="9350"/>
            </w:tabs>
            <w:rPr>
              <w:rFonts w:asciiTheme="minorHAnsi" w:eastAsiaTheme="minorEastAsia" w:hAnsiTheme="minorHAnsi" w:cstheme="minorBidi"/>
              <w:noProof/>
              <w:sz w:val="22"/>
              <w:szCs w:val="22"/>
            </w:rPr>
          </w:pPr>
          <w:hyperlink w:anchor="_Toc529278716" w:history="1">
            <w:r w:rsidR="007C7091" w:rsidRPr="003B303E">
              <w:rPr>
                <w:rStyle w:val="Hyperlink"/>
                <w:rFonts w:eastAsiaTheme="majorEastAsia"/>
                <w:b/>
                <w:noProof/>
              </w:rPr>
              <w:t>1.2</w:t>
            </w:r>
            <w:r w:rsidR="007C7091">
              <w:rPr>
                <w:rFonts w:asciiTheme="minorHAnsi" w:eastAsiaTheme="minorEastAsia" w:hAnsiTheme="minorHAnsi" w:cstheme="minorBidi"/>
                <w:noProof/>
                <w:sz w:val="22"/>
                <w:szCs w:val="22"/>
              </w:rPr>
              <w:tab/>
            </w:r>
            <w:r w:rsidR="007C7091" w:rsidRPr="003B303E">
              <w:rPr>
                <w:rStyle w:val="Hyperlink"/>
                <w:rFonts w:eastAsiaTheme="majorEastAsia"/>
                <w:b/>
                <w:noProof/>
              </w:rPr>
              <w:t xml:space="preserve"> Code Snippets</w:t>
            </w:r>
            <w:r w:rsidR="007C7091">
              <w:rPr>
                <w:noProof/>
                <w:webHidden/>
              </w:rPr>
              <w:tab/>
            </w:r>
            <w:r w:rsidR="007C7091">
              <w:rPr>
                <w:noProof/>
                <w:webHidden/>
              </w:rPr>
              <w:fldChar w:fldCharType="begin"/>
            </w:r>
            <w:r w:rsidR="007C7091">
              <w:rPr>
                <w:noProof/>
                <w:webHidden/>
              </w:rPr>
              <w:instrText xml:space="preserve"> PAGEREF _Toc529278716 \h </w:instrText>
            </w:r>
            <w:r w:rsidR="007C7091">
              <w:rPr>
                <w:noProof/>
                <w:webHidden/>
              </w:rPr>
            </w:r>
            <w:r w:rsidR="007C7091">
              <w:rPr>
                <w:noProof/>
                <w:webHidden/>
              </w:rPr>
              <w:fldChar w:fldCharType="separate"/>
            </w:r>
            <w:r w:rsidR="007C7091">
              <w:rPr>
                <w:noProof/>
                <w:webHidden/>
              </w:rPr>
              <w:t>59</w:t>
            </w:r>
            <w:r w:rsidR="007C7091">
              <w:rPr>
                <w:noProof/>
                <w:webHidden/>
              </w:rPr>
              <w:fldChar w:fldCharType="end"/>
            </w:r>
          </w:hyperlink>
        </w:p>
        <w:p w14:paraId="3BB3E160" w14:textId="4EB94AFA" w:rsidR="007C7091" w:rsidRDefault="005B75EF">
          <w:pPr>
            <w:pStyle w:val="TOC1"/>
            <w:tabs>
              <w:tab w:val="right" w:leader="dot" w:pos="9350"/>
            </w:tabs>
            <w:rPr>
              <w:rFonts w:asciiTheme="minorHAnsi" w:eastAsiaTheme="minorEastAsia" w:hAnsiTheme="minorHAnsi" w:cstheme="minorBidi"/>
              <w:noProof/>
              <w:sz w:val="22"/>
              <w:szCs w:val="22"/>
            </w:rPr>
          </w:pPr>
          <w:hyperlink w:anchor="_Toc529278717" w:history="1">
            <w:r w:rsidR="007C7091" w:rsidRPr="003B303E">
              <w:rPr>
                <w:rStyle w:val="Hyperlink"/>
                <w:rFonts w:eastAsiaTheme="majorEastAsia"/>
                <w:b/>
                <w:noProof/>
              </w:rPr>
              <w:t>References</w:t>
            </w:r>
            <w:r w:rsidR="007C7091">
              <w:rPr>
                <w:noProof/>
                <w:webHidden/>
              </w:rPr>
              <w:tab/>
            </w:r>
            <w:r w:rsidR="007C7091">
              <w:rPr>
                <w:noProof/>
                <w:webHidden/>
              </w:rPr>
              <w:fldChar w:fldCharType="begin"/>
            </w:r>
            <w:r w:rsidR="007C7091">
              <w:rPr>
                <w:noProof/>
                <w:webHidden/>
              </w:rPr>
              <w:instrText xml:space="preserve"> PAGEREF _Toc529278717 \h </w:instrText>
            </w:r>
            <w:r w:rsidR="007C7091">
              <w:rPr>
                <w:noProof/>
                <w:webHidden/>
              </w:rPr>
            </w:r>
            <w:r w:rsidR="007C7091">
              <w:rPr>
                <w:noProof/>
                <w:webHidden/>
              </w:rPr>
              <w:fldChar w:fldCharType="separate"/>
            </w:r>
            <w:r w:rsidR="007C7091">
              <w:rPr>
                <w:noProof/>
                <w:webHidden/>
              </w:rPr>
              <w:t>62</w:t>
            </w:r>
            <w:r w:rsidR="007C7091">
              <w:rPr>
                <w:noProof/>
                <w:webHidden/>
              </w:rPr>
              <w:fldChar w:fldCharType="end"/>
            </w:r>
          </w:hyperlink>
        </w:p>
        <w:p w14:paraId="73DFFE87" w14:textId="4750C690" w:rsidR="003833B1" w:rsidRDefault="003833B1" w:rsidP="003833B1">
          <w:r>
            <w:rPr>
              <w:b/>
              <w:bCs/>
              <w:noProof/>
            </w:rPr>
            <w:fldChar w:fldCharType="end"/>
          </w:r>
        </w:p>
      </w:sdtContent>
    </w:sdt>
    <w:p w14:paraId="2F1AC944" w14:textId="77777777" w:rsidR="00B861D1" w:rsidRDefault="00B861D1" w:rsidP="00B861D1">
      <w:bookmarkStart w:id="9" w:name="_Toc527656501"/>
    </w:p>
    <w:p w14:paraId="17CAD4C6" w14:textId="77777777" w:rsidR="00B861D1" w:rsidRDefault="00B861D1" w:rsidP="00B861D1"/>
    <w:p w14:paraId="5E4DC835" w14:textId="77777777" w:rsidR="00B861D1" w:rsidRDefault="00B861D1" w:rsidP="00B861D1"/>
    <w:p w14:paraId="3A6B4F82" w14:textId="77777777" w:rsidR="00B861D1" w:rsidRDefault="00B861D1" w:rsidP="00B861D1"/>
    <w:p w14:paraId="4A1A5032" w14:textId="77777777" w:rsidR="00B861D1" w:rsidRDefault="00B861D1" w:rsidP="00B861D1"/>
    <w:p w14:paraId="3FD29BB6" w14:textId="77777777" w:rsidR="00B861D1" w:rsidRDefault="00B861D1" w:rsidP="00B861D1"/>
    <w:p w14:paraId="2B07003B" w14:textId="77777777" w:rsidR="00B861D1" w:rsidRDefault="00B861D1" w:rsidP="00B861D1"/>
    <w:p w14:paraId="19960BF4" w14:textId="77777777" w:rsidR="00B861D1" w:rsidRDefault="00B861D1" w:rsidP="00B861D1"/>
    <w:p w14:paraId="623576F1" w14:textId="77777777" w:rsidR="00B861D1" w:rsidRDefault="00B861D1" w:rsidP="00B861D1"/>
    <w:p w14:paraId="6216C76D" w14:textId="77777777" w:rsidR="00B861D1" w:rsidRDefault="00B861D1" w:rsidP="00B861D1"/>
    <w:p w14:paraId="182B649A" w14:textId="77777777" w:rsidR="00B861D1" w:rsidRDefault="00B861D1" w:rsidP="00B861D1"/>
    <w:p w14:paraId="68AAEBF4" w14:textId="77777777" w:rsidR="00B861D1" w:rsidRDefault="00B861D1" w:rsidP="00B861D1"/>
    <w:p w14:paraId="05383D15" w14:textId="77777777" w:rsidR="00B861D1" w:rsidRDefault="00B861D1" w:rsidP="00B861D1"/>
    <w:p w14:paraId="6BE05E59" w14:textId="77777777" w:rsidR="00B861D1" w:rsidRDefault="00B861D1" w:rsidP="00B861D1"/>
    <w:p w14:paraId="573D0322" w14:textId="77777777" w:rsidR="00B861D1" w:rsidRDefault="00B861D1" w:rsidP="00B861D1"/>
    <w:p w14:paraId="636C79E8" w14:textId="77777777" w:rsidR="00B861D1" w:rsidRDefault="00B861D1" w:rsidP="00B861D1"/>
    <w:p w14:paraId="7E8A81CB" w14:textId="77777777" w:rsidR="00B861D1" w:rsidRDefault="00B861D1" w:rsidP="00B861D1"/>
    <w:p w14:paraId="470C01A4" w14:textId="77777777" w:rsidR="00B861D1" w:rsidRDefault="00B861D1" w:rsidP="00B861D1"/>
    <w:p w14:paraId="6BD647FA" w14:textId="77777777" w:rsidR="00B861D1" w:rsidRDefault="00B861D1" w:rsidP="00B861D1"/>
    <w:p w14:paraId="502E97EE" w14:textId="77777777" w:rsidR="00B861D1" w:rsidRDefault="00B861D1" w:rsidP="00B861D1"/>
    <w:p w14:paraId="32967C30" w14:textId="77777777" w:rsidR="00B861D1" w:rsidRDefault="00B861D1" w:rsidP="00B861D1"/>
    <w:p w14:paraId="406733F5" w14:textId="77777777" w:rsidR="00B861D1" w:rsidRDefault="00B861D1" w:rsidP="00B861D1"/>
    <w:p w14:paraId="2598B284" w14:textId="77777777" w:rsidR="00B861D1" w:rsidRDefault="00B861D1" w:rsidP="00B861D1"/>
    <w:p w14:paraId="571D9743" w14:textId="77777777" w:rsidR="00B861D1" w:rsidRDefault="00B861D1" w:rsidP="00B861D1"/>
    <w:p w14:paraId="3F2FA22D" w14:textId="77777777" w:rsidR="00B861D1" w:rsidRDefault="00B861D1" w:rsidP="00B861D1"/>
    <w:p w14:paraId="007199B7" w14:textId="77777777" w:rsidR="00B861D1" w:rsidRDefault="00B861D1" w:rsidP="00B861D1"/>
    <w:p w14:paraId="4ACCF4F4" w14:textId="77777777" w:rsidR="00B861D1" w:rsidRDefault="00B861D1" w:rsidP="00B861D1"/>
    <w:p w14:paraId="69CE5B98" w14:textId="77777777" w:rsidR="00B861D1" w:rsidRDefault="00B861D1" w:rsidP="00B861D1"/>
    <w:p w14:paraId="12BBF9E2" w14:textId="77777777" w:rsidR="00B861D1" w:rsidRDefault="00B861D1" w:rsidP="00B861D1"/>
    <w:p w14:paraId="27D6EF40" w14:textId="77777777" w:rsidR="00B861D1" w:rsidRDefault="00B861D1" w:rsidP="00B861D1"/>
    <w:p w14:paraId="0B4699A8" w14:textId="77777777" w:rsidR="00B861D1" w:rsidRDefault="00B861D1" w:rsidP="00B861D1"/>
    <w:p w14:paraId="3712D313" w14:textId="77777777" w:rsidR="00B861D1" w:rsidRDefault="00B861D1" w:rsidP="00B861D1"/>
    <w:p w14:paraId="50BB8F07" w14:textId="77777777" w:rsidR="00B861D1" w:rsidRDefault="00B861D1" w:rsidP="00B861D1"/>
    <w:p w14:paraId="0DE2C21A" w14:textId="77777777" w:rsidR="00B861D1" w:rsidRDefault="00B861D1" w:rsidP="00B861D1"/>
    <w:p w14:paraId="765EEA25" w14:textId="77777777" w:rsidR="00B861D1" w:rsidRDefault="00B861D1" w:rsidP="00B861D1"/>
    <w:p w14:paraId="46D7F236" w14:textId="77777777" w:rsidR="00B861D1" w:rsidRDefault="00B861D1" w:rsidP="00B861D1"/>
    <w:p w14:paraId="289D0A57" w14:textId="77777777" w:rsidR="00B861D1" w:rsidRDefault="00B861D1" w:rsidP="00B861D1"/>
    <w:p w14:paraId="14A41B10" w14:textId="77777777" w:rsidR="00B861D1" w:rsidRDefault="00B861D1" w:rsidP="00B861D1"/>
    <w:p w14:paraId="31B5B22A" w14:textId="77777777" w:rsidR="00B861D1" w:rsidRDefault="00B861D1" w:rsidP="00B861D1"/>
    <w:p w14:paraId="41201491" w14:textId="77777777" w:rsidR="00B861D1" w:rsidRDefault="00B861D1" w:rsidP="00B861D1"/>
    <w:p w14:paraId="555714BA" w14:textId="77777777" w:rsidR="00B861D1" w:rsidRDefault="00B861D1" w:rsidP="00B861D1"/>
    <w:p w14:paraId="3EC21150" w14:textId="77777777" w:rsidR="00B861D1" w:rsidRDefault="00B861D1" w:rsidP="00B861D1"/>
    <w:p w14:paraId="5DF41174" w14:textId="77777777" w:rsidR="00B861D1" w:rsidRDefault="00B861D1" w:rsidP="00B861D1"/>
    <w:p w14:paraId="73346ECF" w14:textId="361EFD9C" w:rsidR="003833B1" w:rsidRPr="00B861D1" w:rsidRDefault="003833B1" w:rsidP="00B861D1">
      <w:pPr>
        <w:pStyle w:val="Heading1"/>
        <w:jc w:val="center"/>
        <w:rPr>
          <w:rFonts w:ascii="Times New Roman" w:hAnsi="Times New Roman" w:cs="Times New Roman"/>
          <w:b/>
          <w:color w:val="auto"/>
          <w:sz w:val="28"/>
          <w:szCs w:val="28"/>
        </w:rPr>
      </w:pPr>
      <w:bookmarkStart w:id="10" w:name="_Toc529278686"/>
      <w:r w:rsidRPr="00B861D1">
        <w:rPr>
          <w:rFonts w:ascii="Times New Roman" w:hAnsi="Times New Roman" w:cs="Times New Roman"/>
          <w:b/>
          <w:color w:val="auto"/>
          <w:sz w:val="28"/>
          <w:szCs w:val="28"/>
        </w:rPr>
        <w:t>List of Figures</w:t>
      </w:r>
      <w:bookmarkEnd w:id="9"/>
      <w:bookmarkEnd w:id="10"/>
    </w:p>
    <w:p w14:paraId="3D8BFF73" w14:textId="77777777" w:rsidR="003833B1" w:rsidRDefault="003833B1" w:rsidP="003833B1"/>
    <w:p w14:paraId="558721BF" w14:textId="7301ACF9" w:rsidR="007C7091"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9278650" w:history="1">
        <w:r w:rsidR="007C7091" w:rsidRPr="00D07891">
          <w:rPr>
            <w:rStyle w:val="Hyperlink"/>
            <w:b/>
            <w:noProof/>
          </w:rPr>
          <w:t>Figure 1: Example of Wi-Fi Network</w:t>
        </w:r>
        <w:r w:rsidR="007C7091">
          <w:rPr>
            <w:noProof/>
            <w:webHidden/>
          </w:rPr>
          <w:tab/>
        </w:r>
        <w:r w:rsidR="007C7091">
          <w:rPr>
            <w:noProof/>
            <w:webHidden/>
          </w:rPr>
          <w:fldChar w:fldCharType="begin"/>
        </w:r>
        <w:r w:rsidR="007C7091">
          <w:rPr>
            <w:noProof/>
            <w:webHidden/>
          </w:rPr>
          <w:instrText xml:space="preserve"> PAGEREF _Toc529278650 \h </w:instrText>
        </w:r>
        <w:r w:rsidR="007C7091">
          <w:rPr>
            <w:noProof/>
            <w:webHidden/>
          </w:rPr>
        </w:r>
        <w:r w:rsidR="007C7091">
          <w:rPr>
            <w:noProof/>
            <w:webHidden/>
          </w:rPr>
          <w:fldChar w:fldCharType="separate"/>
        </w:r>
        <w:r w:rsidR="007C7091">
          <w:rPr>
            <w:noProof/>
            <w:webHidden/>
          </w:rPr>
          <w:t>10</w:t>
        </w:r>
        <w:r w:rsidR="007C7091">
          <w:rPr>
            <w:noProof/>
            <w:webHidden/>
          </w:rPr>
          <w:fldChar w:fldCharType="end"/>
        </w:r>
      </w:hyperlink>
    </w:p>
    <w:p w14:paraId="3C268D4E" w14:textId="2506AA6B"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1" w:history="1">
        <w:r w:rsidR="007C7091" w:rsidRPr="00D07891">
          <w:rPr>
            <w:rStyle w:val="Hyperlink"/>
            <w:b/>
            <w:noProof/>
          </w:rPr>
          <w:t>Figure 2: WPA2-PSK Security</w:t>
        </w:r>
        <w:r w:rsidR="007C7091">
          <w:rPr>
            <w:noProof/>
            <w:webHidden/>
          </w:rPr>
          <w:tab/>
        </w:r>
        <w:r w:rsidR="007C7091">
          <w:rPr>
            <w:noProof/>
            <w:webHidden/>
          </w:rPr>
          <w:fldChar w:fldCharType="begin"/>
        </w:r>
        <w:r w:rsidR="007C7091">
          <w:rPr>
            <w:noProof/>
            <w:webHidden/>
          </w:rPr>
          <w:instrText xml:space="preserve"> PAGEREF _Toc529278651 \h </w:instrText>
        </w:r>
        <w:r w:rsidR="007C7091">
          <w:rPr>
            <w:noProof/>
            <w:webHidden/>
          </w:rPr>
        </w:r>
        <w:r w:rsidR="007C7091">
          <w:rPr>
            <w:noProof/>
            <w:webHidden/>
          </w:rPr>
          <w:fldChar w:fldCharType="separate"/>
        </w:r>
        <w:r w:rsidR="007C7091">
          <w:rPr>
            <w:noProof/>
            <w:webHidden/>
          </w:rPr>
          <w:t>12</w:t>
        </w:r>
        <w:r w:rsidR="007C7091">
          <w:rPr>
            <w:noProof/>
            <w:webHidden/>
          </w:rPr>
          <w:fldChar w:fldCharType="end"/>
        </w:r>
      </w:hyperlink>
    </w:p>
    <w:p w14:paraId="2E07B8E9" w14:textId="46FBEF5B"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2" w:history="1">
        <w:r w:rsidR="007C7091" w:rsidRPr="00D07891">
          <w:rPr>
            <w:rStyle w:val="Hyperlink"/>
            <w:b/>
            <w:noProof/>
          </w:rPr>
          <w:t>Figure 3: WPA2-PSK Authentication</w:t>
        </w:r>
        <w:r w:rsidR="007C7091">
          <w:rPr>
            <w:noProof/>
            <w:webHidden/>
          </w:rPr>
          <w:tab/>
        </w:r>
        <w:r w:rsidR="007C7091">
          <w:rPr>
            <w:noProof/>
            <w:webHidden/>
          </w:rPr>
          <w:fldChar w:fldCharType="begin"/>
        </w:r>
        <w:r w:rsidR="007C7091">
          <w:rPr>
            <w:noProof/>
            <w:webHidden/>
          </w:rPr>
          <w:instrText xml:space="preserve"> PAGEREF _Toc529278652 \h </w:instrText>
        </w:r>
        <w:r w:rsidR="007C7091">
          <w:rPr>
            <w:noProof/>
            <w:webHidden/>
          </w:rPr>
        </w:r>
        <w:r w:rsidR="007C7091">
          <w:rPr>
            <w:noProof/>
            <w:webHidden/>
          </w:rPr>
          <w:fldChar w:fldCharType="separate"/>
        </w:r>
        <w:r w:rsidR="007C7091">
          <w:rPr>
            <w:noProof/>
            <w:webHidden/>
          </w:rPr>
          <w:t>12</w:t>
        </w:r>
        <w:r w:rsidR="007C7091">
          <w:rPr>
            <w:noProof/>
            <w:webHidden/>
          </w:rPr>
          <w:fldChar w:fldCharType="end"/>
        </w:r>
      </w:hyperlink>
    </w:p>
    <w:p w14:paraId="794D98BC" w14:textId="646AAD61"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3" w:history="1">
        <w:r w:rsidR="007C7091" w:rsidRPr="00D07891">
          <w:rPr>
            <w:rStyle w:val="Hyperlink"/>
            <w:b/>
            <w:noProof/>
          </w:rPr>
          <w:t>Figure 4: WPA2-PSK Data Confidentiality</w:t>
        </w:r>
        <w:r w:rsidR="007C7091">
          <w:rPr>
            <w:noProof/>
            <w:webHidden/>
          </w:rPr>
          <w:tab/>
        </w:r>
        <w:r w:rsidR="007C7091">
          <w:rPr>
            <w:noProof/>
            <w:webHidden/>
          </w:rPr>
          <w:fldChar w:fldCharType="begin"/>
        </w:r>
        <w:r w:rsidR="007C7091">
          <w:rPr>
            <w:noProof/>
            <w:webHidden/>
          </w:rPr>
          <w:instrText xml:space="preserve"> PAGEREF _Toc529278653 \h </w:instrText>
        </w:r>
        <w:r w:rsidR="007C7091">
          <w:rPr>
            <w:noProof/>
            <w:webHidden/>
          </w:rPr>
        </w:r>
        <w:r w:rsidR="007C7091">
          <w:rPr>
            <w:noProof/>
            <w:webHidden/>
          </w:rPr>
          <w:fldChar w:fldCharType="separate"/>
        </w:r>
        <w:r w:rsidR="007C7091">
          <w:rPr>
            <w:noProof/>
            <w:webHidden/>
          </w:rPr>
          <w:t>13</w:t>
        </w:r>
        <w:r w:rsidR="007C7091">
          <w:rPr>
            <w:noProof/>
            <w:webHidden/>
          </w:rPr>
          <w:fldChar w:fldCharType="end"/>
        </w:r>
      </w:hyperlink>
    </w:p>
    <w:p w14:paraId="30E95930" w14:textId="120C70EF"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4" w:history="1">
        <w:r w:rsidR="007C7091" w:rsidRPr="00D07891">
          <w:rPr>
            <w:rStyle w:val="Hyperlink"/>
            <w:b/>
            <w:noProof/>
          </w:rPr>
          <w:t>Figure 5: Block Diagram for PBKDF2</w:t>
        </w:r>
        <w:r w:rsidR="007C7091">
          <w:rPr>
            <w:noProof/>
            <w:webHidden/>
          </w:rPr>
          <w:tab/>
        </w:r>
        <w:r w:rsidR="007C7091">
          <w:rPr>
            <w:noProof/>
            <w:webHidden/>
          </w:rPr>
          <w:fldChar w:fldCharType="begin"/>
        </w:r>
        <w:r w:rsidR="007C7091">
          <w:rPr>
            <w:noProof/>
            <w:webHidden/>
          </w:rPr>
          <w:instrText xml:space="preserve"> PAGEREF _Toc529278654 \h </w:instrText>
        </w:r>
        <w:r w:rsidR="007C7091">
          <w:rPr>
            <w:noProof/>
            <w:webHidden/>
          </w:rPr>
        </w:r>
        <w:r w:rsidR="007C7091">
          <w:rPr>
            <w:noProof/>
            <w:webHidden/>
          </w:rPr>
          <w:fldChar w:fldCharType="separate"/>
        </w:r>
        <w:r w:rsidR="007C7091">
          <w:rPr>
            <w:noProof/>
            <w:webHidden/>
          </w:rPr>
          <w:t>17</w:t>
        </w:r>
        <w:r w:rsidR="007C7091">
          <w:rPr>
            <w:noProof/>
            <w:webHidden/>
          </w:rPr>
          <w:fldChar w:fldCharType="end"/>
        </w:r>
      </w:hyperlink>
    </w:p>
    <w:p w14:paraId="030F47B4" w14:textId="3DB56DDE"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5" w:history="1">
        <w:r w:rsidR="007C7091" w:rsidRPr="00D07891">
          <w:rPr>
            <w:rStyle w:val="Hyperlink"/>
            <w:b/>
            <w:noProof/>
          </w:rPr>
          <w:t>Figure 6: PBKDF2 with HMAC-SHA1</w:t>
        </w:r>
        <w:r w:rsidR="007C7091">
          <w:rPr>
            <w:noProof/>
            <w:webHidden/>
          </w:rPr>
          <w:tab/>
        </w:r>
        <w:r w:rsidR="007C7091">
          <w:rPr>
            <w:noProof/>
            <w:webHidden/>
          </w:rPr>
          <w:fldChar w:fldCharType="begin"/>
        </w:r>
        <w:r w:rsidR="007C7091">
          <w:rPr>
            <w:noProof/>
            <w:webHidden/>
          </w:rPr>
          <w:instrText xml:space="preserve"> PAGEREF _Toc529278655 \h </w:instrText>
        </w:r>
        <w:r w:rsidR="007C7091">
          <w:rPr>
            <w:noProof/>
            <w:webHidden/>
          </w:rPr>
        </w:r>
        <w:r w:rsidR="007C7091">
          <w:rPr>
            <w:noProof/>
            <w:webHidden/>
          </w:rPr>
          <w:fldChar w:fldCharType="separate"/>
        </w:r>
        <w:r w:rsidR="007C7091">
          <w:rPr>
            <w:noProof/>
            <w:webHidden/>
          </w:rPr>
          <w:t>18</w:t>
        </w:r>
        <w:r w:rsidR="007C7091">
          <w:rPr>
            <w:noProof/>
            <w:webHidden/>
          </w:rPr>
          <w:fldChar w:fldCharType="end"/>
        </w:r>
      </w:hyperlink>
    </w:p>
    <w:p w14:paraId="7C3E7FE1" w14:textId="1C427B58"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6" w:history="1">
        <w:r w:rsidR="007C7091" w:rsidRPr="00D07891">
          <w:rPr>
            <w:rStyle w:val="Hyperlink"/>
            <w:b/>
            <w:noProof/>
          </w:rPr>
          <w:t>Figure 7: Block Diagram for HMAC</w:t>
        </w:r>
        <w:r w:rsidR="007C7091">
          <w:rPr>
            <w:noProof/>
            <w:webHidden/>
          </w:rPr>
          <w:tab/>
        </w:r>
        <w:r w:rsidR="007C7091">
          <w:rPr>
            <w:noProof/>
            <w:webHidden/>
          </w:rPr>
          <w:fldChar w:fldCharType="begin"/>
        </w:r>
        <w:r w:rsidR="007C7091">
          <w:rPr>
            <w:noProof/>
            <w:webHidden/>
          </w:rPr>
          <w:instrText xml:space="preserve"> PAGEREF _Toc529278656 \h </w:instrText>
        </w:r>
        <w:r w:rsidR="007C7091">
          <w:rPr>
            <w:noProof/>
            <w:webHidden/>
          </w:rPr>
        </w:r>
        <w:r w:rsidR="007C7091">
          <w:rPr>
            <w:noProof/>
            <w:webHidden/>
          </w:rPr>
          <w:fldChar w:fldCharType="separate"/>
        </w:r>
        <w:r w:rsidR="007C7091">
          <w:rPr>
            <w:noProof/>
            <w:webHidden/>
          </w:rPr>
          <w:t>20</w:t>
        </w:r>
        <w:r w:rsidR="007C7091">
          <w:rPr>
            <w:noProof/>
            <w:webHidden/>
          </w:rPr>
          <w:fldChar w:fldCharType="end"/>
        </w:r>
      </w:hyperlink>
    </w:p>
    <w:p w14:paraId="04BCE37D" w14:textId="6336F5D6"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7" w:history="1">
        <w:r w:rsidR="007C7091" w:rsidRPr="00D07891">
          <w:rPr>
            <w:rStyle w:val="Hyperlink"/>
            <w:b/>
            <w:noProof/>
          </w:rPr>
          <w:t>Figure 8: Block Diagram for SHA1 Processing Function</w:t>
        </w:r>
        <w:r w:rsidR="007C7091">
          <w:rPr>
            <w:noProof/>
            <w:webHidden/>
          </w:rPr>
          <w:tab/>
        </w:r>
        <w:r w:rsidR="007C7091">
          <w:rPr>
            <w:noProof/>
            <w:webHidden/>
          </w:rPr>
          <w:fldChar w:fldCharType="begin"/>
        </w:r>
        <w:r w:rsidR="007C7091">
          <w:rPr>
            <w:noProof/>
            <w:webHidden/>
          </w:rPr>
          <w:instrText xml:space="preserve"> PAGEREF _Toc529278657 \h </w:instrText>
        </w:r>
        <w:r w:rsidR="007C7091">
          <w:rPr>
            <w:noProof/>
            <w:webHidden/>
          </w:rPr>
        </w:r>
        <w:r w:rsidR="007C7091">
          <w:rPr>
            <w:noProof/>
            <w:webHidden/>
          </w:rPr>
          <w:fldChar w:fldCharType="separate"/>
        </w:r>
        <w:r w:rsidR="007C7091">
          <w:rPr>
            <w:noProof/>
            <w:webHidden/>
          </w:rPr>
          <w:t>24</w:t>
        </w:r>
        <w:r w:rsidR="007C7091">
          <w:rPr>
            <w:noProof/>
            <w:webHidden/>
          </w:rPr>
          <w:fldChar w:fldCharType="end"/>
        </w:r>
      </w:hyperlink>
    </w:p>
    <w:p w14:paraId="5D6FE97B" w14:textId="69A8F170"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8" w:history="1">
        <w:r w:rsidR="007C7091" w:rsidRPr="00D07891">
          <w:rPr>
            <w:rStyle w:val="Hyperlink"/>
            <w:b/>
            <w:noProof/>
          </w:rPr>
          <w:t>Figure 9: Input Bytes Arranged in State Array at Beginning of AES Operation</w:t>
        </w:r>
        <w:r w:rsidR="007C7091">
          <w:rPr>
            <w:noProof/>
            <w:webHidden/>
          </w:rPr>
          <w:tab/>
        </w:r>
        <w:r w:rsidR="007C7091">
          <w:rPr>
            <w:noProof/>
            <w:webHidden/>
          </w:rPr>
          <w:fldChar w:fldCharType="begin"/>
        </w:r>
        <w:r w:rsidR="007C7091">
          <w:rPr>
            <w:noProof/>
            <w:webHidden/>
          </w:rPr>
          <w:instrText xml:space="preserve"> PAGEREF _Toc529278658 \h </w:instrText>
        </w:r>
        <w:r w:rsidR="007C7091">
          <w:rPr>
            <w:noProof/>
            <w:webHidden/>
          </w:rPr>
        </w:r>
        <w:r w:rsidR="007C7091">
          <w:rPr>
            <w:noProof/>
            <w:webHidden/>
          </w:rPr>
          <w:fldChar w:fldCharType="separate"/>
        </w:r>
        <w:r w:rsidR="007C7091">
          <w:rPr>
            <w:noProof/>
            <w:webHidden/>
          </w:rPr>
          <w:t>25</w:t>
        </w:r>
        <w:r w:rsidR="007C7091">
          <w:rPr>
            <w:noProof/>
            <w:webHidden/>
          </w:rPr>
          <w:fldChar w:fldCharType="end"/>
        </w:r>
      </w:hyperlink>
    </w:p>
    <w:p w14:paraId="295D00EE" w14:textId="317189D3"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59" w:history="1">
        <w:r w:rsidR="007C7091" w:rsidRPr="00D07891">
          <w:rPr>
            <w:rStyle w:val="Hyperlink"/>
            <w:b/>
            <w:noProof/>
          </w:rPr>
          <w:t>Figure 10: Output Bytes Arranged from State Array at End of AES Operation</w:t>
        </w:r>
        <w:r w:rsidR="007C7091">
          <w:rPr>
            <w:noProof/>
            <w:webHidden/>
          </w:rPr>
          <w:tab/>
        </w:r>
        <w:r w:rsidR="007C7091">
          <w:rPr>
            <w:noProof/>
            <w:webHidden/>
          </w:rPr>
          <w:fldChar w:fldCharType="begin"/>
        </w:r>
        <w:r w:rsidR="007C7091">
          <w:rPr>
            <w:noProof/>
            <w:webHidden/>
          </w:rPr>
          <w:instrText xml:space="preserve"> PAGEREF _Toc529278659 \h </w:instrText>
        </w:r>
        <w:r w:rsidR="007C7091">
          <w:rPr>
            <w:noProof/>
            <w:webHidden/>
          </w:rPr>
        </w:r>
        <w:r w:rsidR="007C7091">
          <w:rPr>
            <w:noProof/>
            <w:webHidden/>
          </w:rPr>
          <w:fldChar w:fldCharType="separate"/>
        </w:r>
        <w:r w:rsidR="007C7091">
          <w:rPr>
            <w:noProof/>
            <w:webHidden/>
          </w:rPr>
          <w:t>26</w:t>
        </w:r>
        <w:r w:rsidR="007C7091">
          <w:rPr>
            <w:noProof/>
            <w:webHidden/>
          </w:rPr>
          <w:fldChar w:fldCharType="end"/>
        </w:r>
      </w:hyperlink>
    </w:p>
    <w:p w14:paraId="6FF97DDB" w14:textId="6A609E09"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0" w:history="1">
        <w:r w:rsidR="007C7091" w:rsidRPr="00D07891">
          <w:rPr>
            <w:rStyle w:val="Hyperlink"/>
            <w:b/>
            <w:noProof/>
          </w:rPr>
          <w:t>Figure 11: Rcon( ) Values</w:t>
        </w:r>
        <w:r w:rsidR="007C7091">
          <w:rPr>
            <w:noProof/>
            <w:webHidden/>
          </w:rPr>
          <w:tab/>
        </w:r>
        <w:r w:rsidR="007C7091">
          <w:rPr>
            <w:noProof/>
            <w:webHidden/>
          </w:rPr>
          <w:fldChar w:fldCharType="begin"/>
        </w:r>
        <w:r w:rsidR="007C7091">
          <w:rPr>
            <w:noProof/>
            <w:webHidden/>
          </w:rPr>
          <w:instrText xml:space="preserve"> PAGEREF _Toc529278660 \h </w:instrText>
        </w:r>
        <w:r w:rsidR="007C7091">
          <w:rPr>
            <w:noProof/>
            <w:webHidden/>
          </w:rPr>
        </w:r>
        <w:r w:rsidR="007C7091">
          <w:rPr>
            <w:noProof/>
            <w:webHidden/>
          </w:rPr>
          <w:fldChar w:fldCharType="separate"/>
        </w:r>
        <w:r w:rsidR="007C7091">
          <w:rPr>
            <w:noProof/>
            <w:webHidden/>
          </w:rPr>
          <w:t>26</w:t>
        </w:r>
        <w:r w:rsidR="007C7091">
          <w:rPr>
            <w:noProof/>
            <w:webHidden/>
          </w:rPr>
          <w:fldChar w:fldCharType="end"/>
        </w:r>
      </w:hyperlink>
    </w:p>
    <w:p w14:paraId="515E1AC4" w14:textId="700F7FD8"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1" w:history="1">
        <w:r w:rsidR="007C7091" w:rsidRPr="00D07891">
          <w:rPr>
            <w:rStyle w:val="Hyperlink"/>
            <w:b/>
            <w:noProof/>
          </w:rPr>
          <w:t>Figure 12: Example of ShiftRows()</w:t>
        </w:r>
        <w:r w:rsidR="007C7091">
          <w:rPr>
            <w:noProof/>
            <w:webHidden/>
          </w:rPr>
          <w:tab/>
        </w:r>
        <w:r w:rsidR="007C7091">
          <w:rPr>
            <w:noProof/>
            <w:webHidden/>
          </w:rPr>
          <w:fldChar w:fldCharType="begin"/>
        </w:r>
        <w:r w:rsidR="007C7091">
          <w:rPr>
            <w:noProof/>
            <w:webHidden/>
          </w:rPr>
          <w:instrText xml:space="preserve"> PAGEREF _Toc529278661 \h </w:instrText>
        </w:r>
        <w:r w:rsidR="007C7091">
          <w:rPr>
            <w:noProof/>
            <w:webHidden/>
          </w:rPr>
        </w:r>
        <w:r w:rsidR="007C7091">
          <w:rPr>
            <w:noProof/>
            <w:webHidden/>
          </w:rPr>
          <w:fldChar w:fldCharType="separate"/>
        </w:r>
        <w:r w:rsidR="007C7091">
          <w:rPr>
            <w:noProof/>
            <w:webHidden/>
          </w:rPr>
          <w:t>27</w:t>
        </w:r>
        <w:r w:rsidR="007C7091">
          <w:rPr>
            <w:noProof/>
            <w:webHidden/>
          </w:rPr>
          <w:fldChar w:fldCharType="end"/>
        </w:r>
      </w:hyperlink>
    </w:p>
    <w:p w14:paraId="2235B3BC" w14:textId="2B3A3244"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2" w:history="1">
        <w:r w:rsidR="007C7091" w:rsidRPr="00D07891">
          <w:rPr>
            <w:rStyle w:val="Hyperlink"/>
            <w:b/>
            <w:noProof/>
          </w:rPr>
          <w:t>Figure 13: MixColumns() Calculation</w:t>
        </w:r>
        <w:r w:rsidR="007C7091">
          <w:rPr>
            <w:noProof/>
            <w:webHidden/>
          </w:rPr>
          <w:tab/>
        </w:r>
        <w:r w:rsidR="007C7091">
          <w:rPr>
            <w:noProof/>
            <w:webHidden/>
          </w:rPr>
          <w:fldChar w:fldCharType="begin"/>
        </w:r>
        <w:r w:rsidR="007C7091">
          <w:rPr>
            <w:noProof/>
            <w:webHidden/>
          </w:rPr>
          <w:instrText xml:space="preserve"> PAGEREF _Toc529278662 \h </w:instrText>
        </w:r>
        <w:r w:rsidR="007C7091">
          <w:rPr>
            <w:noProof/>
            <w:webHidden/>
          </w:rPr>
        </w:r>
        <w:r w:rsidR="007C7091">
          <w:rPr>
            <w:noProof/>
            <w:webHidden/>
          </w:rPr>
          <w:fldChar w:fldCharType="separate"/>
        </w:r>
        <w:r w:rsidR="007C7091">
          <w:rPr>
            <w:noProof/>
            <w:webHidden/>
          </w:rPr>
          <w:t>28</w:t>
        </w:r>
        <w:r w:rsidR="007C7091">
          <w:rPr>
            <w:noProof/>
            <w:webHidden/>
          </w:rPr>
          <w:fldChar w:fldCharType="end"/>
        </w:r>
      </w:hyperlink>
    </w:p>
    <w:p w14:paraId="013D07AC" w14:textId="600BF932"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3" w:history="1">
        <w:r w:rsidR="007C7091" w:rsidRPr="00D07891">
          <w:rPr>
            <w:rStyle w:val="Hyperlink"/>
            <w:b/>
            <w:noProof/>
          </w:rPr>
          <w:t>Figure 14: Example if InvShiftRows()</w:t>
        </w:r>
        <w:r w:rsidR="007C7091">
          <w:rPr>
            <w:noProof/>
            <w:webHidden/>
          </w:rPr>
          <w:tab/>
        </w:r>
        <w:r w:rsidR="007C7091">
          <w:rPr>
            <w:noProof/>
            <w:webHidden/>
          </w:rPr>
          <w:fldChar w:fldCharType="begin"/>
        </w:r>
        <w:r w:rsidR="007C7091">
          <w:rPr>
            <w:noProof/>
            <w:webHidden/>
          </w:rPr>
          <w:instrText xml:space="preserve"> PAGEREF _Toc529278663 \h </w:instrText>
        </w:r>
        <w:r w:rsidR="007C7091">
          <w:rPr>
            <w:noProof/>
            <w:webHidden/>
          </w:rPr>
        </w:r>
        <w:r w:rsidR="007C7091">
          <w:rPr>
            <w:noProof/>
            <w:webHidden/>
          </w:rPr>
          <w:fldChar w:fldCharType="separate"/>
        </w:r>
        <w:r w:rsidR="007C7091">
          <w:rPr>
            <w:noProof/>
            <w:webHidden/>
          </w:rPr>
          <w:t>28</w:t>
        </w:r>
        <w:r w:rsidR="007C7091">
          <w:rPr>
            <w:noProof/>
            <w:webHidden/>
          </w:rPr>
          <w:fldChar w:fldCharType="end"/>
        </w:r>
      </w:hyperlink>
    </w:p>
    <w:p w14:paraId="1D5BF2D4" w14:textId="4E1AC30D"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4" w:history="1">
        <w:r w:rsidR="007C7091" w:rsidRPr="00D07891">
          <w:rPr>
            <w:rStyle w:val="Hyperlink"/>
            <w:b/>
            <w:noProof/>
          </w:rPr>
          <w:t>Figure 15: InvMixColumns Calculation</w:t>
        </w:r>
        <w:r w:rsidR="007C7091">
          <w:rPr>
            <w:noProof/>
            <w:webHidden/>
          </w:rPr>
          <w:tab/>
        </w:r>
        <w:r w:rsidR="007C7091">
          <w:rPr>
            <w:noProof/>
            <w:webHidden/>
          </w:rPr>
          <w:fldChar w:fldCharType="begin"/>
        </w:r>
        <w:r w:rsidR="007C7091">
          <w:rPr>
            <w:noProof/>
            <w:webHidden/>
          </w:rPr>
          <w:instrText xml:space="preserve"> PAGEREF _Toc529278664 \h </w:instrText>
        </w:r>
        <w:r w:rsidR="007C7091">
          <w:rPr>
            <w:noProof/>
            <w:webHidden/>
          </w:rPr>
        </w:r>
        <w:r w:rsidR="007C7091">
          <w:rPr>
            <w:noProof/>
            <w:webHidden/>
          </w:rPr>
          <w:fldChar w:fldCharType="separate"/>
        </w:r>
        <w:r w:rsidR="007C7091">
          <w:rPr>
            <w:noProof/>
            <w:webHidden/>
          </w:rPr>
          <w:t>29</w:t>
        </w:r>
        <w:r w:rsidR="007C7091">
          <w:rPr>
            <w:noProof/>
            <w:webHidden/>
          </w:rPr>
          <w:fldChar w:fldCharType="end"/>
        </w:r>
      </w:hyperlink>
    </w:p>
    <w:p w14:paraId="6B7F8256" w14:textId="5FAFE8CD"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5" w:history="1">
        <w:r w:rsidR="007C7091" w:rsidRPr="00D07891">
          <w:rPr>
            <w:rStyle w:val="Hyperlink"/>
            <w:b/>
            <w:noProof/>
          </w:rPr>
          <w:t>Figure 16: Pseudo Code for Key Expansion for Encryption</w:t>
        </w:r>
        <w:r w:rsidR="007C7091">
          <w:rPr>
            <w:noProof/>
            <w:webHidden/>
          </w:rPr>
          <w:tab/>
        </w:r>
        <w:r w:rsidR="007C7091">
          <w:rPr>
            <w:noProof/>
            <w:webHidden/>
          </w:rPr>
          <w:fldChar w:fldCharType="begin"/>
        </w:r>
        <w:r w:rsidR="007C7091">
          <w:rPr>
            <w:noProof/>
            <w:webHidden/>
          </w:rPr>
          <w:instrText xml:space="preserve"> PAGEREF _Toc529278665 \h </w:instrText>
        </w:r>
        <w:r w:rsidR="007C7091">
          <w:rPr>
            <w:noProof/>
            <w:webHidden/>
          </w:rPr>
        </w:r>
        <w:r w:rsidR="007C7091">
          <w:rPr>
            <w:noProof/>
            <w:webHidden/>
          </w:rPr>
          <w:fldChar w:fldCharType="separate"/>
        </w:r>
        <w:r w:rsidR="007C7091">
          <w:rPr>
            <w:noProof/>
            <w:webHidden/>
          </w:rPr>
          <w:t>30</w:t>
        </w:r>
        <w:r w:rsidR="007C7091">
          <w:rPr>
            <w:noProof/>
            <w:webHidden/>
          </w:rPr>
          <w:fldChar w:fldCharType="end"/>
        </w:r>
      </w:hyperlink>
    </w:p>
    <w:p w14:paraId="15B801FC" w14:textId="532E2522"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6" w:history="1">
        <w:r w:rsidR="007C7091" w:rsidRPr="00D07891">
          <w:rPr>
            <w:rStyle w:val="Hyperlink"/>
            <w:b/>
            <w:noProof/>
          </w:rPr>
          <w:t>Figure 17: Additional Pseudo Code to be Added for Key Expansion for Decryption</w:t>
        </w:r>
        <w:r w:rsidR="007C7091">
          <w:rPr>
            <w:noProof/>
            <w:webHidden/>
          </w:rPr>
          <w:tab/>
        </w:r>
        <w:r w:rsidR="007C7091">
          <w:rPr>
            <w:noProof/>
            <w:webHidden/>
          </w:rPr>
          <w:fldChar w:fldCharType="begin"/>
        </w:r>
        <w:r w:rsidR="007C7091">
          <w:rPr>
            <w:noProof/>
            <w:webHidden/>
          </w:rPr>
          <w:instrText xml:space="preserve"> PAGEREF _Toc529278666 \h </w:instrText>
        </w:r>
        <w:r w:rsidR="007C7091">
          <w:rPr>
            <w:noProof/>
            <w:webHidden/>
          </w:rPr>
        </w:r>
        <w:r w:rsidR="007C7091">
          <w:rPr>
            <w:noProof/>
            <w:webHidden/>
          </w:rPr>
          <w:fldChar w:fldCharType="separate"/>
        </w:r>
        <w:r w:rsidR="007C7091">
          <w:rPr>
            <w:noProof/>
            <w:webHidden/>
          </w:rPr>
          <w:t>30</w:t>
        </w:r>
        <w:r w:rsidR="007C7091">
          <w:rPr>
            <w:noProof/>
            <w:webHidden/>
          </w:rPr>
          <w:fldChar w:fldCharType="end"/>
        </w:r>
      </w:hyperlink>
    </w:p>
    <w:p w14:paraId="4F30EF98" w14:textId="0996B46B"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7" w:history="1">
        <w:r w:rsidR="007C7091" w:rsidRPr="00D07891">
          <w:rPr>
            <w:rStyle w:val="Hyperlink"/>
            <w:b/>
            <w:noProof/>
          </w:rPr>
          <w:t>Figure 18: Pseudo Code for AES Encryption</w:t>
        </w:r>
        <w:r w:rsidR="007C7091">
          <w:rPr>
            <w:noProof/>
            <w:webHidden/>
          </w:rPr>
          <w:tab/>
        </w:r>
        <w:r w:rsidR="007C7091">
          <w:rPr>
            <w:noProof/>
            <w:webHidden/>
          </w:rPr>
          <w:fldChar w:fldCharType="begin"/>
        </w:r>
        <w:r w:rsidR="007C7091">
          <w:rPr>
            <w:noProof/>
            <w:webHidden/>
          </w:rPr>
          <w:instrText xml:space="preserve"> PAGEREF _Toc529278667 \h </w:instrText>
        </w:r>
        <w:r w:rsidR="007C7091">
          <w:rPr>
            <w:noProof/>
            <w:webHidden/>
          </w:rPr>
        </w:r>
        <w:r w:rsidR="007C7091">
          <w:rPr>
            <w:noProof/>
            <w:webHidden/>
          </w:rPr>
          <w:fldChar w:fldCharType="separate"/>
        </w:r>
        <w:r w:rsidR="007C7091">
          <w:rPr>
            <w:noProof/>
            <w:webHidden/>
          </w:rPr>
          <w:t>31</w:t>
        </w:r>
        <w:r w:rsidR="007C7091">
          <w:rPr>
            <w:noProof/>
            <w:webHidden/>
          </w:rPr>
          <w:fldChar w:fldCharType="end"/>
        </w:r>
      </w:hyperlink>
    </w:p>
    <w:p w14:paraId="23648C43" w14:textId="3B2911FE"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8" w:history="1">
        <w:r w:rsidR="007C7091" w:rsidRPr="00D07891">
          <w:rPr>
            <w:rStyle w:val="Hyperlink"/>
            <w:b/>
            <w:noProof/>
          </w:rPr>
          <w:t>Figure 19: Pseudo Code for the Equivalent Inverse Cipher</w:t>
        </w:r>
        <w:r w:rsidR="007C7091">
          <w:rPr>
            <w:noProof/>
            <w:webHidden/>
          </w:rPr>
          <w:tab/>
        </w:r>
        <w:r w:rsidR="007C7091">
          <w:rPr>
            <w:noProof/>
            <w:webHidden/>
          </w:rPr>
          <w:fldChar w:fldCharType="begin"/>
        </w:r>
        <w:r w:rsidR="007C7091">
          <w:rPr>
            <w:noProof/>
            <w:webHidden/>
          </w:rPr>
          <w:instrText xml:space="preserve"> PAGEREF _Toc529278668 \h </w:instrText>
        </w:r>
        <w:r w:rsidR="007C7091">
          <w:rPr>
            <w:noProof/>
            <w:webHidden/>
          </w:rPr>
        </w:r>
        <w:r w:rsidR="007C7091">
          <w:rPr>
            <w:noProof/>
            <w:webHidden/>
          </w:rPr>
          <w:fldChar w:fldCharType="separate"/>
        </w:r>
        <w:r w:rsidR="007C7091">
          <w:rPr>
            <w:noProof/>
            <w:webHidden/>
          </w:rPr>
          <w:t>32</w:t>
        </w:r>
        <w:r w:rsidR="007C7091">
          <w:rPr>
            <w:noProof/>
            <w:webHidden/>
          </w:rPr>
          <w:fldChar w:fldCharType="end"/>
        </w:r>
      </w:hyperlink>
    </w:p>
    <w:p w14:paraId="6365AB59" w14:textId="713E15CB"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69" w:history="1">
        <w:r w:rsidR="007C7091" w:rsidRPr="00D07891">
          <w:rPr>
            <w:rStyle w:val="Hyperlink"/>
            <w:b/>
            <w:noProof/>
          </w:rPr>
          <w:t>Figure 20: AES-256 Block Diagram</w:t>
        </w:r>
        <w:r w:rsidR="007C7091">
          <w:rPr>
            <w:noProof/>
            <w:webHidden/>
          </w:rPr>
          <w:tab/>
        </w:r>
        <w:r w:rsidR="007C7091">
          <w:rPr>
            <w:noProof/>
            <w:webHidden/>
          </w:rPr>
          <w:fldChar w:fldCharType="begin"/>
        </w:r>
        <w:r w:rsidR="007C7091">
          <w:rPr>
            <w:noProof/>
            <w:webHidden/>
          </w:rPr>
          <w:instrText xml:space="preserve"> PAGEREF _Toc529278669 \h </w:instrText>
        </w:r>
        <w:r w:rsidR="007C7091">
          <w:rPr>
            <w:noProof/>
            <w:webHidden/>
          </w:rPr>
        </w:r>
        <w:r w:rsidR="007C7091">
          <w:rPr>
            <w:noProof/>
            <w:webHidden/>
          </w:rPr>
          <w:fldChar w:fldCharType="separate"/>
        </w:r>
        <w:r w:rsidR="007C7091">
          <w:rPr>
            <w:noProof/>
            <w:webHidden/>
          </w:rPr>
          <w:t>33</w:t>
        </w:r>
        <w:r w:rsidR="007C7091">
          <w:rPr>
            <w:noProof/>
            <w:webHidden/>
          </w:rPr>
          <w:fldChar w:fldCharType="end"/>
        </w:r>
      </w:hyperlink>
    </w:p>
    <w:p w14:paraId="4E6B5A56" w14:textId="6D139C42"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0" w:history="1">
        <w:r w:rsidR="007C7091" w:rsidRPr="00D07891">
          <w:rPr>
            <w:rStyle w:val="Hyperlink"/>
            <w:b/>
            <w:noProof/>
          </w:rPr>
          <w:t>Figure 21: MicroBlaze Core Block Diagram</w:t>
        </w:r>
        <w:r w:rsidR="007C7091">
          <w:rPr>
            <w:noProof/>
            <w:webHidden/>
          </w:rPr>
          <w:tab/>
        </w:r>
        <w:r w:rsidR="007C7091">
          <w:rPr>
            <w:noProof/>
            <w:webHidden/>
          </w:rPr>
          <w:fldChar w:fldCharType="begin"/>
        </w:r>
        <w:r w:rsidR="007C7091">
          <w:rPr>
            <w:noProof/>
            <w:webHidden/>
          </w:rPr>
          <w:instrText xml:space="preserve"> PAGEREF _Toc529278670 \h </w:instrText>
        </w:r>
        <w:r w:rsidR="007C7091">
          <w:rPr>
            <w:noProof/>
            <w:webHidden/>
          </w:rPr>
        </w:r>
        <w:r w:rsidR="007C7091">
          <w:rPr>
            <w:noProof/>
            <w:webHidden/>
          </w:rPr>
          <w:fldChar w:fldCharType="separate"/>
        </w:r>
        <w:r w:rsidR="007C7091">
          <w:rPr>
            <w:noProof/>
            <w:webHidden/>
          </w:rPr>
          <w:t>34</w:t>
        </w:r>
        <w:r w:rsidR="007C7091">
          <w:rPr>
            <w:noProof/>
            <w:webHidden/>
          </w:rPr>
          <w:fldChar w:fldCharType="end"/>
        </w:r>
      </w:hyperlink>
    </w:p>
    <w:p w14:paraId="07756964" w14:textId="18EAD0FE" w:rsidR="007C7091" w:rsidRDefault="005B75EF">
      <w:pPr>
        <w:pStyle w:val="TableofFigures"/>
        <w:tabs>
          <w:tab w:val="right" w:leader="dot" w:pos="9350"/>
        </w:tabs>
        <w:rPr>
          <w:rFonts w:asciiTheme="minorHAnsi" w:eastAsiaTheme="minorEastAsia" w:hAnsiTheme="minorHAnsi" w:cstheme="minorBidi"/>
          <w:noProof/>
          <w:sz w:val="22"/>
          <w:szCs w:val="22"/>
        </w:rPr>
      </w:pPr>
      <w:hyperlink r:id="rId6" w:anchor="_Toc529278671" w:history="1">
        <w:r w:rsidR="007C7091" w:rsidRPr="00D07891">
          <w:rPr>
            <w:rStyle w:val="Hyperlink"/>
            <w:b/>
            <w:noProof/>
          </w:rPr>
          <w:t>Figure 22: Layered Software Implementation of WPA2-PSK Authentication</w:t>
        </w:r>
        <w:r w:rsidR="007C7091">
          <w:rPr>
            <w:noProof/>
            <w:webHidden/>
          </w:rPr>
          <w:tab/>
        </w:r>
        <w:r w:rsidR="007C7091">
          <w:rPr>
            <w:noProof/>
            <w:webHidden/>
          </w:rPr>
          <w:fldChar w:fldCharType="begin"/>
        </w:r>
        <w:r w:rsidR="007C7091">
          <w:rPr>
            <w:noProof/>
            <w:webHidden/>
          </w:rPr>
          <w:instrText xml:space="preserve"> PAGEREF _Toc529278671 \h </w:instrText>
        </w:r>
        <w:r w:rsidR="007C7091">
          <w:rPr>
            <w:noProof/>
            <w:webHidden/>
          </w:rPr>
        </w:r>
        <w:r w:rsidR="007C7091">
          <w:rPr>
            <w:noProof/>
            <w:webHidden/>
          </w:rPr>
          <w:fldChar w:fldCharType="separate"/>
        </w:r>
        <w:r w:rsidR="007C7091">
          <w:rPr>
            <w:noProof/>
            <w:webHidden/>
          </w:rPr>
          <w:t>36</w:t>
        </w:r>
        <w:r w:rsidR="007C7091">
          <w:rPr>
            <w:noProof/>
            <w:webHidden/>
          </w:rPr>
          <w:fldChar w:fldCharType="end"/>
        </w:r>
      </w:hyperlink>
    </w:p>
    <w:p w14:paraId="3E58D421" w14:textId="72FA1316"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2" w:history="1">
        <w:r w:rsidR="007C7091" w:rsidRPr="00D07891">
          <w:rPr>
            <w:rStyle w:val="Hyperlink"/>
            <w:b/>
            <w:noProof/>
          </w:rPr>
          <w:t>Figure 23: Nexys4 Board Features</w:t>
        </w:r>
        <w:r w:rsidR="007C7091">
          <w:rPr>
            <w:noProof/>
            <w:webHidden/>
          </w:rPr>
          <w:tab/>
        </w:r>
        <w:r w:rsidR="007C7091">
          <w:rPr>
            <w:noProof/>
            <w:webHidden/>
          </w:rPr>
          <w:fldChar w:fldCharType="begin"/>
        </w:r>
        <w:r w:rsidR="007C7091">
          <w:rPr>
            <w:noProof/>
            <w:webHidden/>
          </w:rPr>
          <w:instrText xml:space="preserve"> PAGEREF _Toc529278672 \h </w:instrText>
        </w:r>
        <w:r w:rsidR="007C7091">
          <w:rPr>
            <w:noProof/>
            <w:webHidden/>
          </w:rPr>
        </w:r>
        <w:r w:rsidR="007C7091">
          <w:rPr>
            <w:noProof/>
            <w:webHidden/>
          </w:rPr>
          <w:fldChar w:fldCharType="separate"/>
        </w:r>
        <w:r w:rsidR="007C7091">
          <w:rPr>
            <w:noProof/>
            <w:webHidden/>
          </w:rPr>
          <w:t>44</w:t>
        </w:r>
        <w:r w:rsidR="007C7091">
          <w:rPr>
            <w:noProof/>
            <w:webHidden/>
          </w:rPr>
          <w:fldChar w:fldCharType="end"/>
        </w:r>
      </w:hyperlink>
    </w:p>
    <w:p w14:paraId="70CED5AB" w14:textId="2CCC0B51"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3" w:history="1">
        <w:r w:rsidR="007C7091" w:rsidRPr="00D07891">
          <w:rPr>
            <w:rStyle w:val="Hyperlink"/>
            <w:b/>
            <w:noProof/>
          </w:rPr>
          <w:t>Figure 24: Key BRAM  Organization</w:t>
        </w:r>
        <w:r w:rsidR="007C7091">
          <w:rPr>
            <w:noProof/>
            <w:webHidden/>
          </w:rPr>
          <w:tab/>
        </w:r>
        <w:r w:rsidR="007C7091">
          <w:rPr>
            <w:noProof/>
            <w:webHidden/>
          </w:rPr>
          <w:fldChar w:fldCharType="begin"/>
        </w:r>
        <w:r w:rsidR="007C7091">
          <w:rPr>
            <w:noProof/>
            <w:webHidden/>
          </w:rPr>
          <w:instrText xml:space="preserve"> PAGEREF _Toc529278673 \h </w:instrText>
        </w:r>
        <w:r w:rsidR="007C7091">
          <w:rPr>
            <w:noProof/>
            <w:webHidden/>
          </w:rPr>
        </w:r>
        <w:r w:rsidR="007C7091">
          <w:rPr>
            <w:noProof/>
            <w:webHidden/>
          </w:rPr>
          <w:fldChar w:fldCharType="separate"/>
        </w:r>
        <w:r w:rsidR="007C7091">
          <w:rPr>
            <w:noProof/>
            <w:webHidden/>
          </w:rPr>
          <w:t>47</w:t>
        </w:r>
        <w:r w:rsidR="007C7091">
          <w:rPr>
            <w:noProof/>
            <w:webHidden/>
          </w:rPr>
          <w:fldChar w:fldCharType="end"/>
        </w:r>
      </w:hyperlink>
    </w:p>
    <w:p w14:paraId="49E7FF9A" w14:textId="590E284F"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4" w:history="1">
        <w:r w:rsidR="007C7091" w:rsidRPr="00D07891">
          <w:rPr>
            <w:rStyle w:val="Hyperlink"/>
            <w:b/>
            <w:noProof/>
          </w:rPr>
          <w:t>Figure 25: Data BRAM Organization</w:t>
        </w:r>
        <w:r w:rsidR="007C7091">
          <w:rPr>
            <w:noProof/>
            <w:webHidden/>
          </w:rPr>
          <w:tab/>
        </w:r>
        <w:r w:rsidR="007C7091">
          <w:rPr>
            <w:noProof/>
            <w:webHidden/>
          </w:rPr>
          <w:fldChar w:fldCharType="begin"/>
        </w:r>
        <w:r w:rsidR="007C7091">
          <w:rPr>
            <w:noProof/>
            <w:webHidden/>
          </w:rPr>
          <w:instrText xml:space="preserve"> PAGEREF _Toc529278674 \h </w:instrText>
        </w:r>
        <w:r w:rsidR="007C7091">
          <w:rPr>
            <w:noProof/>
            <w:webHidden/>
          </w:rPr>
        </w:r>
        <w:r w:rsidR="007C7091">
          <w:rPr>
            <w:noProof/>
            <w:webHidden/>
          </w:rPr>
          <w:fldChar w:fldCharType="separate"/>
        </w:r>
        <w:r w:rsidR="007C7091">
          <w:rPr>
            <w:noProof/>
            <w:webHidden/>
          </w:rPr>
          <w:t>47</w:t>
        </w:r>
        <w:r w:rsidR="007C7091">
          <w:rPr>
            <w:noProof/>
            <w:webHidden/>
          </w:rPr>
          <w:fldChar w:fldCharType="end"/>
        </w:r>
      </w:hyperlink>
    </w:p>
    <w:p w14:paraId="644581CC" w14:textId="11031A47"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5" w:history="1">
        <w:r w:rsidR="007C7091" w:rsidRPr="00D07891">
          <w:rPr>
            <w:rStyle w:val="Hyperlink"/>
            <w:b/>
            <w:noProof/>
          </w:rPr>
          <w:t>Figure 26: AES Core with Input and Output Signals</w:t>
        </w:r>
        <w:r w:rsidR="007C7091">
          <w:rPr>
            <w:noProof/>
            <w:webHidden/>
          </w:rPr>
          <w:tab/>
        </w:r>
        <w:r w:rsidR="007C7091">
          <w:rPr>
            <w:noProof/>
            <w:webHidden/>
          </w:rPr>
          <w:fldChar w:fldCharType="begin"/>
        </w:r>
        <w:r w:rsidR="007C7091">
          <w:rPr>
            <w:noProof/>
            <w:webHidden/>
          </w:rPr>
          <w:instrText xml:space="preserve"> PAGEREF _Toc529278675 \h </w:instrText>
        </w:r>
        <w:r w:rsidR="007C7091">
          <w:rPr>
            <w:noProof/>
            <w:webHidden/>
          </w:rPr>
        </w:r>
        <w:r w:rsidR="007C7091">
          <w:rPr>
            <w:noProof/>
            <w:webHidden/>
          </w:rPr>
          <w:fldChar w:fldCharType="separate"/>
        </w:r>
        <w:r w:rsidR="007C7091">
          <w:rPr>
            <w:noProof/>
            <w:webHidden/>
          </w:rPr>
          <w:t>48</w:t>
        </w:r>
        <w:r w:rsidR="007C7091">
          <w:rPr>
            <w:noProof/>
            <w:webHidden/>
          </w:rPr>
          <w:fldChar w:fldCharType="end"/>
        </w:r>
      </w:hyperlink>
    </w:p>
    <w:p w14:paraId="59915A8E" w14:textId="2B61CC81"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6" w:history="1">
        <w:r w:rsidR="007C7091" w:rsidRPr="00D07891">
          <w:rPr>
            <w:rStyle w:val="Hyperlink"/>
            <w:b/>
            <w:noProof/>
          </w:rPr>
          <w:t>Figure 27: Internal Design of AES-256</w:t>
        </w:r>
        <w:r w:rsidR="007C7091">
          <w:rPr>
            <w:noProof/>
            <w:webHidden/>
          </w:rPr>
          <w:tab/>
        </w:r>
        <w:r w:rsidR="007C7091">
          <w:rPr>
            <w:noProof/>
            <w:webHidden/>
          </w:rPr>
          <w:fldChar w:fldCharType="begin"/>
        </w:r>
        <w:r w:rsidR="007C7091">
          <w:rPr>
            <w:noProof/>
            <w:webHidden/>
          </w:rPr>
          <w:instrText xml:space="preserve"> PAGEREF _Toc529278676 \h </w:instrText>
        </w:r>
        <w:r w:rsidR="007C7091">
          <w:rPr>
            <w:noProof/>
            <w:webHidden/>
          </w:rPr>
        </w:r>
        <w:r w:rsidR="007C7091">
          <w:rPr>
            <w:noProof/>
            <w:webHidden/>
          </w:rPr>
          <w:fldChar w:fldCharType="separate"/>
        </w:r>
        <w:r w:rsidR="007C7091">
          <w:rPr>
            <w:noProof/>
            <w:webHidden/>
          </w:rPr>
          <w:t>51</w:t>
        </w:r>
        <w:r w:rsidR="007C7091">
          <w:rPr>
            <w:noProof/>
            <w:webHidden/>
          </w:rPr>
          <w:fldChar w:fldCharType="end"/>
        </w:r>
      </w:hyperlink>
    </w:p>
    <w:p w14:paraId="384BE58F" w14:textId="4828E803"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7" w:history="1">
        <w:r w:rsidR="007C7091" w:rsidRPr="00D07891">
          <w:rPr>
            <w:rStyle w:val="Hyperlink"/>
            <w:b/>
            <w:noProof/>
          </w:rPr>
          <w:t>Figure 28: Block Diagram of AES-256 IP Core with MicroBlaze</w:t>
        </w:r>
        <w:r w:rsidR="007C7091">
          <w:rPr>
            <w:noProof/>
            <w:webHidden/>
          </w:rPr>
          <w:tab/>
        </w:r>
        <w:r w:rsidR="007C7091">
          <w:rPr>
            <w:noProof/>
            <w:webHidden/>
          </w:rPr>
          <w:fldChar w:fldCharType="begin"/>
        </w:r>
        <w:r w:rsidR="007C7091">
          <w:rPr>
            <w:noProof/>
            <w:webHidden/>
          </w:rPr>
          <w:instrText xml:space="preserve"> PAGEREF _Toc529278677 \h </w:instrText>
        </w:r>
        <w:r w:rsidR="007C7091">
          <w:rPr>
            <w:noProof/>
            <w:webHidden/>
          </w:rPr>
        </w:r>
        <w:r w:rsidR="007C7091">
          <w:rPr>
            <w:noProof/>
            <w:webHidden/>
          </w:rPr>
          <w:fldChar w:fldCharType="separate"/>
        </w:r>
        <w:r w:rsidR="007C7091">
          <w:rPr>
            <w:noProof/>
            <w:webHidden/>
          </w:rPr>
          <w:t>54</w:t>
        </w:r>
        <w:r w:rsidR="007C7091">
          <w:rPr>
            <w:noProof/>
            <w:webHidden/>
          </w:rPr>
          <w:fldChar w:fldCharType="end"/>
        </w:r>
      </w:hyperlink>
    </w:p>
    <w:p w14:paraId="52B26EF9" w14:textId="1B793614"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8" w:history="1">
        <w:r w:rsidR="007C7091" w:rsidRPr="00D07891">
          <w:rPr>
            <w:rStyle w:val="Hyperlink"/>
            <w:b/>
            <w:noProof/>
          </w:rPr>
          <w:t>Figure 29: Implementation of S-Box in C</w:t>
        </w:r>
        <w:r w:rsidR="007C7091">
          <w:rPr>
            <w:noProof/>
            <w:webHidden/>
          </w:rPr>
          <w:tab/>
        </w:r>
        <w:r w:rsidR="007C7091">
          <w:rPr>
            <w:noProof/>
            <w:webHidden/>
          </w:rPr>
          <w:fldChar w:fldCharType="begin"/>
        </w:r>
        <w:r w:rsidR="007C7091">
          <w:rPr>
            <w:noProof/>
            <w:webHidden/>
          </w:rPr>
          <w:instrText xml:space="preserve"> PAGEREF _Toc529278678 \h </w:instrText>
        </w:r>
        <w:r w:rsidR="007C7091">
          <w:rPr>
            <w:noProof/>
            <w:webHidden/>
          </w:rPr>
        </w:r>
        <w:r w:rsidR="007C7091">
          <w:rPr>
            <w:noProof/>
            <w:webHidden/>
          </w:rPr>
          <w:fldChar w:fldCharType="separate"/>
        </w:r>
        <w:r w:rsidR="007C7091">
          <w:rPr>
            <w:noProof/>
            <w:webHidden/>
          </w:rPr>
          <w:t>59</w:t>
        </w:r>
        <w:r w:rsidR="007C7091">
          <w:rPr>
            <w:noProof/>
            <w:webHidden/>
          </w:rPr>
          <w:fldChar w:fldCharType="end"/>
        </w:r>
      </w:hyperlink>
    </w:p>
    <w:p w14:paraId="22582000" w14:textId="52F536E6"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79" w:history="1">
        <w:r w:rsidR="007C7091" w:rsidRPr="00D07891">
          <w:rPr>
            <w:rStyle w:val="Hyperlink"/>
            <w:b/>
            <w:noProof/>
          </w:rPr>
          <w:t>Figure 30: Implementation of Mul9 Lookup Table  in C</w:t>
        </w:r>
        <w:r w:rsidR="007C7091">
          <w:rPr>
            <w:noProof/>
            <w:webHidden/>
          </w:rPr>
          <w:tab/>
        </w:r>
        <w:r w:rsidR="007C7091">
          <w:rPr>
            <w:noProof/>
            <w:webHidden/>
          </w:rPr>
          <w:fldChar w:fldCharType="begin"/>
        </w:r>
        <w:r w:rsidR="007C7091">
          <w:rPr>
            <w:noProof/>
            <w:webHidden/>
          </w:rPr>
          <w:instrText xml:space="preserve"> PAGEREF _Toc529278679 \h </w:instrText>
        </w:r>
        <w:r w:rsidR="007C7091">
          <w:rPr>
            <w:noProof/>
            <w:webHidden/>
          </w:rPr>
        </w:r>
        <w:r w:rsidR="007C7091">
          <w:rPr>
            <w:noProof/>
            <w:webHidden/>
          </w:rPr>
          <w:fldChar w:fldCharType="separate"/>
        </w:r>
        <w:r w:rsidR="007C7091">
          <w:rPr>
            <w:noProof/>
            <w:webHidden/>
          </w:rPr>
          <w:t>59</w:t>
        </w:r>
        <w:r w:rsidR="007C7091">
          <w:rPr>
            <w:noProof/>
            <w:webHidden/>
          </w:rPr>
          <w:fldChar w:fldCharType="end"/>
        </w:r>
      </w:hyperlink>
    </w:p>
    <w:p w14:paraId="29D055CD" w14:textId="332D11A6"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80" w:history="1">
        <w:r w:rsidR="007C7091" w:rsidRPr="00D07891">
          <w:rPr>
            <w:rStyle w:val="Hyperlink"/>
            <w:b/>
            <w:noProof/>
          </w:rPr>
          <w:t>Figure 31: Implementation of Mul11 Lookup Table  in C</w:t>
        </w:r>
        <w:r w:rsidR="007C7091">
          <w:rPr>
            <w:noProof/>
            <w:webHidden/>
          </w:rPr>
          <w:tab/>
        </w:r>
        <w:r w:rsidR="007C7091">
          <w:rPr>
            <w:noProof/>
            <w:webHidden/>
          </w:rPr>
          <w:fldChar w:fldCharType="begin"/>
        </w:r>
        <w:r w:rsidR="007C7091">
          <w:rPr>
            <w:noProof/>
            <w:webHidden/>
          </w:rPr>
          <w:instrText xml:space="preserve"> PAGEREF _Toc529278680 \h </w:instrText>
        </w:r>
        <w:r w:rsidR="007C7091">
          <w:rPr>
            <w:noProof/>
            <w:webHidden/>
          </w:rPr>
        </w:r>
        <w:r w:rsidR="007C7091">
          <w:rPr>
            <w:noProof/>
            <w:webHidden/>
          </w:rPr>
          <w:fldChar w:fldCharType="separate"/>
        </w:r>
        <w:r w:rsidR="007C7091">
          <w:rPr>
            <w:noProof/>
            <w:webHidden/>
          </w:rPr>
          <w:t>60</w:t>
        </w:r>
        <w:r w:rsidR="007C7091">
          <w:rPr>
            <w:noProof/>
            <w:webHidden/>
          </w:rPr>
          <w:fldChar w:fldCharType="end"/>
        </w:r>
      </w:hyperlink>
    </w:p>
    <w:p w14:paraId="38785CFC" w14:textId="569DA63E"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81" w:history="1">
        <w:r w:rsidR="007C7091" w:rsidRPr="00D07891">
          <w:rPr>
            <w:rStyle w:val="Hyperlink"/>
            <w:b/>
            <w:noProof/>
          </w:rPr>
          <w:t>Figure 32: Implementation of Mul13 Lookup Table  in C</w:t>
        </w:r>
        <w:r w:rsidR="007C7091">
          <w:rPr>
            <w:noProof/>
            <w:webHidden/>
          </w:rPr>
          <w:tab/>
        </w:r>
        <w:r w:rsidR="007C7091">
          <w:rPr>
            <w:noProof/>
            <w:webHidden/>
          </w:rPr>
          <w:fldChar w:fldCharType="begin"/>
        </w:r>
        <w:r w:rsidR="007C7091">
          <w:rPr>
            <w:noProof/>
            <w:webHidden/>
          </w:rPr>
          <w:instrText xml:space="preserve"> PAGEREF _Toc529278681 \h </w:instrText>
        </w:r>
        <w:r w:rsidR="007C7091">
          <w:rPr>
            <w:noProof/>
            <w:webHidden/>
          </w:rPr>
        </w:r>
        <w:r w:rsidR="007C7091">
          <w:rPr>
            <w:noProof/>
            <w:webHidden/>
          </w:rPr>
          <w:fldChar w:fldCharType="separate"/>
        </w:r>
        <w:r w:rsidR="007C7091">
          <w:rPr>
            <w:noProof/>
            <w:webHidden/>
          </w:rPr>
          <w:t>60</w:t>
        </w:r>
        <w:r w:rsidR="007C7091">
          <w:rPr>
            <w:noProof/>
            <w:webHidden/>
          </w:rPr>
          <w:fldChar w:fldCharType="end"/>
        </w:r>
      </w:hyperlink>
    </w:p>
    <w:p w14:paraId="7C93FC45" w14:textId="424307DA"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82" w:history="1">
        <w:r w:rsidR="007C7091" w:rsidRPr="00D07891">
          <w:rPr>
            <w:rStyle w:val="Hyperlink"/>
            <w:b/>
            <w:noProof/>
          </w:rPr>
          <w:t>Figure 33: Implementation of Mul14 Lookup Table  in C</w:t>
        </w:r>
        <w:r w:rsidR="007C7091">
          <w:rPr>
            <w:noProof/>
            <w:webHidden/>
          </w:rPr>
          <w:tab/>
        </w:r>
        <w:r w:rsidR="007C7091">
          <w:rPr>
            <w:noProof/>
            <w:webHidden/>
          </w:rPr>
          <w:fldChar w:fldCharType="begin"/>
        </w:r>
        <w:r w:rsidR="007C7091">
          <w:rPr>
            <w:noProof/>
            <w:webHidden/>
          </w:rPr>
          <w:instrText xml:space="preserve"> PAGEREF _Toc529278682 \h </w:instrText>
        </w:r>
        <w:r w:rsidR="007C7091">
          <w:rPr>
            <w:noProof/>
            <w:webHidden/>
          </w:rPr>
        </w:r>
        <w:r w:rsidR="007C7091">
          <w:rPr>
            <w:noProof/>
            <w:webHidden/>
          </w:rPr>
          <w:fldChar w:fldCharType="separate"/>
        </w:r>
        <w:r w:rsidR="007C7091">
          <w:rPr>
            <w:noProof/>
            <w:webHidden/>
          </w:rPr>
          <w:t>61</w:t>
        </w:r>
        <w:r w:rsidR="007C7091">
          <w:rPr>
            <w:noProof/>
            <w:webHidden/>
          </w:rPr>
          <w:fldChar w:fldCharType="end"/>
        </w:r>
      </w:hyperlink>
    </w:p>
    <w:p w14:paraId="2AA0B574" w14:textId="39538E4E" w:rsidR="003833B1" w:rsidRPr="00D5470E" w:rsidRDefault="003833B1" w:rsidP="003833B1">
      <w:r>
        <w:fldChar w:fldCharType="end"/>
      </w:r>
    </w:p>
    <w:p w14:paraId="725DED04" w14:textId="77777777" w:rsidR="003833B1" w:rsidRDefault="003833B1" w:rsidP="003833B1">
      <w:pPr>
        <w:jc w:val="center"/>
      </w:pPr>
    </w:p>
    <w:p w14:paraId="185AB668" w14:textId="77777777" w:rsidR="003833B1" w:rsidRDefault="003833B1" w:rsidP="003833B1">
      <w:pPr>
        <w:jc w:val="center"/>
      </w:pPr>
    </w:p>
    <w:p w14:paraId="6B14624F" w14:textId="77777777" w:rsidR="003833B1" w:rsidRDefault="003833B1" w:rsidP="003833B1">
      <w:pPr>
        <w:jc w:val="center"/>
      </w:pPr>
    </w:p>
    <w:p w14:paraId="080C6930" w14:textId="5D5AF903" w:rsidR="003833B1" w:rsidRDefault="003833B1" w:rsidP="003833B1">
      <w:pPr>
        <w:jc w:val="center"/>
      </w:pPr>
    </w:p>
    <w:p w14:paraId="060FC59B" w14:textId="77777777" w:rsidR="00F1433A" w:rsidRDefault="00F1433A" w:rsidP="003833B1">
      <w:pPr>
        <w:jc w:val="center"/>
      </w:pPr>
    </w:p>
    <w:p w14:paraId="5F2C0CE9" w14:textId="77777777" w:rsidR="003833B1" w:rsidRDefault="003833B1" w:rsidP="003833B1">
      <w:pPr>
        <w:jc w:val="center"/>
      </w:pPr>
    </w:p>
    <w:p w14:paraId="6848B4DC" w14:textId="77777777" w:rsidR="003833B1" w:rsidRDefault="003833B1" w:rsidP="003833B1"/>
    <w:p w14:paraId="484F4CD7"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11" w:name="_Toc527656502"/>
      <w:bookmarkStart w:id="12" w:name="_Toc529278687"/>
      <w:r w:rsidRPr="0004227A">
        <w:rPr>
          <w:rFonts w:ascii="Times New Roman" w:hAnsi="Times New Roman" w:cs="Times New Roman"/>
          <w:b/>
          <w:color w:val="000000" w:themeColor="text1"/>
          <w:sz w:val="28"/>
          <w:szCs w:val="28"/>
        </w:rPr>
        <w:t>List of Tables</w:t>
      </w:r>
      <w:bookmarkEnd w:id="11"/>
      <w:bookmarkEnd w:id="12"/>
    </w:p>
    <w:p w14:paraId="483B4260" w14:textId="35778B77" w:rsidR="007C7091" w:rsidRDefault="003833B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9278642" w:history="1">
        <w:r w:rsidR="007C7091" w:rsidRPr="005B5D4A">
          <w:rPr>
            <w:rStyle w:val="Hyperlink"/>
            <w:b/>
            <w:noProof/>
          </w:rPr>
          <w:t>Table 1: S-Box Lookup Table</w:t>
        </w:r>
        <w:r w:rsidR="007C7091">
          <w:rPr>
            <w:noProof/>
            <w:webHidden/>
          </w:rPr>
          <w:tab/>
        </w:r>
        <w:r w:rsidR="007C7091">
          <w:rPr>
            <w:noProof/>
            <w:webHidden/>
          </w:rPr>
          <w:fldChar w:fldCharType="begin"/>
        </w:r>
        <w:r w:rsidR="007C7091">
          <w:rPr>
            <w:noProof/>
            <w:webHidden/>
          </w:rPr>
          <w:instrText xml:space="preserve"> PAGEREF _Toc529278642 \h </w:instrText>
        </w:r>
        <w:r w:rsidR="007C7091">
          <w:rPr>
            <w:noProof/>
            <w:webHidden/>
          </w:rPr>
        </w:r>
        <w:r w:rsidR="007C7091">
          <w:rPr>
            <w:noProof/>
            <w:webHidden/>
          </w:rPr>
          <w:fldChar w:fldCharType="separate"/>
        </w:r>
        <w:r w:rsidR="007C7091">
          <w:rPr>
            <w:noProof/>
            <w:webHidden/>
          </w:rPr>
          <w:t>55</w:t>
        </w:r>
        <w:r w:rsidR="007C7091">
          <w:rPr>
            <w:noProof/>
            <w:webHidden/>
          </w:rPr>
          <w:fldChar w:fldCharType="end"/>
        </w:r>
      </w:hyperlink>
    </w:p>
    <w:p w14:paraId="246E3584" w14:textId="589FD06E"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3" w:history="1">
        <w:r w:rsidR="007C7091" w:rsidRPr="005B5D4A">
          <w:rPr>
            <w:rStyle w:val="Hyperlink"/>
            <w:b/>
            <w:noProof/>
          </w:rPr>
          <w:t>Table 2: Inverse S-Box Lookup Table</w:t>
        </w:r>
        <w:r w:rsidR="007C7091">
          <w:rPr>
            <w:noProof/>
            <w:webHidden/>
          </w:rPr>
          <w:tab/>
        </w:r>
        <w:r w:rsidR="007C7091">
          <w:rPr>
            <w:noProof/>
            <w:webHidden/>
          </w:rPr>
          <w:fldChar w:fldCharType="begin"/>
        </w:r>
        <w:r w:rsidR="007C7091">
          <w:rPr>
            <w:noProof/>
            <w:webHidden/>
          </w:rPr>
          <w:instrText xml:space="preserve"> PAGEREF _Toc529278643 \h </w:instrText>
        </w:r>
        <w:r w:rsidR="007C7091">
          <w:rPr>
            <w:noProof/>
            <w:webHidden/>
          </w:rPr>
        </w:r>
        <w:r w:rsidR="007C7091">
          <w:rPr>
            <w:noProof/>
            <w:webHidden/>
          </w:rPr>
          <w:fldChar w:fldCharType="separate"/>
        </w:r>
        <w:r w:rsidR="007C7091">
          <w:rPr>
            <w:noProof/>
            <w:webHidden/>
          </w:rPr>
          <w:t>55</w:t>
        </w:r>
        <w:r w:rsidR="007C7091">
          <w:rPr>
            <w:noProof/>
            <w:webHidden/>
          </w:rPr>
          <w:fldChar w:fldCharType="end"/>
        </w:r>
      </w:hyperlink>
    </w:p>
    <w:p w14:paraId="3307DE39" w14:textId="59657246"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4" w:history="1">
        <w:r w:rsidR="007C7091" w:rsidRPr="005B5D4A">
          <w:rPr>
            <w:rStyle w:val="Hyperlink"/>
            <w:b/>
            <w:noProof/>
          </w:rPr>
          <w:t>Table 3: Mul2 Lookup Table</w:t>
        </w:r>
        <w:r w:rsidR="007C7091">
          <w:rPr>
            <w:noProof/>
            <w:webHidden/>
          </w:rPr>
          <w:tab/>
        </w:r>
        <w:r w:rsidR="007C7091">
          <w:rPr>
            <w:noProof/>
            <w:webHidden/>
          </w:rPr>
          <w:fldChar w:fldCharType="begin"/>
        </w:r>
        <w:r w:rsidR="007C7091">
          <w:rPr>
            <w:noProof/>
            <w:webHidden/>
          </w:rPr>
          <w:instrText xml:space="preserve"> PAGEREF _Toc529278644 \h </w:instrText>
        </w:r>
        <w:r w:rsidR="007C7091">
          <w:rPr>
            <w:noProof/>
            <w:webHidden/>
          </w:rPr>
        </w:r>
        <w:r w:rsidR="007C7091">
          <w:rPr>
            <w:noProof/>
            <w:webHidden/>
          </w:rPr>
          <w:fldChar w:fldCharType="separate"/>
        </w:r>
        <w:r w:rsidR="007C7091">
          <w:rPr>
            <w:noProof/>
            <w:webHidden/>
          </w:rPr>
          <w:t>56</w:t>
        </w:r>
        <w:r w:rsidR="007C7091">
          <w:rPr>
            <w:noProof/>
            <w:webHidden/>
          </w:rPr>
          <w:fldChar w:fldCharType="end"/>
        </w:r>
      </w:hyperlink>
    </w:p>
    <w:p w14:paraId="4FE4FF4E" w14:textId="68150CA0"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5" w:history="1">
        <w:r w:rsidR="007C7091" w:rsidRPr="005B5D4A">
          <w:rPr>
            <w:rStyle w:val="Hyperlink"/>
            <w:b/>
            <w:noProof/>
          </w:rPr>
          <w:t>Table 4: Mul3 Lookup Table</w:t>
        </w:r>
        <w:r w:rsidR="007C7091">
          <w:rPr>
            <w:noProof/>
            <w:webHidden/>
          </w:rPr>
          <w:tab/>
        </w:r>
        <w:r w:rsidR="007C7091">
          <w:rPr>
            <w:noProof/>
            <w:webHidden/>
          </w:rPr>
          <w:fldChar w:fldCharType="begin"/>
        </w:r>
        <w:r w:rsidR="007C7091">
          <w:rPr>
            <w:noProof/>
            <w:webHidden/>
          </w:rPr>
          <w:instrText xml:space="preserve"> PAGEREF _Toc529278645 \h </w:instrText>
        </w:r>
        <w:r w:rsidR="007C7091">
          <w:rPr>
            <w:noProof/>
            <w:webHidden/>
          </w:rPr>
        </w:r>
        <w:r w:rsidR="007C7091">
          <w:rPr>
            <w:noProof/>
            <w:webHidden/>
          </w:rPr>
          <w:fldChar w:fldCharType="separate"/>
        </w:r>
        <w:r w:rsidR="007C7091">
          <w:rPr>
            <w:noProof/>
            <w:webHidden/>
          </w:rPr>
          <w:t>56</w:t>
        </w:r>
        <w:r w:rsidR="007C7091">
          <w:rPr>
            <w:noProof/>
            <w:webHidden/>
          </w:rPr>
          <w:fldChar w:fldCharType="end"/>
        </w:r>
      </w:hyperlink>
    </w:p>
    <w:p w14:paraId="1F2341EF" w14:textId="43A112E9"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6" w:history="1">
        <w:r w:rsidR="007C7091" w:rsidRPr="005B5D4A">
          <w:rPr>
            <w:rStyle w:val="Hyperlink"/>
            <w:b/>
            <w:noProof/>
          </w:rPr>
          <w:t>Table 5: Mul9 Lookup Table</w:t>
        </w:r>
        <w:r w:rsidR="007C7091">
          <w:rPr>
            <w:noProof/>
            <w:webHidden/>
          </w:rPr>
          <w:tab/>
        </w:r>
        <w:r w:rsidR="007C7091">
          <w:rPr>
            <w:noProof/>
            <w:webHidden/>
          </w:rPr>
          <w:fldChar w:fldCharType="begin"/>
        </w:r>
        <w:r w:rsidR="007C7091">
          <w:rPr>
            <w:noProof/>
            <w:webHidden/>
          </w:rPr>
          <w:instrText xml:space="preserve"> PAGEREF _Toc529278646 \h </w:instrText>
        </w:r>
        <w:r w:rsidR="007C7091">
          <w:rPr>
            <w:noProof/>
            <w:webHidden/>
          </w:rPr>
        </w:r>
        <w:r w:rsidR="007C7091">
          <w:rPr>
            <w:noProof/>
            <w:webHidden/>
          </w:rPr>
          <w:fldChar w:fldCharType="separate"/>
        </w:r>
        <w:r w:rsidR="007C7091">
          <w:rPr>
            <w:noProof/>
            <w:webHidden/>
          </w:rPr>
          <w:t>57</w:t>
        </w:r>
        <w:r w:rsidR="007C7091">
          <w:rPr>
            <w:noProof/>
            <w:webHidden/>
          </w:rPr>
          <w:fldChar w:fldCharType="end"/>
        </w:r>
      </w:hyperlink>
    </w:p>
    <w:p w14:paraId="26A52533" w14:textId="7B757747"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7" w:history="1">
        <w:r w:rsidR="007C7091" w:rsidRPr="005B5D4A">
          <w:rPr>
            <w:rStyle w:val="Hyperlink"/>
            <w:b/>
            <w:noProof/>
          </w:rPr>
          <w:t>Table 6: Mul11 Lookup Table</w:t>
        </w:r>
        <w:r w:rsidR="007C7091">
          <w:rPr>
            <w:noProof/>
            <w:webHidden/>
          </w:rPr>
          <w:tab/>
        </w:r>
        <w:r w:rsidR="007C7091">
          <w:rPr>
            <w:noProof/>
            <w:webHidden/>
          </w:rPr>
          <w:fldChar w:fldCharType="begin"/>
        </w:r>
        <w:r w:rsidR="007C7091">
          <w:rPr>
            <w:noProof/>
            <w:webHidden/>
          </w:rPr>
          <w:instrText xml:space="preserve"> PAGEREF _Toc529278647 \h </w:instrText>
        </w:r>
        <w:r w:rsidR="007C7091">
          <w:rPr>
            <w:noProof/>
            <w:webHidden/>
          </w:rPr>
        </w:r>
        <w:r w:rsidR="007C7091">
          <w:rPr>
            <w:noProof/>
            <w:webHidden/>
          </w:rPr>
          <w:fldChar w:fldCharType="separate"/>
        </w:r>
        <w:r w:rsidR="007C7091">
          <w:rPr>
            <w:noProof/>
            <w:webHidden/>
          </w:rPr>
          <w:t>57</w:t>
        </w:r>
        <w:r w:rsidR="007C7091">
          <w:rPr>
            <w:noProof/>
            <w:webHidden/>
          </w:rPr>
          <w:fldChar w:fldCharType="end"/>
        </w:r>
      </w:hyperlink>
    </w:p>
    <w:p w14:paraId="2890D1EC" w14:textId="0F5F168A"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8" w:history="1">
        <w:r w:rsidR="007C7091" w:rsidRPr="005B5D4A">
          <w:rPr>
            <w:rStyle w:val="Hyperlink"/>
            <w:b/>
            <w:noProof/>
          </w:rPr>
          <w:t>Table 7: Mul13 Table</w:t>
        </w:r>
        <w:r w:rsidR="007C7091">
          <w:rPr>
            <w:noProof/>
            <w:webHidden/>
          </w:rPr>
          <w:tab/>
        </w:r>
        <w:r w:rsidR="007C7091">
          <w:rPr>
            <w:noProof/>
            <w:webHidden/>
          </w:rPr>
          <w:fldChar w:fldCharType="begin"/>
        </w:r>
        <w:r w:rsidR="007C7091">
          <w:rPr>
            <w:noProof/>
            <w:webHidden/>
          </w:rPr>
          <w:instrText xml:space="preserve"> PAGEREF _Toc529278648 \h </w:instrText>
        </w:r>
        <w:r w:rsidR="007C7091">
          <w:rPr>
            <w:noProof/>
            <w:webHidden/>
          </w:rPr>
        </w:r>
        <w:r w:rsidR="007C7091">
          <w:rPr>
            <w:noProof/>
            <w:webHidden/>
          </w:rPr>
          <w:fldChar w:fldCharType="separate"/>
        </w:r>
        <w:r w:rsidR="007C7091">
          <w:rPr>
            <w:noProof/>
            <w:webHidden/>
          </w:rPr>
          <w:t>58</w:t>
        </w:r>
        <w:r w:rsidR="007C7091">
          <w:rPr>
            <w:noProof/>
            <w:webHidden/>
          </w:rPr>
          <w:fldChar w:fldCharType="end"/>
        </w:r>
      </w:hyperlink>
    </w:p>
    <w:p w14:paraId="56D20DA5" w14:textId="3E252CC7" w:rsidR="007C7091" w:rsidRDefault="005B75EF">
      <w:pPr>
        <w:pStyle w:val="TableofFigures"/>
        <w:tabs>
          <w:tab w:val="right" w:leader="dot" w:pos="9350"/>
        </w:tabs>
        <w:rPr>
          <w:rFonts w:asciiTheme="minorHAnsi" w:eastAsiaTheme="minorEastAsia" w:hAnsiTheme="minorHAnsi" w:cstheme="minorBidi"/>
          <w:noProof/>
          <w:sz w:val="22"/>
          <w:szCs w:val="22"/>
        </w:rPr>
      </w:pPr>
      <w:hyperlink w:anchor="_Toc529278649" w:history="1">
        <w:r w:rsidR="007C7091" w:rsidRPr="005B5D4A">
          <w:rPr>
            <w:rStyle w:val="Hyperlink"/>
            <w:b/>
            <w:noProof/>
          </w:rPr>
          <w:t>Table 8: Mul14 Table</w:t>
        </w:r>
        <w:r w:rsidR="007C7091">
          <w:rPr>
            <w:noProof/>
            <w:webHidden/>
          </w:rPr>
          <w:tab/>
        </w:r>
        <w:r w:rsidR="007C7091">
          <w:rPr>
            <w:noProof/>
            <w:webHidden/>
          </w:rPr>
          <w:fldChar w:fldCharType="begin"/>
        </w:r>
        <w:r w:rsidR="007C7091">
          <w:rPr>
            <w:noProof/>
            <w:webHidden/>
          </w:rPr>
          <w:instrText xml:space="preserve"> PAGEREF _Toc529278649 \h </w:instrText>
        </w:r>
        <w:r w:rsidR="007C7091">
          <w:rPr>
            <w:noProof/>
            <w:webHidden/>
          </w:rPr>
        </w:r>
        <w:r w:rsidR="007C7091">
          <w:rPr>
            <w:noProof/>
            <w:webHidden/>
          </w:rPr>
          <w:fldChar w:fldCharType="separate"/>
        </w:r>
        <w:r w:rsidR="007C7091">
          <w:rPr>
            <w:noProof/>
            <w:webHidden/>
          </w:rPr>
          <w:t>58</w:t>
        </w:r>
        <w:r w:rsidR="007C7091">
          <w:rPr>
            <w:noProof/>
            <w:webHidden/>
          </w:rPr>
          <w:fldChar w:fldCharType="end"/>
        </w:r>
      </w:hyperlink>
    </w:p>
    <w:p w14:paraId="35CA5F51" w14:textId="5F4DD6EE" w:rsidR="003833B1" w:rsidRPr="00064BB4" w:rsidRDefault="003833B1" w:rsidP="003833B1">
      <w:pPr>
        <w:spacing w:line="480" w:lineRule="auto"/>
      </w:pPr>
      <w:r>
        <w:fldChar w:fldCharType="end"/>
      </w:r>
    </w:p>
    <w:p w14:paraId="2FB786B6" w14:textId="77777777" w:rsidR="003833B1" w:rsidRDefault="003833B1" w:rsidP="003833B1">
      <w:pPr>
        <w:jc w:val="center"/>
      </w:pPr>
    </w:p>
    <w:p w14:paraId="2EB7B741" w14:textId="77777777" w:rsidR="003833B1" w:rsidRDefault="003833B1" w:rsidP="003833B1">
      <w:pPr>
        <w:jc w:val="center"/>
      </w:pPr>
    </w:p>
    <w:p w14:paraId="58FE08DC" w14:textId="77777777" w:rsidR="003833B1" w:rsidRDefault="003833B1" w:rsidP="003833B1">
      <w:pPr>
        <w:jc w:val="center"/>
      </w:pPr>
    </w:p>
    <w:p w14:paraId="24A6CE5E" w14:textId="77777777" w:rsidR="003833B1" w:rsidRDefault="003833B1" w:rsidP="003833B1">
      <w:pPr>
        <w:jc w:val="center"/>
      </w:pPr>
    </w:p>
    <w:p w14:paraId="2E47BBF3" w14:textId="77777777" w:rsidR="003833B1" w:rsidRDefault="003833B1" w:rsidP="003833B1">
      <w:pPr>
        <w:jc w:val="center"/>
      </w:pPr>
    </w:p>
    <w:p w14:paraId="11021DEA" w14:textId="77777777" w:rsidR="003833B1" w:rsidRDefault="003833B1" w:rsidP="003833B1">
      <w:pPr>
        <w:jc w:val="center"/>
      </w:pPr>
    </w:p>
    <w:p w14:paraId="19425C2C" w14:textId="77777777" w:rsidR="003833B1" w:rsidRDefault="003833B1" w:rsidP="003833B1">
      <w:pPr>
        <w:jc w:val="center"/>
      </w:pPr>
    </w:p>
    <w:p w14:paraId="21D6C65F" w14:textId="77777777" w:rsidR="003833B1" w:rsidRDefault="003833B1" w:rsidP="003833B1">
      <w:pPr>
        <w:jc w:val="center"/>
      </w:pPr>
    </w:p>
    <w:p w14:paraId="478501CE" w14:textId="77777777" w:rsidR="003833B1" w:rsidRDefault="003833B1" w:rsidP="003833B1">
      <w:pPr>
        <w:jc w:val="center"/>
      </w:pPr>
    </w:p>
    <w:p w14:paraId="54A306C3" w14:textId="77777777" w:rsidR="003833B1" w:rsidRDefault="003833B1" w:rsidP="003833B1">
      <w:pPr>
        <w:jc w:val="center"/>
      </w:pPr>
    </w:p>
    <w:p w14:paraId="0D475942" w14:textId="77777777" w:rsidR="003833B1" w:rsidRDefault="003833B1" w:rsidP="003833B1">
      <w:pPr>
        <w:jc w:val="center"/>
      </w:pPr>
    </w:p>
    <w:p w14:paraId="0537FA78" w14:textId="77777777" w:rsidR="003833B1" w:rsidRDefault="003833B1" w:rsidP="003833B1">
      <w:pPr>
        <w:jc w:val="center"/>
      </w:pPr>
    </w:p>
    <w:p w14:paraId="4F9077A1" w14:textId="77777777" w:rsidR="003833B1" w:rsidRDefault="003833B1" w:rsidP="003833B1">
      <w:pPr>
        <w:jc w:val="center"/>
      </w:pPr>
    </w:p>
    <w:p w14:paraId="744A3181" w14:textId="77777777" w:rsidR="003833B1" w:rsidRDefault="003833B1" w:rsidP="003833B1">
      <w:pPr>
        <w:jc w:val="center"/>
      </w:pPr>
    </w:p>
    <w:p w14:paraId="5D5A0FC8" w14:textId="77777777" w:rsidR="003833B1" w:rsidRDefault="003833B1" w:rsidP="003833B1">
      <w:pPr>
        <w:jc w:val="center"/>
      </w:pPr>
    </w:p>
    <w:p w14:paraId="631C577A" w14:textId="77777777" w:rsidR="003833B1" w:rsidRDefault="003833B1" w:rsidP="003833B1">
      <w:pPr>
        <w:jc w:val="center"/>
      </w:pPr>
    </w:p>
    <w:p w14:paraId="5154CBC5" w14:textId="77777777" w:rsidR="003833B1" w:rsidRDefault="003833B1" w:rsidP="003833B1">
      <w:pPr>
        <w:jc w:val="center"/>
      </w:pPr>
    </w:p>
    <w:p w14:paraId="3D1A2659" w14:textId="77777777" w:rsidR="003833B1" w:rsidRDefault="003833B1" w:rsidP="003833B1">
      <w:pPr>
        <w:jc w:val="center"/>
      </w:pPr>
    </w:p>
    <w:p w14:paraId="2F3DFFBF" w14:textId="77777777" w:rsidR="003833B1" w:rsidRDefault="003833B1" w:rsidP="003833B1">
      <w:pPr>
        <w:jc w:val="center"/>
      </w:pPr>
    </w:p>
    <w:p w14:paraId="78890CF0" w14:textId="77777777" w:rsidR="003833B1" w:rsidRDefault="003833B1" w:rsidP="003833B1">
      <w:pPr>
        <w:jc w:val="center"/>
      </w:pPr>
    </w:p>
    <w:p w14:paraId="3CC24920" w14:textId="77777777" w:rsidR="003833B1" w:rsidRDefault="003833B1" w:rsidP="003833B1">
      <w:pPr>
        <w:jc w:val="center"/>
      </w:pPr>
    </w:p>
    <w:p w14:paraId="047C26DF" w14:textId="77777777" w:rsidR="003833B1" w:rsidRDefault="003833B1" w:rsidP="003833B1">
      <w:pPr>
        <w:jc w:val="center"/>
      </w:pPr>
    </w:p>
    <w:p w14:paraId="29EBEF1D" w14:textId="77777777" w:rsidR="003833B1" w:rsidRDefault="003833B1" w:rsidP="003833B1">
      <w:pPr>
        <w:jc w:val="center"/>
      </w:pPr>
    </w:p>
    <w:p w14:paraId="5B40E48E" w14:textId="77777777" w:rsidR="003833B1" w:rsidRDefault="003833B1" w:rsidP="003833B1">
      <w:pPr>
        <w:jc w:val="center"/>
      </w:pPr>
    </w:p>
    <w:p w14:paraId="638CFE31" w14:textId="77777777" w:rsidR="003833B1" w:rsidRDefault="003833B1" w:rsidP="003833B1">
      <w:pPr>
        <w:jc w:val="center"/>
      </w:pPr>
    </w:p>
    <w:p w14:paraId="33007924" w14:textId="77777777" w:rsidR="003833B1" w:rsidRDefault="003833B1" w:rsidP="003833B1">
      <w:pPr>
        <w:jc w:val="center"/>
      </w:pPr>
    </w:p>
    <w:p w14:paraId="34341DAA" w14:textId="77777777" w:rsidR="003833B1" w:rsidRDefault="003833B1" w:rsidP="003833B1">
      <w:pPr>
        <w:jc w:val="center"/>
      </w:pPr>
    </w:p>
    <w:p w14:paraId="4E62D674" w14:textId="77777777" w:rsidR="003833B1" w:rsidRDefault="003833B1" w:rsidP="003833B1">
      <w:pPr>
        <w:jc w:val="center"/>
      </w:pPr>
    </w:p>
    <w:p w14:paraId="40C9F5DC" w14:textId="77777777" w:rsidR="003833B1" w:rsidRDefault="003833B1" w:rsidP="003833B1">
      <w:pPr>
        <w:jc w:val="center"/>
      </w:pPr>
    </w:p>
    <w:p w14:paraId="1EE9CAF8" w14:textId="77777777" w:rsidR="003833B1" w:rsidRDefault="003833B1" w:rsidP="003833B1">
      <w:pPr>
        <w:jc w:val="center"/>
      </w:pPr>
    </w:p>
    <w:p w14:paraId="0A1C61F7" w14:textId="77777777" w:rsidR="003833B1" w:rsidRDefault="003833B1" w:rsidP="003833B1"/>
    <w:p w14:paraId="7DE6FA59" w14:textId="77777777" w:rsidR="003833B1" w:rsidRDefault="003833B1" w:rsidP="003833B1"/>
    <w:p w14:paraId="211F1C53" w14:textId="77777777" w:rsidR="003833B1" w:rsidRPr="0004227A" w:rsidRDefault="003833B1" w:rsidP="003833B1">
      <w:pPr>
        <w:pStyle w:val="Heading1"/>
        <w:jc w:val="center"/>
        <w:rPr>
          <w:rFonts w:ascii="Times New Roman" w:hAnsi="Times New Roman" w:cs="Times New Roman"/>
          <w:b/>
          <w:color w:val="000000" w:themeColor="text1"/>
          <w:sz w:val="28"/>
          <w:szCs w:val="28"/>
        </w:rPr>
      </w:pPr>
      <w:bookmarkStart w:id="13" w:name="_Toc527656503"/>
      <w:bookmarkStart w:id="14" w:name="_Toc529278688"/>
      <w:r w:rsidRPr="0004227A">
        <w:rPr>
          <w:rFonts w:ascii="Times New Roman" w:hAnsi="Times New Roman" w:cs="Times New Roman"/>
          <w:b/>
          <w:color w:val="000000" w:themeColor="text1"/>
          <w:sz w:val="28"/>
          <w:szCs w:val="28"/>
        </w:rPr>
        <w:t>Abbreviations</w:t>
      </w:r>
      <w:bookmarkEnd w:id="13"/>
      <w:bookmarkEnd w:id="14"/>
    </w:p>
    <w:p w14:paraId="418E5686" w14:textId="77777777" w:rsidR="003833B1" w:rsidRDefault="003833B1" w:rsidP="003833B1">
      <w:pPr>
        <w:jc w:val="center"/>
      </w:pPr>
    </w:p>
    <w:p w14:paraId="0C9A1944" w14:textId="77777777" w:rsidR="003833B1" w:rsidRDefault="003833B1" w:rsidP="003833B1">
      <w:pPr>
        <w:jc w:val="center"/>
      </w:pPr>
    </w:p>
    <w:p w14:paraId="0EC7FD3A" w14:textId="77777777" w:rsidR="003833B1" w:rsidRDefault="003833B1" w:rsidP="003833B1">
      <w:pPr>
        <w:jc w:val="center"/>
      </w:pPr>
    </w:p>
    <w:p w14:paraId="294A6467" w14:textId="77777777" w:rsidR="003833B1" w:rsidRDefault="003833B1" w:rsidP="003833B1">
      <w:pPr>
        <w:jc w:val="center"/>
      </w:pPr>
    </w:p>
    <w:p w14:paraId="25FA7E17" w14:textId="77777777" w:rsidR="003833B1" w:rsidRDefault="003833B1" w:rsidP="003833B1">
      <w:pPr>
        <w:jc w:val="center"/>
      </w:pPr>
    </w:p>
    <w:p w14:paraId="15C3F473" w14:textId="77777777" w:rsidR="003833B1" w:rsidRDefault="003833B1" w:rsidP="003833B1">
      <w:pPr>
        <w:jc w:val="center"/>
      </w:pPr>
    </w:p>
    <w:p w14:paraId="1985AD2E" w14:textId="77777777" w:rsidR="003833B1" w:rsidRDefault="003833B1" w:rsidP="003833B1">
      <w:pPr>
        <w:jc w:val="center"/>
      </w:pPr>
    </w:p>
    <w:p w14:paraId="3851898A" w14:textId="77777777" w:rsidR="003833B1" w:rsidRDefault="003833B1" w:rsidP="003833B1">
      <w:pPr>
        <w:jc w:val="center"/>
      </w:pPr>
    </w:p>
    <w:p w14:paraId="2B164614" w14:textId="77777777" w:rsidR="003833B1" w:rsidRDefault="003833B1" w:rsidP="003833B1">
      <w:pPr>
        <w:jc w:val="center"/>
      </w:pPr>
    </w:p>
    <w:p w14:paraId="108B4A08" w14:textId="77777777" w:rsidR="003833B1" w:rsidRDefault="003833B1" w:rsidP="003833B1">
      <w:pPr>
        <w:jc w:val="center"/>
      </w:pPr>
    </w:p>
    <w:p w14:paraId="4AA3C370" w14:textId="77777777" w:rsidR="003833B1" w:rsidRDefault="003833B1" w:rsidP="003833B1">
      <w:pPr>
        <w:jc w:val="center"/>
      </w:pPr>
    </w:p>
    <w:p w14:paraId="078D71D0" w14:textId="77777777" w:rsidR="003833B1" w:rsidRDefault="003833B1" w:rsidP="003833B1">
      <w:pPr>
        <w:jc w:val="center"/>
      </w:pPr>
    </w:p>
    <w:p w14:paraId="5853EF09" w14:textId="77777777" w:rsidR="003833B1" w:rsidRDefault="003833B1" w:rsidP="003833B1">
      <w:pPr>
        <w:jc w:val="center"/>
      </w:pPr>
    </w:p>
    <w:p w14:paraId="27060822" w14:textId="77777777" w:rsidR="003833B1" w:rsidRDefault="003833B1" w:rsidP="003833B1">
      <w:pPr>
        <w:jc w:val="center"/>
      </w:pPr>
    </w:p>
    <w:p w14:paraId="2D72CE5A" w14:textId="77777777" w:rsidR="003833B1" w:rsidRDefault="003833B1" w:rsidP="003833B1">
      <w:pPr>
        <w:jc w:val="center"/>
      </w:pPr>
    </w:p>
    <w:p w14:paraId="28632FE8" w14:textId="77777777" w:rsidR="003833B1" w:rsidRDefault="003833B1" w:rsidP="003833B1">
      <w:pPr>
        <w:jc w:val="center"/>
      </w:pPr>
    </w:p>
    <w:p w14:paraId="0031AFA0" w14:textId="77777777" w:rsidR="003833B1" w:rsidRDefault="003833B1" w:rsidP="003833B1">
      <w:pPr>
        <w:jc w:val="center"/>
      </w:pPr>
    </w:p>
    <w:p w14:paraId="0D2B4686" w14:textId="77777777" w:rsidR="003833B1" w:rsidRDefault="003833B1" w:rsidP="003833B1">
      <w:pPr>
        <w:jc w:val="center"/>
      </w:pPr>
    </w:p>
    <w:p w14:paraId="503D3B67" w14:textId="77777777" w:rsidR="003833B1" w:rsidRDefault="003833B1" w:rsidP="003833B1">
      <w:pPr>
        <w:jc w:val="center"/>
      </w:pPr>
    </w:p>
    <w:p w14:paraId="581CB387" w14:textId="77777777" w:rsidR="003833B1" w:rsidRDefault="003833B1" w:rsidP="003833B1">
      <w:pPr>
        <w:jc w:val="center"/>
      </w:pPr>
    </w:p>
    <w:p w14:paraId="602019C8" w14:textId="77777777" w:rsidR="003833B1" w:rsidRDefault="003833B1" w:rsidP="003833B1">
      <w:pPr>
        <w:jc w:val="center"/>
      </w:pPr>
    </w:p>
    <w:p w14:paraId="4A8A0265" w14:textId="77777777" w:rsidR="003833B1" w:rsidRDefault="003833B1" w:rsidP="003833B1">
      <w:pPr>
        <w:jc w:val="center"/>
      </w:pPr>
    </w:p>
    <w:p w14:paraId="2B8AB662" w14:textId="77777777" w:rsidR="003833B1" w:rsidRDefault="003833B1" w:rsidP="003833B1">
      <w:pPr>
        <w:jc w:val="center"/>
      </w:pPr>
    </w:p>
    <w:p w14:paraId="03839157" w14:textId="77777777" w:rsidR="003833B1" w:rsidRDefault="003833B1" w:rsidP="003833B1">
      <w:pPr>
        <w:jc w:val="center"/>
      </w:pPr>
    </w:p>
    <w:p w14:paraId="696B71DF" w14:textId="77777777" w:rsidR="003833B1" w:rsidRDefault="003833B1" w:rsidP="003833B1">
      <w:pPr>
        <w:jc w:val="center"/>
      </w:pPr>
    </w:p>
    <w:p w14:paraId="59FC6BD9" w14:textId="77777777" w:rsidR="003833B1" w:rsidRDefault="003833B1" w:rsidP="003833B1">
      <w:pPr>
        <w:jc w:val="center"/>
      </w:pPr>
    </w:p>
    <w:p w14:paraId="43C25CFE" w14:textId="77777777" w:rsidR="003833B1" w:rsidRDefault="003833B1" w:rsidP="003833B1">
      <w:pPr>
        <w:jc w:val="center"/>
      </w:pPr>
    </w:p>
    <w:p w14:paraId="12764B1A" w14:textId="77777777" w:rsidR="003833B1" w:rsidRDefault="003833B1" w:rsidP="003833B1">
      <w:pPr>
        <w:jc w:val="center"/>
      </w:pPr>
    </w:p>
    <w:p w14:paraId="5F2BDB37" w14:textId="77777777" w:rsidR="003833B1" w:rsidRDefault="003833B1" w:rsidP="003833B1">
      <w:pPr>
        <w:jc w:val="center"/>
      </w:pPr>
    </w:p>
    <w:p w14:paraId="3085C4B8" w14:textId="77777777" w:rsidR="003833B1" w:rsidRDefault="003833B1" w:rsidP="003833B1">
      <w:pPr>
        <w:jc w:val="center"/>
      </w:pPr>
    </w:p>
    <w:p w14:paraId="16D8845D" w14:textId="77777777" w:rsidR="003833B1" w:rsidRDefault="003833B1" w:rsidP="003833B1">
      <w:pPr>
        <w:jc w:val="center"/>
      </w:pPr>
    </w:p>
    <w:p w14:paraId="0B5A9C23" w14:textId="77777777" w:rsidR="003833B1" w:rsidRDefault="003833B1" w:rsidP="003833B1">
      <w:pPr>
        <w:jc w:val="center"/>
      </w:pPr>
    </w:p>
    <w:p w14:paraId="2E248E9B" w14:textId="77777777" w:rsidR="003833B1" w:rsidRDefault="003833B1" w:rsidP="003833B1">
      <w:pPr>
        <w:jc w:val="center"/>
      </w:pPr>
    </w:p>
    <w:p w14:paraId="4B7FAA5F" w14:textId="77777777" w:rsidR="003833B1" w:rsidRDefault="003833B1" w:rsidP="003833B1">
      <w:pPr>
        <w:jc w:val="center"/>
      </w:pPr>
    </w:p>
    <w:p w14:paraId="7BB7E516" w14:textId="77777777" w:rsidR="003833B1" w:rsidRDefault="003833B1" w:rsidP="003833B1">
      <w:pPr>
        <w:jc w:val="center"/>
      </w:pPr>
    </w:p>
    <w:p w14:paraId="58DC7061" w14:textId="77777777" w:rsidR="003833B1" w:rsidRDefault="003833B1" w:rsidP="003833B1">
      <w:pPr>
        <w:jc w:val="center"/>
      </w:pPr>
    </w:p>
    <w:p w14:paraId="1BD02EF4" w14:textId="77777777" w:rsidR="003833B1" w:rsidRDefault="003833B1" w:rsidP="003833B1">
      <w:pPr>
        <w:jc w:val="center"/>
      </w:pPr>
    </w:p>
    <w:p w14:paraId="1CA607D5" w14:textId="77777777" w:rsidR="003833B1" w:rsidRDefault="003833B1" w:rsidP="003833B1">
      <w:pPr>
        <w:jc w:val="center"/>
      </w:pPr>
    </w:p>
    <w:p w14:paraId="28872AE8" w14:textId="77777777" w:rsidR="003833B1" w:rsidRDefault="003833B1" w:rsidP="003833B1">
      <w:pPr>
        <w:jc w:val="center"/>
      </w:pPr>
    </w:p>
    <w:p w14:paraId="6485C66B" w14:textId="77777777" w:rsidR="003833B1" w:rsidRDefault="003833B1" w:rsidP="003833B1">
      <w:pPr>
        <w:jc w:val="center"/>
      </w:pPr>
    </w:p>
    <w:p w14:paraId="7B19E34A" w14:textId="77777777" w:rsidR="003833B1" w:rsidRDefault="003833B1" w:rsidP="003833B1">
      <w:pPr>
        <w:jc w:val="center"/>
      </w:pPr>
    </w:p>
    <w:p w14:paraId="2B3187B8" w14:textId="77777777" w:rsidR="003833B1" w:rsidRDefault="003833B1" w:rsidP="003833B1"/>
    <w:p w14:paraId="26305ECF" w14:textId="77777777" w:rsidR="003833B1" w:rsidRDefault="003833B1" w:rsidP="003833B1"/>
    <w:p w14:paraId="28B1F12F" w14:textId="77777777" w:rsidR="003833B1" w:rsidRPr="00A51B4C" w:rsidRDefault="003833B1" w:rsidP="003833B1">
      <w:pPr>
        <w:pStyle w:val="Heading1"/>
        <w:spacing w:line="480" w:lineRule="auto"/>
        <w:jc w:val="center"/>
        <w:rPr>
          <w:rFonts w:ascii="Times New Roman" w:hAnsi="Times New Roman" w:cs="Times New Roman"/>
          <w:b/>
          <w:color w:val="000000" w:themeColor="text1"/>
          <w:sz w:val="28"/>
          <w:szCs w:val="28"/>
        </w:rPr>
      </w:pPr>
      <w:bookmarkStart w:id="15" w:name="_Toc527656504"/>
      <w:bookmarkStart w:id="16" w:name="_Toc529278689"/>
      <w:r w:rsidRPr="0004227A">
        <w:rPr>
          <w:rFonts w:ascii="Times New Roman" w:hAnsi="Times New Roman" w:cs="Times New Roman"/>
          <w:b/>
          <w:color w:val="000000" w:themeColor="text1"/>
          <w:sz w:val="28"/>
          <w:szCs w:val="28"/>
        </w:rPr>
        <w:t>Chapter 1: Introduction</w:t>
      </w:r>
      <w:bookmarkEnd w:id="15"/>
      <w:bookmarkEnd w:id="16"/>
    </w:p>
    <w:p w14:paraId="4D7E6493" w14:textId="77777777" w:rsidR="003833B1" w:rsidRPr="00A51B4C"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17" w:name="_Toc529278690"/>
      <w:r>
        <w:rPr>
          <w:rFonts w:ascii="Times New Roman" w:hAnsi="Times New Roman" w:cs="Times New Roman"/>
          <w:b/>
          <w:color w:val="000000" w:themeColor="text1"/>
          <w:sz w:val="24"/>
          <w:szCs w:val="24"/>
        </w:rPr>
        <w:t>Background</w:t>
      </w:r>
      <w:bookmarkEnd w:id="17"/>
    </w:p>
    <w:p w14:paraId="04E546B4" w14:textId="7B72A3F0" w:rsidR="003833B1" w:rsidRDefault="003833B1" w:rsidP="003833B1">
      <w:pPr>
        <w:spacing w:line="480" w:lineRule="auto"/>
        <w:ind w:firstLine="720"/>
        <w:jc w:val="both"/>
      </w:pPr>
      <w:r>
        <w:t>A</w:t>
      </w:r>
      <w:r w:rsidRPr="004761C9">
        <w:t xml:space="preserve">s most technologies have </w:t>
      </w:r>
      <w:r>
        <w:t xml:space="preserve">continued to </w:t>
      </w:r>
      <w:r w:rsidRPr="004761C9">
        <w:t xml:space="preserve">transition from traditional wired </w:t>
      </w:r>
      <w:r>
        <w:t>systems</w:t>
      </w:r>
      <w:r w:rsidRPr="004761C9">
        <w:t xml:space="preserve"> to wireless ones</w:t>
      </w:r>
      <w:r>
        <w:t>, t</w:t>
      </w:r>
      <w:r w:rsidRPr="004761C9">
        <w:t>he number of wireless devices has grown by leap</w:t>
      </w:r>
      <w:r>
        <w:t>s</w:t>
      </w:r>
      <w:r w:rsidRPr="004761C9">
        <w:t xml:space="preserve"> and bounds over the last decade</w:t>
      </w:r>
      <w:r>
        <w:t>.</w:t>
      </w:r>
      <w:r w:rsidRPr="004761C9">
        <w:t xml:space="preserve"> Wireless devices have become a part of our day</w:t>
      </w:r>
      <w:r>
        <w:t>-</w:t>
      </w:r>
      <w:r w:rsidRPr="004761C9">
        <w:t>to</w:t>
      </w:r>
      <w:r>
        <w:t>-</w:t>
      </w:r>
      <w:r w:rsidRPr="004761C9">
        <w:t>day lives with its presence seen in household, educational and business institutions, to name a few. These devices are inter</w:t>
      </w:r>
      <w:r>
        <w:t>-</w:t>
      </w:r>
      <w:r w:rsidRPr="004761C9">
        <w:t>connected with one another and share a variety of data</w:t>
      </w:r>
      <w:r>
        <w:t>,</w:t>
      </w:r>
      <w:r w:rsidRPr="004761C9">
        <w:t xml:space="preserve"> </w:t>
      </w:r>
      <w:r>
        <w:t>ranging</w:t>
      </w:r>
      <w:r w:rsidRPr="004761C9">
        <w:t xml:space="preserve"> from mundane to very personal and confidential</w:t>
      </w:r>
      <w:r>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t xml:space="preserve">called </w:t>
      </w:r>
      <w:r w:rsidRPr="004761C9">
        <w:t xml:space="preserve">Local Area Network (LAN). </w:t>
      </w:r>
      <w:r>
        <w:t>Such network</w:t>
      </w:r>
      <w:r w:rsidRPr="004761C9">
        <w:t xml:space="preserve"> is confined within a localized area such as a room, building or a group of buildings. However, it can be inter</w:t>
      </w:r>
      <w:r>
        <w:t>-</w:t>
      </w:r>
      <w:r w:rsidRPr="004761C9">
        <w:t>connected to other LANs using wired or wireless media. If wireless medium is used to connect such LANs, then the overall network is called Wireless LAN (WLAN)</w:t>
      </w:r>
      <w:sdt>
        <w:sdtPr>
          <w:id w:val="-1967569537"/>
          <w:citation/>
        </w:sdtPr>
        <w:sdtContent>
          <w:r>
            <w:fldChar w:fldCharType="begin"/>
          </w:r>
          <w:r>
            <w:instrText xml:space="preserve"> CITATION Sou12 \l 1033 </w:instrText>
          </w:r>
          <w:r>
            <w:fldChar w:fldCharType="separate"/>
          </w:r>
          <w:r w:rsidR="00771A57">
            <w:rPr>
              <w:noProof/>
            </w:rPr>
            <w:t xml:space="preserve"> [1]</w:t>
          </w:r>
          <w:r>
            <w:fldChar w:fldCharType="end"/>
          </w:r>
        </w:sdtContent>
      </w:sdt>
      <w:r>
        <w:t>.</w:t>
      </w:r>
    </w:p>
    <w:p w14:paraId="6AD61F0F" w14:textId="005A9188" w:rsidR="003833B1" w:rsidRDefault="003833B1" w:rsidP="003833B1">
      <w:pPr>
        <w:spacing w:line="480" w:lineRule="auto"/>
        <w:ind w:firstLine="72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t>
      </w:r>
      <w:r>
        <w:t>are</w:t>
      </w:r>
      <w:r w:rsidRPr="004761C9">
        <w:t xml:space="preserve"> defined for </w:t>
      </w:r>
      <w:r>
        <w:t>different type</w:t>
      </w:r>
      <w:r w:rsidRPr="004761C9">
        <w:t xml:space="preserve"> of networks.  One such protocol for communication between wireless devices over </w:t>
      </w:r>
      <w:r>
        <w:t xml:space="preserve">LAN is the IEEE 802.11 protocol and is commonly known as </w:t>
      </w:r>
      <w:r w:rsidRPr="007B01C7">
        <w:rPr>
          <w:b/>
          <w:i/>
        </w:rPr>
        <w:t>Wi-Fi</w:t>
      </w:r>
      <w:sdt>
        <w:sdtPr>
          <w:id w:val="-1710482206"/>
          <w:citation/>
        </w:sdtPr>
        <w:sdtContent>
          <w:r>
            <w:fldChar w:fldCharType="begin"/>
          </w:r>
          <w:r>
            <w:instrText xml:space="preserve"> CITATION Ban13 \l 1033 </w:instrText>
          </w:r>
          <w:r>
            <w:fldChar w:fldCharType="separate"/>
          </w:r>
          <w:r w:rsidR="00771A57">
            <w:rPr>
              <w:noProof/>
            </w:rPr>
            <w:t xml:space="preserve"> [2]</w:t>
          </w:r>
          <w:r>
            <w:fldChar w:fldCharType="end"/>
          </w:r>
        </w:sdtContent>
      </w:sdt>
      <w:r>
        <w:t xml:space="preserve">. An example of </w:t>
      </w:r>
      <w:r w:rsidRPr="009A7DD0">
        <w:rPr>
          <w:b/>
          <w:i/>
        </w:rPr>
        <w:t>Wi-Fi</w:t>
      </w:r>
      <w:r>
        <w:t xml:space="preserve"> network is shown in Figure 1.</w:t>
      </w:r>
    </w:p>
    <w:p w14:paraId="33728114" w14:textId="77777777" w:rsidR="003833B1" w:rsidRDefault="003833B1" w:rsidP="003833B1">
      <w:pPr>
        <w:spacing w:line="480" w:lineRule="auto"/>
        <w:ind w:firstLine="360"/>
        <w:jc w:val="both"/>
      </w:pPr>
    </w:p>
    <w:p w14:paraId="4ACEB535" w14:textId="77777777" w:rsidR="003833B1" w:rsidRDefault="003833B1" w:rsidP="003833B1">
      <w:pPr>
        <w:spacing w:line="480" w:lineRule="auto"/>
        <w:ind w:firstLine="360"/>
        <w:jc w:val="center"/>
      </w:pPr>
      <w:r>
        <w:rPr>
          <w:noProof/>
        </w:rPr>
        <w:drawing>
          <wp:inline distT="0" distB="0" distL="0" distR="0" wp14:anchorId="47F611F4" wp14:editId="6C12506B">
            <wp:extent cx="4482353" cy="3571875"/>
            <wp:effectExtent l="0" t="0" r="0" b="381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353" cy="3571875"/>
                    </a:xfrm>
                    <a:prstGeom prst="rect">
                      <a:avLst/>
                    </a:prstGeom>
                    <a:noFill/>
                    <a:ln>
                      <a:noFill/>
                    </a:ln>
                  </pic:spPr>
                </pic:pic>
              </a:graphicData>
            </a:graphic>
          </wp:inline>
        </w:drawing>
      </w:r>
    </w:p>
    <w:p w14:paraId="686B8062" w14:textId="7EA2F285" w:rsidR="003833B1" w:rsidRDefault="003833B1" w:rsidP="00033D6A">
      <w:pPr>
        <w:pStyle w:val="Caption"/>
        <w:spacing w:line="480" w:lineRule="auto"/>
        <w:ind w:left="2160" w:firstLine="720"/>
        <w:jc w:val="both"/>
        <w:rPr>
          <w:b/>
          <w:i w:val="0"/>
          <w:color w:val="000000" w:themeColor="text1"/>
          <w:sz w:val="24"/>
        </w:rPr>
      </w:pPr>
      <w:bookmarkStart w:id="18" w:name="_Toc527656403"/>
      <w:bookmarkStart w:id="19" w:name="_Toc529278650"/>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E554B0">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8"/>
      <w:bookmarkEnd w:id="19"/>
    </w:p>
    <w:p w14:paraId="3FDE59AB" w14:textId="77777777" w:rsidR="00033D6A" w:rsidRPr="00033D6A" w:rsidRDefault="00033D6A" w:rsidP="00033D6A"/>
    <w:p w14:paraId="7F291FC4" w14:textId="77777777" w:rsidR="003833B1" w:rsidRPr="00996FA7" w:rsidRDefault="003833B1" w:rsidP="003833B1">
      <w:pPr>
        <w:pStyle w:val="Heading2"/>
        <w:numPr>
          <w:ilvl w:val="1"/>
          <w:numId w:val="1"/>
        </w:numPr>
        <w:spacing w:line="480" w:lineRule="auto"/>
        <w:rPr>
          <w:rFonts w:ascii="Times New Roman" w:hAnsi="Times New Roman" w:cs="Times New Roman"/>
          <w:b/>
          <w:color w:val="000000" w:themeColor="text1"/>
          <w:sz w:val="24"/>
          <w:szCs w:val="24"/>
        </w:rPr>
      </w:pPr>
      <w:bookmarkStart w:id="20" w:name="_Toc529278691"/>
      <w:r>
        <w:rPr>
          <w:rFonts w:ascii="Times New Roman" w:hAnsi="Times New Roman" w:cs="Times New Roman"/>
          <w:b/>
          <w:color w:val="000000" w:themeColor="text1"/>
          <w:sz w:val="24"/>
          <w:szCs w:val="24"/>
        </w:rPr>
        <w:t>Wireless Security Principle</w:t>
      </w:r>
      <w:bookmarkEnd w:id="20"/>
    </w:p>
    <w:p w14:paraId="67B49F2E" w14:textId="5FABDDBA" w:rsidR="003833B1" w:rsidRDefault="003833B1" w:rsidP="003833B1">
      <w:pPr>
        <w:spacing w:line="480" w:lineRule="auto"/>
        <w:ind w:firstLine="72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networks, where this is not quite easy.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communicated</w:t>
      </w:r>
      <w:sdt>
        <w:sdtPr>
          <w:id w:val="402642544"/>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xml:space="preserve">. Hence, for a secure communication, it is necessary to identity whether a device trying to connect to the network has proper security credential or not. This process is called </w:t>
      </w:r>
      <w:r w:rsidRPr="00DC6AA7">
        <w:t>authentication</w:t>
      </w:r>
      <w:sdt>
        <w:sdtPr>
          <w:id w:val="-715427829"/>
          <w:citation/>
        </w:sdtPr>
        <w:sdtContent>
          <w:r>
            <w:fldChar w:fldCharType="begin"/>
          </w:r>
          <w:r>
            <w:instrText xml:space="preserve"> CITATION Edn04 \l 1033 </w:instrText>
          </w:r>
          <w:r>
            <w:fldChar w:fldCharType="separate"/>
          </w:r>
          <w:r w:rsidR="00771A57">
            <w:rPr>
              <w:noProof/>
            </w:rPr>
            <w:t xml:space="preserve"> [3]</w:t>
          </w:r>
          <w:r>
            <w:fldChar w:fldCharType="end"/>
          </w:r>
        </w:sdtContent>
      </w:sdt>
      <w:r>
        <w:t>. After a wireless device is authenticated to a network, the data being communicated within that network must be made confidential using a secure cryptography algorithm</w:t>
      </w:r>
      <w:sdt>
        <w:sdtPr>
          <w:id w:val="512028316"/>
          <w:citation/>
        </w:sdtPr>
        <w:sdtContent>
          <w:r>
            <w:fldChar w:fldCharType="begin"/>
          </w:r>
          <w:r>
            <w:instrText xml:space="preserve"> CITATION Edn04 \l 1033 </w:instrText>
          </w:r>
          <w:r>
            <w:fldChar w:fldCharType="separate"/>
          </w:r>
          <w:r w:rsidR="00755797">
            <w:rPr>
              <w:noProof/>
            </w:rPr>
            <w:t xml:space="preserve"> [3]</w:t>
          </w:r>
          <w:r>
            <w:fldChar w:fldCharType="end"/>
          </w:r>
        </w:sdtContent>
      </w:sdt>
      <w:r>
        <w:t>.</w:t>
      </w:r>
    </w:p>
    <w:p w14:paraId="174BA704" w14:textId="77777777" w:rsidR="003833B1" w:rsidRDefault="003833B1" w:rsidP="003833B1">
      <w:pPr>
        <w:spacing w:line="480" w:lineRule="auto"/>
        <w:ind w:firstLine="720"/>
        <w:jc w:val="both"/>
      </w:pPr>
    </w:p>
    <w:p w14:paraId="4C530F3B" w14:textId="77777777" w:rsidR="003833B1" w:rsidRDefault="003833B1" w:rsidP="003833B1">
      <w:pPr>
        <w:pStyle w:val="Heading2"/>
        <w:numPr>
          <w:ilvl w:val="1"/>
          <w:numId w:val="1"/>
        </w:numPr>
        <w:rPr>
          <w:rFonts w:ascii="Times New Roman" w:hAnsi="Times New Roman" w:cs="Times New Roman"/>
          <w:b/>
          <w:color w:val="000000" w:themeColor="text1"/>
          <w:sz w:val="24"/>
          <w:szCs w:val="24"/>
        </w:rPr>
      </w:pPr>
      <w:bookmarkStart w:id="21" w:name="_Toc529278692"/>
      <w:r>
        <w:rPr>
          <w:rFonts w:ascii="Times New Roman" w:hAnsi="Times New Roman" w:cs="Times New Roman"/>
          <w:b/>
          <w:color w:val="000000" w:themeColor="text1"/>
          <w:sz w:val="24"/>
          <w:szCs w:val="24"/>
        </w:rPr>
        <w:t>WPA2-PSK Overview</w:t>
      </w:r>
      <w:bookmarkEnd w:id="21"/>
    </w:p>
    <w:p w14:paraId="297C2EEA" w14:textId="77777777" w:rsidR="003833B1" w:rsidRPr="00143EAE" w:rsidRDefault="003833B1" w:rsidP="003833B1"/>
    <w:p w14:paraId="1C2090BD" w14:textId="7006BEDF" w:rsidR="003833B1" w:rsidRDefault="003833B1" w:rsidP="003833B1">
      <w:pPr>
        <w:spacing w:line="480" w:lineRule="auto"/>
        <w:ind w:firstLine="720"/>
        <w:jc w:val="both"/>
      </w:pPr>
      <w:r>
        <w:t xml:space="preserve">The current standardized security protocol for </w:t>
      </w:r>
      <w:r w:rsidRPr="0064641F">
        <w:rPr>
          <w:b/>
          <w:i/>
        </w:rPr>
        <w:t>Wi-Fi</w:t>
      </w:r>
      <w:r>
        <w:t xml:space="preserve"> is IEEE 802.11i standard. This is also commonly known as </w:t>
      </w:r>
      <w:r w:rsidRPr="00ED4D42">
        <w:rPr>
          <w:b/>
          <w:i/>
        </w:rPr>
        <w:t>Wi-Fi</w:t>
      </w:r>
      <w:r>
        <w:t xml:space="preserve"> Protected Access II (WPA2). WPA2 was launched in September 2004 and supports PSK technology and includes an advanced encryption mechanism using the Counter-Mode/CBC-MAC Protocol (CCMP) called the Advanced Encryption Standard (</w:t>
      </w:r>
      <w:r w:rsidRPr="00A57624">
        <w:t>AES</w:t>
      </w:r>
      <w:r>
        <w:t>)</w:t>
      </w:r>
      <w:sdt>
        <w:sdtPr>
          <w:id w:val="1253477661"/>
          <w:citation/>
        </w:sdtPr>
        <w:sdtContent>
          <w:r>
            <w:fldChar w:fldCharType="begin"/>
          </w:r>
          <w:r>
            <w:instrText xml:space="preserve"> CITATION WiF05 \l 1033 </w:instrText>
          </w:r>
          <w:r>
            <w:fldChar w:fldCharType="separate"/>
          </w:r>
          <w:r w:rsidR="00771A57">
            <w:rPr>
              <w:noProof/>
            </w:rPr>
            <w:t xml:space="preserve"> [4]</w:t>
          </w:r>
          <w:r>
            <w:fldChar w:fldCharType="end"/>
          </w:r>
        </w:sdtContent>
      </w:sdt>
      <w:r>
        <w:t xml:space="preserve">. The PSK technology (in personal networks) is used to verify the identity of the communicating wireless devices. In PSK, the authentication process is performed by the access point (wireless router, mobile hotspot, etc.). </w:t>
      </w:r>
      <w:r w:rsidRPr="00EE2DA7">
        <w:t xml:space="preserve">With PSK, </w:t>
      </w:r>
      <w:r>
        <w:t>we can</w:t>
      </w:r>
      <w:r w:rsidRPr="00EE2DA7">
        <w:t xml:space="preserve"> configure </w:t>
      </w:r>
      <w:r>
        <w:t>the access point (wireless router or hotspot)</w:t>
      </w:r>
      <w:r w:rsidRPr="00EE2DA7">
        <w:t xml:space="preserve"> with a passphrase of 8 to 63 printable ASCII characters</w:t>
      </w:r>
      <w:sdt>
        <w:sdtPr>
          <w:id w:val="2032451864"/>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rsidRPr="00EE2DA7">
        <w:t xml:space="preserve">. Using a technology called </w:t>
      </w:r>
      <w:r w:rsidRPr="0033047A">
        <w:rPr>
          <w:b/>
          <w:i/>
        </w:rPr>
        <w:t>PBKDF2</w:t>
      </w:r>
      <w:r w:rsidRPr="00EE2DA7">
        <w:t>,</w:t>
      </w:r>
      <w:r>
        <w:t xml:space="preserve"> </w:t>
      </w:r>
      <w:r w:rsidRPr="00EE2DA7">
        <w:t>that passphrase, along with the network SSID, is used to generate unique encryption keys for wireless client</w:t>
      </w:r>
      <w:r>
        <w:t>s</w:t>
      </w:r>
      <w:r w:rsidRPr="00EE2DA7">
        <w:t xml:space="preserve">. </w:t>
      </w:r>
      <w:r>
        <w:t xml:space="preserve">In </w:t>
      </w:r>
      <w:r w:rsidRPr="00B1416C">
        <w:rPr>
          <w:b/>
          <w:i/>
        </w:rPr>
        <w:t>WPA2-PSK</w:t>
      </w:r>
      <w:r>
        <w:t xml:space="preserve"> security, the same set of </w:t>
      </w:r>
      <w:r w:rsidRPr="00964EDB">
        <w:t>SSID</w:t>
      </w:r>
      <w:r>
        <w:t xml:space="preserve"> and PSK is shared between all </w:t>
      </w:r>
      <w:r w:rsidRPr="00F37C09">
        <w:rPr>
          <w:b/>
          <w:i/>
        </w:rPr>
        <w:t>Wi-Fi</w:t>
      </w:r>
      <w:r>
        <w:t xml:space="preserve"> end devices and the access point as shown in Figure 2</w:t>
      </w:r>
      <w:sdt>
        <w:sdtPr>
          <w:id w:val="1513037743"/>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The SSID is analogous to Username and PSK is analogous to Passphrase in Figure 2. The wireless devices are authenticated and granted access to the network, if the password to the particular  SSID matches</w:t>
      </w:r>
      <w:sdt>
        <w:sdtPr>
          <w:id w:val="-2145650349"/>
          <w:citation/>
        </w:sdtPr>
        <w:sdtContent>
          <w:r>
            <w:fldChar w:fldCharType="begin"/>
          </w:r>
          <w:r>
            <w:instrText xml:space="preserve"> CITATION Jun18 \l 1033 </w:instrText>
          </w:r>
          <w:r>
            <w:fldChar w:fldCharType="separate"/>
          </w:r>
          <w:r w:rsidR="00771A57">
            <w:rPr>
              <w:noProof/>
            </w:rPr>
            <w:t xml:space="preserve"> [5]</w:t>
          </w:r>
          <w:r>
            <w:fldChar w:fldCharType="end"/>
          </w:r>
        </w:sdtContent>
      </w:sdt>
      <w:r>
        <w:t xml:space="preserve">. After authentication,  </w:t>
      </w:r>
      <w:r w:rsidRPr="007E2925">
        <w:t>AES</w:t>
      </w:r>
      <w:r>
        <w:t xml:space="preserve"> cipher is used to maintain the confidentiality of the data being communicated within the network.</w:t>
      </w:r>
    </w:p>
    <w:p w14:paraId="285D7250" w14:textId="77777777" w:rsidR="003833B1" w:rsidRDefault="003833B1" w:rsidP="003833B1">
      <w:pPr>
        <w:keepNext/>
        <w:spacing w:line="480" w:lineRule="auto"/>
        <w:ind w:firstLine="720"/>
        <w:jc w:val="center"/>
      </w:pPr>
      <w:r>
        <w:rPr>
          <w:noProof/>
        </w:rPr>
        <w:drawing>
          <wp:inline distT="0" distB="0" distL="0" distR="0" wp14:anchorId="2D5826CB" wp14:editId="096F7882">
            <wp:extent cx="4438650" cy="2820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2820155"/>
                    </a:xfrm>
                    <a:prstGeom prst="rect">
                      <a:avLst/>
                    </a:prstGeom>
                  </pic:spPr>
                </pic:pic>
              </a:graphicData>
            </a:graphic>
          </wp:inline>
        </w:drawing>
      </w:r>
    </w:p>
    <w:p w14:paraId="23F71DC3" w14:textId="4FD6B49F" w:rsidR="003833B1" w:rsidRPr="00F6005F" w:rsidRDefault="003833B1" w:rsidP="003833B1">
      <w:pPr>
        <w:pStyle w:val="Caption"/>
        <w:spacing w:line="480" w:lineRule="auto"/>
        <w:jc w:val="center"/>
        <w:rPr>
          <w:b/>
          <w:i w:val="0"/>
          <w:color w:val="000000" w:themeColor="text1"/>
          <w:sz w:val="24"/>
          <w:szCs w:val="24"/>
        </w:rPr>
      </w:pPr>
      <w:bookmarkStart w:id="22" w:name="_Toc527656404"/>
      <w:bookmarkStart w:id="23" w:name="_Toc529278651"/>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E554B0">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22"/>
      <w:bookmarkEnd w:id="23"/>
    </w:p>
    <w:p w14:paraId="5A3D8C3E" w14:textId="2F46B429" w:rsidR="003833B1" w:rsidRDefault="003833B1" w:rsidP="003833B1">
      <w:pPr>
        <w:spacing w:line="480" w:lineRule="auto"/>
        <w:ind w:firstLine="720"/>
        <w:jc w:val="both"/>
      </w:pPr>
      <w:r>
        <w:t xml:space="preserve">In Figure 3, SSID and Passphrase goes through </w:t>
      </w:r>
      <w:r w:rsidRPr="007E2925">
        <w:rPr>
          <w:b/>
          <w:i/>
        </w:rPr>
        <w:t>PBKDF2</w:t>
      </w:r>
      <w:r>
        <w:t xml:space="preserve"> to derive the 256-bit PMK which is used as the main key for AES cipher. The validity of this key is confirmed using the 4-way handshake process (Figure 2) between the Wi-Fi device and the access point</w:t>
      </w:r>
      <w:sdt>
        <w:sdtPr>
          <w:id w:val="624664268"/>
          <w:citation/>
        </w:sdtPr>
        <w:sdtContent>
          <w:r>
            <w:fldChar w:fldCharType="begin"/>
          </w:r>
          <w:r>
            <w:instrText xml:space="preserve"> CITATION Fad16 \l 1033 </w:instrText>
          </w:r>
          <w:r>
            <w:fldChar w:fldCharType="separate"/>
          </w:r>
          <w:r w:rsidR="00771A57">
            <w:rPr>
              <w:noProof/>
            </w:rPr>
            <w:t xml:space="preserve"> [6]</w:t>
          </w:r>
          <w:r>
            <w:fldChar w:fldCharType="end"/>
          </w:r>
        </w:sdtContent>
      </w:sdt>
      <w:r>
        <w:t xml:space="preserve">. If the key matches, then, the </w:t>
      </w:r>
      <w:r w:rsidRPr="00DE7AE0">
        <w:rPr>
          <w:b/>
          <w:i/>
        </w:rPr>
        <w:t>Wi-Fi</w:t>
      </w:r>
      <w:r>
        <w:t xml:space="preserve"> device is successfully authenticated by the access point.</w:t>
      </w:r>
    </w:p>
    <w:p w14:paraId="063A0E87" w14:textId="77777777" w:rsidR="003833B1" w:rsidRDefault="003833B1" w:rsidP="003833B1"/>
    <w:p w14:paraId="7C4C0903" w14:textId="77777777" w:rsidR="003833B1" w:rsidRDefault="003833B1" w:rsidP="003833B1">
      <w:pPr>
        <w:keepNext/>
        <w:jc w:val="center"/>
      </w:pPr>
      <w:r>
        <w:rPr>
          <w:noProof/>
        </w:rPr>
        <w:drawing>
          <wp:inline distT="0" distB="0" distL="0" distR="0" wp14:anchorId="6DD6193D" wp14:editId="7F0B3121">
            <wp:extent cx="4448175" cy="22065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206504"/>
                    </a:xfrm>
                    <a:prstGeom prst="rect">
                      <a:avLst/>
                    </a:prstGeom>
                    <a:noFill/>
                    <a:ln>
                      <a:noFill/>
                    </a:ln>
                  </pic:spPr>
                </pic:pic>
              </a:graphicData>
            </a:graphic>
          </wp:inline>
        </w:drawing>
      </w:r>
    </w:p>
    <w:p w14:paraId="0C02AC3B" w14:textId="77777777" w:rsidR="003833B1" w:rsidRDefault="003833B1" w:rsidP="003833B1">
      <w:pPr>
        <w:keepNext/>
        <w:spacing w:line="480" w:lineRule="auto"/>
        <w:jc w:val="center"/>
      </w:pPr>
    </w:p>
    <w:p w14:paraId="62B8C61A" w14:textId="146EC1FC" w:rsidR="003833B1" w:rsidRDefault="003833B1" w:rsidP="000C49A3">
      <w:pPr>
        <w:pStyle w:val="Caption"/>
        <w:spacing w:line="480" w:lineRule="auto"/>
        <w:jc w:val="center"/>
        <w:rPr>
          <w:b/>
          <w:i w:val="0"/>
          <w:color w:val="000000" w:themeColor="text1"/>
          <w:sz w:val="24"/>
          <w:szCs w:val="24"/>
        </w:rPr>
      </w:pPr>
      <w:bookmarkStart w:id="24" w:name="_Toc529278652"/>
      <w:r w:rsidRPr="00446FCE">
        <w:rPr>
          <w:b/>
          <w:i w:val="0"/>
          <w:color w:val="000000" w:themeColor="text1"/>
          <w:sz w:val="24"/>
          <w:szCs w:val="24"/>
        </w:rPr>
        <w:t xml:space="preserve">Figure </w:t>
      </w:r>
      <w:r w:rsidRPr="00446FCE">
        <w:rPr>
          <w:b/>
          <w:i w:val="0"/>
          <w:color w:val="000000" w:themeColor="text1"/>
          <w:sz w:val="24"/>
          <w:szCs w:val="24"/>
        </w:rPr>
        <w:fldChar w:fldCharType="begin"/>
      </w:r>
      <w:r w:rsidRPr="00446FCE">
        <w:rPr>
          <w:b/>
          <w:i w:val="0"/>
          <w:color w:val="000000" w:themeColor="text1"/>
          <w:sz w:val="24"/>
          <w:szCs w:val="24"/>
        </w:rPr>
        <w:instrText xml:space="preserve"> SEQ Figure \* ARABIC </w:instrText>
      </w:r>
      <w:r w:rsidRPr="00446FCE">
        <w:rPr>
          <w:b/>
          <w:i w:val="0"/>
          <w:color w:val="000000" w:themeColor="text1"/>
          <w:sz w:val="24"/>
          <w:szCs w:val="24"/>
        </w:rPr>
        <w:fldChar w:fldCharType="separate"/>
      </w:r>
      <w:r w:rsidR="00E554B0">
        <w:rPr>
          <w:b/>
          <w:i w:val="0"/>
          <w:noProof/>
          <w:color w:val="000000" w:themeColor="text1"/>
          <w:sz w:val="24"/>
          <w:szCs w:val="24"/>
        </w:rPr>
        <w:t>3</w:t>
      </w:r>
      <w:r w:rsidRPr="00446FCE">
        <w:rPr>
          <w:b/>
          <w:i w:val="0"/>
          <w:color w:val="000000" w:themeColor="text1"/>
          <w:sz w:val="24"/>
          <w:szCs w:val="24"/>
        </w:rPr>
        <w:fldChar w:fldCharType="end"/>
      </w:r>
      <w:r w:rsidRPr="00446FCE">
        <w:rPr>
          <w:b/>
          <w:i w:val="0"/>
          <w:color w:val="000000" w:themeColor="text1"/>
          <w:sz w:val="24"/>
          <w:szCs w:val="24"/>
        </w:rPr>
        <w:t>: WPA2-PSK Authentication</w:t>
      </w:r>
      <w:bookmarkEnd w:id="24"/>
    </w:p>
    <w:p w14:paraId="6594D033" w14:textId="77777777" w:rsidR="003833B1" w:rsidRPr="00200F3C" w:rsidRDefault="003833B1" w:rsidP="003833B1">
      <w:pPr>
        <w:spacing w:line="480" w:lineRule="auto"/>
        <w:ind w:firstLine="720"/>
        <w:jc w:val="both"/>
      </w:pPr>
      <w:r>
        <w:t xml:space="preserve">After successful authentication, the data between </w:t>
      </w:r>
      <w:r w:rsidRPr="00712FC9">
        <w:rPr>
          <w:b/>
          <w:i/>
        </w:rPr>
        <w:t>Wi-Fi</w:t>
      </w:r>
      <w:r>
        <w:t xml:space="preserve"> end devices and the access point is encrypted using AES cipher with the 256-bit PMK as the main key (Figure 4).</w:t>
      </w:r>
    </w:p>
    <w:p w14:paraId="19041EEE" w14:textId="77777777" w:rsidR="003833B1" w:rsidRPr="002C7FB6" w:rsidRDefault="003833B1" w:rsidP="003833B1"/>
    <w:p w14:paraId="398AA484" w14:textId="481B0393" w:rsidR="003833B1" w:rsidRDefault="003833B1" w:rsidP="0077251F">
      <w:pPr>
        <w:keepNext/>
        <w:spacing w:line="480" w:lineRule="auto"/>
        <w:jc w:val="center"/>
      </w:pPr>
      <w:r>
        <w:rPr>
          <w:noProof/>
        </w:rPr>
        <w:drawing>
          <wp:inline distT="0" distB="0" distL="0" distR="0" wp14:anchorId="30431427" wp14:editId="6792359E">
            <wp:extent cx="4887466" cy="8286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359" cy="828996"/>
                    </a:xfrm>
                    <a:prstGeom prst="rect">
                      <a:avLst/>
                    </a:prstGeom>
                    <a:noFill/>
                    <a:ln>
                      <a:noFill/>
                    </a:ln>
                  </pic:spPr>
                </pic:pic>
              </a:graphicData>
            </a:graphic>
          </wp:inline>
        </w:drawing>
      </w:r>
    </w:p>
    <w:p w14:paraId="22D60C5B" w14:textId="19355534" w:rsidR="003833B1" w:rsidRDefault="003833B1" w:rsidP="0077251F">
      <w:pPr>
        <w:pStyle w:val="Caption"/>
        <w:spacing w:line="480" w:lineRule="auto"/>
        <w:jc w:val="center"/>
        <w:rPr>
          <w:b/>
          <w:i w:val="0"/>
          <w:color w:val="000000" w:themeColor="text1"/>
          <w:sz w:val="24"/>
          <w:szCs w:val="24"/>
        </w:rPr>
      </w:pPr>
      <w:bookmarkStart w:id="25" w:name="_Toc529278653"/>
      <w:r w:rsidRPr="00714ADF">
        <w:rPr>
          <w:b/>
          <w:i w:val="0"/>
          <w:color w:val="000000" w:themeColor="text1"/>
          <w:sz w:val="24"/>
          <w:szCs w:val="24"/>
        </w:rPr>
        <w:t xml:space="preserve">Figure </w:t>
      </w:r>
      <w:r w:rsidRPr="00714ADF">
        <w:rPr>
          <w:b/>
          <w:i w:val="0"/>
          <w:color w:val="000000" w:themeColor="text1"/>
          <w:sz w:val="24"/>
          <w:szCs w:val="24"/>
        </w:rPr>
        <w:fldChar w:fldCharType="begin"/>
      </w:r>
      <w:r w:rsidRPr="00714ADF">
        <w:rPr>
          <w:b/>
          <w:i w:val="0"/>
          <w:color w:val="000000" w:themeColor="text1"/>
          <w:sz w:val="24"/>
          <w:szCs w:val="24"/>
        </w:rPr>
        <w:instrText xml:space="preserve"> SEQ Figure \* ARABIC </w:instrText>
      </w:r>
      <w:r w:rsidRPr="00714ADF">
        <w:rPr>
          <w:b/>
          <w:i w:val="0"/>
          <w:color w:val="000000" w:themeColor="text1"/>
          <w:sz w:val="24"/>
          <w:szCs w:val="24"/>
        </w:rPr>
        <w:fldChar w:fldCharType="separate"/>
      </w:r>
      <w:r w:rsidR="00E554B0">
        <w:rPr>
          <w:b/>
          <w:i w:val="0"/>
          <w:noProof/>
          <w:color w:val="000000" w:themeColor="text1"/>
          <w:sz w:val="24"/>
          <w:szCs w:val="24"/>
        </w:rPr>
        <w:t>4</w:t>
      </w:r>
      <w:r w:rsidRPr="00714ADF">
        <w:rPr>
          <w:b/>
          <w:i w:val="0"/>
          <w:color w:val="000000" w:themeColor="text1"/>
          <w:sz w:val="24"/>
          <w:szCs w:val="24"/>
        </w:rPr>
        <w:fldChar w:fldCharType="end"/>
      </w:r>
      <w:r w:rsidRPr="00714ADF">
        <w:rPr>
          <w:b/>
          <w:i w:val="0"/>
          <w:color w:val="000000" w:themeColor="text1"/>
          <w:sz w:val="24"/>
          <w:szCs w:val="24"/>
        </w:rPr>
        <w:t>: WPA2-PSK Data Confidentiality</w:t>
      </w:r>
      <w:bookmarkEnd w:id="25"/>
    </w:p>
    <w:p w14:paraId="2E12788B" w14:textId="77777777" w:rsidR="000C49A3" w:rsidRPr="000C49A3" w:rsidRDefault="000C49A3" w:rsidP="000C49A3"/>
    <w:p w14:paraId="08A4B190" w14:textId="77777777" w:rsidR="003833B1" w:rsidRPr="0004227A" w:rsidRDefault="003833B1" w:rsidP="003833B1">
      <w:pPr>
        <w:pStyle w:val="Heading2"/>
        <w:numPr>
          <w:ilvl w:val="1"/>
          <w:numId w:val="1"/>
        </w:numPr>
        <w:rPr>
          <w:rFonts w:ascii="Times New Roman" w:hAnsi="Times New Roman" w:cs="Times New Roman"/>
          <w:b/>
          <w:color w:val="000000" w:themeColor="text1"/>
          <w:sz w:val="24"/>
          <w:szCs w:val="24"/>
        </w:rPr>
      </w:pPr>
      <w:bookmarkStart w:id="26" w:name="_Toc527656506"/>
      <w:bookmarkStart w:id="27" w:name="_Toc529278693"/>
      <w:r w:rsidRPr="0004227A">
        <w:rPr>
          <w:rFonts w:ascii="Times New Roman" w:hAnsi="Times New Roman" w:cs="Times New Roman"/>
          <w:b/>
          <w:color w:val="000000" w:themeColor="text1"/>
          <w:sz w:val="24"/>
          <w:szCs w:val="24"/>
        </w:rPr>
        <w:t>Project Scope</w:t>
      </w:r>
      <w:bookmarkEnd w:id="26"/>
      <w:bookmarkEnd w:id="27"/>
    </w:p>
    <w:p w14:paraId="313CA520" w14:textId="77777777" w:rsidR="003833B1" w:rsidRPr="0004227A" w:rsidRDefault="003833B1" w:rsidP="003833B1">
      <w:pPr>
        <w:pStyle w:val="ListParagraph"/>
      </w:pPr>
    </w:p>
    <w:p w14:paraId="7E977EDC" w14:textId="77777777" w:rsidR="003833B1" w:rsidRPr="00126426" w:rsidRDefault="003833B1" w:rsidP="003833B1">
      <w:pPr>
        <w:spacing w:line="480" w:lineRule="auto"/>
        <w:ind w:firstLine="720"/>
        <w:jc w:val="both"/>
      </w:pPr>
      <w:r w:rsidRPr="00126426">
        <w:t>The</w:t>
      </w:r>
      <w:r>
        <w:t xml:space="preserve"> </w:t>
      </w:r>
      <w:r w:rsidRPr="00126426">
        <w:t xml:space="preserve">purpose of this </w:t>
      </w:r>
      <w:r>
        <w:t>thesis</w:t>
      </w:r>
      <w:r w:rsidRPr="00126426">
        <w:t xml:space="preserve"> is to optimize </w:t>
      </w:r>
      <w:r>
        <w:t>the cryptography algorithms</w:t>
      </w:r>
      <w:r w:rsidRPr="00126426">
        <w:t xml:space="preserve"> </w:t>
      </w:r>
      <w:r>
        <w:t>used in device authentication and data confidentiality in</w:t>
      </w:r>
      <w:r w:rsidRPr="00126426">
        <w:t xml:space="preserve"> </w:t>
      </w:r>
      <w:r w:rsidRPr="00E43981">
        <w:rPr>
          <w:b/>
          <w:i/>
        </w:rPr>
        <w:t>Wi-Fi</w:t>
      </w:r>
      <w:r w:rsidRPr="00126426">
        <w:rPr>
          <w:b/>
        </w:rPr>
        <w:t xml:space="preserve"> </w:t>
      </w:r>
      <w:r w:rsidRPr="00126426">
        <w:t>networks</w:t>
      </w:r>
      <w:r>
        <w:t xml:space="preserve"> configured with </w:t>
      </w:r>
      <w:r w:rsidRPr="00E43981">
        <w:rPr>
          <w:b/>
          <w:i/>
        </w:rPr>
        <w:t>WPA2-PSK</w:t>
      </w:r>
      <w:r w:rsidRPr="00126426">
        <w:t xml:space="preserve"> security. To achieve this, the </w:t>
      </w:r>
      <w:r>
        <w:t xml:space="preserve">main </w:t>
      </w:r>
      <w:r w:rsidRPr="00126426">
        <w:t xml:space="preserve">key derivation part of </w:t>
      </w:r>
      <w:r>
        <w:t xml:space="preserve">the </w:t>
      </w:r>
      <w:r w:rsidRPr="00126426">
        <w:t>authentication process</w:t>
      </w:r>
      <w:r>
        <w:t>,</w:t>
      </w:r>
      <w:r w:rsidRPr="00126426">
        <w:t xml:space="preserve"> as well as</w:t>
      </w:r>
      <w:r>
        <w:t>,</w:t>
      </w:r>
      <w:r w:rsidRPr="00126426">
        <w:t xml:space="preserve"> </w:t>
      </w:r>
      <w:r>
        <w:t xml:space="preserve">the </w:t>
      </w:r>
      <w:r w:rsidRPr="00126426">
        <w:t xml:space="preserve">AES cipher algorithm required for data </w:t>
      </w:r>
      <w:r>
        <w:t>confidentiality</w:t>
      </w:r>
      <w:r w:rsidRPr="00126426">
        <w:t xml:space="preserve"> will be optimized. The scope of the </w:t>
      </w:r>
      <w:r>
        <w:t>implementation</w:t>
      </w:r>
      <w:r w:rsidRPr="00126426">
        <w:t xml:space="preserve"> will encompass the following areas: </w:t>
      </w:r>
    </w:p>
    <w:p w14:paraId="14EAADA5" w14:textId="77777777" w:rsidR="003833B1" w:rsidRDefault="003833B1" w:rsidP="003833B1">
      <w:pPr>
        <w:pStyle w:val="ListParagraph"/>
        <w:numPr>
          <w:ilvl w:val="0"/>
          <w:numId w:val="2"/>
        </w:numPr>
        <w:spacing w:line="480" w:lineRule="auto"/>
        <w:ind w:left="810"/>
        <w:jc w:val="both"/>
      </w:pPr>
      <w:r w:rsidRPr="00126426">
        <w:t xml:space="preserve">Efficient </w:t>
      </w:r>
      <w:r>
        <w:t>software</w:t>
      </w:r>
      <w:r w:rsidRPr="00126426">
        <w:t xml:space="preserve"> implementation of </w:t>
      </w:r>
      <w:r w:rsidRPr="006C4268">
        <w:rPr>
          <w:b/>
          <w:i/>
        </w:rPr>
        <w:t>PBKDF2</w:t>
      </w:r>
      <w:r>
        <w:t xml:space="preserve"> based on </w:t>
      </w:r>
      <w:r w:rsidRPr="006C4268">
        <w:rPr>
          <w:b/>
          <w:i/>
        </w:rPr>
        <w:t>HMAC-SHA1</w:t>
      </w:r>
      <w:r>
        <w:t xml:space="preserve"> which is used </w:t>
      </w:r>
      <w:r w:rsidRPr="00126426">
        <w:t xml:space="preserve">for </w:t>
      </w:r>
      <w:r>
        <w:t xml:space="preserve">device </w:t>
      </w:r>
      <w:r w:rsidRPr="00126426">
        <w:t>authentication.</w:t>
      </w:r>
      <w:r>
        <w:t xml:space="preserve"> </w:t>
      </w:r>
    </w:p>
    <w:p w14:paraId="0A143FD4" w14:textId="77777777" w:rsidR="003833B1" w:rsidRDefault="003833B1" w:rsidP="003833B1">
      <w:pPr>
        <w:pStyle w:val="ListParagraph"/>
        <w:numPr>
          <w:ilvl w:val="0"/>
          <w:numId w:val="2"/>
        </w:numPr>
        <w:spacing w:line="480" w:lineRule="auto"/>
        <w:ind w:left="810"/>
        <w:jc w:val="both"/>
      </w:pPr>
      <w:r w:rsidRPr="00126426">
        <w:t xml:space="preserve">Efficient hardware implementation of </w:t>
      </w:r>
      <w:r w:rsidRPr="006C4268">
        <w:rPr>
          <w:b/>
          <w:i/>
        </w:rPr>
        <w:t>AES-256</w:t>
      </w:r>
      <w:r w:rsidRPr="00126426">
        <w:t xml:space="preserve"> cipher </w:t>
      </w:r>
      <w:r>
        <w:t>which is used for data confidentiality.</w:t>
      </w:r>
    </w:p>
    <w:p w14:paraId="45E153EC" w14:textId="594133FF" w:rsidR="003833B1" w:rsidRDefault="003833B1" w:rsidP="003833B1">
      <w:pPr>
        <w:spacing w:line="480" w:lineRule="auto"/>
        <w:ind w:firstLine="720"/>
        <w:jc w:val="both"/>
      </w:pPr>
      <w:r>
        <w:t xml:space="preserve">The performance of these implementations will be compared with other existing designs. Latency (us) will be used as the performance metric for </w:t>
      </w:r>
      <w:r w:rsidRPr="00656E32">
        <w:rPr>
          <w:b/>
          <w:i/>
        </w:rPr>
        <w:t>PBKDF2</w:t>
      </w:r>
      <w:r>
        <w:t xml:space="preserve">, whereas, throughput (Gb/s), resource utilization (Number of Slices), efficiency (GB/s per slice) and latency (ns) will be used as performance metrics for </w:t>
      </w:r>
      <w:r w:rsidRPr="00656E32">
        <w:rPr>
          <w:b/>
          <w:i/>
        </w:rPr>
        <w:t>AES-256</w:t>
      </w:r>
      <w:r>
        <w:t>.</w:t>
      </w:r>
    </w:p>
    <w:p w14:paraId="7F679352" w14:textId="1B53DF64" w:rsidR="004C3A93" w:rsidRDefault="0026444E" w:rsidP="00610092">
      <w:pPr>
        <w:spacing w:line="480" w:lineRule="auto"/>
        <w:ind w:firstLine="720"/>
        <w:jc w:val="both"/>
      </w:pPr>
      <w:r>
        <w:t xml:space="preserve">Chapter 2 describes the theory related to </w:t>
      </w:r>
      <w:r w:rsidR="00B701E0" w:rsidRPr="00B701E0">
        <w:rPr>
          <w:b/>
          <w:i/>
        </w:rPr>
        <w:t>PBKDF2</w:t>
      </w:r>
      <w:r w:rsidR="00B701E0">
        <w:t xml:space="preserve">, </w:t>
      </w:r>
      <w:r w:rsidR="00B701E0" w:rsidRPr="00B701E0">
        <w:rPr>
          <w:b/>
          <w:i/>
        </w:rPr>
        <w:t>HMAC</w:t>
      </w:r>
      <w:r w:rsidR="00B701E0">
        <w:t xml:space="preserve"> and </w:t>
      </w:r>
      <w:r w:rsidR="00B701E0" w:rsidRPr="00B701E0">
        <w:rPr>
          <w:b/>
          <w:i/>
        </w:rPr>
        <w:t>SHA1</w:t>
      </w:r>
      <w:r w:rsidR="00B701E0">
        <w:t xml:space="preserve"> used in </w:t>
      </w:r>
      <w:r w:rsidRPr="0026444E">
        <w:rPr>
          <w:b/>
          <w:i/>
        </w:rPr>
        <w:t>WPA2-PSK</w:t>
      </w:r>
      <w:r w:rsidR="00CE0239">
        <w:t xml:space="preserve"> device authentication</w:t>
      </w:r>
      <w:r w:rsidR="00B701E0">
        <w:t>.</w:t>
      </w:r>
      <w:r w:rsidR="002C6588">
        <w:t xml:space="preserve"> It also elaborates on </w:t>
      </w:r>
      <w:r w:rsidR="002C6588" w:rsidRPr="002C6588">
        <w:rPr>
          <w:b/>
          <w:i/>
        </w:rPr>
        <w:t>AES-256</w:t>
      </w:r>
      <w:r w:rsidR="002C6588">
        <w:t xml:space="preserve"> key expansion, encryption and decryption.</w:t>
      </w:r>
    </w:p>
    <w:p w14:paraId="705D6F81" w14:textId="77777777" w:rsidR="003833B1" w:rsidRPr="00107EB5" w:rsidRDefault="003833B1" w:rsidP="003833B1">
      <w:pPr>
        <w:pStyle w:val="Heading1"/>
        <w:jc w:val="center"/>
        <w:rPr>
          <w:rFonts w:ascii="Times New Roman" w:hAnsi="Times New Roman" w:cs="Times New Roman"/>
          <w:b/>
          <w:color w:val="000000" w:themeColor="text1"/>
          <w:sz w:val="28"/>
          <w:szCs w:val="28"/>
        </w:rPr>
      </w:pPr>
      <w:bookmarkStart w:id="28" w:name="_Toc527656507"/>
      <w:bookmarkStart w:id="29" w:name="_Toc529278694"/>
      <w:r w:rsidRPr="00FF6F2A">
        <w:rPr>
          <w:rFonts w:ascii="Times New Roman" w:hAnsi="Times New Roman" w:cs="Times New Roman"/>
          <w:b/>
          <w:color w:val="000000" w:themeColor="text1"/>
          <w:sz w:val="28"/>
          <w:szCs w:val="28"/>
        </w:rPr>
        <w:t xml:space="preserve">Chapter 2: </w:t>
      </w:r>
      <w:r>
        <w:rPr>
          <w:rFonts w:ascii="Times New Roman" w:hAnsi="Times New Roman" w:cs="Times New Roman"/>
          <w:b/>
          <w:color w:val="000000" w:themeColor="text1"/>
          <w:sz w:val="28"/>
          <w:szCs w:val="28"/>
        </w:rPr>
        <w:t xml:space="preserve">WPA2-PSK </w:t>
      </w:r>
      <w:r w:rsidRPr="00FF6F2A">
        <w:rPr>
          <w:rFonts w:ascii="Times New Roman" w:hAnsi="Times New Roman" w:cs="Times New Roman"/>
          <w:b/>
          <w:color w:val="000000" w:themeColor="text1"/>
          <w:sz w:val="28"/>
          <w:szCs w:val="28"/>
        </w:rPr>
        <w:t>Theory</w:t>
      </w:r>
      <w:bookmarkStart w:id="30" w:name="_Toc527656508"/>
      <w:bookmarkEnd w:id="28"/>
      <w:bookmarkEnd w:id="29"/>
    </w:p>
    <w:p w14:paraId="4B8BA1D9" w14:textId="77777777" w:rsidR="003833B1" w:rsidRPr="00080768" w:rsidRDefault="003833B1" w:rsidP="003833B1"/>
    <w:p w14:paraId="46CCD095" w14:textId="77777777" w:rsidR="003833B1" w:rsidRPr="003416B6" w:rsidRDefault="003833B1" w:rsidP="003833B1">
      <w:pPr>
        <w:pStyle w:val="Heading2"/>
        <w:rPr>
          <w:rFonts w:ascii="Times New Roman" w:hAnsi="Times New Roman" w:cs="Times New Roman"/>
          <w:b/>
          <w:color w:val="000000" w:themeColor="text1"/>
          <w:sz w:val="24"/>
          <w:szCs w:val="24"/>
        </w:rPr>
      </w:pPr>
      <w:bookmarkStart w:id="31" w:name="_Toc529278695"/>
      <w:r w:rsidRPr="003416B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WPA2-PSK </w:t>
      </w:r>
      <w:r>
        <w:rPr>
          <w:rFonts w:ascii="Times New Roman" w:hAnsi="Times New Roman" w:cs="Times New Roman"/>
          <w:b/>
          <w:color w:val="000000" w:themeColor="text1"/>
          <w:sz w:val="24"/>
          <w:szCs w:val="24"/>
        </w:rPr>
        <w:t xml:space="preserve">Device </w:t>
      </w:r>
      <w:r w:rsidRPr="003416B6">
        <w:rPr>
          <w:rFonts w:ascii="Times New Roman" w:hAnsi="Times New Roman" w:cs="Times New Roman"/>
          <w:b/>
          <w:color w:val="000000" w:themeColor="text1"/>
          <w:sz w:val="24"/>
          <w:szCs w:val="24"/>
        </w:rPr>
        <w:t>Authentication</w:t>
      </w:r>
      <w:bookmarkEnd w:id="30"/>
      <w:bookmarkEnd w:id="31"/>
      <w:r>
        <w:rPr>
          <w:rFonts w:ascii="Times New Roman" w:hAnsi="Times New Roman" w:cs="Times New Roman"/>
          <w:b/>
          <w:color w:val="000000" w:themeColor="text1"/>
          <w:sz w:val="24"/>
          <w:szCs w:val="24"/>
        </w:rPr>
        <w:t xml:space="preserve"> </w:t>
      </w:r>
    </w:p>
    <w:p w14:paraId="3A6ABA4C" w14:textId="77777777" w:rsidR="003833B1" w:rsidRPr="00FF6F2A" w:rsidRDefault="003833B1" w:rsidP="003833B1"/>
    <w:p w14:paraId="2B79CB1B" w14:textId="64E7990A" w:rsidR="003833B1" w:rsidRDefault="003833B1" w:rsidP="003833B1">
      <w:pPr>
        <w:spacing w:line="480" w:lineRule="auto"/>
        <w:ind w:firstLine="720"/>
        <w:jc w:val="both"/>
      </w:pPr>
      <w:bookmarkStart w:id="32" w:name="_Hlk528243503"/>
      <w:r>
        <w:t>Authentication is the process by which you prove that you are eligible to join a network (and that the network is legitimate)</w:t>
      </w:r>
      <w:sdt>
        <w:sdtPr>
          <w:id w:val="-805471487"/>
          <w:citation/>
        </w:sdtPr>
        <w:sdtContent>
          <w:r>
            <w:fldChar w:fldCharType="begin"/>
          </w:r>
          <w:r>
            <w:instrText xml:space="preserve"> CITATION Edn04 \l 1033 </w:instrText>
          </w:r>
          <w:r>
            <w:fldChar w:fldCharType="separate"/>
          </w:r>
          <w:r w:rsidR="00C02F37">
            <w:rPr>
              <w:noProof/>
            </w:rPr>
            <w:t xml:space="preserve"> [3]</w:t>
          </w:r>
          <w:r>
            <w:fldChar w:fldCharType="end"/>
          </w:r>
        </w:sdtContent>
      </w:sdt>
      <w:r>
        <w:t xml:space="preserve">. </w:t>
      </w:r>
      <w:r w:rsidRPr="0029211A">
        <w:t xml:space="preserve">Pre-Shared Key (PSK) is a </w:t>
      </w:r>
      <w:r>
        <w:t>device</w:t>
      </w:r>
      <w:r w:rsidRPr="0029211A">
        <w:t xml:space="preserve"> authentication</w:t>
      </w:r>
      <w:r>
        <w:t xml:space="preserve"> method used in </w:t>
      </w:r>
      <w:r w:rsidRPr="00870196">
        <w:rPr>
          <w:b/>
          <w:i/>
        </w:rPr>
        <w:t>WPA2-PSK</w:t>
      </w:r>
      <w:r>
        <w:t xml:space="preserve"> networks, and it uses </w:t>
      </w:r>
      <w:r w:rsidRPr="00374C23">
        <w:t>a passphrase of 8 to 63 printable ASCII characters to generate unique encryption keys</w:t>
      </w:r>
      <w:sdt>
        <w:sdtPr>
          <w:id w:val="218177490"/>
          <w:citation/>
        </w:sdtPr>
        <w:sdtContent>
          <w:r>
            <w:fldChar w:fldCharType="begin"/>
          </w:r>
          <w:r>
            <w:instrText xml:space="preserve"> CITATION Jun18 \l 1033 </w:instrText>
          </w:r>
          <w:r>
            <w:fldChar w:fldCharType="separate"/>
          </w:r>
          <w:r>
            <w:rPr>
              <w:noProof/>
            </w:rPr>
            <w:t xml:space="preserve"> [5]</w:t>
          </w:r>
          <w:r>
            <w:fldChar w:fldCharType="end"/>
          </w:r>
        </w:sdtContent>
      </w:sdt>
      <w:r>
        <w:t xml:space="preserve">.  </w:t>
      </w:r>
      <w:r w:rsidRPr="006104D2">
        <w:t xml:space="preserve">The general idea of PSK mode is </w:t>
      </w:r>
      <w:r>
        <w:t>to use</w:t>
      </w:r>
      <w:r w:rsidRPr="006104D2">
        <w:t xml:space="preserve"> the same secret key on an access point and on a </w:t>
      </w:r>
      <w:r w:rsidRPr="003308FA">
        <w:rPr>
          <w:b/>
          <w:i/>
        </w:rPr>
        <w:t>Wi-Fi</w:t>
      </w:r>
      <w:r w:rsidRPr="006104D2">
        <w:t xml:space="preserve"> device to authenticate the device</w:t>
      </w:r>
      <w:r>
        <w:t xml:space="preserve"> and</w:t>
      </w:r>
      <w:r w:rsidRPr="006104D2">
        <w:t xml:space="preserve"> establish an encrypted connection for networking</w:t>
      </w:r>
      <w:sdt>
        <w:sdtPr>
          <w:id w:val="-2081669410"/>
          <w:citation/>
        </w:sdtPr>
        <w:sdtContent>
          <w:r>
            <w:fldChar w:fldCharType="begin"/>
          </w:r>
          <w:r>
            <w:instrText xml:space="preserve"> CITATION Fad16 \l 1033 </w:instrText>
          </w:r>
          <w:r>
            <w:fldChar w:fldCharType="separate"/>
          </w:r>
          <w:r>
            <w:rPr>
              <w:noProof/>
            </w:rPr>
            <w:t xml:space="preserve"> [6]</w:t>
          </w:r>
          <w:r>
            <w:fldChar w:fldCharType="end"/>
          </w:r>
        </w:sdtContent>
      </w:sdt>
      <w:r w:rsidRPr="006104D2">
        <w:t>.</w:t>
      </w:r>
      <w:r>
        <w:t xml:space="preserve"> Hence, both </w:t>
      </w:r>
      <w:r w:rsidRPr="00BB7797">
        <w:rPr>
          <w:b/>
          <w:i/>
        </w:rPr>
        <w:t>Wi-Fi</w:t>
      </w:r>
      <w:r>
        <w:t xml:space="preserve"> device and access point must prove to each other that they know the pre-shared key to ensure a secure connection. In </w:t>
      </w:r>
      <w:r w:rsidRPr="00164A57">
        <w:rPr>
          <w:b/>
          <w:i/>
        </w:rPr>
        <w:t>WPA2-PSK</w:t>
      </w:r>
      <w:r>
        <w:t xml:space="preserve">, the access point (wireless router, hotspot, etc.) with a network SSID is configured with a passphrase. Using </w:t>
      </w:r>
      <w:r w:rsidRPr="00527B15">
        <w:rPr>
          <w:b/>
          <w:i/>
        </w:rPr>
        <w:t>PBKDF2</w:t>
      </w:r>
      <w:r>
        <w:t xml:space="preserve">, that passphrase along with network SSID is used to generate the 256-bit </w:t>
      </w:r>
      <w:r w:rsidRPr="00BD5C24">
        <w:t>Pairwise-Master-Key (PMK)</w:t>
      </w:r>
      <w:r>
        <w:t xml:space="preserve">. </w:t>
      </w:r>
      <w:bookmarkEnd w:id="32"/>
      <w:r>
        <w:t xml:space="preserve"> The </w:t>
      </w:r>
      <w:r w:rsidRPr="0095105E">
        <w:rPr>
          <w:b/>
          <w:i/>
        </w:rPr>
        <w:t>Wi-Fi</w:t>
      </w:r>
      <w:r>
        <w:t xml:space="preserve"> device must also derive the same PMK using the same passphrase and SSID for the access point to authenticate the device.</w:t>
      </w:r>
    </w:p>
    <w:p w14:paraId="7A7187F2" w14:textId="77777777" w:rsidR="003833B1" w:rsidRDefault="003833B1" w:rsidP="003833B1">
      <w:pPr>
        <w:spacing w:line="480" w:lineRule="auto"/>
        <w:ind w:firstLine="720"/>
        <w:jc w:val="both"/>
      </w:pPr>
      <w:r w:rsidRPr="00CB3EA9">
        <w:t>P</w:t>
      </w:r>
      <w:r>
        <w:t>MKs</w:t>
      </w:r>
      <w:r w:rsidRPr="00CB3EA9">
        <w:t xml:space="preserve"> are never transmitted across the network</w:t>
      </w:r>
      <w:r>
        <w:t xml:space="preserve"> as the channel of communication is not secure before the authentication process has completed. Because, without authentication, sharing of PMK would be done through an unencrypted channel and susceptible to be discovered by outside parties</w:t>
      </w:r>
      <w:sdt>
        <w:sdtPr>
          <w:id w:val="855318128"/>
          <w:citation/>
        </w:sdtPr>
        <w:sdtContent>
          <w:r>
            <w:fldChar w:fldCharType="begin"/>
          </w:r>
          <w:r>
            <w:instrText xml:space="preserve"> CITATION Joh14 \l 1033 </w:instrText>
          </w:r>
          <w:r>
            <w:fldChar w:fldCharType="separate"/>
          </w:r>
          <w:r>
            <w:rPr>
              <w:noProof/>
            </w:rPr>
            <w:t xml:space="preserve"> [7]</w:t>
          </w:r>
          <w:r>
            <w:fldChar w:fldCharType="end"/>
          </w:r>
        </w:sdtContent>
      </w:sdt>
      <w:r>
        <w:t>. To overcome this,</w:t>
      </w:r>
      <w:r w:rsidRPr="00870F30">
        <w:t xml:space="preserve"> </w:t>
      </w:r>
      <w:r w:rsidRPr="00662893">
        <w:rPr>
          <w:b/>
          <w:i/>
        </w:rPr>
        <w:t>WPA2-PSK</w:t>
      </w:r>
      <w:r w:rsidRPr="00870F30">
        <w:t xml:space="preserve"> </w:t>
      </w:r>
      <w:r>
        <w:t>uses</w:t>
      </w:r>
      <w:r w:rsidRPr="00870F30">
        <w:t xml:space="preserve"> 4-way handshake</w:t>
      </w:r>
      <w:r>
        <w:t xml:space="preserve"> to verify whether the </w:t>
      </w:r>
      <w:r w:rsidRPr="00770C1F">
        <w:rPr>
          <w:b/>
          <w:i/>
        </w:rPr>
        <w:t>Wi-Fi</w:t>
      </w:r>
      <w:r>
        <w:t xml:space="preserve"> device and the access point have the same PMK or not (Figure 2). </w:t>
      </w:r>
      <w:r w:rsidRPr="00426059">
        <w:t xml:space="preserve">The </w:t>
      </w:r>
      <w:r>
        <w:t>4</w:t>
      </w:r>
      <w:r w:rsidRPr="00426059">
        <w:t xml:space="preserve">-way handshake is designed so that the access point and </w:t>
      </w:r>
      <w:r w:rsidRPr="00CB3A29">
        <w:rPr>
          <w:b/>
          <w:i/>
        </w:rPr>
        <w:t>Wi-Fi</w:t>
      </w:r>
      <w:r w:rsidRPr="00426059">
        <w:t xml:space="preserve"> </w:t>
      </w:r>
      <w:r>
        <w:t>device</w:t>
      </w:r>
      <w:r w:rsidRPr="00426059">
        <w:t xml:space="preserve"> can independently prove to each other that they know the</w:t>
      </w:r>
      <w:r>
        <w:t xml:space="preserve"> </w:t>
      </w:r>
      <w:r w:rsidRPr="00426059">
        <w:t xml:space="preserve">PMK, without ever disclosing </w:t>
      </w:r>
      <w:r>
        <w:t>it</w:t>
      </w:r>
      <w:r w:rsidRPr="00426059">
        <w:t xml:space="preserve">. </w:t>
      </w:r>
      <w:r>
        <w:t>In Figure 2, the 4-way handshake is broken down into 4 messages</w:t>
      </w:r>
      <w:sdt>
        <w:sdtPr>
          <w:id w:val="-554160878"/>
          <w:citation/>
        </w:sdtPr>
        <w:sdtContent>
          <w:r>
            <w:fldChar w:fldCharType="begin"/>
          </w:r>
          <w:r>
            <w:instrText xml:space="preserve"> CITATION Joh14 \l 1033 </w:instrText>
          </w:r>
          <w:r>
            <w:fldChar w:fldCharType="separate"/>
          </w:r>
          <w:r>
            <w:rPr>
              <w:noProof/>
            </w:rPr>
            <w:t xml:space="preserve"> [7]</w:t>
          </w:r>
          <w:r>
            <w:fldChar w:fldCharType="end"/>
          </w:r>
        </w:sdtContent>
      </w:sdt>
      <w:r>
        <w:t>:</w:t>
      </w:r>
    </w:p>
    <w:p w14:paraId="70795781" w14:textId="77777777" w:rsidR="003833B1" w:rsidRDefault="003833B1" w:rsidP="003833B1">
      <w:pPr>
        <w:pStyle w:val="ListParagraph"/>
        <w:numPr>
          <w:ilvl w:val="0"/>
          <w:numId w:val="5"/>
        </w:numPr>
        <w:spacing w:line="480" w:lineRule="auto"/>
        <w:jc w:val="both"/>
      </w:pPr>
      <w:r w:rsidRPr="005F31FE">
        <w:rPr>
          <w:b/>
        </w:rPr>
        <w:t>Message 1 (From Access Point to Wi-Fi Device):</w:t>
      </w:r>
      <w:r>
        <w:t xml:space="preserve"> </w:t>
      </w:r>
      <w:r w:rsidRPr="004C1D00">
        <w:t>The first step is for the access point to generate a nonce value. The nonce value is a pseudo random value generated by a publicly known and repeatable process. This pseudo random value</w:t>
      </w:r>
      <w:r>
        <w:t xml:space="preserve"> </w:t>
      </w:r>
      <w:r w:rsidRPr="00AB50C2">
        <w:t>is generated by the Pseudo Random Function 256 or PRF-256, as defined by WPA2 specifications. The nonce value generated by access point is called A-nonce</w:t>
      </w:r>
      <w:r>
        <w:t xml:space="preserve">. The access point </w:t>
      </w:r>
      <w:r w:rsidRPr="00AB50C2">
        <w:t>sends a message containing this A-nonce value to the</w:t>
      </w:r>
      <w:r>
        <w:t xml:space="preserve"> </w:t>
      </w:r>
      <w:r w:rsidRPr="00F26571">
        <w:rPr>
          <w:b/>
          <w:i/>
        </w:rPr>
        <w:t>Wi-Fi</w:t>
      </w:r>
      <w:r w:rsidRPr="00AB50C2">
        <w:t xml:space="preserve"> device</w:t>
      </w:r>
      <w:r>
        <w:t>.</w:t>
      </w:r>
    </w:p>
    <w:p w14:paraId="7A1EF528" w14:textId="77777777" w:rsidR="003833B1" w:rsidRPr="005F7287" w:rsidRDefault="003833B1" w:rsidP="003833B1">
      <w:pPr>
        <w:pStyle w:val="ListParagraph"/>
        <w:numPr>
          <w:ilvl w:val="0"/>
          <w:numId w:val="5"/>
        </w:numPr>
        <w:spacing w:line="480" w:lineRule="auto"/>
        <w:jc w:val="both"/>
        <w:rPr>
          <w:b/>
        </w:rPr>
      </w:pPr>
      <w:r w:rsidRPr="008537FD">
        <w:rPr>
          <w:b/>
        </w:rPr>
        <w:t xml:space="preserve">Message  2 (From Wi-Fi Device to Access Point): </w:t>
      </w:r>
      <w:r w:rsidRPr="008537FD">
        <w:t xml:space="preserve">The </w:t>
      </w:r>
      <w:r w:rsidRPr="00467E57">
        <w:rPr>
          <w:b/>
          <w:i/>
        </w:rPr>
        <w:t>Wi-Fi</w:t>
      </w:r>
      <w:r w:rsidRPr="008537FD">
        <w:t xml:space="preserve"> device generates a nonce value using the same process as the access point and it is denoted as S-nonce. When the </w:t>
      </w:r>
      <w:r w:rsidRPr="00EC7A13">
        <w:rPr>
          <w:b/>
          <w:i/>
        </w:rPr>
        <w:t>Wi-Fi</w:t>
      </w:r>
      <w:r w:rsidRPr="008537FD">
        <w:t xml:space="preserve"> device receives Message 1, it will generate Pairwise-Transient-Key (PTK).</w:t>
      </w:r>
      <w:r>
        <w:t xml:space="preserve"> </w:t>
      </w:r>
      <w:r w:rsidRPr="004D5D12">
        <w:t xml:space="preserve">This key is required to be generated by both parties, and allows each party to verify that the other has the correct PMK. </w:t>
      </w:r>
      <w:r w:rsidRPr="000B7AD6">
        <w:t xml:space="preserve">The creation of </w:t>
      </w:r>
      <w:r>
        <w:t>PTK</w:t>
      </w:r>
      <w:r w:rsidRPr="000B7AD6">
        <w:t xml:space="preserve"> is performed via another </w:t>
      </w:r>
      <w:r w:rsidRPr="00AB50C2">
        <w:t>Pseudo Random Function</w:t>
      </w:r>
      <w:r w:rsidRPr="000B7AD6">
        <w:t xml:space="preserve"> (</w:t>
      </w:r>
      <w:r>
        <w:t>PRF</w:t>
      </w:r>
      <w:r w:rsidRPr="000B7AD6">
        <w:t>), which uses a combination of the PMK, A</w:t>
      </w:r>
      <w:r>
        <w:t xml:space="preserve">ccess Point </w:t>
      </w:r>
      <w:r w:rsidRPr="000B7AD6">
        <w:t xml:space="preserve"> MAC Address, </w:t>
      </w:r>
      <w:r>
        <w:t>Wi-Fi Device</w:t>
      </w:r>
      <w:r w:rsidRPr="000B7AD6">
        <w:t xml:space="preserve"> MAC Address, A</w:t>
      </w:r>
      <w:r>
        <w:t>-n</w:t>
      </w:r>
      <w:r w:rsidRPr="000B7AD6">
        <w:t>once</w:t>
      </w:r>
      <w:r>
        <w:t xml:space="preserve"> and</w:t>
      </w:r>
      <w:r w:rsidRPr="000B7AD6">
        <w:t xml:space="preserve"> </w:t>
      </w:r>
      <w:r>
        <w:t>S-n</w:t>
      </w:r>
      <w:r w:rsidRPr="000B7AD6">
        <w:t>once</w:t>
      </w:r>
      <w:sdt>
        <w:sdtPr>
          <w:id w:val="-241572904"/>
          <w:citation/>
        </w:sdtPr>
        <w:sdtContent>
          <w:r>
            <w:fldChar w:fldCharType="begin"/>
          </w:r>
          <w:r>
            <w:instrText xml:space="preserve"> CITATION Und15 \l 1033 </w:instrText>
          </w:r>
          <w:r>
            <w:fldChar w:fldCharType="separate"/>
          </w:r>
          <w:r>
            <w:rPr>
              <w:noProof/>
            </w:rPr>
            <w:t xml:space="preserve"> [8]</w:t>
          </w:r>
          <w:r>
            <w:fldChar w:fldCharType="end"/>
          </w:r>
        </w:sdtContent>
      </w:sdt>
      <w:r w:rsidRPr="000B7AD6">
        <w:t>.</w:t>
      </w:r>
      <w:r>
        <w:t xml:space="preserve"> A p</w:t>
      </w:r>
      <w:r w:rsidRPr="004D5D12">
        <w:t>art of</w:t>
      </w:r>
      <w:r>
        <w:t xml:space="preserve"> </w:t>
      </w:r>
      <w:r w:rsidRPr="004D5D12">
        <w:t xml:space="preserve">the </w:t>
      </w:r>
      <w:r>
        <w:t>PTK</w:t>
      </w:r>
      <w:r w:rsidRPr="004D5D12">
        <w:t xml:space="preserve"> is known as the message integrity check</w:t>
      </w:r>
      <w:r>
        <w:t xml:space="preserve"> (</w:t>
      </w:r>
      <w:r w:rsidRPr="004D5D12">
        <w:t>MIC</w:t>
      </w:r>
      <w:r>
        <w:t>)</w:t>
      </w:r>
      <w:r w:rsidRPr="004D5D12">
        <w:t>.</w:t>
      </w:r>
      <w:r>
        <w:t xml:space="preserve"> </w:t>
      </w:r>
      <w:r w:rsidRPr="006B5852">
        <w:t>This value, along with the S-Nonce is then transmitted back to the access point.</w:t>
      </w:r>
    </w:p>
    <w:p w14:paraId="10B00522" w14:textId="77777777" w:rsidR="003833B1" w:rsidRDefault="003833B1" w:rsidP="003833B1">
      <w:pPr>
        <w:pStyle w:val="ListParagraph"/>
        <w:numPr>
          <w:ilvl w:val="0"/>
          <w:numId w:val="5"/>
        </w:numPr>
        <w:spacing w:line="480" w:lineRule="auto"/>
        <w:jc w:val="both"/>
      </w:pPr>
      <w:r w:rsidRPr="008537FD">
        <w:rPr>
          <w:b/>
        </w:rPr>
        <w:t>Message 3 (From Access Point to Wi-Fi Device):</w:t>
      </w:r>
      <w:r>
        <w:rPr>
          <w:b/>
        </w:rPr>
        <w:t xml:space="preserve"> </w:t>
      </w:r>
      <w:r w:rsidRPr="00644CB7">
        <w:t>When the access point receives Message 2, it has all the values required to generate the PTK. The access point then generates the PTK, and checks whether the MIC value in Message 2 matches the MIC value that it has just generated.</w:t>
      </w:r>
      <w:r>
        <w:t xml:space="preserve"> </w:t>
      </w:r>
      <w:r w:rsidRPr="005F44F9">
        <w:t>If the two MIC values matches, this proves that the Wi-Fi device knows the value of the PMK. If the MIC value is correct</w:t>
      </w:r>
      <w:r>
        <w:t xml:space="preserve">, </w:t>
      </w:r>
      <w:r w:rsidRPr="005F44F9">
        <w:t xml:space="preserve">the access point, then sends Message 3 to the </w:t>
      </w:r>
      <w:r w:rsidRPr="00EC7A13">
        <w:rPr>
          <w:b/>
          <w:i/>
        </w:rPr>
        <w:t>Wi-Fi</w:t>
      </w:r>
      <w:r w:rsidRPr="005F44F9">
        <w:t xml:space="preserve"> device.</w:t>
      </w:r>
      <w:r>
        <w:t xml:space="preserve"> </w:t>
      </w:r>
      <w:r w:rsidRPr="00C20D0D">
        <w:t xml:space="preserve">Message 3 allows the </w:t>
      </w:r>
      <w:r w:rsidRPr="00EC7A13">
        <w:rPr>
          <w:b/>
          <w:i/>
        </w:rPr>
        <w:t>Wi-Fi</w:t>
      </w:r>
      <w:r w:rsidRPr="00C20D0D">
        <w:t xml:space="preserve"> </w:t>
      </w:r>
      <w:r>
        <w:t xml:space="preserve">device </w:t>
      </w:r>
      <w:r w:rsidRPr="00C20D0D">
        <w:t xml:space="preserve">to ensure that </w:t>
      </w:r>
      <w:r>
        <w:t>t</w:t>
      </w:r>
      <w:r w:rsidRPr="00C20D0D">
        <w:t xml:space="preserve">he access point is a trusted party. If the access point did not have a matching PMK, the MIC would be different. Message 3 also informs the </w:t>
      </w:r>
      <w:r w:rsidRPr="00437A88">
        <w:rPr>
          <w:b/>
          <w:i/>
        </w:rPr>
        <w:t>Wi-Fi</w:t>
      </w:r>
      <w:r>
        <w:t xml:space="preserve"> device</w:t>
      </w:r>
      <w:r w:rsidRPr="00C20D0D">
        <w:t xml:space="preserve"> that the communication channel is about to be encrypted.</w:t>
      </w:r>
    </w:p>
    <w:p w14:paraId="4BC197BB" w14:textId="77777777" w:rsidR="003833B1" w:rsidRDefault="003833B1" w:rsidP="003833B1">
      <w:pPr>
        <w:pStyle w:val="ListParagraph"/>
        <w:numPr>
          <w:ilvl w:val="0"/>
          <w:numId w:val="5"/>
        </w:numPr>
        <w:spacing w:line="480" w:lineRule="auto"/>
        <w:jc w:val="both"/>
      </w:pPr>
      <w:r w:rsidRPr="00EC4CA3">
        <w:rPr>
          <w:b/>
        </w:rPr>
        <w:t xml:space="preserve">Message 4 (From Wi-Fi Device to Access Point): </w:t>
      </w:r>
      <w:r w:rsidRPr="00EC4CA3">
        <w:t xml:space="preserve">The final part of the handshake allows the </w:t>
      </w:r>
      <w:r w:rsidRPr="00437A88">
        <w:rPr>
          <w:b/>
          <w:i/>
        </w:rPr>
        <w:t>Wi-Fi</w:t>
      </w:r>
      <w:r w:rsidRPr="00EC4CA3">
        <w:t xml:space="preserve"> device to acknowledge that the access point is now going to use encryption for the communication.</w:t>
      </w:r>
      <w:r>
        <w:t xml:space="preserve"> </w:t>
      </w:r>
      <w:r w:rsidRPr="00A779D0">
        <w:t xml:space="preserve">After the </w:t>
      </w:r>
      <w:r w:rsidRPr="00437A88">
        <w:rPr>
          <w:b/>
          <w:i/>
        </w:rPr>
        <w:t>Wi-Fi</w:t>
      </w:r>
      <w:r w:rsidRPr="00A779D0">
        <w:t xml:space="preserve"> device transmits Message 4, it will install the encryption keys on the channel. After the access point receives message </w:t>
      </w:r>
      <w:r>
        <w:t>4</w:t>
      </w:r>
      <w:r w:rsidRPr="00A779D0">
        <w:t>, it will install the encryption keys</w:t>
      </w:r>
      <w:r>
        <w:t xml:space="preserve"> as well</w:t>
      </w:r>
      <w:r w:rsidRPr="00A779D0">
        <w:t xml:space="preserve">. </w:t>
      </w:r>
      <w:r>
        <w:t>A</w:t>
      </w:r>
      <w:r w:rsidRPr="00A779D0">
        <w:t xml:space="preserve">ll further unicast communication is protected by this encryption, until the client disconnects from the access point </w:t>
      </w:r>
      <w:sdt>
        <w:sdtPr>
          <w:id w:val="1077095632"/>
          <w:citation/>
        </w:sdtPr>
        <w:sdtContent>
          <w:r>
            <w:fldChar w:fldCharType="begin"/>
          </w:r>
          <w:r>
            <w:instrText xml:space="preserve"> CITATION Edn04 \l 1033 </w:instrText>
          </w:r>
          <w:r>
            <w:fldChar w:fldCharType="separate"/>
          </w:r>
          <w:r>
            <w:rPr>
              <w:noProof/>
            </w:rPr>
            <w:t>[3]</w:t>
          </w:r>
          <w:r>
            <w:fldChar w:fldCharType="end"/>
          </w:r>
        </w:sdtContent>
      </w:sdt>
      <w:r w:rsidRPr="00A779D0">
        <w:t>.</w:t>
      </w:r>
    </w:p>
    <w:p w14:paraId="5CE6CB7B" w14:textId="77777777" w:rsidR="003833B1" w:rsidRPr="00EC4CA3" w:rsidRDefault="003833B1" w:rsidP="003833B1">
      <w:pPr>
        <w:pStyle w:val="ListParagraph"/>
        <w:spacing w:line="480" w:lineRule="auto"/>
        <w:jc w:val="both"/>
      </w:pPr>
    </w:p>
    <w:p w14:paraId="1D1912C4" w14:textId="77777777" w:rsidR="003833B1" w:rsidRPr="009E2E5D" w:rsidRDefault="003833B1" w:rsidP="003833B1">
      <w:pPr>
        <w:pStyle w:val="Heading3"/>
        <w:rPr>
          <w:rFonts w:ascii="Times New Roman" w:hAnsi="Times New Roman" w:cs="Times New Roman"/>
          <w:b/>
          <w:color w:val="000000" w:themeColor="text1"/>
        </w:rPr>
      </w:pPr>
      <w:bookmarkStart w:id="33" w:name="_Toc527656509"/>
      <w:bookmarkStart w:id="34" w:name="_Toc529278696"/>
      <w:r w:rsidRPr="009E2E5D">
        <w:rPr>
          <w:rFonts w:ascii="Times New Roman" w:hAnsi="Times New Roman" w:cs="Times New Roman"/>
          <w:b/>
          <w:color w:val="000000" w:themeColor="text1"/>
        </w:rPr>
        <w:t>2.</w:t>
      </w:r>
      <w:r>
        <w:rPr>
          <w:rFonts w:ascii="Times New Roman" w:hAnsi="Times New Roman" w:cs="Times New Roman"/>
          <w:b/>
          <w:color w:val="000000" w:themeColor="text1"/>
        </w:rPr>
        <w:t>1</w:t>
      </w:r>
      <w:r w:rsidRPr="009E2E5D">
        <w:rPr>
          <w:rFonts w:ascii="Times New Roman" w:hAnsi="Times New Roman" w:cs="Times New Roman"/>
          <w:b/>
          <w:color w:val="000000" w:themeColor="text1"/>
        </w:rPr>
        <w:t xml:space="preserve">.1 </w:t>
      </w:r>
      <w:r w:rsidRPr="009E2E5D">
        <w:rPr>
          <w:rFonts w:ascii="Times New Roman" w:hAnsi="Times New Roman" w:cs="Times New Roman"/>
          <w:b/>
          <w:color w:val="000000" w:themeColor="text1"/>
        </w:rPr>
        <w:tab/>
        <w:t>PBKDF2 (Password-Based Key Derivation Function 2)</w:t>
      </w:r>
      <w:bookmarkEnd w:id="33"/>
      <w:bookmarkEnd w:id="34"/>
    </w:p>
    <w:p w14:paraId="65F19DF3" w14:textId="77777777" w:rsidR="003833B1" w:rsidRPr="003416B6" w:rsidRDefault="003833B1" w:rsidP="003833B1"/>
    <w:p w14:paraId="01456EB0" w14:textId="69B5FF1D" w:rsidR="003833B1" w:rsidRDefault="003833B1" w:rsidP="003833B1">
      <w:pPr>
        <w:spacing w:line="480" w:lineRule="auto"/>
        <w:ind w:firstLine="720"/>
        <w:jc w:val="both"/>
      </w:pPr>
      <w:r w:rsidRPr="009D6382">
        <w:t xml:space="preserve">Using </w:t>
      </w:r>
      <w:r w:rsidRPr="00F26325">
        <w:rPr>
          <w:b/>
          <w:i/>
        </w:rPr>
        <w:t>PBKDF2</w:t>
      </w:r>
      <w:r>
        <w:t xml:space="preserve">, </w:t>
      </w:r>
      <w:r w:rsidRPr="009D6382">
        <w:t>the passphrase</w:t>
      </w:r>
      <w:r>
        <w:t xml:space="preserve"> and</w:t>
      </w:r>
      <w:r w:rsidRPr="009D6382">
        <w:t xml:space="preserve"> SSID are hashed 4096 times to produce a 256-bit PMK </w:t>
      </w:r>
      <w:sdt>
        <w:sdtPr>
          <w:id w:val="1863781496"/>
          <w:citation/>
        </w:sdtPr>
        <w:sdtContent>
          <w:r>
            <w:fldChar w:fldCharType="begin"/>
          </w:r>
          <w:r>
            <w:instrText xml:space="preserve"> CITATION Nak \l 1033 </w:instrText>
          </w:r>
          <w:r>
            <w:fldChar w:fldCharType="separate"/>
          </w:r>
          <w:r w:rsidR="00771A57">
            <w:rPr>
              <w:noProof/>
            </w:rPr>
            <w:t>[9]</w:t>
          </w:r>
          <w:r>
            <w:fldChar w:fldCharType="end"/>
          </w:r>
        </w:sdtContent>
      </w:sdt>
      <w:r>
        <w:t xml:space="preserve">. </w:t>
      </w:r>
      <w:r w:rsidRPr="0015672F">
        <w:t xml:space="preserve">Internally, the </w:t>
      </w:r>
      <w:r w:rsidRPr="004B0379">
        <w:rPr>
          <w:b/>
          <w:i/>
        </w:rPr>
        <w:t>PBKDF2</w:t>
      </w:r>
      <w:r w:rsidRPr="0015672F">
        <w:t xml:space="preserve"> key derivation function employed in </w:t>
      </w:r>
      <w:r w:rsidRPr="00DA1803">
        <w:rPr>
          <w:b/>
          <w:i/>
        </w:rPr>
        <w:t>WPA2-PSK</w:t>
      </w:r>
      <w:r w:rsidRPr="0015672F">
        <w:t xml:space="preserve"> utilizes 4096 </w:t>
      </w:r>
      <w:r>
        <w:t xml:space="preserve">iterations of </w:t>
      </w:r>
      <w:r w:rsidRPr="003F3BE8">
        <w:rPr>
          <w:b/>
          <w:i/>
        </w:rPr>
        <w:t>HMAC-SHA1</w:t>
      </w:r>
      <w:r>
        <w:t xml:space="preserve"> to obtain 160-bit hash outputs. Since the PMK in </w:t>
      </w:r>
      <w:r w:rsidRPr="00B070A2">
        <w:rPr>
          <w:b/>
          <w:i/>
        </w:rPr>
        <w:t>WPA2-PSK</w:t>
      </w:r>
      <w:r>
        <w:t xml:space="preserve"> is of 256-bits, two rounds of </w:t>
      </w:r>
      <w:r w:rsidRPr="00895058">
        <w:rPr>
          <w:b/>
          <w:i/>
        </w:rPr>
        <w:t>PBKDF2</w:t>
      </w:r>
      <w:r>
        <w:t xml:space="preserve"> are necessary</w:t>
      </w:r>
      <w:sdt>
        <w:sdtPr>
          <w:id w:val="412205958"/>
          <w:citation/>
        </w:sdtPr>
        <w:sdtContent>
          <w:r>
            <w:fldChar w:fldCharType="begin"/>
          </w:r>
          <w:r>
            <w:instrText xml:space="preserve"> CITATION Kam16 \l 1033 </w:instrText>
          </w:r>
          <w:r>
            <w:fldChar w:fldCharType="separate"/>
          </w:r>
          <w:r w:rsidR="00771A57">
            <w:rPr>
              <w:noProof/>
            </w:rPr>
            <w:t xml:space="preserve"> [10]</w:t>
          </w:r>
          <w:r>
            <w:fldChar w:fldCharType="end"/>
          </w:r>
        </w:sdtContent>
      </w:sdt>
      <w:r>
        <w:t>. Their outputs are concatenated, but for the second iteration the output is truncated to 96 bits to achieve the 256-bit PMK.  The</w:t>
      </w:r>
      <w:r w:rsidRPr="00C8027F">
        <w:t xml:space="preserve"> </w:t>
      </w:r>
      <w:r w:rsidRPr="00895058">
        <w:rPr>
          <w:b/>
          <w:i/>
        </w:rPr>
        <w:t>PBKDF2</w:t>
      </w:r>
      <w:r>
        <w:t xml:space="preserve"> key derivation function is defined as follow:</w:t>
      </w:r>
    </w:p>
    <w:p w14:paraId="5FB40FA1" w14:textId="77777777" w:rsidR="003833B1" w:rsidRDefault="003833B1" w:rsidP="003833B1">
      <w:pPr>
        <w:spacing w:line="480" w:lineRule="auto"/>
        <w:jc w:val="both"/>
      </w:pPr>
      <w:r>
        <w:rPr>
          <w:noProof/>
        </w:rPr>
        <mc:AlternateContent>
          <mc:Choice Requires="wps">
            <w:drawing>
              <wp:inline distT="0" distB="0" distL="0" distR="0" wp14:anchorId="09BBCA0E" wp14:editId="04432B0B">
                <wp:extent cx="5667375" cy="232410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324100"/>
                        </a:xfrm>
                        <a:prstGeom prst="rect">
                          <a:avLst/>
                        </a:prstGeom>
                        <a:solidFill>
                          <a:srgbClr val="FFFFFF"/>
                        </a:solidFill>
                        <a:ln w="9525">
                          <a:solidFill>
                            <a:srgbClr val="000000"/>
                          </a:solidFill>
                          <a:miter lim="800000"/>
                          <a:headEnd/>
                          <a:tailEnd/>
                        </a:ln>
                      </wps:spPr>
                      <wps:txbx>
                        <w:txbxContent>
                          <w:p w14:paraId="3930E9B0" w14:textId="77777777" w:rsidR="005B75EF" w:rsidRPr="00E543B9" w:rsidRDefault="005B75EF"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5B75EF" w:rsidRPr="00E543B9" w:rsidRDefault="005B75EF"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type w14:anchorId="09BBCA0E" id="_x0000_t202" coordsize="21600,21600" o:spt="202" path="m,l,21600r21600,l21600,xe">
                <v:stroke joinstyle="miter"/>
                <v:path gradientshapeok="t" o:connecttype="rect"/>
              </v:shapetype>
              <v:shape id="Text Box 2" o:spid="_x0000_s1026" type="#_x0000_t202" style="width:446.25pt;height:1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qJgIAAEcEAAAOAAAAZHJzL2Uyb0RvYy54bWysU9uO2yAQfa/Uf0C8N3a8uexacVbbbFNV&#10;2l6k3X4AxjhGBYYCiZ1+fQecTaNt+1KVB8Qww2HmnJnV7aAVOQjnJZiKTic5JcJwaKTZVfTr0/bN&#10;NSU+MNMwBUZU9Cg8vV2/frXqbSkK6EA1whEEMb7sbUW7EGyZZZ53QjM/ASsMOltwmgU03S5rHOsR&#10;XausyPNF1oNrrAMuvMfb+9FJ1wm/bQUPn9vWi0BURTG3kHaX9jru2XrFyp1jtpP8lAb7hyw0kwY/&#10;PUPds8DI3snfoLTkDjy0YcJBZ9C2kotUA1YzzV9U89gxK1ItSI63Z5r8/4Plnw5fHJFNRYvpkhLD&#10;NIr0JIZA3sJAishPb32JYY8WA8OA16hzqtXbB+DfPDGw6ZjZiTvnoO8EazC/aXyZXTwdcXwEqfuP&#10;0OA3bB8gAQ2t05E8pIMgOup0PGsTU+F4OV8sllfLOSUcfcVVMZvmSb2Mlc/PrfPhvQBN4qGiDsVP&#10;8Ozw4ENMh5XPIfE3D0o2W6lUMtyu3ihHDgwbZZtWquBFmDKkr+jNvJiPDPwVIk/rTxBaBux4JXVF&#10;r89BrIy8vTNN6sfApBrPmLIyJyIjdyOLYaiHkzA1NEek1MHY2TiJeOjA/aCkx66uqP++Z05Qoj4Y&#10;lOVmOpvFMUjGbL4s0HCXnvrSwwxHqIoGSsbjJqTRiYQZuEP5WpmIjTqPmZxyxW5NfJ8mK47DpZ2i&#10;fs3/+icAAAD//wMAUEsDBBQABgAIAAAAIQDz4F3I3QAAAAUBAAAPAAAAZHJzL2Rvd25yZXYueG1s&#10;TI/BTsMwEETvSPyDtUhcEHVoIaQhToWQQPQGBcF1G2+TCHsdbDcNf4/hApeVRjOaeVutJmvESD70&#10;jhVczDIQxI3TPbcKXl/uzwsQISJrNI5JwRcFWNXHRxWW2h34mcZNbEUq4VCigi7GoZQyNB1ZDDM3&#10;ECdv57zFmKRvpfZ4SOXWyHmW5dJiz2mhw4HuOmo+NnuroLh8HN/DevH01uQ7s4xn1+PDp1fq9GS6&#10;vQERaYp/YfjBT+hQJ6at27MOwihIj8Tfm7xiOb8CsVWwyPMMZF3J//T1NwAAAP//AwBQSwECLQAU&#10;AAYACAAAACEAtoM4kv4AAADhAQAAEwAAAAAAAAAAAAAAAAAAAAAAW0NvbnRlbnRfVHlwZXNdLnht&#10;bFBLAQItABQABgAIAAAAIQA4/SH/1gAAAJQBAAALAAAAAAAAAAAAAAAAAC8BAABfcmVscy8ucmVs&#10;c1BLAQItABQABgAIAAAAIQBoBPTqJgIAAEcEAAAOAAAAAAAAAAAAAAAAAC4CAABkcnMvZTJvRG9j&#10;LnhtbFBLAQItABQABgAIAAAAIQDz4F3I3QAAAAUBAAAPAAAAAAAAAAAAAAAAAIAEAABkcnMvZG93&#10;bnJldi54bWxQSwUGAAAAAAQABADzAAAAigUAAAAA&#10;">
                <v:textbox>
                  <w:txbxContent>
                    <w:p w14:paraId="3930E9B0" w14:textId="77777777" w:rsidR="005B75EF" w:rsidRPr="00E543B9" w:rsidRDefault="005B75EF" w:rsidP="003833B1">
                      <w:pPr>
                        <w:pStyle w:val="NormalWeb"/>
                        <w:spacing w:before="0" w:beforeAutospacing="0" w:after="0" w:afterAutospacing="0" w:line="480" w:lineRule="auto"/>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PBKDF2(PRF, P, S, C, dk</w:t>
                      </w:r>
                      <w:r w:rsidRPr="00E543B9">
                        <w:rPr>
                          <w:rFonts w:ascii="Courier New" w:hAnsi="Courier New" w:cs="Courier New"/>
                          <w:bCs/>
                          <w:color w:val="000000"/>
                          <w:sz w:val="20"/>
                          <w:szCs w:val="20"/>
                          <w:vertAlign w:val="subscript"/>
                        </w:rPr>
                        <w:t>Len</w:t>
                      </w:r>
                      <w:r w:rsidRPr="00E543B9">
                        <w:rPr>
                          <w:rFonts w:ascii="Courier New" w:hAnsi="Courier New" w:cs="Courier New"/>
                          <w:bCs/>
                          <w:color w:val="000000"/>
                          <w:sz w:val="20"/>
                          <w:szCs w:val="20"/>
                        </w:rPr>
                        <w:t>) ................... (1)</w:t>
                      </w:r>
                    </w:p>
                    <w:p w14:paraId="2481D710" w14:textId="77777777" w:rsidR="005B75EF" w:rsidRPr="00E543B9" w:rsidRDefault="005B75EF" w:rsidP="003833B1">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2424374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xml:space="preserve">: </w:t>
                      </w:r>
                      <w:r>
                        <w:rPr>
                          <w:rFonts w:ascii="Courier New" w:hAnsi="Courier New" w:cs="Courier New"/>
                          <w:color w:val="000000"/>
                          <w:sz w:val="20"/>
                          <w:szCs w:val="20"/>
                        </w:rPr>
                        <w:t>D</w:t>
                      </w:r>
                      <w:r w:rsidRPr="00E543B9">
                        <w:rPr>
                          <w:rFonts w:ascii="Courier New" w:hAnsi="Courier New" w:cs="Courier New"/>
                          <w:color w:val="000000"/>
                          <w:sz w:val="20"/>
                          <w:szCs w:val="20"/>
                        </w:rPr>
                        <w:t>erived key</w:t>
                      </w:r>
                    </w:p>
                    <w:p w14:paraId="1C69C762"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w:t>
                      </w:r>
                      <w:r>
                        <w:rPr>
                          <w:rFonts w:ascii="Courier New" w:hAnsi="Courier New" w:cs="Courier New"/>
                          <w:color w:val="000000"/>
                          <w:sz w:val="20"/>
                          <w:szCs w:val="20"/>
                        </w:rPr>
                        <w:t xml:space="preserve"> P</w:t>
                      </w:r>
                      <w:r w:rsidRPr="00E543B9">
                        <w:rPr>
                          <w:rFonts w:ascii="Courier New" w:hAnsi="Courier New" w:cs="Courier New"/>
                          <w:color w:val="000000"/>
                          <w:sz w:val="20"/>
                          <w:szCs w:val="20"/>
                        </w:rPr>
                        <w:t>seudorandom function of two parameters with output length h</w:t>
                      </w:r>
                      <w:r w:rsidRPr="00E543B9">
                        <w:rPr>
                          <w:rFonts w:ascii="Courier New" w:hAnsi="Courier New" w:cs="Courier New"/>
                          <w:color w:val="000000"/>
                          <w:sz w:val="20"/>
                          <w:szCs w:val="20"/>
                          <w:vertAlign w:val="subscript"/>
                        </w:rPr>
                        <w:t>Len</w:t>
                      </w:r>
                      <w:r w:rsidRPr="00E543B9">
                        <w:rPr>
                          <w:rFonts w:ascii="Courier New" w:hAnsi="Courier New" w:cs="Courier New"/>
                          <w:color w:val="000000"/>
                          <w:sz w:val="20"/>
                          <w:szCs w:val="20"/>
                        </w:rPr>
                        <w:t xml:space="preserve"> </w:t>
                      </w:r>
                    </w:p>
                    <w:p w14:paraId="2112C89B"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xml:space="preserve">: </w:t>
                      </w:r>
                      <w:r>
                        <w:rPr>
                          <w:rFonts w:ascii="Courier New" w:hAnsi="Courier New" w:cs="Courier New"/>
                          <w:color w:val="000000"/>
                          <w:sz w:val="20"/>
                          <w:szCs w:val="20"/>
                        </w:rPr>
                        <w:t>P</w:t>
                      </w:r>
                      <w:r w:rsidRPr="00E543B9">
                        <w:rPr>
                          <w:rFonts w:ascii="Courier New" w:hAnsi="Courier New" w:cs="Courier New"/>
                          <w:color w:val="000000"/>
                          <w:sz w:val="20"/>
                          <w:szCs w:val="20"/>
                        </w:rPr>
                        <w:t>assword</w:t>
                      </w:r>
                    </w:p>
                    <w:p w14:paraId="68A69927"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xml:space="preserve">: </w:t>
                      </w:r>
                      <w:r>
                        <w:rPr>
                          <w:rFonts w:ascii="Courier New" w:hAnsi="Courier New" w:cs="Courier New"/>
                          <w:color w:val="000000"/>
                          <w:sz w:val="20"/>
                          <w:szCs w:val="20"/>
                        </w:rPr>
                        <w:t>S</w:t>
                      </w:r>
                      <w:r w:rsidRPr="00E543B9">
                        <w:rPr>
                          <w:rFonts w:ascii="Courier New" w:hAnsi="Courier New" w:cs="Courier New"/>
                          <w:color w:val="000000"/>
                          <w:sz w:val="20"/>
                          <w:szCs w:val="20"/>
                        </w:rPr>
                        <w:t>alt (sequence of bits)</w:t>
                      </w:r>
                    </w:p>
                    <w:p w14:paraId="5A4E6BDF"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xml:space="preserve">: </w:t>
                      </w:r>
                      <w:r>
                        <w:rPr>
                          <w:rFonts w:ascii="Courier New" w:hAnsi="Courier New" w:cs="Courier New"/>
                          <w:color w:val="000000"/>
                          <w:sz w:val="20"/>
                          <w:szCs w:val="20"/>
                        </w:rPr>
                        <w:t>I</w:t>
                      </w:r>
                      <w:r w:rsidRPr="00E543B9">
                        <w:rPr>
                          <w:rFonts w:ascii="Courier New" w:hAnsi="Courier New" w:cs="Courier New"/>
                          <w:color w:val="000000"/>
                          <w:sz w:val="20"/>
                          <w:szCs w:val="20"/>
                        </w:rPr>
                        <w:t>teration count, a positive integer</w:t>
                      </w:r>
                    </w:p>
                    <w:p w14:paraId="0D8D29C6"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r w:rsidRPr="00E543B9">
                        <w:rPr>
                          <w:rFonts w:ascii="Courier New" w:hAnsi="Courier New" w:cs="Courier New"/>
                          <w:color w:val="000000"/>
                          <w:sz w:val="20"/>
                          <w:szCs w:val="20"/>
                        </w:rPr>
                        <w:t xml:space="preserve">: </w:t>
                      </w:r>
                      <w:r>
                        <w:rPr>
                          <w:rFonts w:ascii="Courier New" w:hAnsi="Courier New" w:cs="Courier New"/>
                          <w:color w:val="000000"/>
                          <w:sz w:val="20"/>
                          <w:szCs w:val="20"/>
                        </w:rPr>
                        <w:t>Length of Derived key</w:t>
                      </w:r>
                    </w:p>
                    <w:p w14:paraId="7B8849A6" w14:textId="77777777" w:rsidR="005B75EF" w:rsidRDefault="005B75EF" w:rsidP="003833B1"/>
                  </w:txbxContent>
                </v:textbox>
                <w10:anchorlock/>
              </v:shape>
            </w:pict>
          </mc:Fallback>
        </mc:AlternateContent>
      </w:r>
    </w:p>
    <w:p w14:paraId="19C88E73" w14:textId="77777777" w:rsidR="003833B1" w:rsidRDefault="003833B1" w:rsidP="003833B1">
      <w:pPr>
        <w:pStyle w:val="NormalWeb"/>
        <w:spacing w:before="0" w:beforeAutospacing="0" w:after="0" w:afterAutospacing="0" w:line="480" w:lineRule="auto"/>
        <w:jc w:val="both"/>
        <w:rPr>
          <w:color w:val="000000"/>
        </w:rPr>
      </w:pPr>
      <w:r>
        <w:rPr>
          <w:bCs/>
          <w:color w:val="000000"/>
        </w:rPr>
        <w:t>T</w:t>
      </w:r>
      <w:r w:rsidRPr="00E37338">
        <w:rPr>
          <w:bCs/>
          <w:color w:val="000000"/>
        </w:rPr>
        <w:t xml:space="preserve">o derive key from </w:t>
      </w:r>
      <w:r w:rsidRPr="00365C44">
        <w:rPr>
          <w:b/>
          <w:bCs/>
          <w:i/>
          <w:color w:val="000000"/>
        </w:rPr>
        <w:t>PBKDF2</w:t>
      </w:r>
      <w:r>
        <w:t xml:space="preserve">, </w:t>
      </w:r>
      <w:r>
        <w:rPr>
          <w:color w:val="000000"/>
        </w:rPr>
        <w:t>e</w:t>
      </w:r>
      <w:r w:rsidRPr="00FD36C9">
        <w:rPr>
          <w:color w:val="000000"/>
        </w:rPr>
        <w:t>ach</w:t>
      </w:r>
      <w:r w:rsidRPr="00500986">
        <w:rPr>
          <w:rFonts w:ascii="Courier New" w:hAnsi="Courier New" w:cs="Courier New"/>
          <w:color w:val="000000"/>
        </w:rPr>
        <w:t xml:space="preserve"> </w:t>
      </w:r>
      <w:proofErr w:type="spellStart"/>
      <w:r w:rsidRPr="00500986">
        <w:rPr>
          <w:rFonts w:ascii="Courier New" w:hAnsi="Courier New" w:cs="Courier New"/>
          <w:color w:val="000000"/>
        </w:rPr>
        <w:t>h</w:t>
      </w:r>
      <w:r w:rsidRPr="00500986">
        <w:rPr>
          <w:rFonts w:ascii="Courier New" w:hAnsi="Courier New" w:cs="Courier New"/>
          <w:color w:val="000000"/>
          <w:vertAlign w:val="subscript"/>
        </w:rPr>
        <w:t>Len</w:t>
      </w:r>
      <w:proofErr w:type="spellEnd"/>
      <w:r>
        <w:rPr>
          <w:color w:val="000000"/>
          <w:vertAlign w:val="subscript"/>
        </w:rPr>
        <w:t xml:space="preserve">  </w:t>
      </w:r>
      <w:r w:rsidRPr="00FD36C9">
        <w:rPr>
          <w:color w:val="000000"/>
        </w:rPr>
        <w:t xml:space="preserve">bit block </w:t>
      </w:r>
      <w:proofErr w:type="spellStart"/>
      <w:r w:rsidRPr="00500986">
        <w:rPr>
          <w:rFonts w:ascii="Courier New" w:hAnsi="Courier New" w:cs="Courier New"/>
          <w:color w:val="000000"/>
        </w:rPr>
        <w:t>T</w:t>
      </w:r>
      <w:r w:rsidRPr="00500986">
        <w:rPr>
          <w:rFonts w:ascii="Courier New" w:hAnsi="Courier New" w:cs="Courier New"/>
          <w:color w:val="000000"/>
          <w:vertAlign w:val="subscript"/>
        </w:rPr>
        <w:t>i</w:t>
      </w:r>
      <w:proofErr w:type="spellEnd"/>
      <w:r w:rsidRPr="00FD36C9">
        <w:rPr>
          <w:color w:val="000000"/>
        </w:rPr>
        <w:t xml:space="preserve"> of derived key </w:t>
      </w:r>
      <w:r w:rsidRPr="00500986">
        <w:rPr>
          <w:rFonts w:ascii="Courier New" w:hAnsi="Courier New" w:cs="Courier New"/>
          <w:color w:val="000000"/>
        </w:rPr>
        <w:t>D</w:t>
      </w:r>
      <w:r w:rsidRPr="00500986">
        <w:rPr>
          <w:rFonts w:ascii="Courier New" w:hAnsi="Courier New" w:cs="Courier New"/>
          <w:color w:val="000000"/>
          <w:vertAlign w:val="subscript"/>
        </w:rPr>
        <w:t>K</w:t>
      </w:r>
      <w:r w:rsidRPr="00FD36C9">
        <w:rPr>
          <w:color w:val="000000"/>
        </w:rPr>
        <w:t>, is computed as follows:</w:t>
      </w:r>
    </w:p>
    <w:p w14:paraId="3E0D937D"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1FD70211" wp14:editId="1676FB14">
                <wp:extent cx="5667375" cy="571500"/>
                <wp:effectExtent l="0" t="0" r="28575" b="190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571500"/>
                        </a:xfrm>
                        <a:prstGeom prst="rect">
                          <a:avLst/>
                        </a:prstGeom>
                        <a:solidFill>
                          <a:srgbClr val="FFFFFF"/>
                        </a:solidFill>
                        <a:ln w="9525">
                          <a:solidFill>
                            <a:srgbClr val="000000"/>
                          </a:solidFill>
                          <a:miter lim="800000"/>
                          <a:headEnd/>
                          <a:tailEnd/>
                        </a:ln>
                      </wps:spPr>
                      <wps:txbx>
                        <w:txbxContent>
                          <w:p w14:paraId="367E5267"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 w14:anchorId="1FD70211" id="_x0000_s1027" type="#_x0000_t202" style="width:446.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VJgIAAEsEAAAOAAAAZHJzL2Uyb0RvYy54bWysVNtu2zAMfR+wfxD0vthJ46Q14hRdugwD&#10;ugvQ7gNkWY6FSaImKbG7ry8lp2nQbS/D/CCIInV0eEh6dT1oRQ7CeQmmotNJTokwHBppdhX9/rB9&#10;d0mJD8w0TIERFX0Unl6v375Z9bYUM+hANcIRBDG+7G1FuxBsmWWed0IzPwErDDpbcJoFNN0uaxzr&#10;EV2rbJbni6wH11gHXHiPp7ejk64TftsKHr62rReBqIoit5BWl9Y6rtl6xcqdY7aT/EiD/QMLzaTB&#10;R09QtywwsnfyNygtuQMPbZhw0Bm0reQi5YDZTPNX2dx3zIqUC4rj7Ukm//9g+ZfDN0dkU9ELSgzT&#10;WKIHMQTyHgYyi+r01pcYdG8xLAx4jFVOmXp7B/yHJwY2HTM7ceMc9J1gDbKbxpvZ2dURx0eQuv8M&#10;DT7D9gES0NA6HaVDMQiiY5UeT5WJVDgeFovF8mJZUMLRVyynRZ5Kl7Hy+bZ1PnwUoEncVNRh5RM6&#10;O9z5ENmw8jkkPuZByWYrlUqG29Ub5ciBYZds05cSeBWmDOkrelXMilGAv0Lk6fsThJYB211JXdHL&#10;UxAro2wfTJOaMTCpxj1SVuaoY5RuFDEM9ZAKlkSOGtfQPKKwDsbuxmnETQfuFyU9dnZF/c89c4IS&#10;9clgca6m83kchWTMi+UMDXfuqc89zHCEqmigZNxuQhqfqJuBGyxiK5O+L0yOlLFjk+zH6YojcW6n&#10;qJd/wPoJAAD//wMAUEsDBBQABgAIAAAAIQAoGM263AAAAAQBAAAPAAAAZHJzL2Rvd25yZXYueG1s&#10;TI/BTsMwEETvSPyDtUhcELVbaElCnAohgeAGbQVXN94mUe11sN00/D2GC72sNJrRzNtyOVrDBvSh&#10;cyRhOhHAkGqnO2okbNZP1xmwEBVpZRyhhG8MsKzOz0pVaHekdxxWsWGphEKhJLQx9gXnoW7RqjBx&#10;PVLyds5bFZP0DddeHVO5NXwmxIJb1VFaaFWPjy3W+9XBSshuX4bP8Hrz9lEvdiaPV3fD85eX8vJi&#10;fLgHFnGM/2H4xU/oUCWmrTuQDsxISI/Ev5u8LJ/NgW0l5EIAr0p+Cl/9AAAA//8DAFBLAQItABQA&#10;BgAIAAAAIQC2gziS/gAAAOEBAAATAAAAAAAAAAAAAAAAAAAAAABbQ29udGVudF9UeXBlc10ueG1s&#10;UEsBAi0AFAAGAAgAAAAhADj9If/WAAAAlAEAAAsAAAAAAAAAAAAAAAAALwEAAF9yZWxzLy5yZWxz&#10;UEsBAi0AFAAGAAgAAAAhAH+lnhUmAgAASwQAAA4AAAAAAAAAAAAAAAAALgIAAGRycy9lMm9Eb2Mu&#10;eG1sUEsBAi0AFAAGAAgAAAAhACgYzbrcAAAABAEAAA8AAAAAAAAAAAAAAAAAgAQAAGRycy9kb3du&#10;cmV2LnhtbFBLBQYAAAAABAAEAPMAAACJBQAAAAA=&#10;">
                <v:textbox>
                  <w:txbxContent>
                    <w:p w14:paraId="367E5267"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T</w:t>
                      </w:r>
                      <w:r w:rsidRPr="00E543B9">
                        <w:rPr>
                          <w:rFonts w:ascii="Courier New" w:hAnsi="Courier New" w:cs="Courier New"/>
                          <w:color w:val="000000"/>
                          <w:sz w:val="20"/>
                          <w:szCs w:val="20"/>
                          <w:vertAlign w:val="subscript"/>
                        </w:rPr>
                        <w:t xml:space="preserve">dklen/hlen </w:t>
                      </w:r>
                      <w:r w:rsidRPr="00E543B9">
                        <w:rPr>
                          <w:rFonts w:ascii="Courier New" w:hAnsi="Courier New" w:cs="Courier New"/>
                          <w:color w:val="000000"/>
                          <w:sz w:val="20"/>
                          <w:szCs w:val="20"/>
                        </w:rPr>
                        <w:t>..................... (2)</w:t>
                      </w:r>
                    </w:p>
                    <w:p w14:paraId="272BFEE1"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Pr>
                          <w:rFonts w:ascii="Courier New" w:hAnsi="Courier New" w:cs="Courier New"/>
                          <w:color w:val="000000"/>
                          <w:sz w:val="20"/>
                          <w:szCs w:val="20"/>
                        </w:rPr>
                        <w:t>P</w:t>
                      </w:r>
                      <w:r w:rsidRPr="00E543B9">
                        <w:rPr>
                          <w:rFonts w:ascii="Courier New" w:hAnsi="Courier New" w:cs="Courier New"/>
                          <w:color w:val="000000"/>
                          <w:sz w:val="20"/>
                          <w:szCs w:val="20"/>
                        </w:rPr>
                        <w:t>, S, C, i) ...................... (3)</w:t>
                      </w:r>
                    </w:p>
                    <w:p w14:paraId="5DDDBFD3" w14:textId="77777777" w:rsidR="005B75EF" w:rsidRDefault="005B75EF" w:rsidP="003833B1"/>
                  </w:txbxContent>
                </v:textbox>
                <w10:anchorlock/>
              </v:shape>
            </w:pict>
          </mc:Fallback>
        </mc:AlternateContent>
      </w:r>
    </w:p>
    <w:p w14:paraId="29E007B7" w14:textId="77777777" w:rsidR="003833B1" w:rsidRDefault="003833B1" w:rsidP="003833B1">
      <w:pPr>
        <w:pStyle w:val="NormalWeb"/>
        <w:spacing w:before="0" w:beforeAutospacing="0" w:after="0" w:afterAutospacing="0" w:line="480" w:lineRule="auto"/>
        <w:jc w:val="both"/>
        <w:rPr>
          <w:color w:val="000000"/>
        </w:rPr>
      </w:pPr>
      <w:r>
        <w:rPr>
          <w:color w:val="000000"/>
        </w:rPr>
        <w:t xml:space="preserve">In equation (3), the function </w:t>
      </w:r>
      <w:r w:rsidRPr="00E73B72">
        <w:rPr>
          <w:rFonts w:ascii="Courier New" w:hAnsi="Courier New" w:cs="Courier New"/>
          <w:color w:val="000000"/>
        </w:rPr>
        <w:t>F</w:t>
      </w:r>
      <w:r>
        <w:rPr>
          <w:color w:val="000000"/>
        </w:rPr>
        <w:t xml:space="preserve"> is the Exclusive-OR operations of </w:t>
      </w:r>
      <w:r w:rsidRPr="00F109B3">
        <w:rPr>
          <w:rFonts w:ascii="Courier New" w:hAnsi="Courier New" w:cs="Courier New"/>
          <w:color w:val="000000"/>
        </w:rPr>
        <w:t>C</w:t>
      </w:r>
      <w:r w:rsidRPr="00FD36C9">
        <w:rPr>
          <w:color w:val="000000"/>
        </w:rPr>
        <w:t xml:space="preserve"> iterations of </w:t>
      </w:r>
      <w:r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Pr="00FD36C9">
        <w:rPr>
          <w:color w:val="000000"/>
        </w:rPr>
        <w:t xml:space="preserve"> </w:t>
      </w:r>
      <w:r>
        <w:rPr>
          <w:color w:val="000000"/>
        </w:rPr>
        <w:t>In t</w:t>
      </w:r>
      <w:r w:rsidRPr="00FD36C9">
        <w:rPr>
          <w:color w:val="000000"/>
        </w:rPr>
        <w:t>he first iteration</w:t>
      </w:r>
      <w:r>
        <w:rPr>
          <w:color w:val="000000"/>
        </w:rPr>
        <w:t xml:space="preserve">, the </w:t>
      </w:r>
      <w:r w:rsidRPr="00F109B3">
        <w:rPr>
          <w:rFonts w:ascii="Courier New" w:hAnsi="Courier New" w:cs="Courier New"/>
          <w:color w:val="000000"/>
        </w:rPr>
        <w:t>PRF</w:t>
      </w:r>
      <w:r>
        <w:rPr>
          <w:color w:val="000000"/>
        </w:rPr>
        <w:t xml:space="preserve"> </w:t>
      </w:r>
      <w:r w:rsidRPr="00FD36C9">
        <w:rPr>
          <w:color w:val="000000"/>
        </w:rPr>
        <w:t xml:space="preserve">uses </w:t>
      </w:r>
      <w:r w:rsidRPr="00F109B3">
        <w:rPr>
          <w:rFonts w:ascii="Courier New" w:hAnsi="Courier New" w:cs="Courier New"/>
          <w:color w:val="000000"/>
        </w:rPr>
        <w:t>Password</w:t>
      </w:r>
      <w:r w:rsidRPr="00FD36C9">
        <w:rPr>
          <w:color w:val="000000"/>
        </w:rPr>
        <w:t xml:space="preserve"> as the key and </w:t>
      </w:r>
      <w:r w:rsidRPr="00F109B3">
        <w:rPr>
          <w:rFonts w:ascii="Courier New" w:hAnsi="Courier New" w:cs="Courier New"/>
          <w:color w:val="000000"/>
        </w:rPr>
        <w:t>Salt</w:t>
      </w:r>
      <w:r w:rsidRPr="00FD36C9">
        <w:rPr>
          <w:color w:val="000000"/>
        </w:rPr>
        <w:t xml:space="preserve"> concatenated with </w:t>
      </w:r>
      <w:proofErr w:type="spellStart"/>
      <w:r w:rsidRPr="00F109B3">
        <w:rPr>
          <w:rFonts w:ascii="Courier New" w:hAnsi="Courier New" w:cs="Courier New"/>
          <w:color w:val="000000"/>
        </w:rPr>
        <w:t>i</w:t>
      </w:r>
      <w:proofErr w:type="spellEnd"/>
      <w:r w:rsidRPr="00FD36C9">
        <w:rPr>
          <w:color w:val="000000"/>
        </w:rPr>
        <w:t xml:space="preserve"> </w:t>
      </w:r>
      <w:r>
        <w:rPr>
          <w:color w:val="000000"/>
        </w:rPr>
        <w:t>(</w:t>
      </w:r>
      <w:r w:rsidRPr="00FD36C9">
        <w:rPr>
          <w:color w:val="000000"/>
        </w:rPr>
        <w:t>encoded as a big-en</w:t>
      </w:r>
      <w:r>
        <w:rPr>
          <w:color w:val="000000"/>
        </w:rPr>
        <w:t>dian 32-bit integer) as the 2 parameters (as shown in equation (5)). For, s</w:t>
      </w:r>
      <w:r w:rsidRPr="00FD36C9">
        <w:rPr>
          <w:color w:val="000000"/>
        </w:rPr>
        <w:t>ubsequent 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Pr="00FD36C9">
        <w:rPr>
          <w:color w:val="000000"/>
        </w:rPr>
        <w:t>se</w:t>
      </w:r>
      <w:r>
        <w:rPr>
          <w:color w:val="000000"/>
        </w:rPr>
        <w:t>s</w:t>
      </w:r>
      <w:r w:rsidRPr="00FD36C9">
        <w:rPr>
          <w:color w:val="000000"/>
        </w:rPr>
        <w:t xml:space="preserve"> </w:t>
      </w:r>
      <w:r w:rsidRPr="00F109B3">
        <w:rPr>
          <w:rFonts w:ascii="Courier New" w:hAnsi="Courier New" w:cs="Courier New"/>
          <w:color w:val="000000"/>
        </w:rPr>
        <w:t>Password</w:t>
      </w:r>
      <w:r w:rsidRPr="00FD36C9">
        <w:rPr>
          <w:color w:val="000000"/>
        </w:rPr>
        <w:t xml:space="preserve"> as the key and the output of the previous </w:t>
      </w:r>
      <w:r w:rsidRPr="00F109B3">
        <w:rPr>
          <w:rFonts w:ascii="Courier New" w:hAnsi="Courier New" w:cs="Courier New"/>
          <w:color w:val="000000"/>
        </w:rPr>
        <w:t>PRF</w:t>
      </w:r>
      <w:r w:rsidRPr="00FD36C9">
        <w:rPr>
          <w:color w:val="000000"/>
        </w:rPr>
        <w:t xml:space="preserve"> computatio</w:t>
      </w:r>
      <w:r>
        <w:rPr>
          <w:color w:val="000000"/>
        </w:rPr>
        <w:t xml:space="preserve">n as the salt (as shown in equations (6) and (7)). The block diagram for </w:t>
      </w:r>
      <w:r w:rsidRPr="00F327B4">
        <w:rPr>
          <w:b/>
          <w:i/>
          <w:color w:val="000000"/>
        </w:rPr>
        <w:t>PBKDF2</w:t>
      </w:r>
      <w:r>
        <w:rPr>
          <w:color w:val="000000"/>
        </w:rPr>
        <w:t xml:space="preserve"> key derivation function is shown is Figure 5. </w:t>
      </w:r>
    </w:p>
    <w:p w14:paraId="1294C123" w14:textId="77777777" w:rsidR="003833B1" w:rsidRDefault="003833B1" w:rsidP="003833B1">
      <w:pPr>
        <w:pStyle w:val="NormalWeb"/>
        <w:spacing w:before="0" w:beforeAutospacing="0" w:after="0" w:afterAutospacing="0" w:line="480" w:lineRule="auto"/>
        <w:jc w:val="both"/>
        <w:rPr>
          <w:color w:val="000000"/>
        </w:rPr>
      </w:pPr>
      <w:r>
        <w:rPr>
          <w:noProof/>
        </w:rPr>
        <mc:AlternateContent>
          <mc:Choice Requires="wps">
            <w:drawing>
              <wp:inline distT="0" distB="0" distL="0" distR="0" wp14:anchorId="6D8AEAE1" wp14:editId="0561B7EC">
                <wp:extent cx="5667375" cy="1714500"/>
                <wp:effectExtent l="0" t="0" r="2857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714500"/>
                        </a:xfrm>
                        <a:prstGeom prst="rect">
                          <a:avLst/>
                        </a:prstGeom>
                        <a:solidFill>
                          <a:srgbClr val="FFFFFF"/>
                        </a:solidFill>
                        <a:ln w="9525">
                          <a:solidFill>
                            <a:srgbClr val="000000"/>
                          </a:solidFill>
                          <a:miter lim="800000"/>
                          <a:headEnd/>
                          <a:tailEnd/>
                        </a:ln>
                      </wps:spPr>
                      <wps:txbx>
                        <w:txbxContent>
                          <w:p w14:paraId="1F14E370" w14:textId="77777777" w:rsidR="005B75EF" w:rsidRPr="00E543B9" w:rsidRDefault="005B75EF"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 w14:anchorId="6D8AEAE1" id="_x0000_s1028" type="#_x0000_t202" style="width:446.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XJwIAAEwEAAAOAAAAZHJzL2Uyb0RvYy54bWysVNtu2zAMfR+wfxD0vtjOcmmNOEWXLsOA&#10;7gK0+wBZlmNhkqhJSuzs60vJaRZ028swPwiiSB2R55Be3QxakYNwXoKpaDHJKRGGQyPNrqLfHrdv&#10;rijxgZmGKTCiokfh6c369atVb0sxhQ5UIxxBEOPL3la0C8GWWeZ5JzTzE7DCoLMFp1lA0+2yxrEe&#10;0bXKpnm+yHpwjXXAhfd4ejc66Trht63g4UvbehGIqijmFtLq0lrHNVuvWLlzzHaSn9Jg/5CFZtLg&#10;o2eoOxYY2Tv5G5SW3IGHNkw46AzaVnKRasBqivxFNQ8dsyLVguR4e6bJ/z9Y/vnw1RHZVHROiWEa&#10;JXoUQyDvYCDTyE5vfYlBDxbDwoDHqHKq1Nt74N89MbDpmNmJW+eg7wRrMLsi3swuro44PoLU/Sdo&#10;8Bm2D5CAhtbpSB2SQRAdVTqelYmpcDycLxbLt0tMkaOvWBazeZ60y1j5fN06Hz4I0CRuKupQ+gTP&#10;Dvc+xHRY+RwSX/OgZLOVSiXD7eqNcuTAsE226UsVvAhThvQVvZ5P5yMDf4XI0/cnCC0D9ruSuqJX&#10;5yBWRt7emyZ1Y2BSjXtMWZkTkZG7kcUw1ENS7KxPDc0RmXUwtjeOI246cD8p6bG1K+p/7JkTlKiP&#10;BtW5LmazOAvJmM2XUzTcpae+9DDDEaqigZJxuwlpfiJvBm5RxVYmfqPcYyanlLFlE+2n8YozcWmn&#10;qF8/gfUTAAAA//8DAFBLAwQUAAYACAAAACEAeJqMxN0AAAAFAQAADwAAAGRycy9kb3ducmV2Lnht&#10;bEyPwU7DMBBE70j8g7VIXBC1CbRN0zgVQgLRWymIXt14m0TY62C7afh7DBe4rDSa0czbcjVawwb0&#10;oXMk4WYigCHVTnfUSHh7fbzOgYWoSCvjCCV8YYBVdX5WqkK7E73gsI0NSyUUCiWhjbEvOA91i1aF&#10;ieuRkndw3qqYpG+49uqUyq3hmRAzblVHaaFVPT60WH9sj1ZCfvc87ML6dvNezw5mEa/mw9Onl/Ly&#10;YrxfAos4xr8w/OAndKgS094dSQdmJKRH4u9NXr7IpsD2ErK5EMCrkv+nr74BAAD//wMAUEsBAi0A&#10;FAAGAAgAAAAhALaDOJL+AAAA4QEAABMAAAAAAAAAAAAAAAAAAAAAAFtDb250ZW50X1R5cGVzXS54&#10;bWxQSwECLQAUAAYACAAAACEAOP0h/9YAAACUAQAACwAAAAAAAAAAAAAAAAAvAQAAX3JlbHMvLnJl&#10;bHNQSwECLQAUAAYACAAAACEALRk/1ycCAABMBAAADgAAAAAAAAAAAAAAAAAuAgAAZHJzL2Uyb0Rv&#10;Yy54bWxQSwECLQAUAAYACAAAACEAeJqMxN0AAAAFAQAADwAAAAAAAAAAAAAAAACBBAAAZHJzL2Rv&#10;d25yZXYueG1sUEsFBgAAAAAEAAQA8wAAAIsFAAAAAA==&#10;">
                <v:textbox>
                  <w:txbxContent>
                    <w:p w14:paraId="1F14E370" w14:textId="77777777" w:rsidR="005B75EF" w:rsidRPr="00E543B9" w:rsidRDefault="005B75EF" w:rsidP="003833B1">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F (Password, Salt, C, i) =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 </w:t>
                      </w:r>
                      <w:r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(4)</w:t>
                      </w:r>
                    </w:p>
                    <w:p w14:paraId="7F65F4BC"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where,</w:t>
                      </w:r>
                    </w:p>
                    <w:p w14:paraId="056AC13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INT_32_BE(i)) ......... (5)</w:t>
                      </w:r>
                    </w:p>
                    <w:p w14:paraId="6B832AA0"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 (6)</w:t>
                      </w:r>
                    </w:p>
                    <w:p w14:paraId="22073F8D"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0B1DCEC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 xml:space="preserve">c </w:t>
                      </w:r>
                      <w:r w:rsidRPr="00E543B9">
                        <w:rPr>
                          <w:rFonts w:ascii="Courier New" w:hAnsi="Courier New" w:cs="Courier New"/>
                          <w:color w:val="000000"/>
                          <w:sz w:val="20"/>
                          <w:szCs w:val="20"/>
                        </w:rPr>
                        <w:t>- 1)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(7)</w:t>
                      </w:r>
                    </w:p>
                    <w:p w14:paraId="119277DF" w14:textId="77777777" w:rsidR="005B75EF" w:rsidRDefault="005B75EF" w:rsidP="003833B1"/>
                  </w:txbxContent>
                </v:textbox>
                <w10:anchorlock/>
              </v:shape>
            </w:pict>
          </mc:Fallback>
        </mc:AlternateContent>
      </w:r>
    </w:p>
    <w:p w14:paraId="6FC22465" w14:textId="77777777" w:rsidR="003833B1" w:rsidRDefault="003833B1" w:rsidP="00206187">
      <w:pPr>
        <w:pStyle w:val="NormalWeb"/>
        <w:keepNext/>
        <w:spacing w:before="0" w:beforeAutospacing="0" w:after="0" w:afterAutospacing="0" w:line="480" w:lineRule="auto"/>
        <w:jc w:val="center"/>
      </w:pPr>
      <w:r>
        <w:rPr>
          <w:noProof/>
        </w:rPr>
        <w:drawing>
          <wp:inline distT="0" distB="0" distL="0" distR="0" wp14:anchorId="10D987B8" wp14:editId="04384D0D">
            <wp:extent cx="4419600" cy="3026929"/>
            <wp:effectExtent l="0" t="0" r="0" b="254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973" cy="3037458"/>
                    </a:xfrm>
                    <a:prstGeom prst="rect">
                      <a:avLst/>
                    </a:prstGeom>
                    <a:noFill/>
                    <a:ln>
                      <a:noFill/>
                    </a:ln>
                  </pic:spPr>
                </pic:pic>
              </a:graphicData>
            </a:graphic>
          </wp:inline>
        </w:drawing>
      </w:r>
    </w:p>
    <w:p w14:paraId="05FB17E1" w14:textId="18173C03" w:rsidR="003833B1" w:rsidRPr="0058634D" w:rsidRDefault="003833B1" w:rsidP="00206187">
      <w:pPr>
        <w:pStyle w:val="Caption"/>
        <w:spacing w:line="480" w:lineRule="auto"/>
        <w:jc w:val="center"/>
        <w:rPr>
          <w:b/>
          <w:i w:val="0"/>
          <w:color w:val="000000" w:themeColor="text1"/>
          <w:sz w:val="24"/>
          <w:szCs w:val="24"/>
        </w:rPr>
      </w:pPr>
      <w:bookmarkStart w:id="35" w:name="_Toc529278654"/>
      <w:r w:rsidRPr="0004727F">
        <w:rPr>
          <w:b/>
          <w:i w:val="0"/>
          <w:color w:val="000000" w:themeColor="text1"/>
          <w:sz w:val="24"/>
          <w:szCs w:val="24"/>
        </w:rPr>
        <w:t xml:space="preserve">Figure </w:t>
      </w:r>
      <w:r w:rsidRPr="0004727F">
        <w:rPr>
          <w:b/>
          <w:i w:val="0"/>
          <w:color w:val="000000" w:themeColor="text1"/>
          <w:sz w:val="24"/>
          <w:szCs w:val="24"/>
        </w:rPr>
        <w:fldChar w:fldCharType="begin"/>
      </w:r>
      <w:r w:rsidRPr="0004727F">
        <w:rPr>
          <w:b/>
          <w:i w:val="0"/>
          <w:color w:val="000000" w:themeColor="text1"/>
          <w:sz w:val="24"/>
          <w:szCs w:val="24"/>
        </w:rPr>
        <w:instrText xml:space="preserve"> SEQ Figure \* ARABIC </w:instrText>
      </w:r>
      <w:r w:rsidRPr="0004727F">
        <w:rPr>
          <w:b/>
          <w:i w:val="0"/>
          <w:color w:val="000000" w:themeColor="text1"/>
          <w:sz w:val="24"/>
          <w:szCs w:val="24"/>
        </w:rPr>
        <w:fldChar w:fldCharType="separate"/>
      </w:r>
      <w:r w:rsidR="00E554B0">
        <w:rPr>
          <w:b/>
          <w:i w:val="0"/>
          <w:noProof/>
          <w:color w:val="000000" w:themeColor="text1"/>
          <w:sz w:val="24"/>
          <w:szCs w:val="24"/>
        </w:rPr>
        <w:t>5</w:t>
      </w:r>
      <w:r w:rsidRPr="0004727F">
        <w:rPr>
          <w:b/>
          <w:i w:val="0"/>
          <w:color w:val="000000" w:themeColor="text1"/>
          <w:sz w:val="24"/>
          <w:szCs w:val="24"/>
        </w:rPr>
        <w:fldChar w:fldCharType="end"/>
      </w:r>
      <w:r w:rsidRPr="0004727F">
        <w:rPr>
          <w:b/>
          <w:i w:val="0"/>
          <w:color w:val="000000" w:themeColor="text1"/>
          <w:sz w:val="24"/>
          <w:szCs w:val="24"/>
        </w:rPr>
        <w:t>: Block Diagram for PBKDF2</w:t>
      </w:r>
      <w:bookmarkEnd w:id="35"/>
    </w:p>
    <w:p w14:paraId="0CCFB67C" w14:textId="77777777" w:rsidR="003833B1" w:rsidRDefault="003833B1" w:rsidP="003833B1">
      <w:pPr>
        <w:spacing w:line="480" w:lineRule="auto"/>
        <w:jc w:val="both"/>
      </w:pPr>
      <w:r>
        <w:t xml:space="preserve">The overview of </w:t>
      </w:r>
      <w:r w:rsidRPr="00C93338">
        <w:rPr>
          <w:b/>
          <w:i/>
        </w:rPr>
        <w:t>PBKDF2</w:t>
      </w:r>
      <w:r>
        <w:t xml:space="preserve"> along with HMAC and SHA1 is shown in Figure 6</w:t>
      </w:r>
      <w:sdt>
        <w:sdtPr>
          <w:id w:val="-75746850"/>
          <w:citation/>
        </w:sdtPr>
        <w:sdtContent>
          <w:r>
            <w:fldChar w:fldCharType="begin"/>
          </w:r>
          <w:r>
            <w:instrText xml:space="preserve"> CITATION Vis15 \l 1033 </w:instrText>
          </w:r>
          <w:r>
            <w:fldChar w:fldCharType="separate"/>
          </w:r>
          <w:r>
            <w:rPr>
              <w:noProof/>
            </w:rPr>
            <w:t xml:space="preserve"> [11]</w:t>
          </w:r>
          <w:r>
            <w:fldChar w:fldCharType="end"/>
          </w:r>
        </w:sdtContent>
      </w:sdt>
      <w:r>
        <w:t>.</w:t>
      </w:r>
    </w:p>
    <w:p w14:paraId="179858D0" w14:textId="77777777" w:rsidR="003833B1" w:rsidRDefault="003833B1" w:rsidP="003833B1">
      <w:pPr>
        <w:keepNext/>
        <w:spacing w:line="480" w:lineRule="auto"/>
        <w:jc w:val="center"/>
      </w:pPr>
      <w:r>
        <w:rPr>
          <w:noProof/>
        </w:rPr>
        <w:drawing>
          <wp:inline distT="0" distB="0" distL="0" distR="0" wp14:anchorId="7EF0AFD4" wp14:editId="72965C7C">
            <wp:extent cx="4892040" cy="636610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040" cy="6366101"/>
                    </a:xfrm>
                    <a:prstGeom prst="rect">
                      <a:avLst/>
                    </a:prstGeom>
                  </pic:spPr>
                </pic:pic>
              </a:graphicData>
            </a:graphic>
          </wp:inline>
        </w:drawing>
      </w:r>
    </w:p>
    <w:p w14:paraId="4A93EC05" w14:textId="101814C0" w:rsidR="003833B1" w:rsidRPr="00B723BC" w:rsidRDefault="003833B1" w:rsidP="003833B1">
      <w:pPr>
        <w:pStyle w:val="Caption"/>
        <w:spacing w:line="480" w:lineRule="auto"/>
        <w:jc w:val="center"/>
        <w:rPr>
          <w:b/>
          <w:i w:val="0"/>
          <w:color w:val="000000" w:themeColor="text1"/>
          <w:sz w:val="24"/>
          <w:szCs w:val="24"/>
        </w:rPr>
      </w:pPr>
      <w:bookmarkStart w:id="36" w:name="_Toc529278655"/>
      <w:r w:rsidRPr="00B723BC">
        <w:rPr>
          <w:b/>
          <w:i w:val="0"/>
          <w:color w:val="000000" w:themeColor="text1"/>
          <w:sz w:val="24"/>
          <w:szCs w:val="24"/>
        </w:rPr>
        <w:t xml:space="preserve">Figure </w:t>
      </w:r>
      <w:r w:rsidRPr="00B723BC">
        <w:rPr>
          <w:b/>
          <w:i w:val="0"/>
          <w:color w:val="000000" w:themeColor="text1"/>
          <w:sz w:val="24"/>
          <w:szCs w:val="24"/>
        </w:rPr>
        <w:fldChar w:fldCharType="begin"/>
      </w:r>
      <w:r w:rsidRPr="00B723BC">
        <w:rPr>
          <w:b/>
          <w:i w:val="0"/>
          <w:color w:val="000000" w:themeColor="text1"/>
          <w:sz w:val="24"/>
          <w:szCs w:val="24"/>
        </w:rPr>
        <w:instrText xml:space="preserve"> SEQ Figure \* ARABIC </w:instrText>
      </w:r>
      <w:r w:rsidRPr="00B723BC">
        <w:rPr>
          <w:b/>
          <w:i w:val="0"/>
          <w:color w:val="000000" w:themeColor="text1"/>
          <w:sz w:val="24"/>
          <w:szCs w:val="24"/>
        </w:rPr>
        <w:fldChar w:fldCharType="separate"/>
      </w:r>
      <w:r w:rsidR="00E554B0">
        <w:rPr>
          <w:b/>
          <w:i w:val="0"/>
          <w:noProof/>
          <w:color w:val="000000" w:themeColor="text1"/>
          <w:sz w:val="24"/>
          <w:szCs w:val="24"/>
        </w:rPr>
        <w:t>6</w:t>
      </w:r>
      <w:r w:rsidRPr="00B723BC">
        <w:rPr>
          <w:b/>
          <w:i w:val="0"/>
          <w:color w:val="000000" w:themeColor="text1"/>
          <w:sz w:val="24"/>
          <w:szCs w:val="24"/>
        </w:rPr>
        <w:fldChar w:fldCharType="end"/>
      </w:r>
      <w:r w:rsidRPr="00B723BC">
        <w:rPr>
          <w:b/>
          <w:i w:val="0"/>
          <w:color w:val="000000" w:themeColor="text1"/>
          <w:sz w:val="24"/>
          <w:szCs w:val="24"/>
        </w:rPr>
        <w:t>: PBKDF2 with HMAC-SHA1</w:t>
      </w:r>
      <w:bookmarkEnd w:id="36"/>
    </w:p>
    <w:p w14:paraId="27D24818" w14:textId="77777777" w:rsidR="003833B1" w:rsidRDefault="003833B1" w:rsidP="003833B1">
      <w:pPr>
        <w:pStyle w:val="NormalWeb"/>
        <w:spacing w:before="0" w:beforeAutospacing="0" w:after="0" w:afterAutospacing="0" w:line="480" w:lineRule="auto"/>
        <w:jc w:val="both"/>
        <w:rPr>
          <w:bCs/>
          <w:color w:val="000000"/>
        </w:rPr>
      </w:pPr>
      <w:r>
        <w:rPr>
          <w:bCs/>
          <w:color w:val="000000"/>
        </w:rPr>
        <w:t xml:space="preserve">In case of </w:t>
      </w:r>
      <w:r w:rsidRPr="00636952">
        <w:rPr>
          <w:b/>
          <w:bCs/>
          <w:i/>
          <w:color w:val="000000"/>
        </w:rPr>
        <w:t>WPA2-PSK</w:t>
      </w:r>
      <w:r w:rsidRPr="00B505AD">
        <w:rPr>
          <w:bCs/>
          <w:color w:val="000000"/>
        </w:rPr>
        <w:t>,</w:t>
      </w:r>
      <w:r>
        <w:rPr>
          <w:bCs/>
          <w:color w:val="000000"/>
        </w:rPr>
        <w:t xml:space="preserve"> the output and parameters in equation (1) are as follows:</w:t>
      </w:r>
    </w:p>
    <w:p w14:paraId="4924971C" w14:textId="77777777" w:rsidR="003833B1" w:rsidRPr="00B505AD"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0D6706A6" wp14:editId="4476BCAF">
                <wp:extent cx="5667375" cy="304800"/>
                <wp:effectExtent l="0" t="0" r="28575" b="1905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04800"/>
                        </a:xfrm>
                        <a:prstGeom prst="rect">
                          <a:avLst/>
                        </a:prstGeom>
                        <a:solidFill>
                          <a:srgbClr val="FFFFFF"/>
                        </a:solidFill>
                        <a:ln w="9525">
                          <a:solidFill>
                            <a:srgbClr val="000000"/>
                          </a:solidFill>
                          <a:miter lim="800000"/>
                          <a:headEnd/>
                          <a:tailEnd/>
                        </a:ln>
                      </wps:spPr>
                      <wps:txbx>
                        <w:txbxContent>
                          <w:p w14:paraId="3B0D55BE"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 w14:anchorId="0D6706A6" id="_x0000_s1029" type="#_x0000_t202" style="width:446.2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OCKAIAAEwEAAAOAAAAZHJzL2Uyb0RvYy54bWysVNtu2zAMfR+wfxD0vti5t0acokuXYUB3&#10;Adp9gCzLsTBJ1CQldvb1peQ0DbrtZZgfBFGkjg4PSa9ueq3IQTgvwZR0PMopEYZDLc2upN8ft++u&#10;KPGBmZopMKKkR+Hpzfrtm1VnCzGBFlQtHEEQ44vOlrQNwRZZ5nkrNPMjsMKgswGnWUDT7bLasQ7R&#10;tcomeb7IOnC1dcCF93h6NzjpOuE3jeDha9N4EYgqKXILaXVpreKarVes2DlmW8lPNNg/sNBMGnz0&#10;DHXHAiN7J3+D0pI78NCEEQedQdNILlIOmM04f5XNQ8usSLmgON6eZfL/D5Z/OXxzRNYlnYwpMUxj&#10;jR5FH8h76MkkytNZX2DUg8W40OMxljml6u098B+eGNi0zOzErXPQtYLVSG8cb2YXVwccH0Gq7jPU&#10;+AzbB0hAfeN01A7VIIiOZTqeSxOpcDycLxbL6XJOCUffNJ9d5al2GSueb1vnw0cBmsRNSR2WPqGz&#10;w70PkQ0rnkPiYx6UrLdSqWS4XbVRjhwYtsk2fSmBV2HKkK6k1/PJfBDgrxB5+v4EoWXAfldSlxRT&#10;wC8GsSLK9sHUaR+YVMMeKStz0jFKN4gY+qpPFZvGu1HjCuojCutgaG8cR9y04H5R0mFrl9T/3DMn&#10;KFGfDBbnejybxVlIxmy+nKDhLj3VpYcZjlAlDZQM201I8xNpG7jFIjYy6fvC5EQZWzbJfhqvOBOX&#10;dop6+QmsnwAAAP//AwBQSwMEFAAGAAgAAAAhAMlAx4/cAAAABAEAAA8AAABkcnMvZG93bnJldi54&#10;bWxMj8FOwzAQRO9I/IO1SFxQ61BKSUOcCiGB6A1aBFc33iYR9jrY2zT8PYYLXFYazWjmbbkanRUD&#10;hth5UnA5zUAg1d501Ch43T5MchCRNRltPaGCL4ywqk5PSl0Yf6QXHDbciFRCsdAKWua+kDLWLTod&#10;p75HSt7eB6c5ydBIE/QxlTsrZ1m2kE53lBZa3eN9i/XH5uAU5POn4T2ur57f6sXeLvniZnj8DEqd&#10;n413tyAYR/4Lww9+QocqMe38gUwUVkF6hH9v8vLl7BrETsE8z0BWpfwPX30DAAD//wMAUEsBAi0A&#10;FAAGAAgAAAAhALaDOJL+AAAA4QEAABMAAAAAAAAAAAAAAAAAAAAAAFtDb250ZW50X1R5cGVzXS54&#10;bWxQSwECLQAUAAYACAAAACEAOP0h/9YAAACUAQAACwAAAAAAAAAAAAAAAAAvAQAAX3JlbHMvLnJl&#10;bHNQSwECLQAUAAYACAAAACEAGcCDgigCAABMBAAADgAAAAAAAAAAAAAAAAAuAgAAZHJzL2Uyb0Rv&#10;Yy54bWxQSwECLQAUAAYACAAAACEAyUDHj9wAAAAEAQAADwAAAAAAAAAAAAAAAACCBAAAZHJzL2Rv&#10;d25yZXYueG1sUEsFBgAAAAAEAAQA8wAAAIsFAAAAAA==&#10;">
                <v:textbox>
                  <w:txbxContent>
                    <w:p w14:paraId="3B0D55BE"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bCs/>
                          <w:color w:val="000000"/>
                          <w:sz w:val="20"/>
                          <w:szCs w:val="20"/>
                        </w:rPr>
                      </w:pPr>
                      <w:r>
                        <w:rPr>
                          <w:rFonts w:ascii="Courier New" w:hAnsi="Courier New" w:cs="Courier New"/>
                          <w:bCs/>
                          <w:color w:val="000000"/>
                          <w:sz w:val="20"/>
                          <w:szCs w:val="20"/>
                        </w:rPr>
                        <w:t>PMK</w:t>
                      </w:r>
                      <w:r w:rsidRPr="00E543B9">
                        <w:rPr>
                          <w:rFonts w:ascii="Courier New" w:hAnsi="Courier New" w:cs="Courier New"/>
                          <w:bCs/>
                          <w:color w:val="000000"/>
                          <w:sz w:val="20"/>
                          <w:szCs w:val="20"/>
                        </w:rPr>
                        <w:t xml:space="preserve"> = PBKDF2(HMAC−SHA1, p</w:t>
                      </w:r>
                      <w:r>
                        <w:rPr>
                          <w:rFonts w:ascii="Courier New" w:hAnsi="Courier New" w:cs="Courier New"/>
                          <w:bCs/>
                          <w:color w:val="000000"/>
                          <w:sz w:val="20"/>
                          <w:szCs w:val="20"/>
                        </w:rPr>
                        <w:t>assphrase</w:t>
                      </w:r>
                      <w:r w:rsidRPr="00E543B9">
                        <w:rPr>
                          <w:rFonts w:ascii="Courier New" w:hAnsi="Courier New" w:cs="Courier New"/>
                          <w:bCs/>
                          <w:color w:val="000000"/>
                          <w:sz w:val="20"/>
                          <w:szCs w:val="20"/>
                        </w:rPr>
                        <w:t xml:space="preserve">, ssid, 4096, </w:t>
                      </w:r>
                      <w:r>
                        <w:rPr>
                          <w:rFonts w:ascii="Courier New" w:hAnsi="Courier New" w:cs="Courier New"/>
                          <w:bCs/>
                          <w:color w:val="000000"/>
                          <w:sz w:val="20"/>
                          <w:szCs w:val="20"/>
                        </w:rPr>
                        <w:t>256</w:t>
                      </w:r>
                      <w:r w:rsidRPr="00E543B9">
                        <w:rPr>
                          <w:rFonts w:ascii="Courier New" w:hAnsi="Courier New" w:cs="Courier New"/>
                          <w:bCs/>
                          <w:color w:val="000000"/>
                          <w:sz w:val="20"/>
                          <w:szCs w:val="20"/>
                        </w:rPr>
                        <w:t>) ...... (8)</w:t>
                      </w:r>
                    </w:p>
                    <w:p w14:paraId="099F288D" w14:textId="77777777" w:rsidR="005B75EF" w:rsidRDefault="005B75EF" w:rsidP="003833B1"/>
                  </w:txbxContent>
                </v:textbox>
                <w10:anchorlock/>
              </v:shape>
            </w:pict>
          </mc:Fallback>
        </mc:AlternateContent>
      </w:r>
    </w:p>
    <w:p w14:paraId="1BC5F793" w14:textId="77777777" w:rsidR="003833B1" w:rsidRPr="0083662A" w:rsidRDefault="003833B1" w:rsidP="00150461">
      <w:pPr>
        <w:pStyle w:val="Heading3"/>
        <w:rPr>
          <w:rFonts w:ascii="Times New Roman" w:hAnsi="Times New Roman" w:cs="Times New Roman"/>
          <w:b/>
          <w:color w:val="000000" w:themeColor="text1"/>
        </w:rPr>
      </w:pPr>
      <w:bookmarkStart w:id="37" w:name="_Toc527656510"/>
      <w:bookmarkStart w:id="38" w:name="_Toc529278697"/>
      <w:r w:rsidRPr="00CC404A">
        <w:rPr>
          <w:rFonts w:ascii="Times New Roman" w:hAnsi="Times New Roman" w:cs="Times New Roman"/>
          <w:b/>
          <w:color w:val="000000" w:themeColor="text1"/>
        </w:rPr>
        <w:t>2.1.</w:t>
      </w:r>
      <w:r>
        <w:rPr>
          <w:rFonts w:ascii="Times New Roman" w:hAnsi="Times New Roman" w:cs="Times New Roman"/>
          <w:b/>
          <w:color w:val="000000" w:themeColor="text1"/>
        </w:rPr>
        <w:t>2</w:t>
      </w:r>
      <w:r w:rsidRPr="00CC404A">
        <w:rPr>
          <w:rFonts w:ascii="Times New Roman" w:hAnsi="Times New Roman" w:cs="Times New Roman"/>
          <w:b/>
          <w:color w:val="000000" w:themeColor="text1"/>
        </w:rPr>
        <w:tab/>
        <w:t xml:space="preserve"> HMAC (Keyed-Hashing for Message Authentication)</w:t>
      </w:r>
      <w:bookmarkEnd w:id="37"/>
      <w:bookmarkEnd w:id="38"/>
    </w:p>
    <w:p w14:paraId="14B7732F" w14:textId="2F004D0F" w:rsidR="003833B1" w:rsidRDefault="003833B1" w:rsidP="00150461">
      <w:pPr>
        <w:pStyle w:val="NormalWeb"/>
        <w:spacing w:line="480" w:lineRule="auto"/>
        <w:ind w:firstLine="720"/>
        <w:jc w:val="both"/>
      </w:pPr>
      <w:r w:rsidRPr="00636952">
        <w:rPr>
          <w:b/>
          <w:i/>
        </w:rPr>
        <w:t>HMAC</w:t>
      </w:r>
      <w:r>
        <w:t xml:space="preserve"> provides a mechanism to calculate a message authentication code (MAC) based around a cryptographic hashing function </w:t>
      </w:r>
      <w:sdt>
        <w:sdtPr>
          <w:id w:val="-519010467"/>
          <w:citation/>
        </w:sdtPr>
        <w:sdtContent>
          <w:r>
            <w:fldChar w:fldCharType="begin"/>
          </w:r>
          <w:r>
            <w:instrText xml:space="preserve"> CITATION Joh14 \l 1033 </w:instrText>
          </w:r>
          <w:r>
            <w:fldChar w:fldCharType="separate"/>
          </w:r>
          <w:r w:rsidR="00771A57">
            <w:rPr>
              <w:noProof/>
            </w:rPr>
            <w:t>[7]</w:t>
          </w:r>
          <w:r>
            <w:fldChar w:fldCharType="end"/>
          </w:r>
        </w:sdtContent>
      </w:sdt>
      <w:r>
        <w:t xml:space="preserve">. A message authentication code (MAC) is a short piece of information used to authenticate a message. MACs are used between two parties that share a secret key to validate information transferred between them </w:t>
      </w:r>
      <w:sdt>
        <w:sdtPr>
          <w:id w:val="-1058245794"/>
          <w:citation/>
        </w:sdtPr>
        <w:sdtContent>
          <w:r>
            <w:fldChar w:fldCharType="begin"/>
          </w:r>
          <w:r>
            <w:instrText xml:space="preserve">CITATION Kra97 \l 1033 </w:instrText>
          </w:r>
          <w:r>
            <w:fldChar w:fldCharType="separate"/>
          </w:r>
          <w:r w:rsidR="00771A57">
            <w:rPr>
              <w:noProof/>
            </w:rPr>
            <w:t>[12]</w:t>
          </w:r>
          <w:r>
            <w:fldChar w:fldCharType="end"/>
          </w:r>
        </w:sdtContent>
      </w:sdt>
      <w:r>
        <w:t xml:space="preserve">. The use of HMAC in PBKDF2 is shown in Figure 6. The definition of </w:t>
      </w:r>
      <w:r w:rsidRPr="00636952">
        <w:rPr>
          <w:b/>
          <w:i/>
        </w:rPr>
        <w:t>HMAC</w:t>
      </w:r>
      <w:r>
        <w:t xml:space="preserve"> requires a cryptographic hash function denoted by </w:t>
      </w:r>
      <w:r w:rsidRPr="00F7703E">
        <w:rPr>
          <w:rFonts w:ascii="Courier New" w:hAnsi="Courier New" w:cs="Courier New"/>
        </w:rPr>
        <w:t>H</w:t>
      </w:r>
      <w:r>
        <w:t xml:space="preserve">, the secret key denoted by </w:t>
      </w:r>
      <w:r w:rsidRPr="00F7703E">
        <w:rPr>
          <w:rFonts w:ascii="Courier New" w:hAnsi="Courier New" w:cs="Courier New"/>
        </w:rPr>
        <w:t>M</w:t>
      </w:r>
      <w:r>
        <w:t xml:space="preserve"> and the message to be authenticated denoted by </w:t>
      </w:r>
      <w:r w:rsidRPr="00F7703E">
        <w:rPr>
          <w:rFonts w:ascii="Courier New" w:hAnsi="Courier New" w:cs="Courier New"/>
        </w:rPr>
        <w:t>m</w:t>
      </w:r>
      <w:r>
        <w:t xml:space="preserve">. The </w:t>
      </w:r>
      <w:r w:rsidRPr="00636952">
        <w:rPr>
          <w:b/>
          <w:i/>
        </w:rPr>
        <w:t>HMAC</w:t>
      </w:r>
      <w:r>
        <w:t xml:space="preserve"> function is defined as follows:</w:t>
      </w:r>
    </w:p>
    <w:p w14:paraId="5CCA8F10" w14:textId="77777777" w:rsidR="003833B1" w:rsidRDefault="003833B1" w:rsidP="003833B1">
      <w:pPr>
        <w:pStyle w:val="NormalWeb"/>
        <w:spacing w:line="480" w:lineRule="auto"/>
        <w:ind w:firstLine="360"/>
        <w:jc w:val="both"/>
      </w:pPr>
      <w:r>
        <w:rPr>
          <w:noProof/>
        </w:rPr>
        <mc:AlternateContent>
          <mc:Choice Requires="wps">
            <w:drawing>
              <wp:inline distT="0" distB="0" distL="0" distR="0" wp14:anchorId="1A317020" wp14:editId="75A73A56">
                <wp:extent cx="5667375" cy="3905250"/>
                <wp:effectExtent l="0" t="0" r="2857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3905250"/>
                        </a:xfrm>
                        <a:prstGeom prst="rect">
                          <a:avLst/>
                        </a:prstGeom>
                        <a:solidFill>
                          <a:srgbClr val="FFFFFF"/>
                        </a:solidFill>
                        <a:ln w="9525">
                          <a:solidFill>
                            <a:srgbClr val="000000"/>
                          </a:solidFill>
                          <a:miter lim="800000"/>
                          <a:headEnd/>
                          <a:tailEnd/>
                        </a:ln>
                      </wps:spPr>
                      <wps:txbx>
                        <w:txbxContent>
                          <w:p w14:paraId="39E36A7C"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5B75EF" w:rsidRPr="00E543B9" w:rsidRDefault="005B75EF"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5B75EF" w:rsidRPr="00E543B9" w:rsidRDefault="005B75EF"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5B75EF"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p>
                          <w:p w14:paraId="13C49BF9"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 w14:anchorId="1A317020" id="_x0000_s1030" type="#_x0000_t202" style="width:446.2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D5KAIAAE0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I8p8Qw&#10;jRo9iz6Qt9CTPNLTWV9g1JPFuNDjMcqcSvX2Efg3TwxsWmZ24t456FrBakxvEm9mV1cHHB9Bqu4j&#10;1PgM2wdIQH3jdOQO2SCIjjIdL9LEVDgezubzxc1iRglH381yPMtnSbyMFefr1vnwXoAmcVNSh9on&#10;eHZ49CGmw4pzSHzNg5L1ViqVDLerNsqRA8M+2aYvVfAiTBnSlXSJjw8M/BVinL4/QWgZsOGV1CW9&#10;vQSxIvL2ztSpHQOTathjysqciIzcDSyGvuqTZNOzPhXUR2TWwdDfOI+4acH9oKTD3i6p/75nTlCi&#10;PhhUZzmZTuMwJGM6W+RouGtPde1hhiNUSQMlw3YT0gBF3gzco4qNTPxGuYdMTiljzybaT/MVh+La&#10;TlG//gLrnwAAAP//AwBQSwMEFAAGAAgAAAAhAKHcmkXdAAAABQEAAA8AAABkcnMvZG93bnJldi54&#10;bWxMj8FOwzAQRO9I/IO1SFwQdVpoSEOcCiGB4AYFwdWNt0mEvQ62m4a/Z+ECl5VGM5p5W60nZ8WI&#10;IfaeFMxnGQikxpueWgWvL3fnBYiYNBltPaGCL4ywro+PKl0af6BnHDepFVxCsdQKupSGUsrYdOh0&#10;nPkBib2dD04nlqGVJugDlzsrF1mWS6d74oVOD3jbYfOx2TsFxeXD+B4fL57emnxnV+nsarz/DEqd&#10;nkw31yASTukvDD/4jA41M239nkwUVgE/kn4ve8VqsQSxVZDPlxnIupL/6etvAAAA//8DAFBLAQIt&#10;ABQABgAIAAAAIQC2gziS/gAAAOEBAAATAAAAAAAAAAAAAAAAAAAAAABbQ29udGVudF9UeXBlc10u&#10;eG1sUEsBAi0AFAAGAAgAAAAhADj9If/WAAAAlAEAAAsAAAAAAAAAAAAAAAAALwEAAF9yZWxzLy5y&#10;ZWxzUEsBAi0AFAAGAAgAAAAhABCIMPkoAgAATQQAAA4AAAAAAAAAAAAAAAAALgIAAGRycy9lMm9E&#10;b2MueG1sUEsBAi0AFAAGAAgAAAAhAKHcmkXdAAAABQEAAA8AAAAAAAAAAAAAAAAAggQAAGRycy9k&#10;b3ducmV2LnhtbFBLBQYAAAAABAAEAPMAAACMBQAAAAA=&#10;">
                <v:textbox>
                  <w:txbxContent>
                    <w:p w14:paraId="39E36A7C"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Pr>
                          <w:rFonts w:ascii="Courier New" w:hAnsi="Courier New" w:cs="Courier New"/>
                          <w:sz w:val="20"/>
                          <w:szCs w:val="20"/>
                        </w:rPr>
                        <w:t>M</w:t>
                      </w:r>
                      <w:r w:rsidRPr="00E543B9">
                        <w:rPr>
                          <w:rFonts w:ascii="Courier New" w:hAnsi="Courier New" w:cs="Courier New"/>
                          <w:sz w:val="20"/>
                          <w:szCs w:val="20"/>
                        </w:rPr>
                        <w:t>, m)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 H ((</w:t>
                      </w:r>
                      <w:r>
                        <w:rPr>
                          <w:rFonts w:ascii="Courier New" w:hAnsi="Courier New" w:cs="Courier New"/>
                          <w:sz w:val="20"/>
                          <w:szCs w:val="20"/>
                        </w:rPr>
                        <w:t>M</w:t>
                      </w:r>
                      <w:r w:rsidRPr="00E543B9">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ipad)|| m)) ..........(9)</w:t>
                      </w:r>
                    </w:p>
                    <w:p w14:paraId="6478F8E7"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p>
                    <w:p w14:paraId="0FF1984D"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H: a cryptographic hash function        </w:t>
                      </w:r>
                    </w:p>
                    <w:p w14:paraId="426C8868"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the secret key                                                                           </w:t>
                      </w:r>
                    </w:p>
                    <w:p w14:paraId="58B9CDBB"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6B165181"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Pr>
                          <w:rFonts w:ascii="Courier New" w:hAnsi="Courier New" w:cs="Courier New"/>
                          <w:sz w:val="20"/>
                          <w:szCs w:val="20"/>
                        </w:rPr>
                        <w:t>M</w:t>
                      </w:r>
                      <w:r w:rsidRPr="00E543B9">
                        <w:rPr>
                          <w:rFonts w:ascii="Courier New" w:hAnsi="Courier New" w:cs="Courier New"/>
                          <w:sz w:val="20"/>
                          <w:szCs w:val="20"/>
                        </w:rPr>
                        <w:t xml:space="preserve">': another secret key, derived from the original key K </w:t>
                      </w:r>
                    </w:p>
                    <w:p w14:paraId="5241A225" w14:textId="77777777" w:rsidR="005B75EF" w:rsidRPr="00E543B9" w:rsidRDefault="005B75EF"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right with extra zeroes to the   </w:t>
                      </w:r>
                    </w:p>
                    <w:p w14:paraId="3AF64F04" w14:textId="77777777" w:rsidR="005B75EF" w:rsidRPr="00E543B9" w:rsidRDefault="005B75EF" w:rsidP="003833B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input block size of the hash function, or by hashing K if it is longer than that block size)</w:t>
                      </w:r>
                    </w:p>
                    <w:p w14:paraId="164223AC" w14:textId="77777777" w:rsidR="005B75EF"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opad: the outer padding (0x5c5c5c…5c5c, one-block- long hexadecimal constant</w:t>
                      </w:r>
                    </w:p>
                    <w:p w14:paraId="025F4173"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ipad: the inner padding (0x363636…3636, one-block- long hexadecimal constant).</w:t>
                      </w:r>
                    </w:p>
                    <w:p w14:paraId="1B5E8297" w14:textId="77777777" w:rsidR="005B75EF" w:rsidRPr="00E543B9" w:rsidRDefault="005B75EF" w:rsidP="003833B1">
                      <w:pPr>
                        <w:pStyle w:val="NormalWeb"/>
                        <w:spacing w:line="480" w:lineRule="auto"/>
                        <w:ind w:left="720"/>
                        <w:contextualSpacing/>
                        <w:jc w:val="both"/>
                        <w:rPr>
                          <w:rFonts w:ascii="Courier New" w:hAnsi="Courier New" w:cs="Courier New"/>
                          <w:sz w:val="20"/>
                          <w:szCs w:val="20"/>
                        </w:rPr>
                      </w:pPr>
                    </w:p>
                    <w:p w14:paraId="13C49BF9" w14:textId="77777777" w:rsidR="005B75EF" w:rsidRDefault="005B75EF" w:rsidP="003833B1"/>
                  </w:txbxContent>
                </v:textbox>
                <w10:anchorlock/>
              </v:shape>
            </w:pict>
          </mc:Fallback>
        </mc:AlternateContent>
      </w:r>
    </w:p>
    <w:p w14:paraId="61DF5378" w14:textId="543285EC" w:rsidR="003833B1" w:rsidRDefault="003833B1" w:rsidP="003833B1">
      <w:pPr>
        <w:pStyle w:val="NormalWeb"/>
        <w:spacing w:line="480" w:lineRule="auto"/>
        <w:contextualSpacing/>
        <w:jc w:val="both"/>
      </w:pPr>
    </w:p>
    <w:p w14:paraId="31489CF5" w14:textId="77777777" w:rsidR="0046197C" w:rsidRDefault="0046197C" w:rsidP="003833B1">
      <w:pPr>
        <w:pStyle w:val="NormalWeb"/>
        <w:spacing w:line="480" w:lineRule="auto"/>
        <w:contextualSpacing/>
        <w:jc w:val="both"/>
      </w:pPr>
    </w:p>
    <w:p w14:paraId="4F9209B2" w14:textId="77777777" w:rsidR="003833B1" w:rsidRDefault="003833B1" w:rsidP="003833B1">
      <w:pPr>
        <w:pStyle w:val="NormalWeb"/>
        <w:spacing w:line="480" w:lineRule="auto"/>
        <w:contextualSpacing/>
        <w:jc w:val="both"/>
      </w:pPr>
    </w:p>
    <w:p w14:paraId="308AC91B" w14:textId="0843ACB6" w:rsidR="003833B1" w:rsidRDefault="003833B1" w:rsidP="0043555E">
      <w:pPr>
        <w:pStyle w:val="NormalWeb"/>
        <w:spacing w:line="480" w:lineRule="auto"/>
        <w:contextualSpacing/>
        <w:jc w:val="both"/>
      </w:pPr>
      <w:r>
        <w:t xml:space="preserve">The block diagram for </w:t>
      </w:r>
      <w:r w:rsidRPr="00DC15D9">
        <w:rPr>
          <w:b/>
          <w:i/>
        </w:rPr>
        <w:t>HMAC</w:t>
      </w:r>
      <w:r>
        <w:t xml:space="preserve"> function is shown in Figure 7.</w:t>
      </w:r>
    </w:p>
    <w:p w14:paraId="27457033" w14:textId="77777777" w:rsidR="0043555E" w:rsidRDefault="0043555E" w:rsidP="0043555E">
      <w:pPr>
        <w:pStyle w:val="NormalWeb"/>
        <w:spacing w:line="480" w:lineRule="auto"/>
        <w:contextualSpacing/>
        <w:jc w:val="both"/>
      </w:pPr>
    </w:p>
    <w:p w14:paraId="5751E9AC" w14:textId="77777777" w:rsidR="003833B1" w:rsidRDefault="003833B1" w:rsidP="003833B1">
      <w:pPr>
        <w:pStyle w:val="NormalWeb"/>
        <w:keepNext/>
        <w:spacing w:line="480" w:lineRule="auto"/>
        <w:ind w:firstLine="360"/>
        <w:jc w:val="center"/>
      </w:pPr>
      <w:r>
        <w:rPr>
          <w:noProof/>
        </w:rPr>
        <w:drawing>
          <wp:inline distT="0" distB="0" distL="0" distR="0" wp14:anchorId="2B75F6B8" wp14:editId="6786C5E3">
            <wp:extent cx="3067050" cy="3859658"/>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628" cy="3861644"/>
                    </a:xfrm>
                    <a:prstGeom prst="rect">
                      <a:avLst/>
                    </a:prstGeom>
                    <a:noFill/>
                    <a:ln>
                      <a:noFill/>
                    </a:ln>
                  </pic:spPr>
                </pic:pic>
              </a:graphicData>
            </a:graphic>
          </wp:inline>
        </w:drawing>
      </w:r>
    </w:p>
    <w:p w14:paraId="7C7E55A8" w14:textId="65741889" w:rsidR="003833B1" w:rsidRDefault="003833B1" w:rsidP="003833B1">
      <w:pPr>
        <w:pStyle w:val="Caption"/>
        <w:spacing w:line="480" w:lineRule="auto"/>
        <w:jc w:val="center"/>
        <w:rPr>
          <w:b/>
          <w:i w:val="0"/>
          <w:color w:val="000000" w:themeColor="text1"/>
          <w:sz w:val="24"/>
          <w:szCs w:val="24"/>
        </w:rPr>
      </w:pPr>
      <w:bookmarkStart w:id="39" w:name="_Toc529278656"/>
      <w:r w:rsidRPr="005D7791">
        <w:rPr>
          <w:b/>
          <w:i w:val="0"/>
          <w:color w:val="000000" w:themeColor="text1"/>
          <w:sz w:val="24"/>
          <w:szCs w:val="24"/>
        </w:rPr>
        <w:t xml:space="preserve">Figure </w:t>
      </w:r>
      <w:r w:rsidRPr="005D7791">
        <w:rPr>
          <w:b/>
          <w:i w:val="0"/>
          <w:color w:val="000000" w:themeColor="text1"/>
          <w:sz w:val="24"/>
          <w:szCs w:val="24"/>
        </w:rPr>
        <w:fldChar w:fldCharType="begin"/>
      </w:r>
      <w:r w:rsidRPr="005D7791">
        <w:rPr>
          <w:b/>
          <w:i w:val="0"/>
          <w:color w:val="000000" w:themeColor="text1"/>
          <w:sz w:val="24"/>
          <w:szCs w:val="24"/>
        </w:rPr>
        <w:instrText xml:space="preserve"> SEQ Figure \* ARABIC </w:instrText>
      </w:r>
      <w:r w:rsidRPr="005D7791">
        <w:rPr>
          <w:b/>
          <w:i w:val="0"/>
          <w:color w:val="000000" w:themeColor="text1"/>
          <w:sz w:val="24"/>
          <w:szCs w:val="24"/>
        </w:rPr>
        <w:fldChar w:fldCharType="separate"/>
      </w:r>
      <w:r w:rsidR="00E554B0">
        <w:rPr>
          <w:b/>
          <w:i w:val="0"/>
          <w:noProof/>
          <w:color w:val="000000" w:themeColor="text1"/>
          <w:sz w:val="24"/>
          <w:szCs w:val="24"/>
        </w:rPr>
        <w:t>7</w:t>
      </w:r>
      <w:r w:rsidRPr="005D7791">
        <w:rPr>
          <w:b/>
          <w:i w:val="0"/>
          <w:color w:val="000000" w:themeColor="text1"/>
          <w:sz w:val="24"/>
          <w:szCs w:val="24"/>
        </w:rPr>
        <w:fldChar w:fldCharType="end"/>
      </w:r>
      <w:r w:rsidRPr="005D7791">
        <w:rPr>
          <w:b/>
          <w:i w:val="0"/>
          <w:color w:val="000000" w:themeColor="text1"/>
          <w:sz w:val="24"/>
          <w:szCs w:val="24"/>
        </w:rPr>
        <w:t>: Block Diagram for HMAC</w:t>
      </w:r>
      <w:bookmarkEnd w:id="39"/>
    </w:p>
    <w:p w14:paraId="15A8F6A2" w14:textId="77777777" w:rsidR="003833B1" w:rsidRDefault="003833B1" w:rsidP="003833B1">
      <w:pPr>
        <w:pStyle w:val="NormalWeb"/>
        <w:spacing w:line="480" w:lineRule="auto"/>
        <w:contextualSpacing/>
        <w:jc w:val="both"/>
      </w:pPr>
      <w:r>
        <w:t xml:space="preserve">For </w:t>
      </w:r>
      <w:r w:rsidRPr="00DC15D9">
        <w:rPr>
          <w:b/>
          <w:i/>
        </w:rPr>
        <w:t>WPA2-PSK</w:t>
      </w:r>
      <w:r>
        <w:t>, the parameters in equation (9) are as follows:</w:t>
      </w:r>
    </w:p>
    <w:p w14:paraId="0E0A6E36" w14:textId="77777777" w:rsidR="003833B1" w:rsidRPr="005D7791" w:rsidRDefault="003833B1" w:rsidP="003833B1">
      <w:pPr>
        <w:pStyle w:val="NormalWeb"/>
        <w:spacing w:line="480" w:lineRule="auto"/>
        <w:contextualSpacing/>
        <w:jc w:val="both"/>
      </w:pPr>
      <w:r>
        <w:rPr>
          <w:noProof/>
        </w:rPr>
        <mc:AlternateContent>
          <mc:Choice Requires="wps">
            <w:drawing>
              <wp:inline distT="0" distB="0" distL="0" distR="0" wp14:anchorId="38627586" wp14:editId="34436A46">
                <wp:extent cx="5667375" cy="1000125"/>
                <wp:effectExtent l="0" t="0" r="28575" b="2857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000125"/>
                        </a:xfrm>
                        <a:prstGeom prst="rect">
                          <a:avLst/>
                        </a:prstGeom>
                        <a:solidFill>
                          <a:srgbClr val="FFFFFF"/>
                        </a:solidFill>
                        <a:ln w="9525">
                          <a:solidFill>
                            <a:srgbClr val="000000"/>
                          </a:solidFill>
                          <a:miter lim="800000"/>
                          <a:headEnd/>
                          <a:tailEnd/>
                        </a:ln>
                      </wps:spPr>
                      <wps:txbx>
                        <w:txbxContent>
                          <w:p w14:paraId="78A06403" w14:textId="77777777" w:rsidR="005B75EF"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5B75EF" w:rsidRDefault="005B75EF"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5B75EF" w:rsidRPr="00865B22" w:rsidRDefault="005B75EF"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5B75EF" w:rsidRDefault="005B75EF" w:rsidP="003833B1"/>
                        </w:txbxContent>
                      </wps:txbx>
                      <wps:bodyPr rot="0" vert="horz" wrap="square" lIns="91440" tIns="45720" rIns="91440" bIns="45720" anchor="t" anchorCtr="0">
                        <a:noAutofit/>
                      </wps:bodyPr>
                    </wps:wsp>
                  </a:graphicData>
                </a:graphic>
              </wp:inline>
            </w:drawing>
          </mc:Choice>
          <mc:Fallback>
            <w:pict>
              <v:shape w14:anchorId="38627586" id="_x0000_s1031" type="#_x0000_t202" style="width:446.2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3YqJgIAAE0EAAAOAAAAZHJzL2Uyb0RvYy54bWysVNuO2yAQfa/Uf0C8N7bTXHatOKtttqkq&#10;bS/Sbj8AYxyjAkOBxE6/vgPOZtOL+lDVD4hhhjNnzjBe3QxakYNwXoKpaDHJKRGGQyPNrqJfHrev&#10;rijxgZmGKTCiokfh6c365YtVb0sxhQ5UIxxBEOPL3la0C8GWWeZ5JzTzE7DCoLMFp1lA0+2yxrEe&#10;0bXKpnm+yHpwjXXAhfd4ejc66Trht63g4VPbehGIqihyC2l1aa3jmq1XrNw5ZjvJTzTYP7DQTBpM&#10;eoa6Y4GRvZO/QWnJHXhow4SDzqBtJRepBqymyH+p5qFjVqRaUBxvzzL5/wfLPx4+OyKbik7nlBim&#10;sUePYgjkDQxkGuXprS8x6sFiXBjwGNucSvX2HvhXTwxsOmZ24tY56DvBGqRXxJvZxdURx0eQuv8A&#10;DaZh+wAJaGidjtqhGgTRsU3Hc2siFY6H88Vi+XqJFDn6ijzPC+Qbc7Dy6bp1PrwToEncVNRh7xM8&#10;O9z7MIY+hcRsHpRstlKpZLhdvVGOHBi+k236Tug/hSlD+opezzH33yGQIH5/gtAy4INXUlf06hzE&#10;yqjbW9MgTVYGJtW4x+qUOQkZtRtVDEM9pJYlBaLINTRHVNbB+L5xHnHTgftOSY9vu6L+2545QYl6&#10;b7A718VsFochGbP5coqGu/TUlx5mOEJVNFAybjchDVCkauAWu9jKpO8zkxNlfLOpQ6f5ikNxaaeo&#10;57/A+gcAAAD//wMAUEsDBBQABgAIAAAAIQBsHf7G3AAAAAUBAAAPAAAAZHJzL2Rvd25yZXYueG1s&#10;TI/BTsMwEETvSPyDtUhcEHUopE1DnAohgeAGBcHVjbdJhL0OtpuGv2fhApeRVjOaeVutJ2fFiCH2&#10;nhRczDIQSI03PbUKXl/uzgsQMWky2npCBV8YYV0fH1W6NP5AzzhuUiu4hGKpFXQpDaWUsenQ6Tjz&#10;AxJ7Ox+cTnyGVpqgD1zurJxn2UI63RMvdHrA2w6bj83eKSiuHsb3+Hj59NYsdnaVzpbj/WdQ6vRk&#10;urkGkXBKf2H4wWd0qJlp6/dkorAK+JH0q+wVq3kOYsuhfJmDrCv5n77+BgAA//8DAFBLAQItABQA&#10;BgAIAAAAIQC2gziS/gAAAOEBAAATAAAAAAAAAAAAAAAAAAAAAABbQ29udGVudF9UeXBlc10ueG1s&#10;UEsBAi0AFAAGAAgAAAAhADj9If/WAAAAlAEAAAsAAAAAAAAAAAAAAAAALwEAAF9yZWxzLy5yZWxz&#10;UEsBAi0AFAAGAAgAAAAhADiTdiomAgAATQQAAA4AAAAAAAAAAAAAAAAALgIAAGRycy9lMm9Eb2Mu&#10;eG1sUEsBAi0AFAAGAAgAAAAhAGwd/sbcAAAABQEAAA8AAAAAAAAAAAAAAAAAgAQAAGRycy9kb3du&#10;cmV2LnhtbFBLBQYAAAAABAAEAPMAAACJBQAAAAA=&#10;">
                <v:textbox>
                  <w:txbxContent>
                    <w:p w14:paraId="78A06403" w14:textId="77777777" w:rsidR="005B75EF" w:rsidRDefault="005B75EF" w:rsidP="003833B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ourier New" w:hAnsi="Courier New" w:cs="Courier New"/>
                          <w:sz w:val="20"/>
                          <w:szCs w:val="20"/>
                        </w:rPr>
                        <w:t>, ssid) = SHA1 ((</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sidRPr="00E543B9">
                        <w:rPr>
                          <w:rFonts w:ascii="Cambria Math" w:hAnsi="Cambria Math" w:cs="Cambria Math"/>
                          <w:sz w:val="20"/>
                          <w:szCs w:val="20"/>
                        </w:rPr>
                        <w:t xml:space="preserve"> ⊕</w:t>
                      </w:r>
                      <w:r w:rsidRPr="00E543B9">
                        <w:rPr>
                          <w:rFonts w:ascii="Courier New" w:hAnsi="Courier New" w:cs="Courier New"/>
                          <w:sz w:val="20"/>
                          <w:szCs w:val="20"/>
                        </w:rPr>
                        <w:t xml:space="preserve"> opad) </w:t>
                      </w:r>
                    </w:p>
                    <w:p w14:paraId="3C29CF03" w14:textId="77777777" w:rsidR="005B75EF" w:rsidRDefault="005B75EF"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 SHA1((</w:t>
                      </w:r>
                      <w:r w:rsidRPr="00E543B9">
                        <w:rPr>
                          <w:rFonts w:ascii="Courier New" w:hAnsi="Courier New" w:cs="Courier New"/>
                          <w:bCs/>
                          <w:color w:val="000000"/>
                          <w:sz w:val="20"/>
                          <w:szCs w:val="20"/>
                        </w:rPr>
                        <w:t>p</w:t>
                      </w:r>
                      <w:r>
                        <w:rPr>
                          <w:rFonts w:ascii="Courier New" w:hAnsi="Courier New" w:cs="Courier New"/>
                          <w:bCs/>
                          <w:color w:val="000000"/>
                          <w:sz w:val="20"/>
                          <w:szCs w:val="20"/>
                        </w:rPr>
                        <w:t>assphrase</w:t>
                      </w:r>
                      <w:r>
                        <w:rPr>
                          <w:rFonts w:ascii="Courier New" w:hAnsi="Courier New" w:cs="Courier New"/>
                          <w:sz w:val="20"/>
                          <w:szCs w:val="20"/>
                        </w:rPr>
                        <w:t xml:space="preserve"> </w:t>
                      </w:r>
                      <w:r w:rsidRPr="00E543B9">
                        <w:rPr>
                          <w:rFonts w:ascii="Cambria Math" w:hAnsi="Cambria Math" w:cs="Cambria Math"/>
                          <w:sz w:val="20"/>
                          <w:szCs w:val="20"/>
                        </w:rPr>
                        <w:t>⊕</w:t>
                      </w:r>
                      <w:r w:rsidRPr="00E543B9">
                        <w:rPr>
                          <w:rFonts w:ascii="Courier New" w:hAnsi="Courier New" w:cs="Courier New"/>
                          <w:sz w:val="20"/>
                          <w:szCs w:val="20"/>
                        </w:rPr>
                        <w:t xml:space="preserve"> opad </w:t>
                      </w:r>
                      <w:r w:rsidRPr="00E543B9">
                        <w:rPr>
                          <w:rFonts w:ascii="Cambria Math" w:hAnsi="Cambria Math" w:cs="Cambria Math"/>
                          <w:sz w:val="20"/>
                          <w:szCs w:val="20"/>
                        </w:rPr>
                        <w:t>⊕</w:t>
                      </w:r>
                      <w:r w:rsidRPr="00E543B9">
                        <w:rPr>
                          <w:rFonts w:ascii="Courier New" w:hAnsi="Courier New" w:cs="Courier New"/>
                          <w:sz w:val="20"/>
                          <w:szCs w:val="20"/>
                        </w:rPr>
                        <w:t xml:space="preserve"> ipad) </w:t>
                      </w:r>
                    </w:p>
                    <w:p w14:paraId="2AF76CC0" w14:textId="77777777" w:rsidR="005B75EF" w:rsidRPr="00865B22" w:rsidRDefault="005B75EF" w:rsidP="003833B1">
                      <w:pPr>
                        <w:pStyle w:val="NormalWeb"/>
                        <w:spacing w:line="480" w:lineRule="auto"/>
                        <w:ind w:left="3600" w:firstLine="720"/>
                        <w:contextualSpacing/>
                        <w:jc w:val="both"/>
                        <w:rPr>
                          <w:rFonts w:ascii="Courier New" w:hAnsi="Courier New" w:cs="Courier New"/>
                          <w:sz w:val="20"/>
                          <w:szCs w:val="20"/>
                        </w:rPr>
                      </w:pPr>
                      <w:r w:rsidRPr="00E543B9">
                        <w:rPr>
                          <w:rFonts w:ascii="Courier New" w:hAnsi="Courier New" w:cs="Courier New"/>
                          <w:sz w:val="20"/>
                          <w:szCs w:val="20"/>
                        </w:rPr>
                        <w:t>||ssid) ... (10)</w:t>
                      </w:r>
                    </w:p>
                    <w:p w14:paraId="7113C03D" w14:textId="77777777" w:rsidR="005B75EF" w:rsidRDefault="005B75EF" w:rsidP="003833B1"/>
                  </w:txbxContent>
                </v:textbox>
                <w10:anchorlock/>
              </v:shape>
            </w:pict>
          </mc:Fallback>
        </mc:AlternateContent>
      </w:r>
    </w:p>
    <w:p w14:paraId="4132BA6D" w14:textId="77777777" w:rsidR="003833B1" w:rsidRPr="00CC404A" w:rsidRDefault="003833B1" w:rsidP="003833B1">
      <w:pPr>
        <w:pStyle w:val="Heading3"/>
        <w:rPr>
          <w:rFonts w:ascii="Times New Roman" w:hAnsi="Times New Roman" w:cs="Times New Roman"/>
          <w:b/>
          <w:color w:val="000000" w:themeColor="text1"/>
        </w:rPr>
      </w:pPr>
      <w:bookmarkStart w:id="40" w:name="_Toc527656511"/>
      <w:bookmarkStart w:id="41" w:name="_Toc529278698"/>
      <w:r w:rsidRPr="00CC404A">
        <w:rPr>
          <w:rFonts w:ascii="Times New Roman" w:hAnsi="Times New Roman" w:cs="Times New Roman"/>
          <w:b/>
          <w:color w:val="000000" w:themeColor="text1"/>
        </w:rPr>
        <w:t>2.1.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CC404A">
        <w:rPr>
          <w:rFonts w:ascii="Times New Roman" w:hAnsi="Times New Roman" w:cs="Times New Roman"/>
          <w:b/>
          <w:color w:val="000000" w:themeColor="text1"/>
        </w:rPr>
        <w:t>SHA1</w:t>
      </w:r>
      <w:bookmarkEnd w:id="40"/>
      <w:bookmarkEnd w:id="41"/>
    </w:p>
    <w:p w14:paraId="5226B2E6" w14:textId="77777777" w:rsidR="003833B1" w:rsidRPr="00E16375" w:rsidRDefault="003833B1" w:rsidP="003833B1"/>
    <w:p w14:paraId="31AA1073" w14:textId="2FF41E24" w:rsidR="003833B1" w:rsidRDefault="003833B1" w:rsidP="003833B1">
      <w:pPr>
        <w:pStyle w:val="NormalWeb"/>
        <w:spacing w:before="0" w:beforeAutospacing="0" w:after="0" w:afterAutospacing="0" w:line="480" w:lineRule="auto"/>
        <w:ind w:firstLine="720"/>
        <w:jc w:val="both"/>
      </w:pPr>
      <w:r w:rsidRPr="00EC42DF">
        <w:rPr>
          <w:color w:val="000000"/>
        </w:rPr>
        <w:t>Hashing algorithms are used to process a message and produce a condensed representation of the message</w:t>
      </w:r>
      <w:r>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Pr>
          <w:color w:val="000000"/>
        </w:rPr>
        <w:t xml:space="preserve">igital signature of the message </w:t>
      </w:r>
      <w:sdt>
        <w:sdtPr>
          <w:rPr>
            <w:color w:val="000000"/>
          </w:rPr>
          <w:id w:val="1628348107"/>
          <w:citation/>
        </w:sdtPr>
        <w:sdtContent>
          <w:r>
            <w:rPr>
              <w:color w:val="000000"/>
            </w:rPr>
            <w:fldChar w:fldCharType="begin"/>
          </w:r>
          <w:r>
            <w:rPr>
              <w:color w:val="000000"/>
            </w:rPr>
            <w:instrText xml:space="preserve"> CITATION Joh14 \l 1033 </w:instrText>
          </w:r>
          <w:r>
            <w:rPr>
              <w:color w:val="000000"/>
            </w:rPr>
            <w:fldChar w:fldCharType="separate"/>
          </w:r>
          <w:r w:rsidR="00771A57" w:rsidRPr="00771A57">
            <w:rPr>
              <w:noProof/>
              <w:color w:val="000000"/>
            </w:rPr>
            <w:t>[7]</w:t>
          </w:r>
          <w:r>
            <w:rPr>
              <w:color w:val="000000"/>
            </w:rPr>
            <w:fldChar w:fldCharType="end"/>
          </w:r>
        </w:sdtContent>
      </w:sdt>
      <w:r>
        <w:rPr>
          <w:color w:val="000000"/>
        </w:rPr>
        <w:t xml:space="preserve">. </w:t>
      </w:r>
      <w:r>
        <w:t xml:space="preserve">The use of </w:t>
      </w:r>
      <w:r w:rsidRPr="00E1724E">
        <w:rPr>
          <w:b/>
          <w:i/>
        </w:rPr>
        <w:t>SHA1</w:t>
      </w:r>
      <w:r>
        <w:t xml:space="preserve"> in </w:t>
      </w:r>
      <w:r w:rsidRPr="00E1724E">
        <w:rPr>
          <w:b/>
          <w:i/>
        </w:rPr>
        <w:t>PBKDF2</w:t>
      </w:r>
      <w:r>
        <w:t xml:space="preserve"> is shown in Figure 6. </w:t>
      </w:r>
      <w:r w:rsidRPr="00DB70C7">
        <w:rPr>
          <w:color w:val="000000"/>
        </w:rPr>
        <w:t xml:space="preserve">The </w:t>
      </w:r>
      <w:r w:rsidRPr="00CB22BA">
        <w:rPr>
          <w:b/>
          <w:i/>
          <w:color w:val="000000"/>
        </w:rPr>
        <w:t>SHA1</w:t>
      </w:r>
      <w:r w:rsidRPr="00DB70C7">
        <w:rPr>
          <w:color w:val="000000"/>
        </w:rPr>
        <w:t xml:space="preserve"> hashing algorithm is valid for messages with a size less than 2</w:t>
      </w:r>
      <w:r w:rsidRPr="007C55A6">
        <w:rPr>
          <w:color w:val="000000"/>
          <w:vertAlign w:val="superscript"/>
        </w:rPr>
        <w:t>64</w:t>
      </w:r>
      <w:r w:rsidRPr="00DB70C7">
        <w:rPr>
          <w:color w:val="000000"/>
        </w:rPr>
        <w:t xml:space="preserve"> bits, </w:t>
      </w:r>
      <w:r>
        <w:rPr>
          <w:color w:val="000000"/>
        </w:rPr>
        <w:t xml:space="preserve">it </w:t>
      </w:r>
      <w:r w:rsidRPr="00DB70C7">
        <w:rPr>
          <w:color w:val="000000"/>
        </w:rPr>
        <w:t xml:space="preserve">operates on blocks of size 512 bits, </w:t>
      </w:r>
      <w:r>
        <w:rPr>
          <w:color w:val="000000"/>
        </w:rPr>
        <w:t xml:space="preserve">it </w:t>
      </w:r>
      <w:r w:rsidRPr="00DB70C7">
        <w:rPr>
          <w:color w:val="000000"/>
        </w:rPr>
        <w:t>uses a word size of 32 bits, and has a resultant message digest of 160 bits</w:t>
      </w:r>
      <w:sdt>
        <w:sdtPr>
          <w:rPr>
            <w:color w:val="000000"/>
          </w:rPr>
          <w:id w:val="329261038"/>
          <w:citation/>
        </w:sdtPr>
        <w:sdtContent>
          <w:r>
            <w:rPr>
              <w:color w:val="000000"/>
            </w:rPr>
            <w:fldChar w:fldCharType="begin"/>
          </w:r>
          <w:r>
            <w:rPr>
              <w:color w:val="000000"/>
            </w:rPr>
            <w:instrText xml:space="preserve"> CITATION Joh14 \l 1033 </w:instrText>
          </w:r>
          <w:r>
            <w:rPr>
              <w:color w:val="000000"/>
            </w:rPr>
            <w:fldChar w:fldCharType="separate"/>
          </w:r>
          <w:r w:rsidR="00771A57">
            <w:rPr>
              <w:noProof/>
              <w:color w:val="000000"/>
            </w:rPr>
            <w:t xml:space="preserve"> </w:t>
          </w:r>
          <w:r w:rsidR="00771A57" w:rsidRPr="00771A57">
            <w:rPr>
              <w:noProof/>
              <w:color w:val="000000"/>
            </w:rPr>
            <w:t>[7]</w:t>
          </w:r>
          <w:r>
            <w:rPr>
              <w:color w:val="000000"/>
            </w:rPr>
            <w:fldChar w:fldCharType="end"/>
          </w:r>
        </w:sdtContent>
      </w:sdt>
      <w:r w:rsidRPr="00DB70C7">
        <w:rPr>
          <w:color w:val="000000"/>
        </w:rPr>
        <w:t>.</w:t>
      </w:r>
      <w:r>
        <w:rPr>
          <w:color w:val="000000"/>
        </w:rPr>
        <w:t xml:space="preserve"> </w:t>
      </w:r>
      <w:r w:rsidRPr="000D71C4">
        <w:rPr>
          <w:b/>
          <w:i/>
        </w:rPr>
        <w:t>SHA1</w:t>
      </w:r>
      <w:r>
        <w:t xml:space="preserve"> algorithm primarily consists of 6 steps </w:t>
      </w:r>
      <w:sdt>
        <w:sdtPr>
          <w:id w:val="424388204"/>
          <w:citation/>
        </w:sdtPr>
        <w:sdtContent>
          <w:r>
            <w:fldChar w:fldCharType="begin"/>
          </w:r>
          <w:r>
            <w:instrText xml:space="preserve"> CITATION Yan17 \l 1033 </w:instrText>
          </w:r>
          <w:r>
            <w:fldChar w:fldCharType="separate"/>
          </w:r>
          <w:r w:rsidR="00771A57">
            <w:rPr>
              <w:noProof/>
            </w:rPr>
            <w:t>[13]</w:t>
          </w:r>
          <w:r>
            <w:fldChar w:fldCharType="end"/>
          </w:r>
        </w:sdtContent>
      </w:sdt>
      <w:r>
        <w:t>:</w:t>
      </w:r>
    </w:p>
    <w:p w14:paraId="6445DF05" w14:textId="77777777" w:rsidR="003833B1" w:rsidRDefault="003833B1" w:rsidP="003833B1">
      <w:pPr>
        <w:pStyle w:val="NormalWeb"/>
        <w:spacing w:before="0" w:beforeAutospacing="0" w:after="0" w:afterAutospacing="0" w:line="480" w:lineRule="auto"/>
        <w:jc w:val="both"/>
      </w:pPr>
      <w:r w:rsidRPr="001E0B65">
        <w:rPr>
          <w:b/>
        </w:rPr>
        <w:t>Step1: Append Padding Bits</w:t>
      </w:r>
      <w:r>
        <w:t>: The original message is padded based on the following rules:</w:t>
      </w:r>
    </w:p>
    <w:p w14:paraId="6789BB73" w14:textId="77777777" w:rsidR="003833B1" w:rsidRDefault="003833B1" w:rsidP="003833B1">
      <w:pPr>
        <w:pStyle w:val="NormalWeb"/>
        <w:numPr>
          <w:ilvl w:val="0"/>
          <w:numId w:val="3"/>
        </w:numPr>
        <w:spacing w:before="0" w:beforeAutospacing="0" w:after="0" w:afterAutospacing="0" w:line="480" w:lineRule="auto"/>
        <w:jc w:val="both"/>
      </w:pPr>
      <w:r>
        <w:t>The original message is first padded with one bit ‘1’.</w:t>
      </w:r>
    </w:p>
    <w:p w14:paraId="29E9158D" w14:textId="77777777" w:rsidR="003833B1" w:rsidRDefault="003833B1" w:rsidP="003833B1">
      <w:pPr>
        <w:pStyle w:val="NormalWeb"/>
        <w:numPr>
          <w:ilvl w:val="0"/>
          <w:numId w:val="3"/>
        </w:numPr>
        <w:spacing w:before="0" w:beforeAutospacing="0" w:after="0" w:afterAutospacing="0" w:line="480" w:lineRule="auto"/>
        <w:jc w:val="both"/>
      </w:pPr>
      <w:r>
        <w:t>Zeros ‘0’ are then padded to bring the length of message to 64 bits less than multiple of 512.</w:t>
      </w:r>
    </w:p>
    <w:p w14:paraId="6DEC95D7" w14:textId="77777777" w:rsidR="003833B1" w:rsidRDefault="003833B1" w:rsidP="003833B1">
      <w:pPr>
        <w:pStyle w:val="NormalWeb"/>
        <w:spacing w:before="0" w:beforeAutospacing="0" w:after="0" w:afterAutospacing="0" w:line="480" w:lineRule="auto"/>
        <w:jc w:val="both"/>
      </w:pPr>
      <w:r w:rsidRPr="001E0B65">
        <w:rPr>
          <w:b/>
        </w:rPr>
        <w:t>Step2: Append Length:</w:t>
      </w:r>
      <w:r>
        <w:t xml:space="preserve"> A 64-bit value indicating the length of the original message is appended to end the message obtained from Step 1 based on the following rules:</w:t>
      </w:r>
    </w:p>
    <w:p w14:paraId="283D4E38" w14:textId="77777777" w:rsidR="003833B1" w:rsidRDefault="003833B1" w:rsidP="003833B1">
      <w:pPr>
        <w:pStyle w:val="NormalWeb"/>
        <w:numPr>
          <w:ilvl w:val="0"/>
          <w:numId w:val="4"/>
        </w:numPr>
        <w:spacing w:before="0" w:beforeAutospacing="0" w:after="0" w:afterAutospacing="0" w:line="480" w:lineRule="auto"/>
        <w:jc w:val="both"/>
      </w:pPr>
      <w:r>
        <w:t>64-bit value of the original message is appended at the end of the padded message. If overflow occurs, the lower order of the 64-bit value is appended.</w:t>
      </w:r>
    </w:p>
    <w:p w14:paraId="52EE9096" w14:textId="77777777" w:rsidR="003833B1" w:rsidRDefault="003833B1" w:rsidP="003833B1">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252DA6F5" w14:textId="77777777" w:rsidR="003833B1" w:rsidRDefault="003833B1" w:rsidP="003833B1">
      <w:pPr>
        <w:pStyle w:val="NormalWeb"/>
        <w:spacing w:before="0" w:beforeAutospacing="0" w:after="0" w:afterAutospacing="0" w:line="480" w:lineRule="auto"/>
        <w:jc w:val="both"/>
      </w:pPr>
      <w:r w:rsidRPr="001E0B65">
        <w:rPr>
          <w:b/>
        </w:rPr>
        <w:t>Step3: Prepare Processing Functions:</w:t>
      </w:r>
      <w:r>
        <w:t xml:space="preserve"> </w:t>
      </w:r>
      <w:r w:rsidRPr="00CB63E0">
        <w:rPr>
          <w:b/>
          <w:i/>
        </w:rPr>
        <w:t>SHA1</w:t>
      </w:r>
      <w:r>
        <w:t xml:space="preserve"> has 80 processing rounds. There are 4 mathematical operations assigned to each of the 4 sets of 20 rounds. These operations are as follows:</w:t>
      </w:r>
    </w:p>
    <w:p w14:paraId="636ABE06" w14:textId="77777777" w:rsidR="003833B1" w:rsidRPr="007E4135" w:rsidRDefault="003833B1" w:rsidP="003833B1">
      <w:pPr>
        <w:pStyle w:val="NormalWeb"/>
        <w:spacing w:before="0" w:beforeAutospacing="0" w:after="0" w:afterAutospacing="0" w:line="480" w:lineRule="auto"/>
        <w:jc w:val="both"/>
      </w:pPr>
      <w:r>
        <w:rPr>
          <w:noProof/>
        </w:rPr>
        <mc:AlternateContent>
          <mc:Choice Requires="wps">
            <w:drawing>
              <wp:inline distT="0" distB="0" distL="0" distR="0" wp14:anchorId="1950DC0B" wp14:editId="4E1658F4">
                <wp:extent cx="5667375" cy="2400300"/>
                <wp:effectExtent l="0" t="0" r="28575" b="1905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1DC2D0BC"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5B75EF" w:rsidRDefault="005B75EF"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wps:txbx>
                      <wps:bodyPr rot="0" vert="horz" wrap="square" lIns="91440" tIns="45720" rIns="91440" bIns="45720" anchor="t" anchorCtr="0">
                        <a:noAutofit/>
                      </wps:bodyPr>
                    </wps:wsp>
                  </a:graphicData>
                </a:graphic>
              </wp:inline>
            </w:drawing>
          </mc:Choice>
          <mc:Fallback>
            <w:pict>
              <v:shape w14:anchorId="1950DC0B" id="_x0000_s1032"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P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FiQYlh&#10;GjV6FkMgb2EgRaSnt77EqCeLcWHAY5Q5lertI/BvnhhYd8xsxb1z0HeCNZjeNN7MLq6OOD6C1P1H&#10;aPAZtguQgIbW6cgdskEQHWU6nKWJqXA8nC8W11fXc0o4+opZnl/lSbyMlafr1vnwXoAmcVNRh9on&#10;eLZ/9CGmw8pTSHzNg5LNRiqVDLet18qRPcM+2aQvVfAiTBnSV/R2XsxHBv4KkafvTxBaBmx4JXVF&#10;b85BrIy8vTNNasfApBr3mLIyRyIjdyOLYaiHJNnipE8NzQGZdTD2N84jbjpwPyjpsbcr6r/vmBOU&#10;qA8G1bmdzmZxGJIxm18XaLhLT33pYYYjVEUDJeN2HdIARd4M3KOKrUz8RrnHTI4pY88m2o/zFYfi&#10;0k5Rv/4Cq58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YiLJPKQIAAE0EAAAOAAAAAAAAAAAAAAAAAC4CAABkcnMvZTJv&#10;RG9jLnhtbFBLAQItABQABgAIAAAAIQAKKH9O3QAAAAUBAAAPAAAAAAAAAAAAAAAAAIMEAABkcnMv&#10;ZG93bnJldi54bWxQSwUGAAAAAAQABADzAAAAjQUAAAAA&#10;">
                <v:textbox>
                  <w:txbxContent>
                    <w:p w14:paraId="1DC2D0BC"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p>
                    <w:p w14:paraId="55CE776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 B) &amp; D) .............(11)</w:t>
                      </w:r>
                      <w:r w:rsidRPr="00E543B9">
                        <w:rPr>
                          <w:rFonts w:ascii="Courier New" w:hAnsi="Courier New" w:cs="Courier New"/>
                          <w:sz w:val="20"/>
                          <w:szCs w:val="20"/>
                        </w:rPr>
                        <w:tab/>
                      </w:r>
                    </w:p>
                    <w:p w14:paraId="6CC8036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20 &lt;= r &lt;= 39,</w:t>
                      </w:r>
                    </w:p>
                    <w:p w14:paraId="5037AE2F"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D................(12)                          </w:t>
                      </w:r>
                    </w:p>
                    <w:p w14:paraId="03220F3A"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p>
                    <w:p w14:paraId="4CAEE8DB"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(r: B, C, D) = (B &amp; C) | (B &amp; D) | (C &amp; D) .......(13)</w:t>
                      </w:r>
                    </w:p>
                    <w:p w14:paraId="6D27E9A8" w14:textId="77777777" w:rsidR="005B75EF" w:rsidRPr="00E543B9" w:rsidRDefault="005B75EF" w:rsidP="003833B1">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p>
                    <w:p w14:paraId="2F3BC98B" w14:textId="77777777" w:rsidR="005B75EF" w:rsidRDefault="005B75EF" w:rsidP="003833B1">
                      <w:pPr>
                        <w:spacing w:line="480" w:lineRule="auto"/>
                        <w:ind w:firstLine="720"/>
                      </w:pPr>
                      <w:r w:rsidRPr="00E543B9">
                        <w:rPr>
                          <w:rFonts w:ascii="Courier New" w:hAnsi="Courier New" w:cs="Courier New"/>
                          <w:sz w:val="20"/>
                          <w:szCs w:val="20"/>
                        </w:rPr>
                        <w:t xml:space="preserve">F (r: B, C, D) = B </w:t>
                      </w:r>
                      <w:r w:rsidRPr="00E543B9">
                        <w:rPr>
                          <w:rFonts w:ascii="Cambria Math" w:hAnsi="Cambria Math" w:cs="Cambria Math"/>
                          <w:sz w:val="20"/>
                          <w:szCs w:val="20"/>
                        </w:rPr>
                        <w:t>⊕</w:t>
                      </w:r>
                      <w:r w:rsidRPr="00E543B9">
                        <w:rPr>
                          <w:rFonts w:ascii="Courier New" w:hAnsi="Courier New" w:cs="Courier New"/>
                          <w:sz w:val="20"/>
                          <w:szCs w:val="20"/>
                        </w:rPr>
                        <w:t xml:space="preserve"> C </w:t>
                      </w:r>
                      <w:r w:rsidRPr="00E543B9">
                        <w:rPr>
                          <w:rFonts w:ascii="Cambria Math" w:hAnsi="Cambria Math" w:cs="Cambria Math"/>
                          <w:sz w:val="20"/>
                          <w:szCs w:val="20"/>
                        </w:rPr>
                        <w:t>⊕</w:t>
                      </w:r>
                      <w:r w:rsidRPr="00E543B9">
                        <w:rPr>
                          <w:rFonts w:ascii="Courier New" w:hAnsi="Courier New" w:cs="Courier New"/>
                          <w:sz w:val="20"/>
                          <w:szCs w:val="20"/>
                        </w:rPr>
                        <w:t xml:space="preserve"> D .....................(14)     </w:t>
                      </w:r>
                    </w:p>
                  </w:txbxContent>
                </v:textbox>
                <w10:anchorlock/>
              </v:shape>
            </w:pict>
          </mc:Fallback>
        </mc:AlternateContent>
      </w:r>
    </w:p>
    <w:p w14:paraId="1108CECA" w14:textId="77777777" w:rsidR="003833B1" w:rsidRDefault="003833B1" w:rsidP="003833B1">
      <w:pPr>
        <w:pStyle w:val="NormalWeb"/>
        <w:spacing w:before="0" w:beforeAutospacing="0" w:after="0" w:afterAutospacing="0" w:line="480" w:lineRule="auto"/>
        <w:jc w:val="both"/>
      </w:pPr>
      <w:r w:rsidRPr="001E0B65">
        <w:rPr>
          <w:b/>
        </w:rPr>
        <w:t>Step4: Prepare Processing Constants</w:t>
      </w:r>
      <w:r>
        <w:t xml:space="preserve">: </w:t>
      </w:r>
      <w:r w:rsidRPr="00FC7A27">
        <w:rPr>
          <w:b/>
          <w:i/>
        </w:rPr>
        <w:t>SHA1</w:t>
      </w:r>
      <w:r>
        <w:t xml:space="preserve"> has 4 different constants assigned to 4 sets of 20 rounds. These constants are as follows:</w:t>
      </w:r>
    </w:p>
    <w:p w14:paraId="19F1D05C" w14:textId="77777777" w:rsidR="003833B1" w:rsidRDefault="003833B1" w:rsidP="003833B1">
      <w:pPr>
        <w:spacing w:line="480" w:lineRule="auto"/>
      </w:pPr>
      <w:r>
        <w:rPr>
          <w:noProof/>
        </w:rPr>
        <mc:AlternateContent>
          <mc:Choice Requires="wps">
            <w:drawing>
              <wp:inline distT="0" distB="0" distL="0" distR="0" wp14:anchorId="4A5F6301" wp14:editId="4865F973">
                <wp:extent cx="5667375" cy="24003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2400300"/>
                        </a:xfrm>
                        <a:prstGeom prst="rect">
                          <a:avLst/>
                        </a:prstGeom>
                        <a:solidFill>
                          <a:srgbClr val="FFFFFF"/>
                        </a:solidFill>
                        <a:ln w="9525">
                          <a:solidFill>
                            <a:srgbClr val="000000"/>
                          </a:solidFill>
                          <a:miter lim="800000"/>
                          <a:headEnd/>
                          <a:tailEnd/>
                        </a:ln>
                      </wps:spPr>
                      <wps:txbx>
                        <w:txbxContent>
                          <w:p w14:paraId="23AFA88C"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5B75EF"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5B75EF" w:rsidRDefault="005B75EF" w:rsidP="003833B1">
                            <w:pPr>
                              <w:spacing w:line="480" w:lineRule="auto"/>
                              <w:ind w:firstLine="720"/>
                            </w:pPr>
                          </w:p>
                        </w:txbxContent>
                      </wps:txbx>
                      <wps:bodyPr rot="0" vert="horz" wrap="square" lIns="91440" tIns="45720" rIns="91440" bIns="45720" anchor="t" anchorCtr="0">
                        <a:noAutofit/>
                      </wps:bodyPr>
                    </wps:wsp>
                  </a:graphicData>
                </a:graphic>
              </wp:inline>
            </w:drawing>
          </mc:Choice>
          <mc:Fallback>
            <w:pict>
              <v:shape w14:anchorId="4A5F6301" id="_x0000_s1033" type="#_x0000_t202" style="width:446.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t/KQIAAE0EAAAOAAAAZHJzL2Uyb0RvYy54bWysVNtu2zAMfR+wfxD0vthxc2mNOEWXLsOA&#10;7gK0+wBZlmNhkqhJSuzu60fJSRZ028swPwiiSB2R55Be3Q5akYNwXoKp6HSSUyIMh0aaXUW/Pm3f&#10;XFPiAzMNU2BERZ+Fp7fr169WvS1FAR2oRjiCIMaXva1oF4Its8zzTmjmJ2CFQWcLTrOApttljWM9&#10;omuVFXm+yHpwjXXAhfd4ej866Trht63g4XPbehGIqijmFtLq0lrHNVuvWLlzzHaSH9Ng/5CFZtLg&#10;o2eoexYY2Tv5G5SW3IGHNkw46AzaVnKRasBqpvmLah47ZkWqBcnx9kyT/3+w/NPhiyOyqWixpMQw&#10;jRo9iSGQtzCQItLTW19i1KPFuDDgMcqcSvX2Afg3TwxsOmZ24s456DvBGkxvGm9mF1dHHB9B6v4j&#10;NPgM2wdIQEPrdOQO2SCIjjI9n6WJqXA8nC8Wy6vlnBKOvmKW51d5Ei9j5em6dT68F6BJ3FTUofYJ&#10;nh0efIjpsPIUEl/zoGSzlUolw+3qjXLkwLBPtulLFbwIU4b0Fb2ZF/ORgb9C5On7E4SWARteSV3R&#10;63MQKyNv70yT2jEwqcY9pqzMkcjI3chiGOohSbY86VND84zMOhj7G+cRNx24H5T02NsV9d/3zAlK&#10;1AeD6txMZ7M4DMmYzZcFGu7SU196mOEIVdFAybjdhDRAkTcDd6hiKxO/Ue4xk2PK2LOJ9uN8xaG4&#10;tFPUr7/A+icAAAD//wMAUEsDBBQABgAIAAAAIQAKKH9O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fQGxE7BbJFnIKtS/qevvgEAAP//AwBQSwEC&#10;LQAUAAYACAAAACEAtoM4kv4AAADhAQAAEwAAAAAAAAAAAAAAAAAAAAAAW0NvbnRlbnRfVHlwZXNd&#10;LnhtbFBLAQItABQABgAIAAAAIQA4/SH/1gAAAJQBAAALAAAAAAAAAAAAAAAAAC8BAABfcmVscy8u&#10;cmVsc1BLAQItABQABgAIAAAAIQCoLCt/KQIAAE0EAAAOAAAAAAAAAAAAAAAAAC4CAABkcnMvZTJv&#10;RG9jLnhtbFBLAQItABQABgAIAAAAIQAKKH9O3QAAAAUBAAAPAAAAAAAAAAAAAAAAAIMEAABkcnMv&#10;ZG93bnJldi54bWxQSwUGAAAAAAQABADzAAAAjQUAAAAA&#10;">
                <v:textbox>
                  <w:txbxContent>
                    <w:p w14:paraId="23AFA88C"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0 &lt;= r &lt;= 19,</w:t>
                      </w:r>
                    </w:p>
                    <w:p w14:paraId="24E1CE8A" w14:textId="77777777" w:rsidR="005B75EF"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0x5A827999 ............................... (15)        </w:t>
                      </w:r>
                    </w:p>
                    <w:p w14:paraId="05BD4925"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20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39,</w:t>
                      </w:r>
                    </w:p>
                    <w:p w14:paraId="49ABCF15"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0x6ED9EBA1 ............................... (16)</w:t>
                      </w:r>
                    </w:p>
                    <w:p w14:paraId="5F342CC6"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40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59,</w:t>
                      </w:r>
                    </w:p>
                    <w:p w14:paraId="6FA68117"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0x8F1BBCDC ............................... (17)</w:t>
                      </w:r>
                    </w:p>
                    <w:p w14:paraId="61B35567"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for, 60 &lt;= </w:t>
                      </w:r>
                      <w:r>
                        <w:rPr>
                          <w:rFonts w:ascii="Courier New" w:hAnsi="Courier New" w:cs="Courier New"/>
                          <w:color w:val="000000"/>
                          <w:sz w:val="20"/>
                          <w:szCs w:val="20"/>
                        </w:rPr>
                        <w:t>r</w:t>
                      </w:r>
                      <w:r w:rsidRPr="00E543B9">
                        <w:rPr>
                          <w:rFonts w:ascii="Courier New" w:hAnsi="Courier New" w:cs="Courier New"/>
                          <w:color w:val="000000"/>
                          <w:sz w:val="20"/>
                          <w:szCs w:val="20"/>
                        </w:rPr>
                        <w:t xml:space="preserve"> &lt;= 79</w:t>
                      </w:r>
                    </w:p>
                    <w:p w14:paraId="37E0289C" w14:textId="77777777" w:rsidR="005B75EF" w:rsidRPr="00E543B9" w:rsidRDefault="005B75EF" w:rsidP="003833B1">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 = 0xCA62C1D6 ............................... (18)</w:t>
                      </w:r>
                    </w:p>
                    <w:p w14:paraId="2D82BA7F" w14:textId="77777777" w:rsidR="005B75EF" w:rsidRDefault="005B75EF" w:rsidP="003833B1">
                      <w:pPr>
                        <w:spacing w:line="480" w:lineRule="auto"/>
                        <w:ind w:firstLine="720"/>
                      </w:pPr>
                    </w:p>
                  </w:txbxContent>
                </v:textbox>
                <w10:anchorlock/>
              </v:shape>
            </w:pict>
          </mc:Fallback>
        </mc:AlternateContent>
      </w:r>
    </w:p>
    <w:p w14:paraId="6CD31D01" w14:textId="77777777" w:rsidR="003833B1" w:rsidRDefault="003833B1" w:rsidP="003833B1">
      <w:pPr>
        <w:spacing w:line="480" w:lineRule="auto"/>
        <w:contextualSpacing/>
        <w:jc w:val="both"/>
        <w:textAlignment w:val="baseline"/>
        <w:rPr>
          <w:color w:val="000000"/>
        </w:rPr>
      </w:pPr>
      <w:r w:rsidRPr="001E0B65">
        <w:rPr>
          <w:b/>
          <w:color w:val="000000"/>
        </w:rPr>
        <w:t xml:space="preserve">Step5: Initialize Buffer: </w:t>
      </w:r>
      <w:r w:rsidRPr="001370D0">
        <w:rPr>
          <w:b/>
          <w:i/>
          <w:color w:val="000000"/>
        </w:rPr>
        <w:t>SHA1</w:t>
      </w:r>
      <w:r>
        <w:rPr>
          <w:color w:val="000000"/>
        </w:rPr>
        <w:t xml:space="preserve"> has five 32-bit buffers which are initialized as follows: </w:t>
      </w:r>
    </w:p>
    <w:p w14:paraId="7A0CA96B" w14:textId="77777777" w:rsidR="003833B1" w:rsidRDefault="003833B1" w:rsidP="003833B1">
      <w:pPr>
        <w:spacing w:line="480" w:lineRule="auto"/>
      </w:pPr>
      <w:r>
        <w:rPr>
          <w:noProof/>
        </w:rPr>
        <mc:AlternateContent>
          <mc:Choice Requires="wps">
            <w:drawing>
              <wp:inline distT="0" distB="0" distL="0" distR="0" wp14:anchorId="0B1F93B0" wp14:editId="5571716C">
                <wp:extent cx="5667375" cy="1457325"/>
                <wp:effectExtent l="0" t="0" r="19050" b="2857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57325"/>
                        </a:xfrm>
                        <a:prstGeom prst="rect">
                          <a:avLst/>
                        </a:prstGeom>
                        <a:solidFill>
                          <a:srgbClr val="FFFFFF"/>
                        </a:solidFill>
                        <a:ln w="9525">
                          <a:solidFill>
                            <a:srgbClr val="000000"/>
                          </a:solidFill>
                          <a:miter lim="800000"/>
                          <a:headEnd/>
                          <a:tailEnd/>
                        </a:ln>
                      </wps:spPr>
                      <wps:txbx>
                        <w:txbxContent>
                          <w:p w14:paraId="0B395B1A"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5B75EF" w:rsidRDefault="005B75EF"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5B75EF" w:rsidRDefault="005B75EF"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0B1F93B0" id="_x0000_s1034" type="#_x0000_t202" style="width:446.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n0JgIAAE0EAAAOAAAAZHJzL2Uyb0RvYy54bWysVNtu2zAMfR+wfxD0vjhxc6sRp+jSZRjQ&#10;XYB2HyDLcixMEjVJiZ19fSk5TbML9jDMDwIpUofkIenVTa8VOQjnJZiSTkZjSoThUEuzK+nXx+2b&#10;JSU+MFMzBUaU9Cg8vVm/frXqbCFyaEHVwhEEMb7obEnbEGyRZZ63QjM/AisMGhtwmgVU3S6rHesQ&#10;XassH4/nWQeutg648B5v7wYjXSf8phE8fG4aLwJRJcXcQjpdOqt4ZusVK3aO2VbyUxrsH7LQTBoM&#10;eoa6Y4GRvZO/QWnJHXhowoiDzqBpJBepBqxmMv6lmoeWWZFqQXK8PdPk/x8s/3T44oisS5pjpwzT&#10;2KNH0QfyFnqSR3o66wv0erDoF3q8xjanUr29B/7NEwOblpmduHUOulawGtObxJfZxdMBx0eQqvsI&#10;NYZh+wAJqG+cjtwhGwTRsU3Hc2tiKhwvZ/P54moxo4SjbTKdLa7yWYrBiufn1vnwXoAmUSipw94n&#10;eHa49yGmw4pnlxjNg5L1ViqVFLerNsqRA8M52abvhP6TmzKkK+n1DGP/HWKcvj9BaBlw4JXUJV2e&#10;nVgReXtn6jSOgUk1yJiyMiciI3cDi6Gv+tSyZQwQSa6gPiKzDob5xn1EoQX3g5IOZ7uk/vueOUGJ&#10;+mCwO9eT6TQuQ1KQyxwVd2mpLi3McIQqaaBkEDchLVBkwMAtdrGRid+XTE4p48wm2k/7FZfiUk9e&#10;L3+B9RMAAAD//wMAUEsDBBQABgAIAAAAIQATfZmP3QAAAAUBAAAPAAAAZHJzL2Rvd25yZXYueG1s&#10;TI/BTsMwEETvSPyDtUhcUOsQaElCnAohgeittKi9uvE2ibDXwXbT8PeYXuCy0mhGM2/LxWg0G9D5&#10;zpKA22kCDKm2qqNGwMfmZZIB80GSktoSCvhGD4vq8qKUhbInesdhHRoWS8gXUkAbQl9w7usWjfRT&#10;2yNF72CdkSFK13Dl5CmWG83TJJlzIzuKC63s8bnF+nN9NAKy+7dh55d3q209P+g83DwMr19OiOur&#10;8ekRWMAx/IXhFz+iQxWZ9vZIyjMtID4Szjd6WZ7OgO0FpGk+A16V/D999QMAAP//AwBQSwECLQAU&#10;AAYACAAAACEAtoM4kv4AAADhAQAAEwAAAAAAAAAAAAAAAAAAAAAAW0NvbnRlbnRfVHlwZXNdLnht&#10;bFBLAQItABQABgAIAAAAIQA4/SH/1gAAAJQBAAALAAAAAAAAAAAAAAAAAC8BAABfcmVscy8ucmVs&#10;c1BLAQItABQABgAIAAAAIQDJLcn0JgIAAE0EAAAOAAAAAAAAAAAAAAAAAC4CAABkcnMvZTJvRG9j&#10;LnhtbFBLAQItABQABgAIAAAAIQATfZmP3QAAAAUBAAAPAAAAAAAAAAAAAAAAAIAEAABkcnMvZG93&#10;bnJldi54bWxQSwUGAAAAAAQABADzAAAAigUAAAAA&#10;">
                <v:textbox>
                  <w:txbxContent>
                    <w:p w14:paraId="0B395B1A"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 ................................. (19)</w:t>
                      </w:r>
                    </w:p>
                    <w:p w14:paraId="3268BA6E"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 ................................. (20)</w:t>
                      </w:r>
                    </w:p>
                    <w:p w14:paraId="76C4DA76"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 ................................. (21)</w:t>
                      </w:r>
                    </w:p>
                    <w:p w14:paraId="78FDCC29" w14:textId="77777777" w:rsidR="005B75EF" w:rsidRPr="00E543B9" w:rsidRDefault="005B75EF" w:rsidP="003833B1">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 ................................. (22)</w:t>
                      </w:r>
                    </w:p>
                    <w:p w14:paraId="3B8E454B" w14:textId="77777777" w:rsidR="005B75EF" w:rsidRDefault="005B75EF" w:rsidP="003833B1">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 ................................. (23)</w:t>
                      </w:r>
                    </w:p>
                    <w:p w14:paraId="5C052696" w14:textId="77777777" w:rsidR="005B75EF" w:rsidRDefault="005B75EF" w:rsidP="003833B1">
                      <w:pPr>
                        <w:spacing w:line="480" w:lineRule="auto"/>
                        <w:ind w:firstLine="720"/>
                        <w:jc w:val="both"/>
                      </w:pPr>
                    </w:p>
                  </w:txbxContent>
                </v:textbox>
                <w10:anchorlock/>
              </v:shape>
            </w:pict>
          </mc:Fallback>
        </mc:AlternateContent>
      </w:r>
    </w:p>
    <w:p w14:paraId="04900EFE" w14:textId="54CADB67" w:rsidR="003833B1" w:rsidRDefault="003833B1" w:rsidP="003833B1">
      <w:pPr>
        <w:spacing w:line="480" w:lineRule="auto"/>
        <w:contextualSpacing/>
        <w:jc w:val="both"/>
        <w:textAlignment w:val="baseline"/>
        <w:rPr>
          <w:color w:val="000000"/>
        </w:rPr>
      </w:pPr>
      <w:r w:rsidRPr="001E0B65">
        <w:rPr>
          <w:b/>
          <w:color w:val="000000"/>
        </w:rPr>
        <w:t>Step6: Process 512-bit block messages:</w:t>
      </w:r>
      <w:r>
        <w:rPr>
          <w:color w:val="000000"/>
        </w:rPr>
        <w:t xml:space="preserve"> The algorithm to process this 512-bit block of message is as follows:</w:t>
      </w:r>
    </w:p>
    <w:p w14:paraId="259BE374" w14:textId="77777777" w:rsidR="003833B1" w:rsidRDefault="003833B1" w:rsidP="003833B1">
      <w:pPr>
        <w:spacing w:line="480" w:lineRule="auto"/>
        <w:contextualSpacing/>
        <w:jc w:val="both"/>
        <w:textAlignment w:val="baseline"/>
        <w:rPr>
          <w:color w:val="000000"/>
        </w:rPr>
      </w:pPr>
      <w:r>
        <w:rPr>
          <w:noProof/>
        </w:rPr>
        <mc:AlternateContent>
          <mc:Choice Requires="wps">
            <w:drawing>
              <wp:inline distT="0" distB="0" distL="0" distR="0" wp14:anchorId="7C1915B2" wp14:editId="69624938">
                <wp:extent cx="5667375" cy="4038600"/>
                <wp:effectExtent l="0" t="0" r="28575" b="1905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4038600"/>
                        </a:xfrm>
                        <a:prstGeom prst="rect">
                          <a:avLst/>
                        </a:prstGeom>
                        <a:solidFill>
                          <a:srgbClr val="FFFFFF"/>
                        </a:solidFill>
                        <a:ln w="9525">
                          <a:solidFill>
                            <a:srgbClr val="000000"/>
                          </a:solidFill>
                          <a:miter lim="800000"/>
                          <a:headEnd/>
                          <a:tailEnd/>
                        </a:ln>
                      </wps:spPr>
                      <wps:txbx>
                        <w:txbxContent>
                          <w:p w14:paraId="4CA62840"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5B75EF" w:rsidRPr="00E543B9" w:rsidRDefault="005B75EF"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5B75EF" w:rsidRPr="00E543B9" w:rsidRDefault="005B75EF"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5B75EF" w:rsidRPr="00E543B9" w:rsidRDefault="005B75EF"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5B75EF" w:rsidRPr="00E543B9" w:rsidRDefault="005B75EF"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5B75EF" w:rsidRDefault="005B75EF" w:rsidP="003833B1">
                            <w:pPr>
                              <w:spacing w:line="480" w:lineRule="auto"/>
                              <w:ind w:firstLine="720"/>
                              <w:jc w:val="both"/>
                            </w:pPr>
                          </w:p>
                        </w:txbxContent>
                      </wps:txbx>
                      <wps:bodyPr rot="0" vert="horz" wrap="square" lIns="91440" tIns="45720" rIns="91440" bIns="45720" anchor="t" anchorCtr="0">
                        <a:noAutofit/>
                      </wps:bodyPr>
                    </wps:wsp>
                  </a:graphicData>
                </a:graphic>
              </wp:inline>
            </w:drawing>
          </mc:Choice>
          <mc:Fallback>
            <w:pict>
              <v:shape w14:anchorId="7C1915B2" id="_x0000_s1035" type="#_x0000_t202" style="width:446.25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xQnJwIAAE0EAAAOAAAAZHJzL2Uyb0RvYy54bWysVNuO2yAQfa/Uf0C8N3buiRVntc02VaXt&#10;RdrtBxCMY1RgKJDY6dd3wEkabduXqn5ADDMczpyZ8equ04ochfMSTEmHg5wSYThU0uxL+vV5+2ZB&#10;iQ/MVEyBESU9CU/v1q9frVpbiBE0oCrhCIIYX7S2pE0ItsgyzxuhmR+AFQadNTjNAppun1WOtYiu&#10;VTbK81nWgqusAy68x9OH3knXCb+uBQ+f69qLQFRJkVtIq0vrLq7ZesWKvWO2kfxMg/0DC82kwUev&#10;UA8sMHJw8jcoLbkDD3UYcNAZ1LXkIuWA2QzzF9k8NcyKlAuK4+1VJv//YPmn4xdHZFXSMcpjmMYa&#10;PYsukLfQkVGUp7W+wKgni3Ghw2Msc0rV20fg3zwxsGmY2Yt756BtBKuQ3jDezG6u9jg+guzaj1Dh&#10;M+wQIAF1tdNRO1SDIDryOF1LE6lwPJzOZvPxfEoJR98kHy9meSpexorLdet8eC9Ak7gpqcPaJ3h2&#10;fPQh0mHFJSS+5kHJaiuVSobb7zbKkSPDPtmmL2XwIkwZ0pZ0OR1NewX+CpGn708QWgZseCV1SRfX&#10;IFZE3d6ZKrVjYFL1e6SszFnIqF2vYuh2XSrZ8lKfHVQnVNZB3984j7hpwP2gpMXeLqn/fmBOUKI+&#10;GKzOcjiZxGFIxmQ6H6Hhbj27Ww8zHKFKGijpt5uQBijqZuAeq1jLpG8sd8/kTBl7Nsl+nq84FLd2&#10;ivr1F1j/BAAA//8DAFBLAwQUAAYACAAAACEAFpD3Dt0AAAAFAQAADwAAAGRycy9kb3ducmV2Lnht&#10;bEyPwU7DMBBE70j8g7VIXBB1aCGkIU6FkED0BgXBdRtvkwh7HWw3DX+P4QKXlUYzmnlbrSZrxEg+&#10;9I4VXMwyEMSN0z23Cl5f7s8LECEiazSOScEXBVjVx0cVltod+JnGTWxFKuFQooIuxqGUMjQdWQwz&#10;NxAnb+e8xZikb6X2eEjl1sh5luXSYs9pocOB7jpqPjZ7q6C4fBzfw3rx9NbkO7OMZ9fjw6dX6vRk&#10;ur0BEWmKf2H4wU/oUCemrduzDsIoSI/E35u8Yjm/ArFVkC/yDGRdyf/09TcAAAD//wMAUEsBAi0A&#10;FAAGAAgAAAAhALaDOJL+AAAA4QEAABMAAAAAAAAAAAAAAAAAAAAAAFtDb250ZW50X1R5cGVzXS54&#10;bWxQSwECLQAUAAYACAAAACEAOP0h/9YAAACUAQAACwAAAAAAAAAAAAAAAAAvAQAAX3JlbHMvLnJl&#10;bHNQSwECLQAUAAYACAAAACEAtt8UJycCAABNBAAADgAAAAAAAAAAAAAAAAAuAgAAZHJzL2Uyb0Rv&#10;Yy54bWxQSwECLQAUAAYACAAAACEAFpD3Dt0AAAAFAQAADwAAAAAAAAAAAAAAAACBBAAAZHJzL2Rv&#10;d25yZXYueG1sUEsFBgAAAAAEAAQA8wAAAIsFAAAAAA==&#10;">
                <v:textbox>
                  <w:txbxContent>
                    <w:p w14:paraId="4CA62840"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For loop on k = 1 to N </w:t>
                      </w:r>
                      <w:r w:rsidRPr="00E543B9">
                        <w:rPr>
                          <w:rFonts w:ascii="Courier New" w:hAnsi="Courier New" w:cs="Courier New"/>
                          <w:color w:val="000000"/>
                          <w:sz w:val="20"/>
                          <w:szCs w:val="20"/>
                        </w:rPr>
                        <w:tab/>
                        <w:t>/*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1D62FE56" w14:textId="77777777" w:rsidR="005B75EF" w:rsidRPr="00E543B9" w:rsidRDefault="005B75EF" w:rsidP="003833B1">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 (0), W (1) ..., W (15)) = M[k]</w:t>
                      </w:r>
                      <w:r>
                        <w:rPr>
                          <w:rFonts w:ascii="Courier New" w:hAnsi="Courier New" w:cs="Courier New"/>
                          <w:color w:val="000000"/>
                          <w:sz w:val="20"/>
                          <w:szCs w:val="20"/>
                        </w:rPr>
                        <w:t xml:space="preserve"> </w:t>
                      </w:r>
                      <w:r w:rsidRPr="00E543B9">
                        <w:rPr>
                          <w:rFonts w:ascii="Courier New" w:hAnsi="Courier New" w:cs="Courier New"/>
                          <w:color w:val="000000"/>
                          <w:sz w:val="20"/>
                          <w:szCs w:val="20"/>
                        </w:rPr>
                        <w:t>/*Divide M[k] into 16 words*/</w:t>
                      </w:r>
                    </w:p>
                    <w:p w14:paraId="79C3EFF9"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For t = 16 to 79 do: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6CDA0F47"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W(t) = (W(t-3) XOR W(t-8) XOR W(t-14) XOR W (t-</w:t>
                      </w:r>
                      <w:r>
                        <w:rPr>
                          <w:rFonts w:ascii="Courier New" w:hAnsi="Courier New" w:cs="Courier New"/>
                          <w:color w:val="000000"/>
                          <w:sz w:val="20"/>
                          <w:szCs w:val="20"/>
                        </w:rPr>
                        <w:t>16)) &lt;&lt; 1</w:t>
                      </w:r>
                    </w:p>
                    <w:p w14:paraId="0488FF52"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2</w:t>
                      </w:r>
                      <w:r w:rsidRPr="00E543B9">
                        <w:rPr>
                          <w:rFonts w:ascii="Courier New" w:hAnsi="Courier New" w:cs="Courier New"/>
                          <w:color w:val="000000"/>
                          <w:sz w:val="20"/>
                          <w:szCs w:val="20"/>
                          <w:vertAlign w:val="superscript"/>
                        </w:rPr>
                        <w:t>nd</w:t>
                      </w:r>
                      <w:r w:rsidRPr="00E543B9">
                        <w:rPr>
                          <w:rFonts w:ascii="Courier New" w:hAnsi="Courier New" w:cs="Courier New"/>
                          <w:color w:val="000000"/>
                          <w:sz w:val="20"/>
                          <w:szCs w:val="20"/>
                        </w:rPr>
                        <w:t xml:space="preserve"> For loop */</w:t>
                      </w:r>
                    </w:p>
                    <w:p w14:paraId="16B7AF41"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A = H0, B = H1, C = H2, D = H3, E = H4</w:t>
                      </w:r>
                    </w:p>
                    <w:p w14:paraId="1FCB0883" w14:textId="77777777" w:rsidR="005B75EF" w:rsidRPr="00E543B9" w:rsidRDefault="005B75EF" w:rsidP="003833B1">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For t = 0 to 79 do: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4B125066"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A&lt;&lt;5 + f (t: B, C, D) + E + W(t) + K(t)</w:t>
                      </w:r>
                    </w:p>
                    <w:p w14:paraId="18A3257C"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B&lt;&lt;30, B = A, A = TEMP</w:t>
                      </w:r>
                    </w:p>
                    <w:p w14:paraId="45E1C403"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End of For loop // 3</w:t>
                      </w:r>
                      <w:r w:rsidRPr="00E543B9">
                        <w:rPr>
                          <w:rFonts w:ascii="Courier New" w:hAnsi="Courier New" w:cs="Courier New"/>
                          <w:color w:val="000000"/>
                          <w:sz w:val="20"/>
                          <w:szCs w:val="20"/>
                          <w:vertAlign w:val="superscript"/>
                        </w:rPr>
                        <w:t>rd</w:t>
                      </w:r>
                      <w:r w:rsidRPr="00E543B9">
                        <w:rPr>
                          <w:rFonts w:ascii="Courier New" w:hAnsi="Courier New" w:cs="Courier New"/>
                          <w:color w:val="000000"/>
                          <w:sz w:val="20"/>
                          <w:szCs w:val="20"/>
                        </w:rPr>
                        <w:t xml:space="preserve"> for loop</w:t>
                      </w:r>
                    </w:p>
                    <w:p w14:paraId="01298940" w14:textId="77777777" w:rsidR="005B75EF" w:rsidRPr="00E543B9" w:rsidRDefault="005B75EF" w:rsidP="003833B1">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w:t>
                      </w:r>
                      <w:r>
                        <w:rPr>
                          <w:rFonts w:ascii="Courier New" w:hAnsi="Courier New" w:cs="Courier New"/>
                          <w:color w:val="000000"/>
                          <w:sz w:val="20"/>
                          <w:szCs w:val="20"/>
                        </w:rPr>
                        <w:t xml:space="preserve"> </w:t>
                      </w:r>
                      <w:r w:rsidRPr="00E543B9">
                        <w:rPr>
                          <w:rFonts w:ascii="Courier New" w:hAnsi="Courier New" w:cs="Courier New"/>
                          <w:color w:val="000000"/>
                          <w:sz w:val="20"/>
                          <w:szCs w:val="20"/>
                        </w:rPr>
                        <w:t xml:space="preserve">H0 = H0 + A, H1 = H1 + B, H2 = H2 + C, H3 = H3 + D, </w:t>
                      </w:r>
                    </w:p>
                    <w:p w14:paraId="31830DC7" w14:textId="77777777" w:rsidR="005B75EF" w:rsidRPr="00E543B9" w:rsidRDefault="005B75EF" w:rsidP="003833B1">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H4 = H4 + E</w:t>
                      </w:r>
                    </w:p>
                    <w:p w14:paraId="0BB4679C" w14:textId="77777777" w:rsidR="005B75EF" w:rsidRPr="00E543B9" w:rsidRDefault="005B75EF" w:rsidP="003833B1">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 /* End of 1</w:t>
                      </w:r>
                      <w:r w:rsidRPr="00E543B9">
                        <w:rPr>
                          <w:rFonts w:ascii="Courier New" w:hAnsi="Courier New" w:cs="Courier New"/>
                          <w:color w:val="000000"/>
                          <w:sz w:val="20"/>
                          <w:szCs w:val="20"/>
                          <w:vertAlign w:val="superscript"/>
                        </w:rPr>
                        <w:t>st</w:t>
                      </w:r>
                      <w:r w:rsidRPr="00E543B9">
                        <w:rPr>
                          <w:rFonts w:ascii="Courier New" w:hAnsi="Courier New" w:cs="Courier New"/>
                          <w:color w:val="000000"/>
                          <w:sz w:val="20"/>
                          <w:szCs w:val="20"/>
                        </w:rPr>
                        <w:t xml:space="preserve"> For loop */</w:t>
                      </w:r>
                    </w:p>
                    <w:p w14:paraId="22F78242" w14:textId="77777777" w:rsidR="005B75EF" w:rsidRPr="00E543B9" w:rsidRDefault="005B75EF" w:rsidP="003833B1">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Output = H0 &lt;&lt; 128 | H1 &lt;&lt; 96 | H2 &lt;&lt; 64 | H3 &lt;&lt; 32 | H4</w:t>
                      </w:r>
                    </w:p>
                    <w:p w14:paraId="0C4CF11D" w14:textId="77777777" w:rsidR="005B75EF" w:rsidRDefault="005B75EF" w:rsidP="003833B1">
                      <w:pPr>
                        <w:spacing w:line="480" w:lineRule="auto"/>
                        <w:ind w:firstLine="720"/>
                        <w:jc w:val="both"/>
                      </w:pPr>
                    </w:p>
                  </w:txbxContent>
                </v:textbox>
                <w10:anchorlock/>
              </v:shape>
            </w:pict>
          </mc:Fallback>
        </mc:AlternateContent>
      </w:r>
    </w:p>
    <w:p w14:paraId="6871ABAC" w14:textId="77777777" w:rsidR="003833B1" w:rsidRDefault="003833B1" w:rsidP="003833B1">
      <w:pPr>
        <w:spacing w:line="480" w:lineRule="auto"/>
        <w:contextualSpacing/>
        <w:jc w:val="both"/>
        <w:textAlignment w:val="baseline"/>
        <w:rPr>
          <w:color w:val="000000"/>
        </w:rPr>
      </w:pPr>
    </w:p>
    <w:p w14:paraId="6BD3D576" w14:textId="77777777" w:rsidR="003833B1" w:rsidRDefault="003833B1" w:rsidP="003833B1">
      <w:pPr>
        <w:spacing w:line="480" w:lineRule="auto"/>
        <w:contextualSpacing/>
        <w:jc w:val="both"/>
        <w:textAlignment w:val="baseline"/>
        <w:rPr>
          <w:color w:val="000000"/>
        </w:rPr>
      </w:pPr>
    </w:p>
    <w:p w14:paraId="38B10EA6" w14:textId="77777777" w:rsidR="003833B1" w:rsidRDefault="003833B1" w:rsidP="003833B1">
      <w:pPr>
        <w:spacing w:line="480" w:lineRule="auto"/>
        <w:contextualSpacing/>
        <w:jc w:val="both"/>
        <w:textAlignment w:val="baseline"/>
        <w:rPr>
          <w:color w:val="000000"/>
        </w:rPr>
      </w:pPr>
    </w:p>
    <w:p w14:paraId="7B8BB6AA" w14:textId="77777777" w:rsidR="003833B1" w:rsidRDefault="003833B1" w:rsidP="003833B1">
      <w:pPr>
        <w:spacing w:line="480" w:lineRule="auto"/>
        <w:contextualSpacing/>
        <w:jc w:val="both"/>
        <w:textAlignment w:val="baseline"/>
        <w:rPr>
          <w:color w:val="000000"/>
        </w:rPr>
      </w:pPr>
    </w:p>
    <w:p w14:paraId="39EB9916" w14:textId="77777777" w:rsidR="003833B1" w:rsidRDefault="003833B1" w:rsidP="003833B1">
      <w:pPr>
        <w:spacing w:line="480" w:lineRule="auto"/>
        <w:contextualSpacing/>
        <w:jc w:val="both"/>
        <w:textAlignment w:val="baseline"/>
        <w:rPr>
          <w:color w:val="000000"/>
        </w:rPr>
      </w:pPr>
    </w:p>
    <w:p w14:paraId="1E5CA840" w14:textId="77777777" w:rsidR="003833B1" w:rsidRDefault="003833B1" w:rsidP="003833B1">
      <w:pPr>
        <w:spacing w:line="480" w:lineRule="auto"/>
        <w:contextualSpacing/>
        <w:jc w:val="both"/>
        <w:textAlignment w:val="baseline"/>
        <w:rPr>
          <w:color w:val="000000"/>
        </w:rPr>
      </w:pPr>
    </w:p>
    <w:p w14:paraId="63AF6F1F" w14:textId="77777777" w:rsidR="003833B1" w:rsidRDefault="003833B1" w:rsidP="003833B1">
      <w:pPr>
        <w:spacing w:line="480" w:lineRule="auto"/>
        <w:contextualSpacing/>
        <w:jc w:val="both"/>
        <w:textAlignment w:val="baseline"/>
        <w:rPr>
          <w:color w:val="000000"/>
        </w:rPr>
      </w:pPr>
    </w:p>
    <w:p w14:paraId="011E8767" w14:textId="054FED64" w:rsidR="003833B1" w:rsidRDefault="003833B1" w:rsidP="003833B1">
      <w:pPr>
        <w:spacing w:line="480" w:lineRule="auto"/>
        <w:contextualSpacing/>
        <w:jc w:val="both"/>
        <w:textAlignment w:val="baseline"/>
        <w:rPr>
          <w:color w:val="000000"/>
        </w:rPr>
      </w:pPr>
    </w:p>
    <w:p w14:paraId="6652C92D" w14:textId="77777777" w:rsidR="00126BA5" w:rsidRDefault="00126BA5" w:rsidP="003833B1">
      <w:pPr>
        <w:spacing w:line="480" w:lineRule="auto"/>
        <w:contextualSpacing/>
        <w:jc w:val="both"/>
        <w:textAlignment w:val="baseline"/>
        <w:rPr>
          <w:color w:val="000000"/>
        </w:rPr>
      </w:pPr>
    </w:p>
    <w:p w14:paraId="0B3D30BF" w14:textId="77777777" w:rsidR="003833B1" w:rsidRPr="00C07051" w:rsidRDefault="003833B1" w:rsidP="003833B1">
      <w:pPr>
        <w:spacing w:line="480" w:lineRule="auto"/>
        <w:contextualSpacing/>
        <w:jc w:val="both"/>
        <w:textAlignment w:val="baseline"/>
        <w:rPr>
          <w:color w:val="000000"/>
        </w:rPr>
      </w:pPr>
      <w:r>
        <w:rPr>
          <w:color w:val="000000"/>
        </w:rPr>
        <w:t xml:space="preserve">The block diagram for </w:t>
      </w:r>
      <w:r w:rsidRPr="00F31F19">
        <w:rPr>
          <w:b/>
          <w:i/>
          <w:color w:val="000000"/>
        </w:rPr>
        <w:t>SHA1</w:t>
      </w:r>
      <w:r>
        <w:rPr>
          <w:color w:val="000000"/>
        </w:rPr>
        <w:t xml:space="preserve"> processing function is given in Figure 8.</w:t>
      </w:r>
    </w:p>
    <w:p w14:paraId="4583B6F3" w14:textId="77777777" w:rsidR="003833B1" w:rsidRDefault="003833B1" w:rsidP="003833B1">
      <w:pPr>
        <w:keepNext/>
        <w:spacing w:line="480" w:lineRule="auto"/>
        <w:contextualSpacing/>
        <w:jc w:val="center"/>
        <w:textAlignment w:val="baseline"/>
      </w:pPr>
      <w:r>
        <w:rPr>
          <w:noProof/>
        </w:rPr>
        <w:drawing>
          <wp:inline distT="0" distB="0" distL="0" distR="0" wp14:anchorId="7A9FD769" wp14:editId="6117D0D4">
            <wp:extent cx="4732020" cy="7282180"/>
            <wp:effectExtent l="0" t="0" r="0" b="0"/>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inline>
        </w:drawing>
      </w:r>
    </w:p>
    <w:p w14:paraId="690E6A05" w14:textId="12CDE089" w:rsidR="003833B1" w:rsidRPr="000C0980" w:rsidRDefault="003833B1" w:rsidP="003833B1">
      <w:pPr>
        <w:pStyle w:val="Caption"/>
        <w:spacing w:line="480" w:lineRule="auto"/>
        <w:jc w:val="center"/>
        <w:rPr>
          <w:b/>
          <w:i w:val="0"/>
          <w:color w:val="000000" w:themeColor="text1"/>
          <w:sz w:val="24"/>
          <w:szCs w:val="24"/>
        </w:rPr>
      </w:pPr>
      <w:bookmarkStart w:id="42" w:name="_Toc529278657"/>
      <w:r w:rsidRPr="00F3160F">
        <w:rPr>
          <w:b/>
          <w:i w:val="0"/>
          <w:color w:val="000000" w:themeColor="text1"/>
          <w:sz w:val="24"/>
          <w:szCs w:val="24"/>
        </w:rPr>
        <w:t xml:space="preserve">Figure </w:t>
      </w:r>
      <w:r w:rsidRPr="00F3160F">
        <w:rPr>
          <w:b/>
          <w:i w:val="0"/>
          <w:color w:val="000000" w:themeColor="text1"/>
          <w:sz w:val="24"/>
          <w:szCs w:val="24"/>
        </w:rPr>
        <w:fldChar w:fldCharType="begin"/>
      </w:r>
      <w:r w:rsidRPr="00F3160F">
        <w:rPr>
          <w:b/>
          <w:i w:val="0"/>
          <w:color w:val="000000" w:themeColor="text1"/>
          <w:sz w:val="24"/>
          <w:szCs w:val="24"/>
        </w:rPr>
        <w:instrText xml:space="preserve"> SEQ Figure \* ARABIC </w:instrText>
      </w:r>
      <w:r w:rsidRPr="00F3160F">
        <w:rPr>
          <w:b/>
          <w:i w:val="0"/>
          <w:color w:val="000000" w:themeColor="text1"/>
          <w:sz w:val="24"/>
          <w:szCs w:val="24"/>
        </w:rPr>
        <w:fldChar w:fldCharType="separate"/>
      </w:r>
      <w:r w:rsidR="00E554B0">
        <w:rPr>
          <w:b/>
          <w:i w:val="0"/>
          <w:noProof/>
          <w:color w:val="000000" w:themeColor="text1"/>
          <w:sz w:val="24"/>
          <w:szCs w:val="24"/>
        </w:rPr>
        <w:t>8</w:t>
      </w:r>
      <w:r w:rsidRPr="00F3160F">
        <w:rPr>
          <w:b/>
          <w:i w:val="0"/>
          <w:color w:val="000000" w:themeColor="text1"/>
          <w:sz w:val="24"/>
          <w:szCs w:val="24"/>
        </w:rPr>
        <w:fldChar w:fldCharType="end"/>
      </w:r>
      <w:r w:rsidRPr="00F3160F">
        <w:rPr>
          <w:b/>
          <w:i w:val="0"/>
          <w:color w:val="000000" w:themeColor="text1"/>
          <w:sz w:val="24"/>
          <w:szCs w:val="24"/>
        </w:rPr>
        <w:t>: Block Diagram for SHA1 Processing Function</w:t>
      </w:r>
      <w:bookmarkEnd w:id="42"/>
    </w:p>
    <w:p w14:paraId="69062CF6" w14:textId="77777777" w:rsidR="003833B1" w:rsidRDefault="003833B1" w:rsidP="003833B1">
      <w:pPr>
        <w:pStyle w:val="Heading2"/>
        <w:rPr>
          <w:rFonts w:ascii="Times New Roman" w:hAnsi="Times New Roman" w:cs="Times New Roman"/>
          <w:b/>
          <w:color w:val="000000" w:themeColor="text1"/>
          <w:sz w:val="24"/>
          <w:szCs w:val="24"/>
        </w:rPr>
      </w:pPr>
      <w:bookmarkStart w:id="43" w:name="_Toc527656512"/>
      <w:bookmarkStart w:id="44" w:name="_Toc529278699"/>
      <w:r>
        <w:rPr>
          <w:rFonts w:ascii="Times New Roman" w:hAnsi="Times New Roman" w:cs="Times New Roman"/>
          <w:b/>
          <w:color w:val="000000" w:themeColor="text1"/>
          <w:sz w:val="24"/>
          <w:szCs w:val="24"/>
        </w:rPr>
        <w:t>2.2</w:t>
      </w:r>
      <w:r w:rsidRPr="008E0FAC">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 xml:space="preserve">WPA2-PSK Data </w:t>
      </w:r>
      <w:bookmarkEnd w:id="43"/>
      <w:r>
        <w:rPr>
          <w:rFonts w:ascii="Times New Roman" w:hAnsi="Times New Roman" w:cs="Times New Roman"/>
          <w:b/>
          <w:color w:val="000000" w:themeColor="text1"/>
          <w:sz w:val="24"/>
          <w:szCs w:val="24"/>
        </w:rPr>
        <w:t>Confidentiality</w:t>
      </w:r>
      <w:bookmarkEnd w:id="44"/>
    </w:p>
    <w:p w14:paraId="2CF7CFD5" w14:textId="77777777" w:rsidR="003833B1" w:rsidRDefault="003833B1" w:rsidP="003833B1"/>
    <w:p w14:paraId="39ECD886" w14:textId="333585B4" w:rsidR="003833B1" w:rsidRDefault="003833B1" w:rsidP="003833B1">
      <w:pPr>
        <w:spacing w:line="480" w:lineRule="auto"/>
        <w:ind w:firstLine="720"/>
        <w:jc w:val="both"/>
      </w:pPr>
      <w:r w:rsidRPr="00FC1EE1">
        <w:rPr>
          <w:b/>
          <w:i/>
        </w:rPr>
        <w:t>WPA2-PSK</w:t>
      </w:r>
      <w:r>
        <w:t xml:space="preserve"> uses Advanced Encryption Standard (AES) cipher for data confidentiality. </w:t>
      </w:r>
      <w:r w:rsidRPr="00081D04">
        <w:t>The AES algorithm is a symmetric block cipher that can encrypt and decrypt information. Encryption converts data to an uninte</w:t>
      </w:r>
      <w:r>
        <w:t>lligible form called ciphertext and decryption</w:t>
      </w:r>
      <w:r w:rsidRPr="00081D04">
        <w:t xml:space="preserve"> converts the ciphertext back into its original form, called plaintext</w:t>
      </w:r>
      <w:r>
        <w:t xml:space="preserve"> </w:t>
      </w:r>
      <w:sdt>
        <w:sdtPr>
          <w:id w:val="937497822"/>
          <w:citation/>
        </w:sdtPr>
        <w:sdtContent>
          <w:r>
            <w:fldChar w:fldCharType="begin"/>
          </w:r>
          <w:r>
            <w:instrText xml:space="preserve"> CITATION Nat01 \l 1033 </w:instrText>
          </w:r>
          <w:r>
            <w:fldChar w:fldCharType="separate"/>
          </w:r>
          <w:r w:rsidR="00771A57">
            <w:rPr>
              <w:noProof/>
            </w:rPr>
            <w:t>[14]</w:t>
          </w:r>
          <w:r>
            <w:fldChar w:fldCharType="end"/>
          </w:r>
        </w:sdtContent>
      </w:sdt>
      <w:r w:rsidRPr="00081D04">
        <w:t>.</w:t>
      </w:r>
      <w:r>
        <w:t xml:space="preserve"> AES has input block size of 128 bits and key size can be of 128, 192 or 256 bits. </w:t>
      </w:r>
      <w:r w:rsidRPr="006B328F">
        <w:rPr>
          <w:b/>
          <w:i/>
        </w:rPr>
        <w:t>WPA2-PSK</w:t>
      </w:r>
      <w:r>
        <w:t xml:space="preserve"> uses key size of 256 bits i.e. </w:t>
      </w:r>
      <w:r w:rsidRPr="001D5A06">
        <w:rPr>
          <w:b/>
          <w:i/>
        </w:rPr>
        <w:t>AES-256</w:t>
      </w:r>
      <w:r>
        <w:t>. It requires 60 rounds for key expansion and the size of the expanded key is 240 bytes. When decryption is performed using Equivalent Inverse Cipher method, then there are separate set of expanded keys for encryption and decryption processes</w:t>
      </w:r>
      <w:sdt>
        <w:sdtPr>
          <w:id w:val="1551193039"/>
          <w:citation/>
        </w:sdtPr>
        <w:sdtContent>
          <w:r>
            <w:fldChar w:fldCharType="begin"/>
          </w:r>
          <w:r>
            <w:instrText xml:space="preserve"> CITATION Nat01 \l 1033 </w:instrText>
          </w:r>
          <w:r>
            <w:fldChar w:fldCharType="separate"/>
          </w:r>
          <w:r>
            <w:rPr>
              <w:noProof/>
            </w:rPr>
            <w:t xml:space="preserve"> [14]</w:t>
          </w:r>
          <w:r>
            <w:fldChar w:fldCharType="end"/>
          </w:r>
        </w:sdtContent>
      </w:sdt>
      <w:r>
        <w:t>. Hence, in total, there will be 480 bytes of expanded keys when decryption is performed using Equivalent Inverse Cipher method. AES-256 requires 14 rounds each for the completion of encryption and decryption processes and the size of output block is 128 bits.</w:t>
      </w:r>
    </w:p>
    <w:p w14:paraId="4E3B64B8" w14:textId="77777777" w:rsidR="003833B1" w:rsidRDefault="003833B1" w:rsidP="003833B1">
      <w:pPr>
        <w:spacing w:line="480" w:lineRule="auto"/>
        <w:ind w:firstLine="720"/>
        <w:jc w:val="both"/>
      </w:pPr>
      <w:r>
        <w:t xml:space="preserve">AES algorithm’s operations are performed on a two-dimensional array of bytes called the </w:t>
      </w:r>
      <w:r w:rsidRPr="00055FEC">
        <w:t>State</w:t>
      </w:r>
      <w:r>
        <w:t xml:space="preserve"> </w:t>
      </w:r>
      <w:sdt>
        <w:sdtPr>
          <w:id w:val="1724176488"/>
          <w:citation/>
        </w:sdtPr>
        <w:sdtContent>
          <w:r>
            <w:fldChar w:fldCharType="begin"/>
          </w:r>
          <w:r>
            <w:instrText xml:space="preserve"> CITATION Nat01 \l 1033 </w:instrText>
          </w:r>
          <w:r>
            <w:fldChar w:fldCharType="separate"/>
          </w:r>
          <w:r>
            <w:rPr>
              <w:noProof/>
            </w:rPr>
            <w:t>[14]</w:t>
          </w:r>
          <w:r>
            <w:fldChar w:fldCharType="end"/>
          </w:r>
        </w:sdtContent>
      </w:sdt>
      <w:r>
        <w:t xml:space="preserve">.  For AES-256, the State consists of four rows of bytes, each containing 4 bytes.  At the start of the encryption and decryption, the input – the array of bytes In0, In1, … In15 – is copied into the State array as illustrated in Figure 9. The encryption and decryption operations are then conducted on this State array, after which its final value is copied to the output – the array of bytes Out0, Out1, … Out15 as shown in Figure 10. </w:t>
      </w:r>
      <w:sdt>
        <w:sdtPr>
          <w:id w:val="-2121515337"/>
          <w:citation/>
        </w:sdtPr>
        <w:sdtContent>
          <w:r>
            <w:fldChar w:fldCharType="begin"/>
          </w:r>
          <w:r>
            <w:instrText xml:space="preserve"> CITATION Nat01 \l 1033 </w:instrText>
          </w:r>
          <w:r>
            <w:fldChar w:fldCharType="separate"/>
          </w:r>
          <w:r>
            <w:rPr>
              <w:noProof/>
            </w:rPr>
            <w:t>[14]</w:t>
          </w:r>
          <w:r>
            <w:fldChar w:fldCharType="end"/>
          </w:r>
        </w:sdtContent>
      </w:sdt>
      <w:r>
        <w:t>.</w:t>
      </w:r>
    </w:p>
    <w:p w14:paraId="5793D117" w14:textId="77777777" w:rsidR="003833B1" w:rsidRDefault="003833B1" w:rsidP="003833B1">
      <w:pPr>
        <w:keepNext/>
        <w:spacing w:line="480" w:lineRule="auto"/>
        <w:ind w:firstLine="720"/>
        <w:jc w:val="center"/>
      </w:pPr>
      <w:r>
        <w:rPr>
          <w:noProof/>
        </w:rPr>
        <w:drawing>
          <wp:inline distT="0" distB="0" distL="0" distR="0" wp14:anchorId="69B32E41" wp14:editId="1A025A45">
            <wp:extent cx="2781992" cy="149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974" cy="1497028"/>
                    </a:xfrm>
                    <a:prstGeom prst="rect">
                      <a:avLst/>
                    </a:prstGeom>
                  </pic:spPr>
                </pic:pic>
              </a:graphicData>
            </a:graphic>
          </wp:inline>
        </w:drawing>
      </w:r>
    </w:p>
    <w:p w14:paraId="5CC94EEC" w14:textId="7BB00E39" w:rsidR="003833B1" w:rsidRPr="00CD7F61" w:rsidRDefault="003833B1" w:rsidP="003833B1">
      <w:pPr>
        <w:pStyle w:val="Caption"/>
        <w:spacing w:line="480" w:lineRule="auto"/>
        <w:jc w:val="center"/>
        <w:rPr>
          <w:b/>
          <w:i w:val="0"/>
          <w:color w:val="000000" w:themeColor="text1"/>
          <w:sz w:val="24"/>
          <w:szCs w:val="24"/>
        </w:rPr>
      </w:pPr>
      <w:bookmarkStart w:id="45" w:name="_Toc529278658"/>
      <w:r w:rsidRPr="00CD7F61">
        <w:rPr>
          <w:b/>
          <w:i w:val="0"/>
          <w:color w:val="000000" w:themeColor="text1"/>
          <w:sz w:val="24"/>
          <w:szCs w:val="24"/>
        </w:rPr>
        <w:t xml:space="preserve">Figure </w:t>
      </w:r>
      <w:r w:rsidRPr="00CD7F61">
        <w:rPr>
          <w:b/>
          <w:i w:val="0"/>
          <w:color w:val="000000" w:themeColor="text1"/>
          <w:sz w:val="24"/>
          <w:szCs w:val="24"/>
        </w:rPr>
        <w:fldChar w:fldCharType="begin"/>
      </w:r>
      <w:r w:rsidRPr="00CD7F61">
        <w:rPr>
          <w:b/>
          <w:i w:val="0"/>
          <w:color w:val="000000" w:themeColor="text1"/>
          <w:sz w:val="24"/>
          <w:szCs w:val="24"/>
        </w:rPr>
        <w:instrText xml:space="preserve"> SEQ Figure \* ARABIC </w:instrText>
      </w:r>
      <w:r w:rsidRPr="00CD7F61">
        <w:rPr>
          <w:b/>
          <w:i w:val="0"/>
          <w:color w:val="000000" w:themeColor="text1"/>
          <w:sz w:val="24"/>
          <w:szCs w:val="24"/>
        </w:rPr>
        <w:fldChar w:fldCharType="separate"/>
      </w:r>
      <w:r w:rsidR="00E554B0">
        <w:rPr>
          <w:b/>
          <w:i w:val="0"/>
          <w:noProof/>
          <w:color w:val="000000" w:themeColor="text1"/>
          <w:sz w:val="24"/>
          <w:szCs w:val="24"/>
        </w:rPr>
        <w:t>9</w:t>
      </w:r>
      <w:r w:rsidRPr="00CD7F61">
        <w:rPr>
          <w:b/>
          <w:i w:val="0"/>
          <w:color w:val="000000" w:themeColor="text1"/>
          <w:sz w:val="24"/>
          <w:szCs w:val="24"/>
        </w:rPr>
        <w:fldChar w:fldCharType="end"/>
      </w:r>
      <w:r w:rsidRPr="00CD7F61">
        <w:rPr>
          <w:b/>
          <w:i w:val="0"/>
          <w:color w:val="000000" w:themeColor="text1"/>
          <w:sz w:val="24"/>
          <w:szCs w:val="24"/>
        </w:rPr>
        <w:t>: Input Bytes Arranged in State Array at Beginning of AES Operation</w:t>
      </w:r>
      <w:bookmarkEnd w:id="45"/>
    </w:p>
    <w:p w14:paraId="31E59F55" w14:textId="77777777" w:rsidR="003833B1" w:rsidRDefault="003833B1" w:rsidP="003833B1">
      <w:pPr>
        <w:keepNext/>
        <w:spacing w:line="480" w:lineRule="auto"/>
        <w:ind w:firstLine="720"/>
        <w:jc w:val="center"/>
      </w:pPr>
      <w:r>
        <w:rPr>
          <w:noProof/>
        </w:rPr>
        <w:drawing>
          <wp:inline distT="0" distB="0" distL="0" distR="0" wp14:anchorId="674DB6B2" wp14:editId="2B66BC42">
            <wp:extent cx="2905125" cy="155942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3561" cy="1563955"/>
                    </a:xfrm>
                    <a:prstGeom prst="rect">
                      <a:avLst/>
                    </a:prstGeom>
                  </pic:spPr>
                </pic:pic>
              </a:graphicData>
            </a:graphic>
          </wp:inline>
        </w:drawing>
      </w:r>
    </w:p>
    <w:p w14:paraId="511E536C" w14:textId="6CA16F33" w:rsidR="003833B1" w:rsidRPr="006B1E37" w:rsidRDefault="003833B1" w:rsidP="003833B1">
      <w:pPr>
        <w:pStyle w:val="Caption"/>
        <w:spacing w:line="480" w:lineRule="auto"/>
        <w:jc w:val="center"/>
        <w:rPr>
          <w:b/>
          <w:i w:val="0"/>
          <w:color w:val="000000" w:themeColor="text1"/>
          <w:sz w:val="24"/>
          <w:szCs w:val="24"/>
        </w:rPr>
      </w:pPr>
      <w:bookmarkStart w:id="46" w:name="_Toc529278659"/>
      <w:r w:rsidRPr="008F7A48">
        <w:rPr>
          <w:b/>
          <w:i w:val="0"/>
          <w:color w:val="000000" w:themeColor="text1"/>
          <w:sz w:val="24"/>
          <w:szCs w:val="24"/>
        </w:rPr>
        <w:t xml:space="preserve">Figure </w:t>
      </w:r>
      <w:r w:rsidRPr="008F7A48">
        <w:rPr>
          <w:b/>
          <w:i w:val="0"/>
          <w:color w:val="000000" w:themeColor="text1"/>
          <w:sz w:val="24"/>
          <w:szCs w:val="24"/>
        </w:rPr>
        <w:fldChar w:fldCharType="begin"/>
      </w:r>
      <w:r w:rsidRPr="008F7A48">
        <w:rPr>
          <w:b/>
          <w:i w:val="0"/>
          <w:color w:val="000000" w:themeColor="text1"/>
          <w:sz w:val="24"/>
          <w:szCs w:val="24"/>
        </w:rPr>
        <w:instrText xml:space="preserve"> SEQ Figure \* ARABIC </w:instrText>
      </w:r>
      <w:r w:rsidRPr="008F7A48">
        <w:rPr>
          <w:b/>
          <w:i w:val="0"/>
          <w:color w:val="000000" w:themeColor="text1"/>
          <w:sz w:val="24"/>
          <w:szCs w:val="24"/>
        </w:rPr>
        <w:fldChar w:fldCharType="separate"/>
      </w:r>
      <w:r w:rsidR="00E554B0">
        <w:rPr>
          <w:b/>
          <w:i w:val="0"/>
          <w:noProof/>
          <w:color w:val="000000" w:themeColor="text1"/>
          <w:sz w:val="24"/>
          <w:szCs w:val="24"/>
        </w:rPr>
        <w:t>10</w:t>
      </w:r>
      <w:r w:rsidRPr="008F7A48">
        <w:rPr>
          <w:b/>
          <w:i w:val="0"/>
          <w:color w:val="000000" w:themeColor="text1"/>
          <w:sz w:val="24"/>
          <w:szCs w:val="24"/>
        </w:rPr>
        <w:fldChar w:fldCharType="end"/>
      </w:r>
      <w:r w:rsidRPr="008F7A48">
        <w:rPr>
          <w:b/>
          <w:i w:val="0"/>
          <w:color w:val="000000" w:themeColor="text1"/>
          <w:sz w:val="24"/>
          <w:szCs w:val="24"/>
        </w:rPr>
        <w:t>: Output Bytes Arranged from State Array at End of AES Operation</w:t>
      </w:r>
      <w:bookmarkEnd w:id="46"/>
    </w:p>
    <w:p w14:paraId="13734462" w14:textId="77777777" w:rsidR="003833B1" w:rsidRDefault="003833B1" w:rsidP="003833B1">
      <w:pPr>
        <w:spacing w:line="480" w:lineRule="auto"/>
        <w:ind w:firstLine="720"/>
        <w:jc w:val="both"/>
      </w:pPr>
      <w:r>
        <w:t>AES consists of key expansion, encryption and decryption processes. These processes are realized with the help of following transformations</w:t>
      </w:r>
      <w:sdt>
        <w:sdtPr>
          <w:id w:val="2131045978"/>
          <w:citation/>
        </w:sdtPr>
        <w:sdtContent>
          <w:r>
            <w:fldChar w:fldCharType="begin"/>
          </w:r>
          <w:r>
            <w:instrText xml:space="preserve"> CITATION Nat01 \l 1033 </w:instrText>
          </w:r>
          <w:r>
            <w:fldChar w:fldCharType="separate"/>
          </w:r>
          <w:r>
            <w:rPr>
              <w:noProof/>
            </w:rPr>
            <w:t xml:space="preserve"> [14]</w:t>
          </w:r>
          <w:r>
            <w:fldChar w:fldCharType="end"/>
          </w:r>
        </w:sdtContent>
      </w:sdt>
      <w:r>
        <w:t>:</w:t>
      </w:r>
    </w:p>
    <w:p w14:paraId="48131787" w14:textId="77777777" w:rsidR="003833B1" w:rsidRPr="008C56F8" w:rsidRDefault="003833B1" w:rsidP="003833B1">
      <w:pPr>
        <w:pStyle w:val="ListParagraph"/>
        <w:numPr>
          <w:ilvl w:val="0"/>
          <w:numId w:val="10"/>
        </w:numPr>
        <w:spacing w:line="480" w:lineRule="auto"/>
        <w:jc w:val="both"/>
        <w:rPr>
          <w:b/>
        </w:rPr>
      </w:pPr>
      <w:r>
        <w:rPr>
          <w:rFonts w:ascii="Courier New" w:hAnsi="Courier New" w:cs="Courier New"/>
          <w:b/>
        </w:rPr>
        <w:t>RotWord():</w:t>
      </w:r>
      <w:r>
        <w:t>This function takes 4 bytes as an argument. It performs circular left shift on the 4 input bytes.</w:t>
      </w:r>
    </w:p>
    <w:p w14:paraId="1F7A6B2A" w14:textId="77777777" w:rsidR="003833B1" w:rsidRDefault="003833B1" w:rsidP="003833B1">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366DEAEC" w14:textId="77777777" w:rsidR="003833B1" w:rsidRPr="00B46265" w:rsidRDefault="003833B1" w:rsidP="003833B1">
      <w:pPr>
        <w:pStyle w:val="ListParagraph"/>
        <w:numPr>
          <w:ilvl w:val="0"/>
          <w:numId w:val="10"/>
        </w:numPr>
        <w:spacing w:line="480" w:lineRule="auto"/>
        <w:jc w:val="both"/>
        <w:rPr>
          <w:b/>
        </w:rPr>
      </w:pPr>
      <w:r>
        <w:rPr>
          <w:rFonts w:ascii="Courier New" w:hAnsi="Courier New" w:cs="Courier New"/>
          <w:b/>
        </w:rPr>
        <w:t>Rcon</w:t>
      </w:r>
      <w:r w:rsidRPr="001015AB">
        <w:rPr>
          <w:rFonts w:ascii="Courier New" w:hAnsi="Courier New" w:cs="Courier New"/>
          <w:b/>
        </w:rPr>
        <w:t xml:space="preserve"> ()</w:t>
      </w:r>
      <w:r>
        <w:rPr>
          <w:b/>
        </w:rPr>
        <w:t xml:space="preserve">: </w:t>
      </w:r>
      <w:r>
        <w:t>This function returns a 4-byte value based on Figure 11.</w:t>
      </w:r>
    </w:p>
    <w:p w14:paraId="31DA3035" w14:textId="77777777" w:rsidR="003833B1" w:rsidRDefault="003833B1" w:rsidP="003833B1">
      <w:pPr>
        <w:pStyle w:val="ListParagraph"/>
        <w:keepNext/>
        <w:spacing w:line="480" w:lineRule="auto"/>
        <w:jc w:val="center"/>
      </w:pPr>
      <w:r w:rsidRPr="00E543B9">
        <w:rPr>
          <w:noProof/>
        </w:rPr>
        <w:drawing>
          <wp:inline distT="0" distB="0" distL="0" distR="0" wp14:anchorId="1F50F18B" wp14:editId="7F4F127F">
            <wp:extent cx="1943100" cy="2259753"/>
            <wp:effectExtent l="19050" t="19050" r="19050" b="26670"/>
            <wp:docPr id="11" name="Picture 11"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4600" cy="2261497"/>
                    </a:xfrm>
                    <a:prstGeom prst="rect">
                      <a:avLst/>
                    </a:prstGeom>
                    <a:noFill/>
                    <a:ln>
                      <a:solidFill>
                        <a:schemeClr val="tx1"/>
                      </a:solidFill>
                    </a:ln>
                  </pic:spPr>
                </pic:pic>
              </a:graphicData>
            </a:graphic>
          </wp:inline>
        </w:drawing>
      </w:r>
    </w:p>
    <w:p w14:paraId="1A783E3E" w14:textId="6E616687" w:rsidR="003833B1" w:rsidRPr="00B46265" w:rsidRDefault="003833B1" w:rsidP="003833B1">
      <w:pPr>
        <w:pStyle w:val="Caption"/>
        <w:spacing w:line="480" w:lineRule="auto"/>
        <w:jc w:val="center"/>
        <w:rPr>
          <w:b/>
          <w:i w:val="0"/>
          <w:color w:val="000000" w:themeColor="text1"/>
          <w:sz w:val="24"/>
          <w:szCs w:val="24"/>
        </w:rPr>
      </w:pPr>
      <w:bookmarkStart w:id="47" w:name="_Toc529278660"/>
      <w:r w:rsidRPr="00B46265">
        <w:rPr>
          <w:b/>
          <w:i w:val="0"/>
          <w:color w:val="000000" w:themeColor="text1"/>
          <w:sz w:val="24"/>
          <w:szCs w:val="24"/>
        </w:rPr>
        <w:t xml:space="preserve">Figure </w:t>
      </w:r>
      <w:r w:rsidRPr="00B46265">
        <w:rPr>
          <w:b/>
          <w:i w:val="0"/>
          <w:color w:val="000000" w:themeColor="text1"/>
          <w:sz w:val="24"/>
          <w:szCs w:val="24"/>
        </w:rPr>
        <w:fldChar w:fldCharType="begin"/>
      </w:r>
      <w:r w:rsidRPr="00B46265">
        <w:rPr>
          <w:b/>
          <w:i w:val="0"/>
          <w:color w:val="000000" w:themeColor="text1"/>
          <w:sz w:val="24"/>
          <w:szCs w:val="24"/>
        </w:rPr>
        <w:instrText xml:space="preserve"> SEQ Figure \* ARABIC </w:instrText>
      </w:r>
      <w:r w:rsidRPr="00B46265">
        <w:rPr>
          <w:b/>
          <w:i w:val="0"/>
          <w:color w:val="000000" w:themeColor="text1"/>
          <w:sz w:val="24"/>
          <w:szCs w:val="24"/>
        </w:rPr>
        <w:fldChar w:fldCharType="separate"/>
      </w:r>
      <w:r w:rsidR="00E554B0">
        <w:rPr>
          <w:b/>
          <w:i w:val="0"/>
          <w:noProof/>
          <w:color w:val="000000" w:themeColor="text1"/>
          <w:sz w:val="24"/>
          <w:szCs w:val="24"/>
        </w:rPr>
        <w:t>11</w:t>
      </w:r>
      <w:r w:rsidRPr="00B46265">
        <w:rPr>
          <w:b/>
          <w:i w:val="0"/>
          <w:color w:val="000000" w:themeColor="text1"/>
          <w:sz w:val="24"/>
          <w:szCs w:val="24"/>
        </w:rPr>
        <w:fldChar w:fldCharType="end"/>
      </w:r>
      <w:r w:rsidRPr="00B46265">
        <w:rPr>
          <w:b/>
          <w:i w:val="0"/>
          <w:color w:val="000000" w:themeColor="text1"/>
          <w:sz w:val="24"/>
          <w:szCs w:val="24"/>
        </w:rPr>
        <w:t>: R</w:t>
      </w:r>
      <w:r>
        <w:rPr>
          <w:b/>
          <w:i w:val="0"/>
          <w:color w:val="000000" w:themeColor="text1"/>
          <w:sz w:val="24"/>
          <w:szCs w:val="24"/>
        </w:rPr>
        <w:t>con( ) Values</w:t>
      </w:r>
      <w:bookmarkEnd w:id="47"/>
    </w:p>
    <w:p w14:paraId="11F893F6" w14:textId="77777777" w:rsidR="003833B1" w:rsidRPr="006F44CB"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AddRoundKey():</w:t>
      </w:r>
      <w:r>
        <w:t xml:space="preserve"> </w:t>
      </w:r>
      <w:r w:rsidRPr="00F7008E">
        <w:t xml:space="preserve">In the </w:t>
      </w:r>
      <w:r w:rsidRPr="00BC2D6B">
        <w:rPr>
          <w:rFonts w:ascii="Courier New" w:hAnsi="Courier New" w:cs="Courier New"/>
        </w:rPr>
        <w:t>AddRoundKey()</w:t>
      </w:r>
      <w:r w:rsidRPr="00F7008E">
        <w:t xml:space="preserve"> transformation, a Round Key is added to the </w:t>
      </w:r>
      <w:r>
        <w:t>s</w:t>
      </w:r>
      <w:r w:rsidRPr="00F7008E">
        <w:t>tate by a simple bitwise XOR operation.</w:t>
      </w:r>
    </w:p>
    <w:p w14:paraId="08510A21" w14:textId="77777777" w:rsidR="003833B1" w:rsidRPr="00F7008E" w:rsidRDefault="003833B1" w:rsidP="003833B1">
      <w:pPr>
        <w:pStyle w:val="ListParagraph"/>
        <w:numPr>
          <w:ilvl w:val="0"/>
          <w:numId w:val="7"/>
        </w:numPr>
        <w:spacing w:line="480" w:lineRule="auto"/>
        <w:jc w:val="both"/>
        <w:rPr>
          <w:rFonts w:ascii="Courier New" w:hAnsi="Courier New" w:cs="Courier New"/>
          <w:b/>
        </w:rPr>
      </w:pPr>
      <w:r w:rsidRPr="00F7008E">
        <w:rPr>
          <w:rFonts w:ascii="Courier New" w:hAnsi="Courier New" w:cs="Courier New"/>
          <w:b/>
        </w:rPr>
        <w:t>SubBytes():</w:t>
      </w:r>
      <w:r>
        <w:t>In this transformation, each byte of data is substituted with the corresponding value from the S-box lookup table (Table1 in Appendix 1.1).</w:t>
      </w:r>
    </w:p>
    <w:p w14:paraId="27FE4B96" w14:textId="77777777" w:rsidR="003833B1" w:rsidRPr="0034110A" w:rsidRDefault="003833B1" w:rsidP="003833B1">
      <w:pPr>
        <w:pStyle w:val="ListParagraph"/>
        <w:numPr>
          <w:ilvl w:val="0"/>
          <w:numId w:val="7"/>
        </w:numPr>
        <w:spacing w:line="480" w:lineRule="auto"/>
        <w:jc w:val="both"/>
        <w:rPr>
          <w:rFonts w:ascii="Courier New" w:hAnsi="Courier New" w:cs="Courier New"/>
          <w:b/>
        </w:rPr>
      </w:pP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byte-wise circular left shift. The order of the shift varies with rows. The shift operation is not performed for the first row. The second row is shifted by 1 byte, the third row is shifted by 2 bytes and the fourth row is shifted by 3 bytes. An example of shift row operation is shown in Figure 12.</w:t>
      </w:r>
    </w:p>
    <w:p w14:paraId="61A68ACA" w14:textId="77777777" w:rsidR="003833B1" w:rsidRDefault="003833B1" w:rsidP="003833B1">
      <w:pPr>
        <w:pStyle w:val="ListParagraph"/>
        <w:keepNext/>
        <w:spacing w:line="480" w:lineRule="auto"/>
        <w:jc w:val="center"/>
      </w:pPr>
      <w:r>
        <w:rPr>
          <w:noProof/>
        </w:rPr>
        <w:drawing>
          <wp:inline distT="0" distB="0" distL="0" distR="0" wp14:anchorId="17858A66" wp14:editId="791B330F">
            <wp:extent cx="3257550" cy="137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41" cy="1390841"/>
                    </a:xfrm>
                    <a:prstGeom prst="rect">
                      <a:avLst/>
                    </a:prstGeom>
                  </pic:spPr>
                </pic:pic>
              </a:graphicData>
            </a:graphic>
          </wp:inline>
        </w:drawing>
      </w:r>
    </w:p>
    <w:p w14:paraId="4D27444B" w14:textId="7D0BB6E5" w:rsidR="003833B1" w:rsidRPr="0034110A" w:rsidRDefault="003833B1" w:rsidP="003833B1">
      <w:pPr>
        <w:pStyle w:val="Caption"/>
        <w:spacing w:line="480" w:lineRule="auto"/>
        <w:jc w:val="center"/>
        <w:rPr>
          <w:rFonts w:ascii="Courier New" w:hAnsi="Courier New" w:cs="Courier New"/>
          <w:b/>
          <w:i w:val="0"/>
          <w:color w:val="000000" w:themeColor="text1"/>
          <w:sz w:val="24"/>
          <w:szCs w:val="24"/>
        </w:rPr>
      </w:pPr>
      <w:bookmarkStart w:id="48" w:name="_Toc529278661"/>
      <w:r w:rsidRPr="0034110A">
        <w:rPr>
          <w:b/>
          <w:i w:val="0"/>
          <w:color w:val="000000" w:themeColor="text1"/>
          <w:sz w:val="24"/>
          <w:szCs w:val="24"/>
        </w:rPr>
        <w:t xml:space="preserve">Figure </w:t>
      </w:r>
      <w:r w:rsidRPr="0034110A">
        <w:rPr>
          <w:b/>
          <w:i w:val="0"/>
          <w:color w:val="000000" w:themeColor="text1"/>
          <w:sz w:val="24"/>
          <w:szCs w:val="24"/>
        </w:rPr>
        <w:fldChar w:fldCharType="begin"/>
      </w:r>
      <w:r w:rsidRPr="0034110A">
        <w:rPr>
          <w:b/>
          <w:i w:val="0"/>
          <w:color w:val="000000" w:themeColor="text1"/>
          <w:sz w:val="24"/>
          <w:szCs w:val="24"/>
        </w:rPr>
        <w:instrText xml:space="preserve"> SEQ Figure \* ARABIC </w:instrText>
      </w:r>
      <w:r w:rsidRPr="0034110A">
        <w:rPr>
          <w:b/>
          <w:i w:val="0"/>
          <w:color w:val="000000" w:themeColor="text1"/>
          <w:sz w:val="24"/>
          <w:szCs w:val="24"/>
        </w:rPr>
        <w:fldChar w:fldCharType="separate"/>
      </w:r>
      <w:r w:rsidR="00E554B0">
        <w:rPr>
          <w:b/>
          <w:i w:val="0"/>
          <w:noProof/>
          <w:color w:val="000000" w:themeColor="text1"/>
          <w:sz w:val="24"/>
          <w:szCs w:val="24"/>
        </w:rPr>
        <w:t>12</w:t>
      </w:r>
      <w:r w:rsidRPr="0034110A">
        <w:rPr>
          <w:b/>
          <w:i w:val="0"/>
          <w:color w:val="000000" w:themeColor="text1"/>
          <w:sz w:val="24"/>
          <w:szCs w:val="24"/>
        </w:rPr>
        <w:fldChar w:fldCharType="end"/>
      </w:r>
      <w:r w:rsidRPr="0034110A">
        <w:rPr>
          <w:b/>
          <w:i w:val="0"/>
          <w:color w:val="000000" w:themeColor="text1"/>
          <w:sz w:val="24"/>
          <w:szCs w:val="24"/>
        </w:rPr>
        <w:t>: Exampl</w:t>
      </w:r>
      <w:r>
        <w:rPr>
          <w:b/>
          <w:i w:val="0"/>
          <w:color w:val="000000" w:themeColor="text1"/>
          <w:sz w:val="24"/>
          <w:szCs w:val="24"/>
        </w:rPr>
        <w:t>e</w:t>
      </w:r>
      <w:r w:rsidRPr="0034110A">
        <w:rPr>
          <w:b/>
          <w:i w:val="0"/>
          <w:color w:val="000000" w:themeColor="text1"/>
          <w:sz w:val="24"/>
          <w:szCs w:val="24"/>
        </w:rPr>
        <w:t xml:space="preserve"> of ShiftRows()</w:t>
      </w:r>
      <w:bookmarkEnd w:id="48"/>
    </w:p>
    <w:p w14:paraId="7673D413" w14:textId="77777777" w:rsidR="003833B1" w:rsidRPr="00DB6E95" w:rsidRDefault="003833B1" w:rsidP="003833B1">
      <w:pPr>
        <w:pStyle w:val="ListParagraph"/>
        <w:numPr>
          <w:ilvl w:val="0"/>
          <w:numId w:val="7"/>
        </w:numPr>
        <w:spacing w:line="480" w:lineRule="auto"/>
        <w:jc w:val="both"/>
        <w:rPr>
          <w:b/>
        </w:rPr>
      </w:pPr>
      <w:r w:rsidRPr="00E3758C">
        <w:rPr>
          <w:rFonts w:ascii="Courier New" w:hAnsi="Courier New" w:cs="Courier New"/>
          <w:b/>
        </w:rPr>
        <w:t>MixColumn</w:t>
      </w:r>
      <w:r>
        <w:rPr>
          <w:rFonts w:ascii="Courier New" w:hAnsi="Courier New" w:cs="Courier New"/>
          <w:b/>
        </w:rPr>
        <w:t>s</w:t>
      </w:r>
      <w:r w:rsidRPr="00E3758C">
        <w:rPr>
          <w:rFonts w:ascii="Courier New" w:hAnsi="Courier New" w:cs="Courier New"/>
          <w:b/>
        </w:rPr>
        <w:t>()</w:t>
      </w:r>
      <w:r>
        <w:rPr>
          <w:rFonts w:ascii="Courier New" w:hAnsi="Courier New" w:cs="Courier New"/>
          <w:b/>
        </w:rPr>
        <w:t>:</w:t>
      </w:r>
      <w:r>
        <w:t xml:space="preserve">The matrix obtained from the </w:t>
      </w:r>
      <w:r w:rsidRPr="00140A4C">
        <w:rPr>
          <w:rFonts w:ascii="Courier New" w:hAnsi="Courier New" w:cs="Courier New"/>
        </w:rPr>
        <w:t>ShiftRow</w:t>
      </w:r>
      <w:r>
        <w:rPr>
          <w:rFonts w:ascii="Courier New" w:hAnsi="Courier New" w:cs="Courier New"/>
        </w:rPr>
        <w:t>s</w:t>
      </w:r>
      <w:r w:rsidRPr="00140A4C">
        <w:rPr>
          <w:rFonts w:ascii="Courier New" w:hAnsi="Courier New" w:cs="Courier New"/>
        </w:rPr>
        <w:t>()</w:t>
      </w:r>
      <w:r w:rsidRPr="00140A4C">
        <w:t xml:space="preserve"> </w:t>
      </w:r>
      <w:r>
        <w:t>operation goes through the multiplication over Galois Field (Figure 13) . The lookup tables required for multiplication over Galois Field in the</w:t>
      </w:r>
      <w:r w:rsidRPr="005D2503">
        <w:rPr>
          <w:rFonts w:ascii="Courier New" w:hAnsi="Courier New" w:cs="Courier New"/>
          <w:b/>
        </w:rPr>
        <w:t xml:space="preserve"> </w:t>
      </w:r>
      <w:r w:rsidRPr="005D2503">
        <w:rPr>
          <w:rFonts w:ascii="Courier New" w:hAnsi="Courier New" w:cs="Courier New"/>
        </w:rPr>
        <w:t>MixColumn</w:t>
      </w:r>
      <w:r>
        <w:rPr>
          <w:rFonts w:ascii="Courier New" w:hAnsi="Courier New" w:cs="Courier New"/>
        </w:rPr>
        <w:t>s</w:t>
      </w:r>
      <w:r w:rsidRPr="005D2503">
        <w:rPr>
          <w:rFonts w:ascii="Courier New" w:hAnsi="Courier New" w:cs="Courier New"/>
        </w:rPr>
        <w:t>()</w:t>
      </w:r>
      <w:r>
        <w:t xml:space="preserve"> operation are shown in Table 3 and Table 4 in Appendix 1.1.</w:t>
      </w:r>
    </w:p>
    <w:p w14:paraId="549BCD25" w14:textId="77777777" w:rsidR="003833B1" w:rsidRDefault="003833B1" w:rsidP="003833B1">
      <w:pPr>
        <w:pStyle w:val="ListParagraph"/>
        <w:keepNext/>
        <w:spacing w:line="480" w:lineRule="auto"/>
        <w:jc w:val="center"/>
      </w:pPr>
      <w:r>
        <w:rPr>
          <w:noProof/>
        </w:rPr>
        <w:drawing>
          <wp:inline distT="0" distB="0" distL="0" distR="0" wp14:anchorId="2382B5A5" wp14:editId="687F43B2">
            <wp:extent cx="5486400" cy="3231515"/>
            <wp:effectExtent l="19050" t="19050" r="1905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231515"/>
                    </a:xfrm>
                    <a:prstGeom prst="rect">
                      <a:avLst/>
                    </a:prstGeom>
                    <a:ln>
                      <a:solidFill>
                        <a:schemeClr val="tx1"/>
                      </a:solidFill>
                    </a:ln>
                  </pic:spPr>
                </pic:pic>
              </a:graphicData>
            </a:graphic>
          </wp:inline>
        </w:drawing>
      </w:r>
    </w:p>
    <w:p w14:paraId="7819E22C" w14:textId="6F4B83A6" w:rsidR="003833B1" w:rsidRPr="00DB6E95" w:rsidRDefault="003833B1" w:rsidP="003833B1">
      <w:pPr>
        <w:pStyle w:val="Caption"/>
        <w:spacing w:line="480" w:lineRule="auto"/>
        <w:jc w:val="center"/>
        <w:rPr>
          <w:b/>
          <w:i w:val="0"/>
          <w:color w:val="000000" w:themeColor="text1"/>
          <w:sz w:val="24"/>
          <w:szCs w:val="24"/>
        </w:rPr>
      </w:pPr>
      <w:bookmarkStart w:id="49" w:name="_Toc529278662"/>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554B0">
        <w:rPr>
          <w:b/>
          <w:i w:val="0"/>
          <w:noProof/>
          <w:color w:val="000000" w:themeColor="text1"/>
          <w:sz w:val="24"/>
          <w:szCs w:val="24"/>
        </w:rPr>
        <w:t>13</w:t>
      </w:r>
      <w:r w:rsidRPr="00DB6E95">
        <w:rPr>
          <w:b/>
          <w:i w:val="0"/>
          <w:color w:val="000000" w:themeColor="text1"/>
          <w:sz w:val="24"/>
          <w:szCs w:val="24"/>
        </w:rPr>
        <w:fldChar w:fldCharType="end"/>
      </w:r>
      <w:r w:rsidRPr="00DB6E95">
        <w:rPr>
          <w:b/>
          <w:i w:val="0"/>
          <w:color w:val="000000" w:themeColor="text1"/>
          <w:sz w:val="24"/>
          <w:szCs w:val="24"/>
        </w:rPr>
        <w:t>: MixColumns() Calculation</w:t>
      </w:r>
      <w:bookmarkEnd w:id="49"/>
    </w:p>
    <w:p w14:paraId="1406BB1B" w14:textId="77777777" w:rsidR="003833B1" w:rsidRPr="004F3764" w:rsidRDefault="003833B1" w:rsidP="003833B1">
      <w:pPr>
        <w:pStyle w:val="ListParagraph"/>
        <w:numPr>
          <w:ilvl w:val="0"/>
          <w:numId w:val="8"/>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Sub</w:t>
      </w:r>
      <w:r>
        <w:rPr>
          <w:rFonts w:ascii="Courier New" w:hAnsi="Courier New" w:cs="Courier New"/>
          <w:b/>
        </w:rPr>
        <w:t>Bytes</w:t>
      </w:r>
      <w:r w:rsidRPr="00E3758C">
        <w:rPr>
          <w:rFonts w:ascii="Courier New" w:hAnsi="Courier New" w:cs="Courier New"/>
          <w:b/>
        </w:rPr>
        <w:t>()</w:t>
      </w:r>
      <w:r>
        <w:rPr>
          <w:rFonts w:ascii="Courier New" w:hAnsi="Courier New" w:cs="Courier New"/>
          <w:b/>
        </w:rPr>
        <w:t>:</w:t>
      </w:r>
      <w:r>
        <w:t xml:space="preserve">In this transformation, each byte of data is substituted with the corresponding value from the inverse S-box table (Table2 in Appendix 1.1).  </w:t>
      </w:r>
    </w:p>
    <w:p w14:paraId="6144BDDE" w14:textId="77777777" w:rsidR="003833B1" w:rsidRPr="00067695" w:rsidRDefault="003833B1" w:rsidP="003833B1">
      <w:pPr>
        <w:pStyle w:val="ListParagraph"/>
        <w:numPr>
          <w:ilvl w:val="0"/>
          <w:numId w:val="7"/>
        </w:numPr>
        <w:spacing w:line="480" w:lineRule="auto"/>
        <w:jc w:val="both"/>
        <w:rPr>
          <w:rFonts w:ascii="Courier New" w:hAnsi="Courier New" w:cs="Courier New"/>
          <w:b/>
        </w:rPr>
      </w:pPr>
      <w:r>
        <w:rPr>
          <w:rFonts w:ascii="Courier New" w:hAnsi="Courier New" w:cs="Courier New"/>
          <w:b/>
        </w:rPr>
        <w:t>Inv</w:t>
      </w:r>
      <w:r w:rsidRPr="00E3758C">
        <w:rPr>
          <w:rFonts w:ascii="Courier New" w:hAnsi="Courier New" w:cs="Courier New"/>
          <w:b/>
        </w:rPr>
        <w:t>ShiftRow</w:t>
      </w:r>
      <w:r>
        <w:rPr>
          <w:rFonts w:ascii="Courier New" w:hAnsi="Courier New" w:cs="Courier New"/>
          <w:b/>
        </w:rPr>
        <w:t>s</w:t>
      </w:r>
      <w:r w:rsidRPr="00E3758C">
        <w:rPr>
          <w:rFonts w:ascii="Courier New" w:hAnsi="Courier New" w:cs="Courier New"/>
          <w:b/>
        </w:rPr>
        <w:t>()</w:t>
      </w:r>
      <w:r>
        <w:rPr>
          <w:rFonts w:ascii="Courier New" w:hAnsi="Courier New" w:cs="Courier New"/>
          <w:b/>
        </w:rPr>
        <w:t>:</w:t>
      </w:r>
      <w:r>
        <w:t>This function arranges the bytes of the state in 4x4 matrix and performs byte</w:t>
      </w:r>
      <w:r w:rsidRPr="00280EAB">
        <w:t>-wise</w:t>
      </w:r>
      <w:r>
        <w:t xml:space="preserve"> circular right shift. The order of the shift varies with rows. The shift operation is not performed for the first row. The second row is shifted by 1 byte, the third row is shifted by 2 bytes and the fourth row is shifted by 3 bytes. An example of shift row is shown in Figure 14</w:t>
      </w:r>
      <w:sdt>
        <w:sdtPr>
          <w:id w:val="-40447160"/>
          <w:citation/>
        </w:sdtPr>
        <w:sdtContent>
          <w:r>
            <w:fldChar w:fldCharType="begin"/>
          </w:r>
          <w:r>
            <w:instrText xml:space="preserve"> CITATION Ber \l 1033 </w:instrText>
          </w:r>
          <w:r>
            <w:fldChar w:fldCharType="separate"/>
          </w:r>
          <w:r>
            <w:rPr>
              <w:noProof/>
            </w:rPr>
            <w:t xml:space="preserve"> [15]</w:t>
          </w:r>
          <w:r>
            <w:fldChar w:fldCharType="end"/>
          </w:r>
        </w:sdtContent>
      </w:sdt>
      <w:r>
        <w:t>.</w:t>
      </w:r>
    </w:p>
    <w:p w14:paraId="2534DD4B" w14:textId="77777777" w:rsidR="003833B1" w:rsidRDefault="003833B1" w:rsidP="003833B1">
      <w:pPr>
        <w:keepNext/>
        <w:spacing w:line="480" w:lineRule="auto"/>
        <w:jc w:val="center"/>
      </w:pPr>
      <w:r>
        <w:rPr>
          <w:noProof/>
        </w:rPr>
        <w:drawing>
          <wp:inline distT="0" distB="0" distL="0" distR="0" wp14:anchorId="7554EBD0" wp14:editId="55E776D5">
            <wp:extent cx="3295650" cy="1295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1090" cy="1301601"/>
                    </a:xfrm>
                    <a:prstGeom prst="rect">
                      <a:avLst/>
                    </a:prstGeom>
                  </pic:spPr>
                </pic:pic>
              </a:graphicData>
            </a:graphic>
          </wp:inline>
        </w:drawing>
      </w:r>
    </w:p>
    <w:p w14:paraId="781A5272" w14:textId="0588117C" w:rsidR="003833B1" w:rsidRPr="003B767D" w:rsidRDefault="003833B1" w:rsidP="003833B1">
      <w:pPr>
        <w:pStyle w:val="Caption"/>
        <w:jc w:val="center"/>
        <w:rPr>
          <w:rFonts w:ascii="Courier New" w:hAnsi="Courier New" w:cs="Courier New"/>
          <w:b/>
          <w:i w:val="0"/>
          <w:color w:val="000000" w:themeColor="text1"/>
          <w:sz w:val="24"/>
          <w:szCs w:val="24"/>
        </w:rPr>
      </w:pPr>
      <w:bookmarkStart w:id="50" w:name="_Toc529278663"/>
      <w:r w:rsidRPr="00067695">
        <w:rPr>
          <w:b/>
          <w:i w:val="0"/>
          <w:color w:val="000000" w:themeColor="text1"/>
          <w:sz w:val="24"/>
          <w:szCs w:val="24"/>
        </w:rPr>
        <w:t xml:space="preserve">Figure </w:t>
      </w:r>
      <w:r w:rsidRPr="00067695">
        <w:rPr>
          <w:b/>
          <w:i w:val="0"/>
          <w:color w:val="000000" w:themeColor="text1"/>
          <w:sz w:val="24"/>
          <w:szCs w:val="24"/>
        </w:rPr>
        <w:fldChar w:fldCharType="begin"/>
      </w:r>
      <w:r w:rsidRPr="00067695">
        <w:rPr>
          <w:b/>
          <w:i w:val="0"/>
          <w:color w:val="000000" w:themeColor="text1"/>
          <w:sz w:val="24"/>
          <w:szCs w:val="24"/>
        </w:rPr>
        <w:instrText xml:space="preserve"> SEQ Figure \* ARABIC </w:instrText>
      </w:r>
      <w:r w:rsidRPr="00067695">
        <w:rPr>
          <w:b/>
          <w:i w:val="0"/>
          <w:color w:val="000000" w:themeColor="text1"/>
          <w:sz w:val="24"/>
          <w:szCs w:val="24"/>
        </w:rPr>
        <w:fldChar w:fldCharType="separate"/>
      </w:r>
      <w:r w:rsidR="00E554B0">
        <w:rPr>
          <w:b/>
          <w:i w:val="0"/>
          <w:noProof/>
          <w:color w:val="000000" w:themeColor="text1"/>
          <w:sz w:val="24"/>
          <w:szCs w:val="24"/>
        </w:rPr>
        <w:t>14</w:t>
      </w:r>
      <w:r w:rsidRPr="00067695">
        <w:rPr>
          <w:b/>
          <w:i w:val="0"/>
          <w:color w:val="000000" w:themeColor="text1"/>
          <w:sz w:val="24"/>
          <w:szCs w:val="24"/>
        </w:rPr>
        <w:fldChar w:fldCharType="end"/>
      </w:r>
      <w:r w:rsidRPr="00067695">
        <w:rPr>
          <w:b/>
          <w:i w:val="0"/>
          <w:color w:val="000000" w:themeColor="text1"/>
          <w:sz w:val="24"/>
          <w:szCs w:val="24"/>
        </w:rPr>
        <w:t>: Example if InvShiftRows()</w:t>
      </w:r>
      <w:bookmarkEnd w:id="50"/>
    </w:p>
    <w:p w14:paraId="24D9D534" w14:textId="77777777" w:rsidR="003833B1" w:rsidRDefault="003833B1" w:rsidP="003833B1">
      <w:pPr>
        <w:pStyle w:val="ListParagraph"/>
        <w:numPr>
          <w:ilvl w:val="0"/>
          <w:numId w:val="6"/>
        </w:numPr>
        <w:spacing w:line="480" w:lineRule="auto"/>
        <w:jc w:val="both"/>
      </w:pPr>
      <w:r>
        <w:rPr>
          <w:rFonts w:ascii="Courier New" w:hAnsi="Courier New" w:cs="Courier New"/>
          <w:b/>
        </w:rPr>
        <w:t>Inv</w:t>
      </w:r>
      <w:r w:rsidRPr="00E3758C">
        <w:rPr>
          <w:rFonts w:ascii="Courier New" w:hAnsi="Courier New" w:cs="Courier New"/>
          <w:b/>
        </w:rPr>
        <w:t>MixColumn</w:t>
      </w:r>
      <w:r>
        <w:rPr>
          <w:rFonts w:ascii="Courier New" w:hAnsi="Courier New" w:cs="Courier New"/>
          <w:b/>
        </w:rPr>
        <w:t>s</w:t>
      </w:r>
      <w:r w:rsidRPr="00160A6F">
        <w:rPr>
          <w:rFonts w:ascii="Courier New" w:hAnsi="Courier New" w:cs="Courier New"/>
          <w:b/>
        </w:rPr>
        <w:t>():</w:t>
      </w:r>
      <w:r>
        <w:t xml:space="preserve">The matrix obtained from the </w:t>
      </w:r>
      <w:r w:rsidRPr="002122A8">
        <w:rPr>
          <w:rFonts w:ascii="Courier New" w:hAnsi="Courier New" w:cs="Courier New"/>
        </w:rPr>
        <w:t>In</w:t>
      </w:r>
      <w:r>
        <w:rPr>
          <w:rFonts w:ascii="Courier New" w:hAnsi="Courier New" w:cs="Courier New"/>
        </w:rPr>
        <w:t>v</w:t>
      </w:r>
      <w:r w:rsidRPr="00160A6F">
        <w:rPr>
          <w:rFonts w:ascii="Courier New" w:hAnsi="Courier New" w:cs="Courier New"/>
        </w:rPr>
        <w:t>ShiftRow</w:t>
      </w:r>
      <w:r>
        <w:rPr>
          <w:rFonts w:ascii="Courier New" w:hAnsi="Courier New" w:cs="Courier New"/>
        </w:rPr>
        <w:t>s</w:t>
      </w:r>
      <w:r w:rsidRPr="00160A6F">
        <w:rPr>
          <w:rFonts w:ascii="Courier New" w:hAnsi="Courier New" w:cs="Courier New"/>
        </w:rPr>
        <w:t>()</w:t>
      </w:r>
      <w:r w:rsidRPr="00140A4C">
        <w:t xml:space="preserve"> </w:t>
      </w:r>
      <w:r>
        <w:t>operation goes through the multiplication over Galois Field (Figure 15) . The lookup tables required for multiplication over Galois Field in the</w:t>
      </w:r>
      <w:r w:rsidRPr="00160A6F">
        <w:rPr>
          <w:rFonts w:ascii="Courier New" w:hAnsi="Courier New" w:cs="Courier New"/>
          <w:b/>
        </w:rPr>
        <w:t xml:space="preserve"> </w:t>
      </w:r>
      <w:r w:rsidRPr="002122A8">
        <w:rPr>
          <w:rFonts w:ascii="Courier New" w:hAnsi="Courier New" w:cs="Courier New"/>
        </w:rPr>
        <w:t>In</w:t>
      </w:r>
      <w:r>
        <w:rPr>
          <w:rFonts w:ascii="Courier New" w:hAnsi="Courier New" w:cs="Courier New"/>
        </w:rPr>
        <w:t>v</w:t>
      </w:r>
      <w:r w:rsidRPr="00160A6F">
        <w:rPr>
          <w:rFonts w:ascii="Courier New" w:hAnsi="Courier New" w:cs="Courier New"/>
        </w:rPr>
        <w:t>MixColumn</w:t>
      </w:r>
      <w:r>
        <w:rPr>
          <w:rFonts w:ascii="Courier New" w:hAnsi="Courier New" w:cs="Courier New"/>
        </w:rPr>
        <w:t>s</w:t>
      </w:r>
      <w:r w:rsidRPr="00160A6F">
        <w:rPr>
          <w:rFonts w:ascii="Courier New" w:hAnsi="Courier New" w:cs="Courier New"/>
        </w:rPr>
        <w:t>()</w:t>
      </w:r>
      <w:r>
        <w:t xml:space="preserve"> operation are shown in Table 5, Table 6,</w:t>
      </w:r>
      <w:r w:rsidRPr="009609E4">
        <w:t xml:space="preserve"> </w:t>
      </w:r>
      <w:r>
        <w:t>Table 7 and Table 8 in Appendix 1.1</w:t>
      </w:r>
    </w:p>
    <w:p w14:paraId="53D4F40C" w14:textId="77777777" w:rsidR="003833B1" w:rsidRDefault="003833B1" w:rsidP="003833B1">
      <w:pPr>
        <w:pStyle w:val="ListParagraph"/>
        <w:keepNext/>
        <w:spacing w:line="480" w:lineRule="auto"/>
        <w:jc w:val="center"/>
      </w:pPr>
      <w:r>
        <w:rPr>
          <w:noProof/>
        </w:rPr>
        <w:drawing>
          <wp:inline distT="0" distB="0" distL="0" distR="0" wp14:anchorId="2BC6B55A" wp14:editId="01280DB9">
            <wp:extent cx="5423535" cy="2924175"/>
            <wp:effectExtent l="19050" t="19050" r="2476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060" cy="2931467"/>
                    </a:xfrm>
                    <a:prstGeom prst="rect">
                      <a:avLst/>
                    </a:prstGeom>
                    <a:ln>
                      <a:solidFill>
                        <a:schemeClr val="tx1"/>
                      </a:solidFill>
                    </a:ln>
                  </pic:spPr>
                </pic:pic>
              </a:graphicData>
            </a:graphic>
          </wp:inline>
        </w:drawing>
      </w:r>
    </w:p>
    <w:p w14:paraId="2BA34721" w14:textId="20B6BCEA" w:rsidR="003833B1" w:rsidRDefault="003833B1" w:rsidP="003833B1">
      <w:pPr>
        <w:pStyle w:val="Caption"/>
        <w:spacing w:line="480" w:lineRule="auto"/>
        <w:jc w:val="center"/>
        <w:rPr>
          <w:b/>
          <w:i w:val="0"/>
          <w:color w:val="000000" w:themeColor="text1"/>
          <w:sz w:val="24"/>
          <w:szCs w:val="24"/>
        </w:rPr>
      </w:pPr>
      <w:bookmarkStart w:id="51" w:name="_Toc529278664"/>
      <w:r w:rsidRPr="00DB6E95">
        <w:rPr>
          <w:b/>
          <w:i w:val="0"/>
          <w:color w:val="000000" w:themeColor="text1"/>
          <w:sz w:val="24"/>
          <w:szCs w:val="24"/>
        </w:rPr>
        <w:t xml:space="preserve">Figure </w:t>
      </w:r>
      <w:r w:rsidRPr="00DB6E95">
        <w:rPr>
          <w:b/>
          <w:i w:val="0"/>
          <w:color w:val="000000" w:themeColor="text1"/>
          <w:sz w:val="24"/>
          <w:szCs w:val="24"/>
        </w:rPr>
        <w:fldChar w:fldCharType="begin"/>
      </w:r>
      <w:r w:rsidRPr="00DB6E95">
        <w:rPr>
          <w:b/>
          <w:i w:val="0"/>
          <w:color w:val="000000" w:themeColor="text1"/>
          <w:sz w:val="24"/>
          <w:szCs w:val="24"/>
        </w:rPr>
        <w:instrText xml:space="preserve"> SEQ Figure \* ARABIC </w:instrText>
      </w:r>
      <w:r w:rsidRPr="00DB6E95">
        <w:rPr>
          <w:b/>
          <w:i w:val="0"/>
          <w:color w:val="000000" w:themeColor="text1"/>
          <w:sz w:val="24"/>
          <w:szCs w:val="24"/>
        </w:rPr>
        <w:fldChar w:fldCharType="separate"/>
      </w:r>
      <w:r w:rsidR="00E554B0">
        <w:rPr>
          <w:b/>
          <w:i w:val="0"/>
          <w:noProof/>
          <w:color w:val="000000" w:themeColor="text1"/>
          <w:sz w:val="24"/>
          <w:szCs w:val="24"/>
        </w:rPr>
        <w:t>15</w:t>
      </w:r>
      <w:r w:rsidRPr="00DB6E95">
        <w:rPr>
          <w:b/>
          <w:i w:val="0"/>
          <w:color w:val="000000" w:themeColor="text1"/>
          <w:sz w:val="24"/>
          <w:szCs w:val="24"/>
        </w:rPr>
        <w:fldChar w:fldCharType="end"/>
      </w:r>
      <w:r w:rsidRPr="00DB6E95">
        <w:rPr>
          <w:b/>
          <w:i w:val="0"/>
          <w:color w:val="000000" w:themeColor="text1"/>
          <w:sz w:val="24"/>
          <w:szCs w:val="24"/>
        </w:rPr>
        <w:t>: InvMixColumns Calculation</w:t>
      </w:r>
      <w:bookmarkEnd w:id="51"/>
    </w:p>
    <w:p w14:paraId="31EC7D81" w14:textId="77777777" w:rsidR="003833B1" w:rsidRPr="0015041F" w:rsidRDefault="003833B1" w:rsidP="003833B1">
      <w:pPr>
        <w:spacing w:line="480" w:lineRule="auto"/>
      </w:pPr>
    </w:p>
    <w:p w14:paraId="58978066" w14:textId="77777777" w:rsidR="003833B1" w:rsidRDefault="003833B1" w:rsidP="003833B1">
      <w:pPr>
        <w:pStyle w:val="Heading3"/>
        <w:spacing w:line="480" w:lineRule="auto"/>
        <w:rPr>
          <w:rFonts w:ascii="Times New Roman" w:hAnsi="Times New Roman" w:cs="Times New Roman"/>
          <w:b/>
          <w:color w:val="000000" w:themeColor="text1"/>
        </w:rPr>
      </w:pPr>
      <w:bookmarkStart w:id="52" w:name="_Toc527656513"/>
      <w:bookmarkStart w:id="53" w:name="_Toc529278700"/>
      <w:r w:rsidRPr="00E37631">
        <w:rPr>
          <w:rFonts w:ascii="Times New Roman" w:hAnsi="Times New Roman" w:cs="Times New Roman"/>
          <w:b/>
          <w:color w:val="000000" w:themeColor="text1"/>
        </w:rPr>
        <w:t>2.2.</w:t>
      </w:r>
      <w:r>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2"/>
      <w:bookmarkEnd w:id="53"/>
    </w:p>
    <w:p w14:paraId="4725AE48" w14:textId="7DF840A2" w:rsidR="003833B1" w:rsidRDefault="003833B1" w:rsidP="003833B1">
      <w:pPr>
        <w:spacing w:line="480" w:lineRule="auto"/>
        <w:ind w:firstLine="720"/>
        <w:jc w:val="both"/>
      </w:pPr>
      <w:r w:rsidRPr="002243AE">
        <w:t xml:space="preserve">The AES algorithm takes the Cipher Key and performs a Key Expansion routine to generate a key schedule. The Key Expansion generates a total of </w:t>
      </w:r>
      <w:proofErr w:type="spellStart"/>
      <w:r w:rsidRPr="00882B92">
        <w:rPr>
          <w:rFonts w:ascii="Courier New" w:hAnsi="Courier New" w:cs="Courier New"/>
        </w:rPr>
        <w:t>Nb</w:t>
      </w:r>
      <w:proofErr w:type="spellEnd"/>
      <w:r w:rsidRPr="00882B92">
        <w:rPr>
          <w:rFonts w:ascii="Courier New" w:hAnsi="Courier New" w:cs="Courier New"/>
        </w:rPr>
        <w:t xml:space="preserve"> (Nr + 1)</w:t>
      </w:r>
      <w:r w:rsidRPr="002243AE">
        <w:t xml:space="preserve"> words: the algorithm requires an initial set of </w:t>
      </w:r>
      <w:proofErr w:type="spellStart"/>
      <w:r w:rsidRPr="00882B92">
        <w:rPr>
          <w:rFonts w:ascii="Courier New" w:hAnsi="Courier New" w:cs="Courier New"/>
        </w:rPr>
        <w:t>Nb</w:t>
      </w:r>
      <w:proofErr w:type="spellEnd"/>
      <w:r w:rsidRPr="002243AE">
        <w:t xml:space="preserve"> words, and each of the </w:t>
      </w:r>
      <w:r w:rsidRPr="00882B92">
        <w:rPr>
          <w:rFonts w:ascii="Courier New" w:hAnsi="Courier New" w:cs="Courier New"/>
        </w:rPr>
        <w:t>Nr</w:t>
      </w:r>
      <w:r w:rsidRPr="002243AE">
        <w:t xml:space="preserve"> rounds requires </w:t>
      </w:r>
      <w:proofErr w:type="spellStart"/>
      <w:r w:rsidRPr="00882B92">
        <w:rPr>
          <w:rFonts w:ascii="Courier New" w:hAnsi="Courier New" w:cs="Courier New"/>
        </w:rPr>
        <w:t>Nb</w:t>
      </w:r>
      <w:proofErr w:type="spellEnd"/>
      <w:r w:rsidRPr="002243AE">
        <w:t xml:space="preserve"> words of key data</w:t>
      </w:r>
      <w:sdt>
        <w:sdtPr>
          <w:id w:val="460783646"/>
          <w:citation/>
        </w:sdtPr>
        <w:sdtContent>
          <w:r>
            <w:fldChar w:fldCharType="begin"/>
          </w:r>
          <w:r>
            <w:instrText xml:space="preserve"> CITATION Nat01 \l 1033 </w:instrText>
          </w:r>
          <w:r>
            <w:fldChar w:fldCharType="separate"/>
          </w:r>
          <w:r>
            <w:rPr>
              <w:noProof/>
            </w:rPr>
            <w:t xml:space="preserve"> [14]</w:t>
          </w:r>
          <w:r>
            <w:fldChar w:fldCharType="end"/>
          </w:r>
        </w:sdtContent>
      </w:sdt>
      <w:r w:rsidRPr="002243AE">
        <w:t>. The resulting key schedule consists of a linear array of 4-byte words, denoted [</w:t>
      </w:r>
      <w:proofErr w:type="spellStart"/>
      <w:r w:rsidRPr="00882B92">
        <w:rPr>
          <w:rFonts w:ascii="Courier New" w:hAnsi="Courier New" w:cs="Courier New"/>
        </w:rPr>
        <w:t>wi</w:t>
      </w:r>
      <w:proofErr w:type="spellEnd"/>
      <w:r w:rsidRPr="002243AE">
        <w:t xml:space="preserve"> ], with </w:t>
      </w:r>
      <w:proofErr w:type="spellStart"/>
      <w:r w:rsidRPr="00882B92">
        <w:rPr>
          <w:rFonts w:ascii="Courier New" w:hAnsi="Courier New" w:cs="Courier New"/>
        </w:rPr>
        <w:t>i</w:t>
      </w:r>
      <w:proofErr w:type="spellEnd"/>
      <w:r w:rsidRPr="002243AE">
        <w:t xml:space="preserve"> in the range </w:t>
      </w:r>
      <w:r w:rsidRPr="00882B92">
        <w:rPr>
          <w:rFonts w:ascii="Courier New" w:hAnsi="Courier New" w:cs="Courier New"/>
        </w:rPr>
        <w:t xml:space="preserve">0&lt; </w:t>
      </w:r>
      <w:proofErr w:type="spellStart"/>
      <w:r w:rsidRPr="00882B92">
        <w:rPr>
          <w:rFonts w:ascii="Courier New" w:hAnsi="Courier New" w:cs="Courier New"/>
        </w:rPr>
        <w:t>i</w:t>
      </w:r>
      <w:proofErr w:type="spellEnd"/>
      <w:r w:rsidRPr="00882B92">
        <w:rPr>
          <w:rFonts w:ascii="Courier New" w:hAnsi="Courier New" w:cs="Courier New"/>
        </w:rPr>
        <w:t xml:space="preserve">&lt; </w:t>
      </w:r>
      <w:proofErr w:type="spellStart"/>
      <w:r w:rsidRPr="00882B92">
        <w:rPr>
          <w:rFonts w:ascii="Courier New" w:hAnsi="Courier New" w:cs="Courier New"/>
        </w:rPr>
        <w:t>Nb</w:t>
      </w:r>
      <w:proofErr w:type="spellEnd"/>
      <w:r w:rsidRPr="00882B92">
        <w:rPr>
          <w:rFonts w:ascii="Courier New" w:hAnsi="Courier New" w:cs="Courier New"/>
        </w:rPr>
        <w:t>(Nr + 1</w:t>
      </w:r>
      <w:r w:rsidRPr="002243AE">
        <w:t>)</w:t>
      </w:r>
      <w:sdt>
        <w:sdtPr>
          <w:id w:val="1943035948"/>
          <w:citation/>
        </w:sdtPr>
        <w:sdtContent>
          <w:r>
            <w:fldChar w:fldCharType="begin"/>
          </w:r>
          <w:r>
            <w:instrText xml:space="preserve"> CITATION Nat01 \l 1033 </w:instrText>
          </w:r>
          <w:r>
            <w:fldChar w:fldCharType="separate"/>
          </w:r>
          <w:r w:rsidR="003150F1">
            <w:rPr>
              <w:noProof/>
            </w:rPr>
            <w:t xml:space="preserve"> [14]</w:t>
          </w:r>
          <w:r>
            <w:fldChar w:fldCharType="end"/>
          </w:r>
        </w:sdtContent>
      </w:sdt>
      <w:r w:rsidRPr="002243AE">
        <w:t>.</w:t>
      </w:r>
    </w:p>
    <w:p w14:paraId="0ED6F0B2" w14:textId="77777777" w:rsidR="00685107" w:rsidRDefault="003833B1" w:rsidP="00685107">
      <w:pPr>
        <w:spacing w:line="480" w:lineRule="auto"/>
        <w:ind w:firstLine="720"/>
      </w:pPr>
      <w:r>
        <w:t xml:space="preserve">In </w:t>
      </w:r>
      <w:r w:rsidRPr="00620A9C">
        <w:rPr>
          <w:b/>
          <w:i/>
        </w:rPr>
        <w:t>AES-256</w:t>
      </w:r>
      <w:r>
        <w:t xml:space="preserve">, </w:t>
      </w:r>
      <w:proofErr w:type="spellStart"/>
      <w:r w:rsidRPr="00882B92">
        <w:rPr>
          <w:rFonts w:ascii="Courier New" w:hAnsi="Courier New" w:cs="Courier New"/>
        </w:rPr>
        <w:t>Nb</w:t>
      </w:r>
      <w:proofErr w:type="spellEnd"/>
      <w:r>
        <w:t xml:space="preserve"> = 4, </w:t>
      </w:r>
      <w:proofErr w:type="spellStart"/>
      <w:r w:rsidR="00261B7D" w:rsidRPr="00882B92">
        <w:rPr>
          <w:rFonts w:ascii="Courier New" w:hAnsi="Courier New" w:cs="Courier New"/>
        </w:rPr>
        <w:t>N</w:t>
      </w:r>
      <w:r w:rsidR="00261B7D">
        <w:rPr>
          <w:rFonts w:ascii="Courier New" w:hAnsi="Courier New" w:cs="Courier New"/>
        </w:rPr>
        <w:t>k</w:t>
      </w:r>
      <w:proofErr w:type="spellEnd"/>
      <w:r w:rsidR="00261B7D">
        <w:t xml:space="preserve"> = 8 </w:t>
      </w:r>
      <w:r>
        <w:t xml:space="preserve">and </w:t>
      </w:r>
      <w:r w:rsidRPr="00882B92">
        <w:rPr>
          <w:rFonts w:ascii="Courier New" w:hAnsi="Courier New" w:cs="Courier New"/>
        </w:rPr>
        <w:t>Nr</w:t>
      </w:r>
      <w:r>
        <w:t xml:space="preserve"> = 14, so the key expansion routine generates a total of 60 words (240 bytes). The key expansion routine runs for 14 rounds and generates 240 bytes of expanded key. Two different sets of 240 bytes of expanded keys are generated for encryption and decryption when the decryption is done using Equivalent Inverse Cipher method. </w:t>
      </w:r>
      <w:r w:rsidRPr="00F14A56">
        <w:t xml:space="preserve">The expansion of the input key into the key </w:t>
      </w:r>
      <w:r>
        <w:t xml:space="preserve">expansion routine </w:t>
      </w:r>
      <w:r w:rsidRPr="00F14A56">
        <w:t xml:space="preserve"> proceeds according to the pseudo code in Fig</w:t>
      </w:r>
      <w:r>
        <w:t>ure</w:t>
      </w:r>
      <w:r w:rsidRPr="00F14A56">
        <w:t xml:space="preserve"> </w:t>
      </w:r>
      <w:r>
        <w:t>16</w:t>
      </w:r>
      <w:sdt>
        <w:sdtPr>
          <w:id w:val="1684005319"/>
          <w:citation/>
        </w:sdtPr>
        <w:sdtContent>
          <w:r>
            <w:fldChar w:fldCharType="begin"/>
          </w:r>
          <w:r>
            <w:instrText xml:space="preserve"> CITATION Nat01 \l 1033 </w:instrText>
          </w:r>
          <w:r>
            <w:fldChar w:fldCharType="separate"/>
          </w:r>
          <w:r>
            <w:rPr>
              <w:noProof/>
            </w:rPr>
            <w:t xml:space="preserve"> [14]</w:t>
          </w:r>
          <w:r>
            <w:fldChar w:fldCharType="end"/>
          </w:r>
        </w:sdtContent>
      </w:sdt>
      <w:r w:rsidRPr="00F14A56">
        <w:t>.</w:t>
      </w:r>
      <w:r w:rsidRPr="002F42EC">
        <w:t xml:space="preserve"> </w:t>
      </w:r>
      <w:r>
        <w:t xml:space="preserve">For </w:t>
      </w:r>
      <w:r w:rsidRPr="00620A9C">
        <w:rPr>
          <w:b/>
          <w:i/>
        </w:rPr>
        <w:t>AES-256</w:t>
      </w:r>
      <w:r>
        <w:t xml:space="preserve">, </w:t>
      </w:r>
      <w:proofErr w:type="spellStart"/>
      <w:r w:rsidR="00685107" w:rsidRPr="00882B92">
        <w:rPr>
          <w:rFonts w:ascii="Courier New" w:hAnsi="Courier New" w:cs="Courier New"/>
        </w:rPr>
        <w:t>Nb</w:t>
      </w:r>
      <w:proofErr w:type="spellEnd"/>
      <w:r w:rsidR="00685107">
        <w:t xml:space="preserve"> = 4, </w:t>
      </w:r>
      <w:proofErr w:type="spellStart"/>
      <w:r w:rsidR="00685107" w:rsidRPr="00882B92">
        <w:rPr>
          <w:rFonts w:ascii="Courier New" w:hAnsi="Courier New" w:cs="Courier New"/>
        </w:rPr>
        <w:t>N</w:t>
      </w:r>
      <w:r w:rsidR="00685107">
        <w:rPr>
          <w:rFonts w:ascii="Courier New" w:hAnsi="Courier New" w:cs="Courier New"/>
        </w:rPr>
        <w:t>k</w:t>
      </w:r>
      <w:proofErr w:type="spellEnd"/>
      <w:r w:rsidR="00685107">
        <w:t xml:space="preserve"> = 8 and </w:t>
      </w:r>
      <w:r w:rsidR="00685107" w:rsidRPr="00882B92">
        <w:rPr>
          <w:rFonts w:ascii="Courier New" w:hAnsi="Courier New" w:cs="Courier New"/>
        </w:rPr>
        <w:t>Nr</w:t>
      </w:r>
      <w:r w:rsidR="00685107">
        <w:t xml:space="preserve"> = 14.</w:t>
      </w:r>
    </w:p>
    <w:p w14:paraId="044315F7" w14:textId="77777777" w:rsidR="004A08EC" w:rsidRDefault="00DB3F6B" w:rsidP="004A08EC">
      <w:pPr>
        <w:keepNext/>
        <w:spacing w:line="480" w:lineRule="auto"/>
        <w:ind w:firstLine="720"/>
        <w:jc w:val="center"/>
      </w:pPr>
      <w:r>
        <w:rPr>
          <w:noProof/>
        </w:rPr>
        <w:drawing>
          <wp:inline distT="0" distB="0" distL="0" distR="0" wp14:anchorId="47A1FEC4" wp14:editId="3C248FB1">
            <wp:extent cx="5303600" cy="3209925"/>
            <wp:effectExtent l="19050" t="19050" r="114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138" cy="3216908"/>
                    </a:xfrm>
                    <a:prstGeom prst="rect">
                      <a:avLst/>
                    </a:prstGeom>
                    <a:ln>
                      <a:solidFill>
                        <a:schemeClr val="tx1"/>
                      </a:solidFill>
                    </a:ln>
                  </pic:spPr>
                </pic:pic>
              </a:graphicData>
            </a:graphic>
          </wp:inline>
        </w:drawing>
      </w:r>
    </w:p>
    <w:p w14:paraId="7D792627" w14:textId="08A6C274" w:rsidR="00E24812" w:rsidRDefault="004A08EC" w:rsidP="007F6F31">
      <w:pPr>
        <w:pStyle w:val="Caption"/>
        <w:jc w:val="center"/>
        <w:rPr>
          <w:b/>
          <w:i w:val="0"/>
          <w:color w:val="000000" w:themeColor="text1"/>
          <w:sz w:val="24"/>
          <w:szCs w:val="24"/>
        </w:rPr>
      </w:pPr>
      <w:bookmarkStart w:id="54" w:name="_Toc529278665"/>
      <w:r w:rsidRPr="00226D88">
        <w:rPr>
          <w:b/>
          <w:i w:val="0"/>
          <w:color w:val="000000" w:themeColor="text1"/>
          <w:sz w:val="24"/>
          <w:szCs w:val="24"/>
        </w:rPr>
        <w:t xml:space="preserve">Figure </w:t>
      </w:r>
      <w:r w:rsidRPr="00226D88">
        <w:rPr>
          <w:b/>
          <w:i w:val="0"/>
          <w:color w:val="000000" w:themeColor="text1"/>
          <w:sz w:val="24"/>
          <w:szCs w:val="24"/>
        </w:rPr>
        <w:fldChar w:fldCharType="begin"/>
      </w:r>
      <w:r w:rsidRPr="00226D88">
        <w:rPr>
          <w:b/>
          <w:i w:val="0"/>
          <w:color w:val="000000" w:themeColor="text1"/>
          <w:sz w:val="24"/>
          <w:szCs w:val="24"/>
        </w:rPr>
        <w:instrText xml:space="preserve"> SEQ Figure \* ARABIC </w:instrText>
      </w:r>
      <w:r w:rsidRPr="00226D88">
        <w:rPr>
          <w:b/>
          <w:i w:val="0"/>
          <w:color w:val="000000" w:themeColor="text1"/>
          <w:sz w:val="24"/>
          <w:szCs w:val="24"/>
        </w:rPr>
        <w:fldChar w:fldCharType="separate"/>
      </w:r>
      <w:r w:rsidR="00E554B0">
        <w:rPr>
          <w:b/>
          <w:i w:val="0"/>
          <w:noProof/>
          <w:color w:val="000000" w:themeColor="text1"/>
          <w:sz w:val="24"/>
          <w:szCs w:val="24"/>
        </w:rPr>
        <w:t>16</w:t>
      </w:r>
      <w:r w:rsidRPr="00226D88">
        <w:rPr>
          <w:b/>
          <w:i w:val="0"/>
          <w:color w:val="000000" w:themeColor="text1"/>
          <w:sz w:val="24"/>
          <w:szCs w:val="24"/>
        </w:rPr>
        <w:fldChar w:fldCharType="end"/>
      </w:r>
      <w:r w:rsidRPr="00226D88">
        <w:rPr>
          <w:b/>
          <w:i w:val="0"/>
          <w:color w:val="000000" w:themeColor="text1"/>
          <w:sz w:val="24"/>
          <w:szCs w:val="24"/>
        </w:rPr>
        <w:t>: Pseudo Code for Key Expansion for Encryption</w:t>
      </w:r>
      <w:bookmarkEnd w:id="54"/>
    </w:p>
    <w:p w14:paraId="39CC6F26" w14:textId="77777777" w:rsidR="007F6F31" w:rsidRPr="007F6F31" w:rsidRDefault="007F6F31" w:rsidP="007F6F31"/>
    <w:p w14:paraId="724D9FF1" w14:textId="0248072C" w:rsidR="00B8229A" w:rsidRDefault="003833B1" w:rsidP="00282B5E">
      <w:pPr>
        <w:spacing w:line="480" w:lineRule="auto"/>
        <w:ind w:firstLine="720"/>
      </w:pPr>
      <w:r w:rsidRPr="00DA3EA9">
        <w:t xml:space="preserve">For the Equivalent Inverse Cipher, the following pseudo code </w:t>
      </w:r>
      <w:r>
        <w:t>shown in Figure 17 must be added to the end of the pseudo code shown in Figure 16</w:t>
      </w:r>
      <w:sdt>
        <w:sdtPr>
          <w:id w:val="1715935921"/>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2F42EC">
        <w:t xml:space="preserve"> </w:t>
      </w:r>
      <w:r>
        <w:t xml:space="preserve">For </w:t>
      </w:r>
      <w:r w:rsidRPr="00D36297">
        <w:rPr>
          <w:b/>
          <w:i/>
        </w:rPr>
        <w:t>AES-256</w:t>
      </w:r>
      <w:r>
        <w:t xml:space="preserve">, </w:t>
      </w:r>
      <w:proofErr w:type="spellStart"/>
      <w:r w:rsidR="00C76C15" w:rsidRPr="00882B92">
        <w:rPr>
          <w:rFonts w:ascii="Courier New" w:hAnsi="Courier New" w:cs="Courier New"/>
        </w:rPr>
        <w:t>Nb</w:t>
      </w:r>
      <w:proofErr w:type="spellEnd"/>
      <w:r w:rsidR="00C76C15">
        <w:t xml:space="preserve"> = 4, </w:t>
      </w:r>
      <w:proofErr w:type="spellStart"/>
      <w:r w:rsidR="00C76C15" w:rsidRPr="00882B92">
        <w:rPr>
          <w:rFonts w:ascii="Courier New" w:hAnsi="Courier New" w:cs="Courier New"/>
        </w:rPr>
        <w:t>N</w:t>
      </w:r>
      <w:r w:rsidR="00C76C15">
        <w:rPr>
          <w:rFonts w:ascii="Courier New" w:hAnsi="Courier New" w:cs="Courier New"/>
        </w:rPr>
        <w:t>k</w:t>
      </w:r>
      <w:proofErr w:type="spellEnd"/>
      <w:r w:rsidR="00C76C15">
        <w:t xml:space="preserve"> = 8 and </w:t>
      </w:r>
      <w:r w:rsidR="00C76C15" w:rsidRPr="00882B92">
        <w:rPr>
          <w:rFonts w:ascii="Courier New" w:hAnsi="Courier New" w:cs="Courier New"/>
        </w:rPr>
        <w:t>Nr</w:t>
      </w:r>
      <w:r w:rsidR="00C76C15">
        <w:t xml:space="preserve"> = 14.</w:t>
      </w:r>
    </w:p>
    <w:p w14:paraId="1A16A61F" w14:textId="77777777" w:rsidR="00EC3D51" w:rsidRDefault="00D2659B" w:rsidP="00EC3D51">
      <w:pPr>
        <w:keepNext/>
        <w:spacing w:line="480" w:lineRule="auto"/>
        <w:ind w:firstLine="720"/>
        <w:jc w:val="center"/>
      </w:pPr>
      <w:r>
        <w:rPr>
          <w:noProof/>
        </w:rPr>
        <w:drawing>
          <wp:inline distT="0" distB="0" distL="0" distR="0" wp14:anchorId="6E56E8F8" wp14:editId="6BFC9B43">
            <wp:extent cx="5295900" cy="939230"/>
            <wp:effectExtent l="19050" t="19050" r="19050" b="133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2484" cy="942171"/>
                    </a:xfrm>
                    <a:prstGeom prst="rect">
                      <a:avLst/>
                    </a:prstGeom>
                    <a:ln>
                      <a:solidFill>
                        <a:schemeClr val="tx1"/>
                      </a:solidFill>
                    </a:ln>
                  </pic:spPr>
                </pic:pic>
              </a:graphicData>
            </a:graphic>
          </wp:inline>
        </w:drawing>
      </w:r>
    </w:p>
    <w:p w14:paraId="3831A8CA" w14:textId="0A23AE76" w:rsidR="003833B1" w:rsidRPr="00EC3D51" w:rsidRDefault="00EC3D51" w:rsidP="00EC3D51">
      <w:pPr>
        <w:pStyle w:val="Caption"/>
        <w:jc w:val="center"/>
        <w:rPr>
          <w:b/>
          <w:i w:val="0"/>
          <w:color w:val="000000" w:themeColor="text1"/>
          <w:sz w:val="24"/>
          <w:szCs w:val="24"/>
        </w:rPr>
      </w:pPr>
      <w:bookmarkStart w:id="55" w:name="_Toc529278666"/>
      <w:r w:rsidRPr="00EC3D51">
        <w:rPr>
          <w:b/>
          <w:i w:val="0"/>
          <w:color w:val="000000" w:themeColor="text1"/>
          <w:sz w:val="24"/>
          <w:szCs w:val="24"/>
        </w:rPr>
        <w:t xml:space="preserve">Figure </w:t>
      </w:r>
      <w:r w:rsidRPr="00EC3D51">
        <w:rPr>
          <w:b/>
          <w:i w:val="0"/>
          <w:color w:val="000000" w:themeColor="text1"/>
          <w:sz w:val="24"/>
          <w:szCs w:val="24"/>
        </w:rPr>
        <w:fldChar w:fldCharType="begin"/>
      </w:r>
      <w:r w:rsidRPr="00EC3D51">
        <w:rPr>
          <w:b/>
          <w:i w:val="0"/>
          <w:color w:val="000000" w:themeColor="text1"/>
          <w:sz w:val="24"/>
          <w:szCs w:val="24"/>
        </w:rPr>
        <w:instrText xml:space="preserve"> SEQ Figure \* ARABIC </w:instrText>
      </w:r>
      <w:r w:rsidRPr="00EC3D51">
        <w:rPr>
          <w:b/>
          <w:i w:val="0"/>
          <w:color w:val="000000" w:themeColor="text1"/>
          <w:sz w:val="24"/>
          <w:szCs w:val="24"/>
        </w:rPr>
        <w:fldChar w:fldCharType="separate"/>
      </w:r>
      <w:r w:rsidR="00E554B0">
        <w:rPr>
          <w:b/>
          <w:i w:val="0"/>
          <w:noProof/>
          <w:color w:val="000000" w:themeColor="text1"/>
          <w:sz w:val="24"/>
          <w:szCs w:val="24"/>
        </w:rPr>
        <w:t>17</w:t>
      </w:r>
      <w:r w:rsidRPr="00EC3D51">
        <w:rPr>
          <w:b/>
          <w:i w:val="0"/>
          <w:color w:val="000000" w:themeColor="text1"/>
          <w:sz w:val="24"/>
          <w:szCs w:val="24"/>
        </w:rPr>
        <w:fldChar w:fldCharType="end"/>
      </w:r>
      <w:r w:rsidRPr="00EC3D51">
        <w:rPr>
          <w:b/>
          <w:i w:val="0"/>
          <w:color w:val="000000" w:themeColor="text1"/>
          <w:sz w:val="24"/>
          <w:szCs w:val="24"/>
        </w:rPr>
        <w:t>: Additional Pseudo Code to be Added for Key Expansion for Decryption</w:t>
      </w:r>
      <w:bookmarkEnd w:id="55"/>
    </w:p>
    <w:p w14:paraId="7E19E180" w14:textId="77777777" w:rsidR="003833B1" w:rsidRDefault="003833B1" w:rsidP="003833B1"/>
    <w:p w14:paraId="41ECDFB7" w14:textId="77777777" w:rsidR="003833B1" w:rsidRPr="001E3D77" w:rsidRDefault="003833B1" w:rsidP="003833B1"/>
    <w:p w14:paraId="374F3ED5" w14:textId="77777777" w:rsidR="003833B1" w:rsidRDefault="003833B1" w:rsidP="003833B1">
      <w:pPr>
        <w:pStyle w:val="Heading3"/>
        <w:rPr>
          <w:rFonts w:ascii="Times New Roman" w:hAnsi="Times New Roman" w:cs="Times New Roman"/>
          <w:b/>
          <w:color w:val="000000" w:themeColor="text1"/>
        </w:rPr>
      </w:pPr>
      <w:bookmarkStart w:id="56" w:name="_Toc527656514"/>
      <w:bookmarkStart w:id="57" w:name="_Toc529278701"/>
      <w:r w:rsidRPr="00E37631">
        <w:rPr>
          <w:rFonts w:ascii="Times New Roman" w:hAnsi="Times New Roman" w:cs="Times New Roman"/>
          <w:b/>
          <w:color w:val="000000" w:themeColor="text1"/>
        </w:rPr>
        <w:t>2.2.</w:t>
      </w:r>
      <w:r>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56"/>
      <w:bookmarkEnd w:id="57"/>
    </w:p>
    <w:p w14:paraId="762A3290" w14:textId="77777777" w:rsidR="003833B1" w:rsidRPr="00E75C76" w:rsidRDefault="003833B1" w:rsidP="003833B1"/>
    <w:p w14:paraId="68CBCF6D" w14:textId="094148BE" w:rsidR="003833B1" w:rsidRDefault="003833B1" w:rsidP="005B5568">
      <w:pPr>
        <w:spacing w:line="480" w:lineRule="auto"/>
        <w:ind w:firstLine="720"/>
        <w:jc w:val="both"/>
      </w:pPr>
      <w:r>
        <w:t xml:space="preserve">In each round of AES encryption, the cipher makes four different transformations to the block of data. The four transformations are: </w:t>
      </w:r>
      <w:r w:rsidRPr="00B1452B">
        <w:rPr>
          <w:rFonts w:ascii="Courier New" w:hAnsi="Courier New" w:cs="Courier New"/>
        </w:rPr>
        <w:t>AddRoundKey</w:t>
      </w:r>
      <w:r w:rsidRPr="00B1452B">
        <w:t xml:space="preserve"> (), </w:t>
      </w:r>
      <w:r w:rsidRPr="00B1452B">
        <w:rPr>
          <w:rFonts w:ascii="Courier New" w:hAnsi="Courier New" w:cs="Courier New"/>
        </w:rPr>
        <w:t>SubBytes</w:t>
      </w:r>
      <w:r w:rsidRPr="00B1452B">
        <w:t xml:space="preserve"> (), </w:t>
      </w:r>
      <w:r w:rsidRPr="00B1452B">
        <w:rPr>
          <w:rFonts w:ascii="Courier New" w:hAnsi="Courier New" w:cs="Courier New"/>
        </w:rPr>
        <w:t>ShiftRows</w:t>
      </w:r>
      <w:r w:rsidRPr="00B1452B">
        <w:t xml:space="preserve"> ()</w:t>
      </w:r>
      <w:r>
        <w:t xml:space="preserve"> and </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B1452B">
        <w:rPr>
          <w:rFonts w:ascii="Courier New" w:hAnsi="Courier New" w:cs="Courier New"/>
        </w:rPr>
        <w:t>MixColumns()</w:t>
      </w:r>
      <w:r w:rsidRPr="00B1452B">
        <w:t>operation</w:t>
      </w:r>
      <w:sdt>
        <w:sdtPr>
          <w:id w:val="-1853331605"/>
          <w:citation/>
        </w:sdtPr>
        <w:sdtContent>
          <w:r>
            <w:fldChar w:fldCharType="begin"/>
          </w:r>
          <w:r>
            <w:instrText xml:space="preserve">CITATION Mon15 \l 1033 </w:instrText>
          </w:r>
          <w:r>
            <w:fldChar w:fldCharType="separate"/>
          </w:r>
          <w:r w:rsidR="000B537B">
            <w:rPr>
              <w:noProof/>
            </w:rPr>
            <w:t xml:space="preserve"> [16]</w:t>
          </w:r>
          <w:r>
            <w:fldChar w:fldCharType="end"/>
          </w:r>
        </w:sdtContent>
      </w:sdt>
      <w:r w:rsidRPr="00265AEB">
        <w:t>. During these rounds</w:t>
      </w:r>
      <w:r>
        <w:t>,</w:t>
      </w:r>
      <w:r w:rsidRPr="00265AEB">
        <w:t xml:space="preserve"> each block of data is depicted as 4 x 4 byte matrix and the key is divided </w:t>
      </w:r>
      <w:r>
        <w:t>in</w:t>
      </w:r>
      <w:r w:rsidRPr="00265AEB">
        <w:t xml:space="preserve">to 4 x 4 byte </w:t>
      </w:r>
      <w:r>
        <w:t>matrix as well</w:t>
      </w:r>
      <w:r w:rsidRPr="00265AEB">
        <w:t>. Each round gets these matrices as an input and produces 4 x 4 byte state matrix as an output</w:t>
      </w:r>
      <w:r>
        <w:t>.</w:t>
      </w:r>
    </w:p>
    <w:p w14:paraId="6DE18414" w14:textId="39327C07" w:rsidR="003833B1" w:rsidRDefault="003833B1" w:rsidP="005B5568">
      <w:pPr>
        <w:spacing w:line="480" w:lineRule="auto"/>
        <w:ind w:firstLine="720"/>
      </w:pPr>
      <w:r>
        <w:t xml:space="preserve">The pseudo code for AES encryption is shown in Figure 18. For </w:t>
      </w:r>
      <w:r w:rsidRPr="005111F0">
        <w:rPr>
          <w:b/>
          <w:i/>
        </w:rPr>
        <w:t>AES-256</w:t>
      </w:r>
      <w:r>
        <w:t xml:space="preserve">, </w:t>
      </w:r>
      <w:proofErr w:type="spellStart"/>
      <w:r w:rsidRPr="006D2A23">
        <w:rPr>
          <w:rFonts w:ascii="Courier New" w:hAnsi="Courier New" w:cs="Courier New"/>
        </w:rPr>
        <w:t>Nb</w:t>
      </w:r>
      <w:proofErr w:type="spellEnd"/>
      <w:r>
        <w:t xml:space="preserve"> = 4 and </w:t>
      </w:r>
      <w:r w:rsidRPr="006D2A23">
        <w:rPr>
          <w:rFonts w:ascii="Courier New" w:hAnsi="Courier New" w:cs="Courier New"/>
        </w:rPr>
        <w:t>Nr</w:t>
      </w:r>
      <w:r>
        <w:t xml:space="preserve"> = 14.</w:t>
      </w:r>
    </w:p>
    <w:p w14:paraId="43C20845" w14:textId="77777777" w:rsidR="00E554B0" w:rsidRDefault="00A008AB" w:rsidP="00E554B0">
      <w:pPr>
        <w:keepNext/>
        <w:spacing w:line="480" w:lineRule="auto"/>
        <w:ind w:firstLine="720"/>
        <w:jc w:val="center"/>
      </w:pPr>
      <w:r>
        <w:rPr>
          <w:noProof/>
        </w:rPr>
        <w:drawing>
          <wp:inline distT="0" distB="0" distL="0" distR="0" wp14:anchorId="5E064126" wp14:editId="0DBA6269">
            <wp:extent cx="4829175" cy="2721008"/>
            <wp:effectExtent l="19050" t="19050" r="9525" b="222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574" cy="2726304"/>
                    </a:xfrm>
                    <a:prstGeom prst="rect">
                      <a:avLst/>
                    </a:prstGeom>
                    <a:ln>
                      <a:solidFill>
                        <a:schemeClr val="tx1"/>
                      </a:solidFill>
                    </a:ln>
                  </pic:spPr>
                </pic:pic>
              </a:graphicData>
            </a:graphic>
          </wp:inline>
        </w:drawing>
      </w:r>
    </w:p>
    <w:p w14:paraId="1061DE90" w14:textId="0862D633" w:rsidR="00AA093C" w:rsidRPr="00E554B0" w:rsidRDefault="00E554B0" w:rsidP="00E554B0">
      <w:pPr>
        <w:pStyle w:val="Caption"/>
        <w:jc w:val="center"/>
        <w:rPr>
          <w:b/>
          <w:i w:val="0"/>
          <w:color w:val="000000" w:themeColor="text1"/>
          <w:sz w:val="24"/>
          <w:szCs w:val="24"/>
        </w:rPr>
      </w:pPr>
      <w:bookmarkStart w:id="58" w:name="_Toc529278667"/>
      <w:r w:rsidRPr="00E554B0">
        <w:rPr>
          <w:b/>
          <w:i w:val="0"/>
          <w:color w:val="000000" w:themeColor="text1"/>
          <w:sz w:val="24"/>
          <w:szCs w:val="24"/>
        </w:rPr>
        <w:t xml:space="preserve">Figure </w:t>
      </w:r>
      <w:r w:rsidRPr="00E554B0">
        <w:rPr>
          <w:b/>
          <w:i w:val="0"/>
          <w:color w:val="000000" w:themeColor="text1"/>
          <w:sz w:val="24"/>
          <w:szCs w:val="24"/>
        </w:rPr>
        <w:fldChar w:fldCharType="begin"/>
      </w:r>
      <w:r w:rsidRPr="00E554B0">
        <w:rPr>
          <w:b/>
          <w:i w:val="0"/>
          <w:color w:val="000000" w:themeColor="text1"/>
          <w:sz w:val="24"/>
          <w:szCs w:val="24"/>
        </w:rPr>
        <w:instrText xml:space="preserve"> SEQ Figure \* ARABIC </w:instrText>
      </w:r>
      <w:r w:rsidRPr="00E554B0">
        <w:rPr>
          <w:b/>
          <w:i w:val="0"/>
          <w:color w:val="000000" w:themeColor="text1"/>
          <w:sz w:val="24"/>
          <w:szCs w:val="24"/>
        </w:rPr>
        <w:fldChar w:fldCharType="separate"/>
      </w:r>
      <w:r w:rsidRPr="00E554B0">
        <w:rPr>
          <w:b/>
          <w:i w:val="0"/>
          <w:noProof/>
          <w:color w:val="000000" w:themeColor="text1"/>
          <w:sz w:val="24"/>
          <w:szCs w:val="24"/>
        </w:rPr>
        <w:t>18</w:t>
      </w:r>
      <w:r w:rsidRPr="00E554B0">
        <w:rPr>
          <w:b/>
          <w:i w:val="0"/>
          <w:color w:val="000000" w:themeColor="text1"/>
          <w:sz w:val="24"/>
          <w:szCs w:val="24"/>
        </w:rPr>
        <w:fldChar w:fldCharType="end"/>
      </w:r>
      <w:r w:rsidRPr="00E554B0">
        <w:rPr>
          <w:b/>
          <w:i w:val="0"/>
          <w:color w:val="000000" w:themeColor="text1"/>
          <w:sz w:val="24"/>
          <w:szCs w:val="24"/>
        </w:rPr>
        <w:t>: Pseudo Code for AES Encryption</w:t>
      </w:r>
      <w:bookmarkEnd w:id="58"/>
    </w:p>
    <w:p w14:paraId="1BB4E8D3" w14:textId="633E9EA1" w:rsidR="00FC53DE" w:rsidRDefault="00FC53DE" w:rsidP="00FC53DE"/>
    <w:p w14:paraId="7458711C" w14:textId="77777777" w:rsidR="007C3F9B" w:rsidRPr="00FC53DE" w:rsidRDefault="007C3F9B" w:rsidP="00FC53DE"/>
    <w:p w14:paraId="3BA732C7" w14:textId="77777777" w:rsidR="003833B1" w:rsidRDefault="003833B1" w:rsidP="003833B1">
      <w:pPr>
        <w:pStyle w:val="Heading3"/>
        <w:spacing w:line="480" w:lineRule="auto"/>
        <w:rPr>
          <w:rFonts w:ascii="Times New Roman" w:hAnsi="Times New Roman" w:cs="Times New Roman"/>
          <w:b/>
          <w:color w:val="000000" w:themeColor="text1"/>
        </w:rPr>
      </w:pPr>
      <w:bookmarkStart w:id="59" w:name="_Toc527656515"/>
      <w:bookmarkStart w:id="60" w:name="_Toc529278702"/>
      <w:r w:rsidRPr="00E37631">
        <w:rPr>
          <w:rFonts w:ascii="Times New Roman" w:hAnsi="Times New Roman" w:cs="Times New Roman"/>
          <w:b/>
          <w:color w:val="000000" w:themeColor="text1"/>
        </w:rPr>
        <w:t>2.2.</w:t>
      </w:r>
      <w:r>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Pr="00E37631">
        <w:rPr>
          <w:rFonts w:ascii="Times New Roman" w:hAnsi="Times New Roman" w:cs="Times New Roman"/>
          <w:b/>
          <w:color w:val="000000" w:themeColor="text1"/>
        </w:rPr>
        <w:t>AES-256 Decryption</w:t>
      </w:r>
      <w:bookmarkEnd w:id="59"/>
      <w:bookmarkEnd w:id="60"/>
    </w:p>
    <w:p w14:paraId="78EB4434" w14:textId="77777777" w:rsidR="00AE1742" w:rsidRDefault="003833B1" w:rsidP="004F719D">
      <w:pPr>
        <w:spacing w:line="480" w:lineRule="auto"/>
        <w:ind w:firstLine="720"/>
        <w:jc w:val="both"/>
      </w:pPr>
      <w:r>
        <w:t xml:space="preserve">Like encryption, in each round of decryption, the cipher makes four different transformations to the block of data. The four transformations being: </w:t>
      </w:r>
      <w:r w:rsidRPr="005816DC">
        <w:rPr>
          <w:rFonts w:ascii="Courier New" w:hAnsi="Courier New" w:cs="Courier New"/>
        </w:rPr>
        <w:t>Inv</w:t>
      </w:r>
      <w:r w:rsidRPr="00B1452B">
        <w:rPr>
          <w:rFonts w:ascii="Courier New" w:hAnsi="Courier New" w:cs="Courier New"/>
        </w:rPr>
        <w:t>AddRoundKey</w:t>
      </w:r>
      <w:r w:rsidRPr="00B1452B">
        <w:t xml:space="preserve"> (), </w:t>
      </w:r>
      <w:r w:rsidRPr="005816DC">
        <w:rPr>
          <w:rFonts w:ascii="Courier New" w:hAnsi="Courier New" w:cs="Courier New"/>
        </w:rPr>
        <w:t>Inv</w:t>
      </w:r>
      <w:r w:rsidRPr="00B1452B">
        <w:rPr>
          <w:rFonts w:ascii="Courier New" w:hAnsi="Courier New" w:cs="Courier New"/>
        </w:rPr>
        <w:t>SubBytes</w:t>
      </w:r>
      <w:r w:rsidRPr="00B1452B">
        <w:t xml:space="preserve"> (), </w:t>
      </w:r>
      <w:r w:rsidRPr="005816DC">
        <w:rPr>
          <w:rFonts w:ascii="Courier New" w:hAnsi="Courier New" w:cs="Courier New"/>
        </w:rPr>
        <w:t>Inv</w:t>
      </w:r>
      <w:r w:rsidRPr="00B1452B">
        <w:rPr>
          <w:rFonts w:ascii="Courier New" w:hAnsi="Courier New" w:cs="Courier New"/>
        </w:rPr>
        <w:t>ShiftRows</w:t>
      </w:r>
      <w:r w:rsidRPr="00B1452B">
        <w:t xml:space="preserve"> ()</w:t>
      </w:r>
      <w:r>
        <w:t xml:space="preserve"> and </w:t>
      </w:r>
      <w:r w:rsidRPr="005816DC">
        <w:rPr>
          <w:rFonts w:ascii="Courier New" w:hAnsi="Courier New" w:cs="Courier New"/>
        </w:rPr>
        <w:t>Inv</w:t>
      </w:r>
      <w:r w:rsidRPr="00B1452B">
        <w:rPr>
          <w:rFonts w:ascii="Courier New" w:hAnsi="Courier New" w:cs="Courier New"/>
        </w:rPr>
        <w:t>MixColumns</w:t>
      </w:r>
      <w:r w:rsidRPr="00B1452B">
        <w:t xml:space="preserve"> ()</w:t>
      </w:r>
      <w:r>
        <w:t xml:space="preserve">. The exception is the final round, which only has three transformations since it does not have the </w:t>
      </w:r>
      <w:r w:rsidRPr="005816DC">
        <w:rPr>
          <w:rFonts w:ascii="Courier New" w:hAnsi="Courier New" w:cs="Courier New"/>
        </w:rPr>
        <w:t>Inv</w:t>
      </w:r>
      <w:r w:rsidRPr="00B1452B">
        <w:rPr>
          <w:rFonts w:ascii="Courier New" w:hAnsi="Courier New" w:cs="Courier New"/>
        </w:rPr>
        <w:t>MixColumns()</w:t>
      </w:r>
      <w:r w:rsidRPr="00B1452B">
        <w:t>operation</w:t>
      </w:r>
      <w:sdt>
        <w:sdtPr>
          <w:id w:val="-678434241"/>
          <w:citation/>
        </w:sdtPr>
        <w:sdtContent>
          <w:r>
            <w:fldChar w:fldCharType="begin"/>
          </w:r>
          <w:r>
            <w:instrText xml:space="preserve">CITATION Mon15 \l 1033 </w:instrText>
          </w:r>
          <w:r>
            <w:fldChar w:fldCharType="separate"/>
          </w:r>
          <w:r>
            <w:rPr>
              <w:noProof/>
            </w:rPr>
            <w:t xml:space="preserve"> [15]</w:t>
          </w:r>
          <w:r>
            <w:fldChar w:fldCharType="end"/>
          </w:r>
        </w:sdtContent>
      </w:sdt>
      <w:r w:rsidRPr="00265AEB">
        <w:t xml:space="preserve">. </w:t>
      </w:r>
      <w:r>
        <w:t>Similarly, d</w:t>
      </w:r>
      <w:r w:rsidRPr="00265AEB">
        <w:t>uring these rounds</w:t>
      </w:r>
      <w:r>
        <w:t>,</w:t>
      </w:r>
      <w:r w:rsidRPr="00265AEB">
        <w:t xml:space="preserve"> each block of data is </w:t>
      </w:r>
      <w:r>
        <w:t>arranged</w:t>
      </w:r>
      <w:r w:rsidRPr="00265AEB">
        <w:t xml:space="preserve"> as 4 x 4 byte matrix and the key is </w:t>
      </w:r>
      <w:r>
        <w:t>also arranged</w:t>
      </w:r>
      <w:r w:rsidRPr="00265AEB">
        <w:t xml:space="preserve"> </w:t>
      </w:r>
      <w:r>
        <w:t>as</w:t>
      </w:r>
      <w:r w:rsidRPr="00265AEB">
        <w:t xml:space="preserve"> 4 x 4 byte </w:t>
      </w:r>
      <w:r>
        <w:t>matrix</w:t>
      </w:r>
      <w:r w:rsidRPr="00265AEB">
        <w:t xml:space="preserve">. </w:t>
      </w:r>
      <w:r>
        <w:t xml:space="preserve">But, the expanded keys used here are different to the ones used for encryption. </w:t>
      </w:r>
      <w:r w:rsidRPr="00265AEB">
        <w:t>Each round gets these matrices as an input and produces 4 x 4 byte state matrix as an output</w:t>
      </w:r>
      <w:r>
        <w:t xml:space="preserve">. </w:t>
      </w:r>
      <w:r w:rsidRPr="00BB3A3D">
        <w:t>Pseudo code for the Equivalent Inverse Cipher</w:t>
      </w:r>
      <w:r>
        <w:t xml:space="preserve"> is shown in Figure 19</w:t>
      </w:r>
      <w:sdt>
        <w:sdtPr>
          <w:id w:val="180637865"/>
          <w:citation/>
        </w:sdtPr>
        <w:sdtContent>
          <w:r>
            <w:fldChar w:fldCharType="begin"/>
          </w:r>
          <w:r>
            <w:instrText xml:space="preserve"> CITATION Nat01 \l 1033 </w:instrText>
          </w:r>
          <w:r>
            <w:fldChar w:fldCharType="separate"/>
          </w:r>
          <w:r>
            <w:rPr>
              <w:noProof/>
            </w:rPr>
            <w:t xml:space="preserve"> [14]</w:t>
          </w:r>
          <w:r>
            <w:fldChar w:fldCharType="end"/>
          </w:r>
        </w:sdtContent>
      </w:sdt>
      <w:r>
        <w:t>.</w:t>
      </w:r>
      <w:r w:rsidRPr="00F92B87">
        <w:t xml:space="preserve"> </w:t>
      </w:r>
      <w:r>
        <w:t xml:space="preserve">For </w:t>
      </w:r>
      <w:r w:rsidRPr="00A111D6">
        <w:rPr>
          <w:b/>
          <w:i/>
        </w:rPr>
        <w:t>AES-256</w:t>
      </w:r>
      <w:r>
        <w:t xml:space="preserve">, </w:t>
      </w:r>
      <w:proofErr w:type="spellStart"/>
      <w:r w:rsidR="00AE1742" w:rsidRPr="00882B92">
        <w:rPr>
          <w:rFonts w:ascii="Courier New" w:hAnsi="Courier New" w:cs="Courier New"/>
        </w:rPr>
        <w:t>Nb</w:t>
      </w:r>
      <w:proofErr w:type="spellEnd"/>
      <w:r w:rsidR="00AE1742">
        <w:t xml:space="preserve"> = 4, </w:t>
      </w:r>
      <w:proofErr w:type="spellStart"/>
      <w:r w:rsidR="00AE1742" w:rsidRPr="00882B92">
        <w:rPr>
          <w:rFonts w:ascii="Courier New" w:hAnsi="Courier New" w:cs="Courier New"/>
        </w:rPr>
        <w:t>N</w:t>
      </w:r>
      <w:r w:rsidR="00AE1742">
        <w:rPr>
          <w:rFonts w:ascii="Courier New" w:hAnsi="Courier New" w:cs="Courier New"/>
        </w:rPr>
        <w:t>k</w:t>
      </w:r>
      <w:proofErr w:type="spellEnd"/>
      <w:r w:rsidR="00AE1742">
        <w:t xml:space="preserve"> = 8 and </w:t>
      </w:r>
      <w:r w:rsidR="00AE1742" w:rsidRPr="00882B92">
        <w:rPr>
          <w:rFonts w:ascii="Courier New" w:hAnsi="Courier New" w:cs="Courier New"/>
        </w:rPr>
        <w:t>Nr</w:t>
      </w:r>
      <w:r w:rsidR="00AE1742">
        <w:t xml:space="preserve"> = 14.</w:t>
      </w:r>
    </w:p>
    <w:p w14:paraId="0965964B" w14:textId="77777777" w:rsidR="009B6749" w:rsidRDefault="009D49EA" w:rsidP="009B6749">
      <w:pPr>
        <w:keepNext/>
        <w:spacing w:line="480" w:lineRule="auto"/>
      </w:pPr>
      <w:r>
        <w:rPr>
          <w:noProof/>
        </w:rPr>
        <w:drawing>
          <wp:inline distT="0" distB="0" distL="0" distR="0" wp14:anchorId="644C3CCF" wp14:editId="5BC5B30E">
            <wp:extent cx="5514975" cy="2842333"/>
            <wp:effectExtent l="19050" t="19050" r="9525" b="152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7729" cy="2848906"/>
                    </a:xfrm>
                    <a:prstGeom prst="rect">
                      <a:avLst/>
                    </a:prstGeom>
                    <a:ln>
                      <a:solidFill>
                        <a:schemeClr val="tx1"/>
                      </a:solidFill>
                    </a:ln>
                  </pic:spPr>
                </pic:pic>
              </a:graphicData>
            </a:graphic>
          </wp:inline>
        </w:drawing>
      </w:r>
    </w:p>
    <w:p w14:paraId="605C69C7" w14:textId="74A745DB" w:rsidR="003833B1" w:rsidRPr="009B6749" w:rsidRDefault="009B6749" w:rsidP="009B6749">
      <w:pPr>
        <w:pStyle w:val="Caption"/>
        <w:jc w:val="center"/>
        <w:rPr>
          <w:b/>
          <w:i w:val="0"/>
          <w:color w:val="000000" w:themeColor="text1"/>
          <w:sz w:val="24"/>
          <w:szCs w:val="24"/>
        </w:rPr>
      </w:pPr>
      <w:bookmarkStart w:id="61" w:name="_Toc529278668"/>
      <w:r w:rsidRPr="009B6749">
        <w:rPr>
          <w:b/>
          <w:i w:val="0"/>
          <w:color w:val="000000" w:themeColor="text1"/>
          <w:sz w:val="24"/>
          <w:szCs w:val="24"/>
        </w:rPr>
        <w:t xml:space="preserve">Figure </w:t>
      </w:r>
      <w:r w:rsidRPr="009B6749">
        <w:rPr>
          <w:b/>
          <w:i w:val="0"/>
          <w:color w:val="000000" w:themeColor="text1"/>
          <w:sz w:val="24"/>
          <w:szCs w:val="24"/>
        </w:rPr>
        <w:fldChar w:fldCharType="begin"/>
      </w:r>
      <w:r w:rsidRPr="009B6749">
        <w:rPr>
          <w:b/>
          <w:i w:val="0"/>
          <w:color w:val="000000" w:themeColor="text1"/>
          <w:sz w:val="24"/>
          <w:szCs w:val="24"/>
        </w:rPr>
        <w:instrText xml:space="preserve"> SEQ Figure \* ARABIC </w:instrText>
      </w:r>
      <w:r w:rsidRPr="009B6749">
        <w:rPr>
          <w:b/>
          <w:i w:val="0"/>
          <w:color w:val="000000" w:themeColor="text1"/>
          <w:sz w:val="24"/>
          <w:szCs w:val="24"/>
        </w:rPr>
        <w:fldChar w:fldCharType="separate"/>
      </w:r>
      <w:r w:rsidR="00E554B0">
        <w:rPr>
          <w:b/>
          <w:i w:val="0"/>
          <w:noProof/>
          <w:color w:val="000000" w:themeColor="text1"/>
          <w:sz w:val="24"/>
          <w:szCs w:val="24"/>
        </w:rPr>
        <w:t>19</w:t>
      </w:r>
      <w:r w:rsidRPr="009B6749">
        <w:rPr>
          <w:b/>
          <w:i w:val="0"/>
          <w:color w:val="000000" w:themeColor="text1"/>
          <w:sz w:val="24"/>
          <w:szCs w:val="24"/>
        </w:rPr>
        <w:fldChar w:fldCharType="end"/>
      </w:r>
      <w:r w:rsidRPr="009B6749">
        <w:rPr>
          <w:b/>
          <w:i w:val="0"/>
          <w:color w:val="000000" w:themeColor="text1"/>
          <w:sz w:val="24"/>
          <w:szCs w:val="24"/>
        </w:rPr>
        <w:t>: Pseudo Code for the Equivalent Inverse Cipher</w:t>
      </w:r>
      <w:bookmarkEnd w:id="61"/>
    </w:p>
    <w:p w14:paraId="08533559" w14:textId="77777777" w:rsidR="003833B1" w:rsidRDefault="003833B1" w:rsidP="003833B1">
      <w:pPr>
        <w:spacing w:line="480" w:lineRule="auto"/>
      </w:pPr>
    </w:p>
    <w:p w14:paraId="7B323B25" w14:textId="166A71E8" w:rsidR="003833B1" w:rsidRDefault="003833B1" w:rsidP="003833B1">
      <w:pPr>
        <w:spacing w:line="480" w:lineRule="auto"/>
      </w:pPr>
    </w:p>
    <w:p w14:paraId="0CA08EE0" w14:textId="77777777" w:rsidR="007736E1" w:rsidRDefault="007736E1" w:rsidP="003833B1">
      <w:pPr>
        <w:spacing w:line="480" w:lineRule="auto"/>
      </w:pPr>
    </w:p>
    <w:p w14:paraId="5113F3E6" w14:textId="77777777" w:rsidR="003833B1" w:rsidRDefault="003833B1" w:rsidP="003833B1">
      <w:pPr>
        <w:spacing w:line="480" w:lineRule="auto"/>
      </w:pPr>
    </w:p>
    <w:p w14:paraId="0580A955" w14:textId="77777777" w:rsidR="003833B1" w:rsidRDefault="003833B1" w:rsidP="003833B1">
      <w:pPr>
        <w:spacing w:line="480" w:lineRule="auto"/>
      </w:pPr>
    </w:p>
    <w:p w14:paraId="33ECCF23" w14:textId="77777777" w:rsidR="003833B1" w:rsidRDefault="003833B1" w:rsidP="003833B1">
      <w:pPr>
        <w:spacing w:line="480" w:lineRule="auto"/>
      </w:pPr>
    </w:p>
    <w:p w14:paraId="1ED34078" w14:textId="77777777" w:rsidR="003833B1" w:rsidRDefault="003833B1" w:rsidP="003833B1">
      <w:pPr>
        <w:spacing w:line="480" w:lineRule="auto"/>
      </w:pPr>
    </w:p>
    <w:p w14:paraId="1FDA8151" w14:textId="77777777" w:rsidR="003833B1" w:rsidRDefault="003833B1" w:rsidP="003833B1">
      <w:pPr>
        <w:spacing w:line="480" w:lineRule="auto"/>
      </w:pPr>
    </w:p>
    <w:p w14:paraId="1C9FB242" w14:textId="088904C0" w:rsidR="003833B1" w:rsidRPr="00A65E00" w:rsidRDefault="003833B1" w:rsidP="003833B1">
      <w:pPr>
        <w:spacing w:line="480" w:lineRule="auto"/>
      </w:pPr>
      <w:r>
        <w:t>The overall block diagr</w:t>
      </w:r>
      <w:r w:rsidR="0016333A">
        <w:t>a</w:t>
      </w:r>
      <w:r>
        <w:t xml:space="preserve">m of </w:t>
      </w:r>
      <w:r w:rsidRPr="00A111D6">
        <w:rPr>
          <w:b/>
          <w:i/>
        </w:rPr>
        <w:t>AES-256</w:t>
      </w:r>
      <w:r>
        <w:t xml:space="preserve"> is shown in Figure 20.</w:t>
      </w:r>
    </w:p>
    <w:p w14:paraId="35865070" w14:textId="77777777" w:rsidR="003833B1" w:rsidRDefault="003833B1" w:rsidP="003833B1">
      <w:pPr>
        <w:keepNext/>
        <w:spacing w:line="480" w:lineRule="auto"/>
        <w:jc w:val="center"/>
      </w:pPr>
      <w:r>
        <w:rPr>
          <w:noProof/>
        </w:rPr>
        <w:drawing>
          <wp:inline distT="0" distB="0" distL="0" distR="0" wp14:anchorId="68502013" wp14:editId="2A4EB2A9">
            <wp:extent cx="4144096" cy="6086475"/>
            <wp:effectExtent l="0" t="0" r="8890" b="0"/>
            <wp:docPr id="36" name="Picture 36"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146" cy="6088017"/>
                    </a:xfrm>
                    <a:prstGeom prst="rect">
                      <a:avLst/>
                    </a:prstGeom>
                    <a:noFill/>
                    <a:ln>
                      <a:noFill/>
                    </a:ln>
                  </pic:spPr>
                </pic:pic>
              </a:graphicData>
            </a:graphic>
          </wp:inline>
        </w:drawing>
      </w:r>
    </w:p>
    <w:p w14:paraId="7CC8B6F2" w14:textId="1255A789" w:rsidR="003833B1" w:rsidRDefault="003833B1" w:rsidP="003833B1">
      <w:pPr>
        <w:pStyle w:val="Caption"/>
        <w:spacing w:line="480" w:lineRule="auto"/>
        <w:jc w:val="center"/>
        <w:rPr>
          <w:b/>
          <w:i w:val="0"/>
          <w:color w:val="000000" w:themeColor="text1"/>
          <w:sz w:val="24"/>
          <w:szCs w:val="24"/>
        </w:rPr>
      </w:pPr>
      <w:bookmarkStart w:id="62" w:name="_Toc529278669"/>
      <w:r w:rsidRPr="00A65E00">
        <w:rPr>
          <w:b/>
          <w:i w:val="0"/>
          <w:color w:val="000000" w:themeColor="text1"/>
          <w:sz w:val="24"/>
          <w:szCs w:val="24"/>
        </w:rPr>
        <w:t xml:space="preserve">Figure </w:t>
      </w:r>
      <w:r w:rsidRPr="00A65E00">
        <w:rPr>
          <w:b/>
          <w:i w:val="0"/>
          <w:color w:val="000000" w:themeColor="text1"/>
          <w:sz w:val="24"/>
          <w:szCs w:val="24"/>
        </w:rPr>
        <w:fldChar w:fldCharType="begin"/>
      </w:r>
      <w:r w:rsidRPr="00A65E00">
        <w:rPr>
          <w:b/>
          <w:i w:val="0"/>
          <w:color w:val="000000" w:themeColor="text1"/>
          <w:sz w:val="24"/>
          <w:szCs w:val="24"/>
        </w:rPr>
        <w:instrText xml:space="preserve"> SEQ Figure \* ARABIC </w:instrText>
      </w:r>
      <w:r w:rsidRPr="00A65E00">
        <w:rPr>
          <w:b/>
          <w:i w:val="0"/>
          <w:color w:val="000000" w:themeColor="text1"/>
          <w:sz w:val="24"/>
          <w:szCs w:val="24"/>
        </w:rPr>
        <w:fldChar w:fldCharType="separate"/>
      </w:r>
      <w:r w:rsidR="00E554B0">
        <w:rPr>
          <w:b/>
          <w:i w:val="0"/>
          <w:noProof/>
          <w:color w:val="000000" w:themeColor="text1"/>
          <w:sz w:val="24"/>
          <w:szCs w:val="24"/>
        </w:rPr>
        <w:t>20</w:t>
      </w:r>
      <w:r w:rsidRPr="00A65E00">
        <w:rPr>
          <w:b/>
          <w:i w:val="0"/>
          <w:color w:val="000000" w:themeColor="text1"/>
          <w:sz w:val="24"/>
          <w:szCs w:val="24"/>
        </w:rPr>
        <w:fldChar w:fldCharType="end"/>
      </w:r>
      <w:r w:rsidRPr="00A65E00">
        <w:rPr>
          <w:b/>
          <w:i w:val="0"/>
          <w:color w:val="000000" w:themeColor="text1"/>
          <w:sz w:val="24"/>
          <w:szCs w:val="24"/>
        </w:rPr>
        <w:t>: AES-256 Block Diagram</w:t>
      </w:r>
      <w:bookmarkEnd w:id="62"/>
    </w:p>
    <w:p w14:paraId="7B08E604" w14:textId="6934E088" w:rsidR="00514E89" w:rsidRPr="00514E89" w:rsidRDefault="00D45986" w:rsidP="007A3C07">
      <w:pPr>
        <w:spacing w:line="480" w:lineRule="auto"/>
        <w:ind w:firstLine="720"/>
        <w:jc w:val="both"/>
      </w:pPr>
      <w:r>
        <w:t xml:space="preserve">Chapter 3 explains how the theory related to </w:t>
      </w:r>
      <w:r w:rsidRPr="00B701E0">
        <w:rPr>
          <w:b/>
          <w:i/>
        </w:rPr>
        <w:t>PBKDF2</w:t>
      </w:r>
      <w:r>
        <w:t xml:space="preserve">, </w:t>
      </w:r>
      <w:r w:rsidRPr="00B701E0">
        <w:rPr>
          <w:b/>
          <w:i/>
        </w:rPr>
        <w:t>HMAC</w:t>
      </w:r>
      <w:r>
        <w:t xml:space="preserve"> and </w:t>
      </w:r>
      <w:r w:rsidRPr="00B701E0">
        <w:rPr>
          <w:b/>
          <w:i/>
        </w:rPr>
        <w:t>SHA1</w:t>
      </w:r>
      <w:r>
        <w:t xml:space="preserve"> used in </w:t>
      </w:r>
      <w:r w:rsidRPr="0026444E">
        <w:rPr>
          <w:b/>
          <w:i/>
        </w:rPr>
        <w:t>WPA2-PSK</w:t>
      </w:r>
      <w:r>
        <w:t xml:space="preserve"> device authentication</w:t>
      </w:r>
      <w:r w:rsidR="003A2E54">
        <w:t>,</w:t>
      </w:r>
      <w:r>
        <w:t xml:space="preserve"> and  key expansion used in </w:t>
      </w:r>
      <w:r w:rsidRPr="00D45986">
        <w:rPr>
          <w:b/>
          <w:i/>
        </w:rPr>
        <w:t>AES-256</w:t>
      </w:r>
      <w:r>
        <w:rPr>
          <w:b/>
          <w:i/>
        </w:rPr>
        <w:t xml:space="preserve"> </w:t>
      </w:r>
      <w:r>
        <w:t xml:space="preserve">encryption and decryption </w:t>
      </w:r>
      <w:r w:rsidR="00EC198E">
        <w:t>were</w:t>
      </w:r>
      <w:r>
        <w:t xml:space="preserve"> implemented in sof</w:t>
      </w:r>
      <w:r w:rsidR="00147A0F">
        <w:t>t</w:t>
      </w:r>
      <w:r>
        <w:t>ware</w:t>
      </w:r>
      <w:r w:rsidR="004A02D6">
        <w:t xml:space="preserve"> using C programming language</w:t>
      </w:r>
      <w:r>
        <w:t>.</w:t>
      </w:r>
    </w:p>
    <w:p w14:paraId="3B1F4F16" w14:textId="77777777" w:rsidR="003833B1" w:rsidRDefault="003833B1" w:rsidP="003833B1">
      <w:pPr>
        <w:pStyle w:val="Heading1"/>
        <w:spacing w:line="480" w:lineRule="auto"/>
        <w:jc w:val="center"/>
        <w:rPr>
          <w:rFonts w:ascii="Times New Roman" w:hAnsi="Times New Roman" w:cs="Times New Roman"/>
          <w:b/>
          <w:color w:val="000000" w:themeColor="text1"/>
          <w:sz w:val="28"/>
          <w:szCs w:val="28"/>
        </w:rPr>
      </w:pPr>
      <w:bookmarkStart w:id="63" w:name="_Toc529278703"/>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3</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Software Implementation</w:t>
      </w:r>
      <w:bookmarkEnd w:id="63"/>
    </w:p>
    <w:p w14:paraId="3B29CB7F" w14:textId="77777777" w:rsidR="003833B1" w:rsidRDefault="003833B1" w:rsidP="003833B1">
      <w:pPr>
        <w:pStyle w:val="Heading3"/>
        <w:spacing w:line="480" w:lineRule="auto"/>
        <w:rPr>
          <w:rFonts w:ascii="Times New Roman" w:hAnsi="Times New Roman" w:cs="Times New Roman"/>
          <w:b/>
          <w:color w:val="auto"/>
        </w:rPr>
      </w:pPr>
      <w:bookmarkStart w:id="64" w:name="_Toc529278704"/>
      <w:r w:rsidRPr="0089429C">
        <w:rPr>
          <w:rFonts w:ascii="Times New Roman" w:hAnsi="Times New Roman" w:cs="Times New Roman"/>
          <w:b/>
          <w:color w:val="auto"/>
        </w:rPr>
        <w:t>3.1</w:t>
      </w:r>
      <w:r w:rsidRPr="0089429C">
        <w:rPr>
          <w:rFonts w:ascii="Times New Roman" w:hAnsi="Times New Roman" w:cs="Times New Roman"/>
          <w:b/>
          <w:color w:val="auto"/>
        </w:rPr>
        <w:tab/>
        <w:t xml:space="preserve"> </w:t>
      </w:r>
      <w:r>
        <w:rPr>
          <w:rFonts w:ascii="Times New Roman" w:hAnsi="Times New Roman" w:cs="Times New Roman"/>
          <w:b/>
          <w:color w:val="auto"/>
        </w:rPr>
        <w:t>Overview</w:t>
      </w:r>
      <w:bookmarkEnd w:id="64"/>
    </w:p>
    <w:p w14:paraId="4D708C12" w14:textId="77777777" w:rsidR="003833B1" w:rsidRDefault="003833B1" w:rsidP="003833B1">
      <w:pPr>
        <w:spacing w:line="480" w:lineRule="auto"/>
        <w:jc w:val="both"/>
      </w:pPr>
      <w:r>
        <w:tab/>
        <w:t xml:space="preserve">Derivation of PMK using </w:t>
      </w:r>
      <w:r w:rsidRPr="00A92B98">
        <w:rPr>
          <w:b/>
          <w:i/>
        </w:rPr>
        <w:t>PBKDF2</w:t>
      </w:r>
      <w:r>
        <w:t xml:space="preserve"> for authentication, and key expansion for encryption and decryption for </w:t>
      </w:r>
      <w:r w:rsidRPr="00A92B98">
        <w:rPr>
          <w:b/>
          <w:i/>
        </w:rPr>
        <w:t>AES-256</w:t>
      </w:r>
      <w:r>
        <w:t>,  was implemented in software. All software development in this thesis was implemented using combination of C and C++ programming languages for t</w:t>
      </w:r>
      <w:r w:rsidRPr="00DF5524">
        <w:t>he MicroBlaze™ embedded processor soft core</w:t>
      </w:r>
      <w:r>
        <w:t xml:space="preserve"> in Xilinx Software Development Kit (SDK). Code related to </w:t>
      </w:r>
      <w:r w:rsidRPr="00A92B98">
        <w:rPr>
          <w:b/>
          <w:i/>
        </w:rPr>
        <w:t>PBKDF2</w:t>
      </w:r>
      <w:r>
        <w:t xml:space="preserve"> and </w:t>
      </w:r>
      <w:r w:rsidRPr="00A92B98">
        <w:rPr>
          <w:b/>
          <w:i/>
        </w:rPr>
        <w:t>AES-256</w:t>
      </w:r>
      <w:r>
        <w:t xml:space="preserve"> key expansion was written in C, while the application code was written in C++.</w:t>
      </w:r>
    </w:p>
    <w:p w14:paraId="71BA6C92" w14:textId="77777777" w:rsidR="003833B1" w:rsidRDefault="003833B1" w:rsidP="003833B1">
      <w:pPr>
        <w:spacing w:line="480" w:lineRule="auto"/>
        <w:jc w:val="both"/>
      </w:pPr>
    </w:p>
    <w:p w14:paraId="17E41BAC" w14:textId="77777777" w:rsidR="003833B1" w:rsidRDefault="003833B1" w:rsidP="003833B1">
      <w:pPr>
        <w:pStyle w:val="Heading3"/>
        <w:spacing w:line="480" w:lineRule="auto"/>
        <w:rPr>
          <w:rFonts w:ascii="Times New Roman" w:hAnsi="Times New Roman" w:cs="Times New Roman"/>
          <w:b/>
          <w:color w:val="auto"/>
        </w:rPr>
      </w:pPr>
      <w:bookmarkStart w:id="65" w:name="_Toc529278705"/>
      <w:r w:rsidRPr="0089429C">
        <w:rPr>
          <w:rFonts w:ascii="Times New Roman" w:hAnsi="Times New Roman" w:cs="Times New Roman"/>
          <w:b/>
          <w:color w:val="auto"/>
        </w:rPr>
        <w:t>3.</w:t>
      </w:r>
      <w:r>
        <w:rPr>
          <w:rFonts w:ascii="Times New Roman" w:hAnsi="Times New Roman" w:cs="Times New Roman"/>
          <w:b/>
          <w:color w:val="auto"/>
        </w:rPr>
        <w:t>2</w:t>
      </w:r>
      <w:r w:rsidRPr="0089429C">
        <w:rPr>
          <w:rFonts w:ascii="Times New Roman" w:hAnsi="Times New Roman" w:cs="Times New Roman"/>
          <w:b/>
          <w:color w:val="auto"/>
        </w:rPr>
        <w:tab/>
        <w:t xml:space="preserve"> </w:t>
      </w:r>
      <w:r w:rsidRPr="004D61B2">
        <w:rPr>
          <w:rFonts w:ascii="Times New Roman" w:hAnsi="Times New Roman" w:cs="Times New Roman"/>
          <w:b/>
          <w:color w:val="auto"/>
        </w:rPr>
        <w:t>MicroBlaze™</w:t>
      </w:r>
      <w:r>
        <w:rPr>
          <w:rFonts w:ascii="Times New Roman" w:hAnsi="Times New Roman" w:cs="Times New Roman"/>
          <w:b/>
          <w:color w:val="auto"/>
        </w:rPr>
        <w:t xml:space="preserve"> Environment</w:t>
      </w:r>
      <w:bookmarkEnd w:id="65"/>
    </w:p>
    <w:p w14:paraId="25064810" w14:textId="55BC6BC6" w:rsidR="003833B1" w:rsidRDefault="003833B1" w:rsidP="003833B1">
      <w:pPr>
        <w:spacing w:line="480" w:lineRule="auto"/>
        <w:jc w:val="both"/>
      </w:pPr>
      <w:r>
        <w:tab/>
      </w:r>
      <w:r w:rsidRPr="00817984">
        <w:t xml:space="preserve">The MicroBlaze™ embedded processor soft core is a reduced instruction set computer (RISC) optimized for implementation in Xilinx® Field Programmable Gate Arrays (FPGAs). Figure </w:t>
      </w:r>
      <w:r>
        <w:t>21</w:t>
      </w:r>
      <w:r w:rsidRPr="00817984">
        <w:t xml:space="preserve"> shows a functional block diagram of the MicroBlaze core</w:t>
      </w:r>
      <w:sdt>
        <w:sdtPr>
          <w:id w:val="-1791344403"/>
          <w:citation/>
        </w:sdtPr>
        <w:sdtContent>
          <w:r>
            <w:fldChar w:fldCharType="begin"/>
          </w:r>
          <w:r>
            <w:instrText xml:space="preserve"> CITATION Xil16 \l 1033 </w:instrText>
          </w:r>
          <w:r>
            <w:fldChar w:fldCharType="separate"/>
          </w:r>
          <w:r w:rsidR="003150F1">
            <w:rPr>
              <w:noProof/>
            </w:rPr>
            <w:t xml:space="preserve"> [17]</w:t>
          </w:r>
          <w:r>
            <w:fldChar w:fldCharType="end"/>
          </w:r>
        </w:sdtContent>
      </w:sdt>
      <w:r w:rsidRPr="00817984">
        <w:t>.</w:t>
      </w:r>
    </w:p>
    <w:p w14:paraId="7D075896" w14:textId="77777777" w:rsidR="003833B1" w:rsidRDefault="003833B1" w:rsidP="003833B1">
      <w:pPr>
        <w:keepNext/>
        <w:spacing w:line="480" w:lineRule="auto"/>
        <w:jc w:val="center"/>
      </w:pPr>
      <w:r>
        <w:rPr>
          <w:noProof/>
        </w:rPr>
        <w:drawing>
          <wp:inline distT="0" distB="0" distL="0" distR="0" wp14:anchorId="384FB575" wp14:editId="64F10E96">
            <wp:extent cx="4752975" cy="3013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361" cy="3032530"/>
                    </a:xfrm>
                    <a:prstGeom prst="rect">
                      <a:avLst/>
                    </a:prstGeom>
                  </pic:spPr>
                </pic:pic>
              </a:graphicData>
            </a:graphic>
          </wp:inline>
        </w:drawing>
      </w:r>
    </w:p>
    <w:p w14:paraId="1DDE7D56" w14:textId="5ACBA476" w:rsidR="003833B1" w:rsidRDefault="003833B1" w:rsidP="003833B1">
      <w:pPr>
        <w:pStyle w:val="Caption"/>
        <w:spacing w:line="480" w:lineRule="auto"/>
        <w:jc w:val="center"/>
        <w:rPr>
          <w:b/>
          <w:i w:val="0"/>
          <w:color w:val="auto"/>
          <w:sz w:val="24"/>
          <w:szCs w:val="24"/>
        </w:rPr>
      </w:pPr>
      <w:bookmarkStart w:id="66" w:name="_Toc529278670"/>
      <w:r w:rsidRPr="00D00FC0">
        <w:rPr>
          <w:b/>
          <w:i w:val="0"/>
          <w:color w:val="auto"/>
          <w:sz w:val="24"/>
          <w:szCs w:val="24"/>
        </w:rPr>
        <w:t xml:space="preserve">Figure </w:t>
      </w:r>
      <w:r w:rsidRPr="00D00FC0">
        <w:rPr>
          <w:b/>
          <w:i w:val="0"/>
          <w:color w:val="auto"/>
          <w:sz w:val="24"/>
          <w:szCs w:val="24"/>
        </w:rPr>
        <w:fldChar w:fldCharType="begin"/>
      </w:r>
      <w:r w:rsidRPr="00D00FC0">
        <w:rPr>
          <w:b/>
          <w:i w:val="0"/>
          <w:color w:val="auto"/>
          <w:sz w:val="24"/>
          <w:szCs w:val="24"/>
        </w:rPr>
        <w:instrText xml:space="preserve"> SEQ Figure \* ARABIC </w:instrText>
      </w:r>
      <w:r w:rsidRPr="00D00FC0">
        <w:rPr>
          <w:b/>
          <w:i w:val="0"/>
          <w:color w:val="auto"/>
          <w:sz w:val="24"/>
          <w:szCs w:val="24"/>
        </w:rPr>
        <w:fldChar w:fldCharType="separate"/>
      </w:r>
      <w:r w:rsidR="00E554B0">
        <w:rPr>
          <w:b/>
          <w:i w:val="0"/>
          <w:noProof/>
          <w:color w:val="auto"/>
          <w:sz w:val="24"/>
          <w:szCs w:val="24"/>
        </w:rPr>
        <w:t>21</w:t>
      </w:r>
      <w:r w:rsidRPr="00D00FC0">
        <w:rPr>
          <w:b/>
          <w:i w:val="0"/>
          <w:color w:val="auto"/>
          <w:sz w:val="24"/>
          <w:szCs w:val="24"/>
        </w:rPr>
        <w:fldChar w:fldCharType="end"/>
      </w:r>
      <w:r w:rsidRPr="00D00FC0">
        <w:rPr>
          <w:b/>
          <w:i w:val="0"/>
          <w:color w:val="auto"/>
          <w:sz w:val="24"/>
          <w:szCs w:val="24"/>
        </w:rPr>
        <w:t>: MicroBlaze Core Block Diagram</w:t>
      </w:r>
      <w:bookmarkEnd w:id="66"/>
    </w:p>
    <w:p w14:paraId="7B7B160B" w14:textId="77777777" w:rsidR="003833B1" w:rsidRDefault="003833B1" w:rsidP="003833B1">
      <w:pPr>
        <w:spacing w:line="480" w:lineRule="auto"/>
        <w:ind w:firstLine="720"/>
        <w:jc w:val="both"/>
      </w:pPr>
      <w:r w:rsidRPr="00D00FC0">
        <w:t>The MicroBlaze soft core processor is highly configurable, allowing you to select a specific set of features required by your design.</w:t>
      </w:r>
      <w:r>
        <w:t xml:space="preserve"> </w:t>
      </w:r>
      <w:r w:rsidRPr="003364D2">
        <w:t>The fixed feature set of the processor includes</w:t>
      </w:r>
      <w:r w:rsidRPr="00093DF4">
        <w:t xml:space="preserve"> </w:t>
      </w:r>
      <w:sdt>
        <w:sdtPr>
          <w:id w:val="-863372188"/>
          <w:citation/>
        </w:sdtPr>
        <w:sdtContent>
          <w:r>
            <w:fldChar w:fldCharType="begin"/>
          </w:r>
          <w:r>
            <w:instrText xml:space="preserve"> CITATION Xil16 \l 1033 </w:instrText>
          </w:r>
          <w:r>
            <w:fldChar w:fldCharType="separate"/>
          </w:r>
          <w:r>
            <w:rPr>
              <w:noProof/>
            </w:rPr>
            <w:t xml:space="preserve"> [17]</w:t>
          </w:r>
          <w:r>
            <w:fldChar w:fldCharType="end"/>
          </w:r>
        </w:sdtContent>
      </w:sdt>
      <w:r w:rsidRPr="00817984">
        <w:t>.</w:t>
      </w:r>
    </w:p>
    <w:p w14:paraId="3C09A0FA" w14:textId="77777777" w:rsidR="003833B1" w:rsidRDefault="003833B1" w:rsidP="003833B1">
      <w:pPr>
        <w:pStyle w:val="ListParagraph"/>
        <w:numPr>
          <w:ilvl w:val="0"/>
          <w:numId w:val="6"/>
        </w:numPr>
        <w:spacing w:line="480" w:lineRule="auto"/>
        <w:jc w:val="both"/>
      </w:pPr>
      <w:r>
        <w:t>Thirty-two 32-bit general purpose registers</w:t>
      </w:r>
    </w:p>
    <w:p w14:paraId="58716FC2" w14:textId="77777777" w:rsidR="003833B1" w:rsidRDefault="003833B1" w:rsidP="003833B1">
      <w:pPr>
        <w:pStyle w:val="ListParagraph"/>
        <w:numPr>
          <w:ilvl w:val="0"/>
          <w:numId w:val="6"/>
        </w:numPr>
        <w:spacing w:line="480" w:lineRule="auto"/>
        <w:jc w:val="both"/>
      </w:pPr>
      <w:r>
        <w:t>32-bit instruction word with three operands and two addressing modes</w:t>
      </w:r>
    </w:p>
    <w:p w14:paraId="12D9569F" w14:textId="77777777" w:rsidR="003833B1" w:rsidRDefault="003833B1" w:rsidP="003833B1">
      <w:pPr>
        <w:pStyle w:val="ListParagraph"/>
        <w:numPr>
          <w:ilvl w:val="0"/>
          <w:numId w:val="6"/>
        </w:numPr>
        <w:spacing w:line="480" w:lineRule="auto"/>
        <w:jc w:val="both"/>
      </w:pPr>
      <w:r>
        <w:t>32-bit address bus</w:t>
      </w:r>
    </w:p>
    <w:p w14:paraId="36DCCFE1" w14:textId="77777777" w:rsidR="003833B1" w:rsidRDefault="003833B1" w:rsidP="003833B1">
      <w:pPr>
        <w:pStyle w:val="ListParagraph"/>
        <w:numPr>
          <w:ilvl w:val="0"/>
          <w:numId w:val="6"/>
        </w:numPr>
        <w:spacing w:line="480" w:lineRule="auto"/>
        <w:jc w:val="both"/>
      </w:pPr>
      <w:r>
        <w:t>Single issue pipeline</w:t>
      </w:r>
    </w:p>
    <w:p w14:paraId="501FB478" w14:textId="77777777" w:rsidR="003833B1" w:rsidRDefault="003833B1" w:rsidP="003833B1">
      <w:pPr>
        <w:spacing w:line="480" w:lineRule="auto"/>
        <w:ind w:firstLine="720"/>
        <w:jc w:val="both"/>
      </w:pPr>
      <w:r w:rsidRPr="00E77368">
        <w:t>MicroBlaze core is organized as a Harvard architecture with separate bus interface units for data accesses and instruction accesses</w:t>
      </w:r>
      <w:sdt>
        <w:sdtPr>
          <w:id w:val="-940293473"/>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w:t>
      </w:r>
      <w:r>
        <w:t>It</w:t>
      </w:r>
      <w:r w:rsidRPr="00E77368">
        <w:t xml:space="preserve"> does not separate between data accesses to I/O and memory (i.e. it uses memory mapped I/O). The processor has up to three interfaces for memory accesses</w:t>
      </w:r>
      <w:sdt>
        <w:sdtPr>
          <w:id w:val="1703124882"/>
          <w:citation/>
        </w:sdtPr>
        <w:sdtContent>
          <w:r>
            <w:fldChar w:fldCharType="begin"/>
          </w:r>
          <w:r>
            <w:instrText xml:space="preserve"> CITATION Jes \l 1033 </w:instrText>
          </w:r>
          <w:r>
            <w:fldChar w:fldCharType="separate"/>
          </w:r>
          <w:r>
            <w:rPr>
              <w:noProof/>
            </w:rPr>
            <w:t xml:space="preserve"> [18]</w:t>
          </w:r>
          <w:r>
            <w:fldChar w:fldCharType="end"/>
          </w:r>
        </w:sdtContent>
      </w:sdt>
      <w:r w:rsidRPr="00E77368">
        <w:t xml:space="preserve">: Local Memory Bus (LMB), IBM’s On-chip Peripheral Bus (OPB), and Xilinx CacheLink (XCL). </w:t>
      </w:r>
      <w:r w:rsidRPr="00272F51">
        <w:t>MicroBlaze also supports reset, interrupt, user exception, break and hardware exceptions. For interrupts, MicroBlaze supports only one external interrupt source (connecting to the Interrupt input port)</w:t>
      </w:r>
      <w:sdt>
        <w:sdtPr>
          <w:id w:val="-2119599375"/>
          <w:citation/>
        </w:sdtPr>
        <w:sdtContent>
          <w:r>
            <w:fldChar w:fldCharType="begin"/>
          </w:r>
          <w:r>
            <w:instrText xml:space="preserve"> CITATION Jes \l 1033 </w:instrText>
          </w:r>
          <w:r>
            <w:fldChar w:fldCharType="separate"/>
          </w:r>
          <w:r>
            <w:rPr>
              <w:noProof/>
            </w:rPr>
            <w:t xml:space="preserve"> [18]</w:t>
          </w:r>
          <w:r>
            <w:fldChar w:fldCharType="end"/>
          </w:r>
        </w:sdtContent>
      </w:sdt>
      <w:r w:rsidRPr="00272F51">
        <w:t>. If multiple interrupts are needed, an interrupt controller must be used to handle multiple interrupt requests to MicroBlaze.</w:t>
      </w:r>
      <w:r>
        <w:t xml:space="preserve"> </w:t>
      </w:r>
      <w:r w:rsidRPr="003F79EA">
        <w:t>The stack convention used in MicroBlaze starts from a higher memory location and grows downward to lower memory locations when items are pushed onto a stack with a function call</w:t>
      </w:r>
      <w:sdt>
        <w:sdtPr>
          <w:id w:val="-41676104"/>
          <w:citation/>
        </w:sdtPr>
        <w:sdtContent>
          <w:r>
            <w:fldChar w:fldCharType="begin"/>
          </w:r>
          <w:r>
            <w:instrText xml:space="preserve"> CITATION Jes \l 1033 </w:instrText>
          </w:r>
          <w:r>
            <w:fldChar w:fldCharType="separate"/>
          </w:r>
          <w:r>
            <w:rPr>
              <w:noProof/>
            </w:rPr>
            <w:t xml:space="preserve"> [18]</w:t>
          </w:r>
          <w:r>
            <w:fldChar w:fldCharType="end"/>
          </w:r>
        </w:sdtContent>
      </w:sdt>
      <w:r w:rsidRPr="003F79EA">
        <w:t>. Items are popped off the stack the reverse order they were put on</w:t>
      </w:r>
      <w:r>
        <w:t>.</w:t>
      </w:r>
      <w:r w:rsidRPr="003F79EA">
        <w:t xml:space="preserve"> </w:t>
      </w:r>
      <w:r w:rsidRPr="00615A41">
        <w:t>Writing software to control the MicroBlaze processor must be done in C/C++ language</w:t>
      </w:r>
      <w:sdt>
        <w:sdtPr>
          <w:id w:val="-982840560"/>
          <w:citation/>
        </w:sdtPr>
        <w:sdtContent>
          <w:r>
            <w:fldChar w:fldCharType="begin"/>
          </w:r>
          <w:r>
            <w:instrText xml:space="preserve"> CITATION Jes \l 1033 </w:instrText>
          </w:r>
          <w:r>
            <w:fldChar w:fldCharType="separate"/>
          </w:r>
          <w:r>
            <w:rPr>
              <w:noProof/>
            </w:rPr>
            <w:t xml:space="preserve"> [18]</w:t>
          </w:r>
          <w:r>
            <w:fldChar w:fldCharType="end"/>
          </w:r>
        </w:sdtContent>
      </w:sdt>
      <w:r w:rsidRPr="00615A41">
        <w:t>.</w:t>
      </w:r>
    </w:p>
    <w:p w14:paraId="6B5B2F3D" w14:textId="77777777" w:rsidR="003833B1" w:rsidRDefault="003833B1" w:rsidP="003833B1">
      <w:pPr>
        <w:spacing w:line="480" w:lineRule="auto"/>
        <w:ind w:firstLine="720"/>
        <w:jc w:val="both"/>
      </w:pPr>
    </w:p>
    <w:p w14:paraId="24303A96" w14:textId="77777777" w:rsidR="003833B1" w:rsidRDefault="003833B1" w:rsidP="003833B1">
      <w:pPr>
        <w:pStyle w:val="Heading3"/>
        <w:spacing w:line="480" w:lineRule="auto"/>
        <w:rPr>
          <w:rFonts w:ascii="Times New Roman" w:hAnsi="Times New Roman" w:cs="Times New Roman"/>
          <w:b/>
          <w:color w:val="000000" w:themeColor="text1"/>
        </w:rPr>
      </w:pPr>
      <w:bookmarkStart w:id="67" w:name="_Toc529278706"/>
      <w:r w:rsidRPr="0089429C">
        <w:rPr>
          <w:rFonts w:ascii="Times New Roman" w:hAnsi="Times New Roman" w:cs="Times New Roman"/>
          <w:b/>
          <w:color w:val="auto"/>
        </w:rPr>
        <w:t>3.</w:t>
      </w:r>
      <w:r>
        <w:rPr>
          <w:rFonts w:ascii="Times New Roman" w:hAnsi="Times New Roman" w:cs="Times New Roman"/>
          <w:b/>
          <w:color w:val="auto"/>
        </w:rPr>
        <w:t>3</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WPA2-PSK Device Authentication</w:t>
      </w:r>
      <w:bookmarkEnd w:id="67"/>
    </w:p>
    <w:p w14:paraId="6944570B" w14:textId="77777777" w:rsidR="003833B1" w:rsidRDefault="003833B1" w:rsidP="003833B1">
      <w:pPr>
        <w:spacing w:line="480" w:lineRule="auto"/>
        <w:ind w:firstLine="720"/>
        <w:jc w:val="both"/>
      </w:pPr>
      <w:r>
        <w:t xml:space="preserve">The code for </w:t>
      </w:r>
      <w:r w:rsidRPr="00FF55FB">
        <w:rPr>
          <w:b/>
          <w:i/>
        </w:rPr>
        <w:t>WPA2-PSK</w:t>
      </w:r>
      <w:r>
        <w:t xml:space="preserve"> authentication was written using C programming language. The overall code implementation contained 4 layers. At the bottom layer, there was code for </w:t>
      </w:r>
      <w:r w:rsidRPr="00F33D7D">
        <w:rPr>
          <w:b/>
          <w:i/>
        </w:rPr>
        <w:t>SHA1</w:t>
      </w:r>
      <w:r>
        <w:t xml:space="preserve"> Hash algorithm. The second layer of code was for </w:t>
      </w:r>
      <w:r w:rsidRPr="00F33D7D">
        <w:rPr>
          <w:b/>
          <w:i/>
        </w:rPr>
        <w:t>HMAC-SHA1</w:t>
      </w:r>
      <w:r>
        <w:t xml:space="preserve">, which called functions from the first layer. The third layer of code was for </w:t>
      </w:r>
      <w:r w:rsidRPr="00F33D7D">
        <w:rPr>
          <w:b/>
          <w:i/>
        </w:rPr>
        <w:t>PBKDF2</w:t>
      </w:r>
      <w:r>
        <w:t xml:space="preserve"> which would call functions from the second layer. Finally, the application layer called the functions in the </w:t>
      </w:r>
      <w:r w:rsidRPr="00F33D7D">
        <w:rPr>
          <w:b/>
          <w:i/>
        </w:rPr>
        <w:t>PBKDF2</w:t>
      </w:r>
      <w:r>
        <w:t xml:space="preserve"> layer for the complete </w:t>
      </w:r>
      <w:r w:rsidRPr="00F33D7D">
        <w:rPr>
          <w:b/>
          <w:i/>
        </w:rPr>
        <w:t>WPA2-PSK</w:t>
      </w:r>
      <w:r>
        <w:t xml:space="preserve"> functionality.  This layered architecture is illustrated in Figure 22. </w:t>
      </w:r>
    </w:p>
    <w:p w14:paraId="7DCC36EE" w14:textId="77777777" w:rsidR="003833B1" w:rsidRDefault="003833B1" w:rsidP="003833B1">
      <w:pPr>
        <w:spacing w:line="480" w:lineRule="auto"/>
        <w:ind w:firstLine="360"/>
        <w:jc w:val="center"/>
      </w:pPr>
      <w:r>
        <w:rPr>
          <w:noProof/>
        </w:rPr>
        <w:drawing>
          <wp:inline distT="0" distB="0" distL="0" distR="0" wp14:anchorId="0EC97C78" wp14:editId="62B8B141">
            <wp:extent cx="3333750" cy="2344182"/>
            <wp:effectExtent l="0" t="0" r="0" b="0"/>
            <wp:docPr id="207" name="Picture 20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5881" cy="2345680"/>
                    </a:xfrm>
                    <a:prstGeom prst="rect">
                      <a:avLst/>
                    </a:prstGeom>
                    <a:noFill/>
                    <a:ln>
                      <a:noFill/>
                    </a:ln>
                  </pic:spPr>
                </pic:pic>
              </a:graphicData>
            </a:graphic>
          </wp:inline>
        </w:drawing>
      </w:r>
      <w:r>
        <w:rPr>
          <w:noProof/>
        </w:rPr>
        <mc:AlternateContent>
          <mc:Choice Requires="wps">
            <w:drawing>
              <wp:inline distT="0" distB="0" distL="0" distR="0" wp14:anchorId="6274E427" wp14:editId="39618855">
                <wp:extent cx="4236720" cy="571500"/>
                <wp:effectExtent l="0" t="0" r="0" b="0"/>
                <wp:docPr id="34" name="Text Box 34"/>
                <wp:cNvGraphicFramePr/>
                <a:graphic xmlns:a="http://schemas.openxmlformats.org/drawingml/2006/main">
                  <a:graphicData uri="http://schemas.microsoft.com/office/word/2010/wordprocessingShape">
                    <wps:wsp>
                      <wps:cNvSpPr txBox="1"/>
                      <wps:spPr>
                        <a:xfrm>
                          <a:off x="0" y="0"/>
                          <a:ext cx="4236720" cy="571500"/>
                        </a:xfrm>
                        <a:prstGeom prst="rect">
                          <a:avLst/>
                        </a:prstGeom>
                        <a:solidFill>
                          <a:prstClr val="white"/>
                        </a:solidFill>
                        <a:ln>
                          <a:noFill/>
                        </a:ln>
                      </wps:spPr>
                      <wps:txbx>
                        <w:txbxContent>
                          <w:p w14:paraId="7ECA9A2B" w14:textId="74EBBB51" w:rsidR="005B75EF" w:rsidRPr="00A46BA8" w:rsidRDefault="005B75EF" w:rsidP="003833B1">
                            <w:pPr>
                              <w:pStyle w:val="Caption"/>
                              <w:spacing w:line="480" w:lineRule="auto"/>
                              <w:jc w:val="center"/>
                              <w:rPr>
                                <w:b/>
                                <w:i w:val="0"/>
                                <w:noProof/>
                                <w:color w:val="auto"/>
                                <w:sz w:val="24"/>
                                <w:szCs w:val="24"/>
                              </w:rPr>
                            </w:pPr>
                            <w:bookmarkStart w:id="68" w:name="_Toc529278671"/>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74E427" id="Text Box 34" o:spid="_x0000_s1036" type="#_x0000_t202" style="width:333.6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FBMwIAAGoEAAAOAAAAZHJzL2Uyb0RvYy54bWysVE2P2jAQvVfqf7B8LwH2UxFhRVlRVUK7&#10;K0G1Z+PYxJLtcW1DQn99xw5Z2m1PVS9mMjMez3tvhtlDZzQ5Ch8U2IpORmNKhOVQK7uv6Lft6tM9&#10;JSEyWzMNVlT0JAJ9mH/8MGtdKabQgK6FJ1jEhrJ1FW1idGVRBN4Iw8IInLAYlOANi/jp90XtWYvV&#10;jS6m4/Ft0YKvnQcuQkDvYx+k81xfSsHjs5RBRKIrir3FfPp87tJZzGes3HvmGsXPbbB/6MIwZfHR&#10;t1KPLDJy8OqPUkZxDwFkHHEwBUipuMgYEM1k/A7NpmFOZCxITnBvNIX/V5Y/HV88UXVFr64pscyg&#10;RlvRRfIZOoIu5Kd1ocS0jcPE2KEfdR78AZ0Jdie9Sb8IiGAcmT69sZuqcXReT69u76YY4hi7uZvc&#10;jDP9xeW28yF+EWBIMirqUb1MKjuuQ8ROMHVISY8F0KpeKa3TRwostSdHhkq3jYoi9Yg3fsvSNuVa&#10;SLf6cPIUCWIPJVmx23WZkkluMLl2UJ8Qvod+gILjK4UPrlmIL8zjxCAs3IL4jIfU0FYUzhYlDfgf&#10;f/OnfBQSo5S0OIEVDd8PzAtK9FeLEqdxHQw/GLvBsAezBIQ6wf1yPJt4wUc9mNKDecXlWKRXMMQs&#10;x7cqGgdzGfs9wOXiYrHISTiUjsW13TieSg/EbrtX5t1ZloiCPsEwm6x8p06f29O8OESQKkt3YfHM&#10;Nw501ue8fGljfv3OWZe/iPlPAAAA//8DAFBLAwQUAAYACAAAACEAqymPr9oAAAAEAQAADwAAAGRy&#10;cy9kb3ducmV2LnhtbEyPwU7DMBBE70j8g7VIXBC1ySFAiFNBCzc4tFQ9b+MliYjXke006d9juNDL&#10;SqMZzbwtl7PtxZF86BxruFsoEMS1Mx03Gnafb7cPIEJENtg7Jg0nCrCsLi9KLIybeEPHbWxEKuFQ&#10;oIY2xqGQMtQtWQwLNxAn78t5izFJ30jjcUrltpeZUrm02HFaaHGgVUv193a0GvK1H6cNr27Wu9d3&#10;/BiabP9y2mt9fTU/P4GINMf/MPziJ3SoEtPBjWyC6DWkR+LfTV6e32cgDhoelQJZlfIcvvoBAAD/&#10;/wMAUEsBAi0AFAAGAAgAAAAhALaDOJL+AAAA4QEAABMAAAAAAAAAAAAAAAAAAAAAAFtDb250ZW50&#10;X1R5cGVzXS54bWxQSwECLQAUAAYACAAAACEAOP0h/9YAAACUAQAACwAAAAAAAAAAAAAAAAAvAQAA&#10;X3JlbHMvLnJlbHNQSwECLQAUAAYACAAAACEARGYxQTMCAABqBAAADgAAAAAAAAAAAAAAAAAuAgAA&#10;ZHJzL2Uyb0RvYy54bWxQSwECLQAUAAYACAAAACEAqymPr9oAAAAEAQAADwAAAAAAAAAAAAAAAACN&#10;BAAAZHJzL2Rvd25yZXYueG1sUEsFBgAAAAAEAAQA8wAAAJQFAAAAAA==&#10;" stroked="f">
                <v:textbox inset="0,0,0,0">
                  <w:txbxContent>
                    <w:p w14:paraId="7ECA9A2B" w14:textId="74EBBB51" w:rsidR="005B75EF" w:rsidRPr="00A46BA8" w:rsidRDefault="005B75EF" w:rsidP="003833B1">
                      <w:pPr>
                        <w:pStyle w:val="Caption"/>
                        <w:spacing w:line="480" w:lineRule="auto"/>
                        <w:jc w:val="center"/>
                        <w:rPr>
                          <w:b/>
                          <w:i w:val="0"/>
                          <w:noProof/>
                          <w:color w:val="auto"/>
                          <w:sz w:val="24"/>
                          <w:szCs w:val="24"/>
                        </w:rPr>
                      </w:pPr>
                      <w:bookmarkStart w:id="69" w:name="_Toc529278671"/>
                      <w:r w:rsidRPr="00A46BA8">
                        <w:rPr>
                          <w:b/>
                          <w:i w:val="0"/>
                          <w:color w:val="auto"/>
                          <w:sz w:val="24"/>
                          <w:szCs w:val="24"/>
                        </w:rPr>
                        <w:t xml:space="preserve">Figure </w:t>
                      </w:r>
                      <w:r w:rsidRPr="00A46BA8">
                        <w:rPr>
                          <w:b/>
                          <w:i w:val="0"/>
                          <w:color w:val="auto"/>
                          <w:sz w:val="24"/>
                          <w:szCs w:val="24"/>
                        </w:rPr>
                        <w:fldChar w:fldCharType="begin"/>
                      </w:r>
                      <w:r w:rsidRPr="00A46BA8">
                        <w:rPr>
                          <w:b/>
                          <w:i w:val="0"/>
                          <w:color w:val="auto"/>
                          <w:sz w:val="24"/>
                          <w:szCs w:val="24"/>
                        </w:rPr>
                        <w:instrText xml:space="preserve"> SEQ Figure \* ARABIC </w:instrText>
                      </w:r>
                      <w:r w:rsidRPr="00A46BA8">
                        <w:rPr>
                          <w:b/>
                          <w:i w:val="0"/>
                          <w:color w:val="auto"/>
                          <w:sz w:val="24"/>
                          <w:szCs w:val="24"/>
                        </w:rPr>
                        <w:fldChar w:fldCharType="separate"/>
                      </w:r>
                      <w:r>
                        <w:rPr>
                          <w:b/>
                          <w:i w:val="0"/>
                          <w:noProof/>
                          <w:color w:val="auto"/>
                          <w:sz w:val="24"/>
                          <w:szCs w:val="24"/>
                        </w:rPr>
                        <w:t>22</w:t>
                      </w:r>
                      <w:r w:rsidRPr="00A46BA8">
                        <w:rPr>
                          <w:b/>
                          <w:i w:val="0"/>
                          <w:color w:val="auto"/>
                          <w:sz w:val="24"/>
                          <w:szCs w:val="24"/>
                        </w:rPr>
                        <w:fldChar w:fldCharType="end"/>
                      </w:r>
                      <w:r w:rsidRPr="00A46BA8">
                        <w:rPr>
                          <w:b/>
                          <w:i w:val="0"/>
                          <w:color w:val="auto"/>
                          <w:sz w:val="24"/>
                          <w:szCs w:val="24"/>
                        </w:rPr>
                        <w:t>: Layered Software Implementation of WPA2-PSK</w:t>
                      </w:r>
                      <w:r>
                        <w:rPr>
                          <w:b/>
                          <w:i w:val="0"/>
                          <w:color w:val="auto"/>
                          <w:sz w:val="24"/>
                          <w:szCs w:val="24"/>
                        </w:rPr>
                        <w:t xml:space="preserve"> Authentication</w:t>
                      </w:r>
                      <w:bookmarkEnd w:id="69"/>
                    </w:p>
                  </w:txbxContent>
                </v:textbox>
                <w10:anchorlock/>
              </v:shape>
            </w:pict>
          </mc:Fallback>
        </mc:AlternateContent>
      </w:r>
      <w:bookmarkStart w:id="70" w:name="_Toc527656518"/>
    </w:p>
    <w:p w14:paraId="1E6444EB" w14:textId="77777777" w:rsidR="003833B1" w:rsidRPr="00CB6916" w:rsidRDefault="003833B1" w:rsidP="003833B1">
      <w:pPr>
        <w:spacing w:line="480" w:lineRule="auto"/>
        <w:ind w:firstLine="360"/>
        <w:jc w:val="center"/>
      </w:pPr>
    </w:p>
    <w:p w14:paraId="07B4B9FA" w14:textId="77777777" w:rsidR="003833B1" w:rsidRPr="00FC2DDC" w:rsidRDefault="003833B1" w:rsidP="003833B1">
      <w:pPr>
        <w:pStyle w:val="Heading4"/>
        <w:spacing w:line="480" w:lineRule="auto"/>
        <w:rPr>
          <w:rFonts w:ascii="Times New Roman" w:hAnsi="Times New Roman" w:cs="Times New Roman"/>
          <w:b/>
          <w:i w:val="0"/>
          <w:color w:val="auto"/>
        </w:rPr>
      </w:pPr>
      <w:r w:rsidRPr="00710E07">
        <w:rPr>
          <w:rFonts w:ascii="Times New Roman" w:hAnsi="Times New Roman" w:cs="Times New Roman"/>
          <w:b/>
          <w:i w:val="0"/>
          <w:color w:val="auto"/>
        </w:rPr>
        <w:t xml:space="preserve">3.3.1 </w:t>
      </w:r>
      <w:r w:rsidRPr="00710E07">
        <w:rPr>
          <w:rFonts w:ascii="Times New Roman" w:hAnsi="Times New Roman" w:cs="Times New Roman"/>
          <w:b/>
          <w:i w:val="0"/>
          <w:color w:val="auto"/>
        </w:rPr>
        <w:tab/>
        <w:t>Layer1: SHA1-HASH Implementation</w:t>
      </w:r>
      <w:bookmarkEnd w:id="70"/>
    </w:p>
    <w:p w14:paraId="3B4F4DB0" w14:textId="77777777" w:rsidR="003833B1" w:rsidRDefault="003833B1" w:rsidP="003833B1">
      <w:pPr>
        <w:spacing w:line="480" w:lineRule="auto"/>
        <w:ind w:firstLine="720"/>
        <w:jc w:val="both"/>
      </w:pPr>
      <w:r>
        <w:t xml:space="preserve">This layer dealt with all the functions related to the implementation of </w:t>
      </w:r>
      <w:r w:rsidRPr="007A3D08">
        <w:rPr>
          <w:b/>
          <w:i/>
        </w:rPr>
        <w:t>SHA1</w:t>
      </w:r>
      <w:r>
        <w:t xml:space="preserve"> Hash algorithm. The information regarding relevant data types and the function prototypes for all the functions in this layer are given below:</w:t>
      </w:r>
    </w:p>
    <w:p w14:paraId="6C6436AC" w14:textId="77777777" w:rsidR="003833B1" w:rsidRPr="00B26B5A" w:rsidRDefault="003833B1" w:rsidP="003833B1">
      <w:pPr>
        <w:pStyle w:val="ListParagraph"/>
        <w:numPr>
          <w:ilvl w:val="0"/>
          <w:numId w:val="12"/>
        </w:numPr>
        <w:spacing w:line="480" w:lineRule="auto"/>
        <w:jc w:val="both"/>
      </w:pPr>
      <w:r w:rsidRPr="002567FC">
        <w:rPr>
          <w:b/>
        </w:rPr>
        <w:t>Data Type</w:t>
      </w:r>
      <w:r>
        <w:t xml:space="preserve">: </w:t>
      </w:r>
      <w:r w:rsidRPr="000335F0">
        <w:rPr>
          <w:rFonts w:ascii="Courier New" w:hAnsi="Courier New" w:cs="Courier New"/>
          <w:sz w:val="20"/>
          <w:szCs w:val="20"/>
        </w:rPr>
        <w:t>SHA1_CTX</w:t>
      </w:r>
    </w:p>
    <w:p w14:paraId="5B92473D" w14:textId="2507D391" w:rsidR="003833B1" w:rsidRDefault="0009753C" w:rsidP="003833B1">
      <w:pPr>
        <w:pStyle w:val="ListParagraph"/>
        <w:spacing w:line="480" w:lineRule="auto"/>
        <w:jc w:val="both"/>
      </w:pPr>
      <w:r>
        <w:rPr>
          <w:noProof/>
        </w:rPr>
        <w:drawing>
          <wp:inline distT="0" distB="0" distL="0" distR="0" wp14:anchorId="3CC3F75E" wp14:editId="5D5AE23B">
            <wp:extent cx="3095625" cy="1076325"/>
            <wp:effectExtent l="19050" t="19050" r="28575" b="285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solidFill>
                        <a:schemeClr val="tx1"/>
                      </a:solidFill>
                    </a:ln>
                  </pic:spPr>
                </pic:pic>
              </a:graphicData>
            </a:graphic>
          </wp:inline>
        </w:drawing>
      </w:r>
    </w:p>
    <w:p w14:paraId="09AC8FC9" w14:textId="58BF9984" w:rsidR="00B876E5" w:rsidRDefault="003833B1" w:rsidP="00BE2BFA">
      <w:pPr>
        <w:pStyle w:val="ListParagraph"/>
        <w:spacing w:line="480" w:lineRule="auto"/>
        <w:ind w:firstLine="720"/>
        <w:jc w:val="both"/>
      </w:pPr>
      <w:r>
        <w:t xml:space="preserve">This data type was used to maintain information relevant to an iteration of an </w:t>
      </w:r>
      <w:r w:rsidRPr="000D15BF">
        <w:rPr>
          <w:b/>
          <w:i/>
        </w:rPr>
        <w:t>SHA1</w:t>
      </w:r>
      <w:r>
        <w:t xml:space="preserve">-Hash process. It held information regarding 512-bits of input block, 160-bits of output hash, data length and bit length. This data type was used to pass information to and store information from all the functions defined in the </w:t>
      </w:r>
      <w:r w:rsidRPr="00175F6E">
        <w:rPr>
          <w:b/>
          <w:i/>
        </w:rPr>
        <w:t>SHA1</w:t>
      </w:r>
      <w:r>
        <w:t xml:space="preserve">-Hash Layer. </w:t>
      </w:r>
    </w:p>
    <w:p w14:paraId="49713452" w14:textId="77777777" w:rsidR="00BE2BFA" w:rsidRPr="004B435F" w:rsidRDefault="00BE2BFA" w:rsidP="00BE2BFA">
      <w:pPr>
        <w:pStyle w:val="ListParagraph"/>
        <w:spacing w:line="480" w:lineRule="auto"/>
        <w:ind w:firstLine="720"/>
        <w:jc w:val="both"/>
      </w:pPr>
    </w:p>
    <w:p w14:paraId="1558BBC6" w14:textId="77777777" w:rsidR="003833B1" w:rsidRDefault="003833B1" w:rsidP="003833B1">
      <w:pPr>
        <w:pStyle w:val="ListParagraph"/>
        <w:numPr>
          <w:ilvl w:val="0"/>
          <w:numId w:val="12"/>
        </w:numPr>
        <w:spacing w:line="480" w:lineRule="auto"/>
        <w:jc w:val="both"/>
        <w:rPr>
          <w:rFonts w:ascii="Courier New" w:hAnsi="Courier New" w:cs="Courier New"/>
          <w:sz w:val="20"/>
          <w:szCs w:val="20"/>
        </w:rPr>
      </w:pPr>
      <w:r w:rsidRPr="00B876E5">
        <w:rPr>
          <w:b/>
        </w:rPr>
        <w:t>Function Prototype 1</w:t>
      </w:r>
      <w:r>
        <w:t xml:space="preserve">: </w:t>
      </w:r>
      <w:r w:rsidRPr="00FB485D">
        <w:rPr>
          <w:rFonts w:ascii="Courier New" w:hAnsi="Courier New" w:cs="Courier New"/>
          <w:sz w:val="20"/>
          <w:szCs w:val="20"/>
        </w:rPr>
        <w:t>SHA1Init</w:t>
      </w:r>
      <w:r>
        <w:rPr>
          <w:rFonts w:ascii="Courier New" w:hAnsi="Courier New" w:cs="Courier New"/>
          <w:sz w:val="20"/>
          <w:szCs w:val="20"/>
        </w:rPr>
        <w:t>()</w:t>
      </w:r>
    </w:p>
    <w:p w14:paraId="08286723" w14:textId="7ADAF50E" w:rsidR="003833B1" w:rsidRDefault="00ED69C1" w:rsidP="003833B1">
      <w:pPr>
        <w:pStyle w:val="ListParagraph"/>
        <w:spacing w:line="480" w:lineRule="auto"/>
        <w:jc w:val="both"/>
        <w:rPr>
          <w:rFonts w:ascii="Courier New" w:hAnsi="Courier New" w:cs="Courier New"/>
          <w:sz w:val="20"/>
          <w:szCs w:val="20"/>
        </w:rPr>
      </w:pPr>
      <w:r>
        <w:rPr>
          <w:noProof/>
        </w:rPr>
        <w:drawing>
          <wp:inline distT="0" distB="0" distL="0" distR="0" wp14:anchorId="3CF819D7" wp14:editId="68786883">
            <wp:extent cx="5423535" cy="342900"/>
            <wp:effectExtent l="19050" t="19050" r="2476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9688" cy="343289"/>
                    </a:xfrm>
                    <a:prstGeom prst="rect">
                      <a:avLst/>
                    </a:prstGeom>
                    <a:ln>
                      <a:solidFill>
                        <a:schemeClr val="tx1"/>
                      </a:solidFill>
                    </a:ln>
                  </pic:spPr>
                </pic:pic>
              </a:graphicData>
            </a:graphic>
          </wp:inline>
        </w:drawing>
      </w:r>
    </w:p>
    <w:p w14:paraId="110952C7" w14:textId="77777777" w:rsidR="003833B1" w:rsidRPr="00ED113D" w:rsidRDefault="003833B1" w:rsidP="003833B1">
      <w:pPr>
        <w:pStyle w:val="ListParagraph"/>
        <w:spacing w:line="480" w:lineRule="auto"/>
        <w:ind w:firstLine="720"/>
        <w:jc w:val="both"/>
        <w:rPr>
          <w:rFonts w:ascii="Courier New" w:hAnsi="Courier New" w:cs="Courier New"/>
          <w:sz w:val="20"/>
          <w:szCs w:val="20"/>
        </w:rPr>
      </w:pPr>
      <w:r>
        <w:t xml:space="preserve">This Function was used to initialize a new context for the </w:t>
      </w:r>
      <w:r w:rsidRPr="00175F6E">
        <w:rPr>
          <w:b/>
          <w:i/>
        </w:rPr>
        <w:t>SHA1</w:t>
      </w:r>
      <w:r>
        <w:t xml:space="preserve">-Hash process. It initialized </w:t>
      </w:r>
      <w:r w:rsidRPr="00633430">
        <w:rPr>
          <w:rFonts w:ascii="Courier New" w:hAnsi="Courier New" w:cs="Courier New"/>
          <w:sz w:val="20"/>
          <w:szCs w:val="20"/>
        </w:rPr>
        <w:t>datalen</w:t>
      </w:r>
      <w:r>
        <w:rPr>
          <w:rFonts w:ascii="Courier New" w:hAnsi="Courier New" w:cs="Courier New"/>
          <w:sz w:val="20"/>
          <w:szCs w:val="20"/>
        </w:rPr>
        <w:t xml:space="preserve"> </w:t>
      </w:r>
      <w:r>
        <w:t>and</w:t>
      </w:r>
      <w:r>
        <w:rPr>
          <w:rFonts w:ascii="Courier New" w:hAnsi="Courier New" w:cs="Courier New"/>
          <w:sz w:val="20"/>
          <w:szCs w:val="20"/>
        </w:rPr>
        <w:t xml:space="preserve"> </w:t>
      </w:r>
      <w:r w:rsidRPr="00633430">
        <w:rPr>
          <w:rFonts w:ascii="Courier New" w:hAnsi="Courier New" w:cs="Courier New"/>
          <w:sz w:val="20"/>
          <w:szCs w:val="20"/>
        </w:rPr>
        <w:t>bitlen</w:t>
      </w:r>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initialized the states of the context to the initial Hash values of </w:t>
      </w:r>
      <w:r w:rsidRPr="00ED113D">
        <w:rPr>
          <w:rFonts w:ascii="Courier New" w:hAnsi="Courier New" w:cs="Courier New"/>
          <w:sz w:val="20"/>
          <w:szCs w:val="20"/>
        </w:rPr>
        <w:t xml:space="preserve">0x67452301 ,0xEFCDAB89, 0x98BADCFE, </w:t>
      </w:r>
    </w:p>
    <w:p w14:paraId="2DB96473" w14:textId="44164979" w:rsidR="003833B1" w:rsidRDefault="003833B1" w:rsidP="003833B1">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260D9255" w14:textId="77777777" w:rsidR="00BE2BFA" w:rsidRPr="00CB10B0" w:rsidRDefault="00BE2BFA" w:rsidP="003833B1">
      <w:pPr>
        <w:pStyle w:val="ListParagraph"/>
        <w:spacing w:line="480" w:lineRule="auto"/>
        <w:jc w:val="both"/>
        <w:rPr>
          <w:rFonts w:ascii="Courier New" w:hAnsi="Courier New" w:cs="Courier New"/>
          <w:sz w:val="20"/>
          <w:szCs w:val="20"/>
        </w:rPr>
      </w:pPr>
    </w:p>
    <w:p w14:paraId="3C4F668B" w14:textId="77777777" w:rsidR="003833B1" w:rsidRPr="006D42D1" w:rsidRDefault="003833B1" w:rsidP="003833B1">
      <w:pPr>
        <w:pStyle w:val="ListParagraph"/>
        <w:numPr>
          <w:ilvl w:val="0"/>
          <w:numId w:val="12"/>
        </w:numPr>
        <w:spacing w:line="480" w:lineRule="auto"/>
        <w:jc w:val="both"/>
        <w:rPr>
          <w:rFonts w:ascii="Courier New" w:hAnsi="Courier New" w:cs="Courier New"/>
          <w:sz w:val="20"/>
          <w:szCs w:val="20"/>
        </w:rPr>
      </w:pPr>
      <w:r w:rsidRPr="00356829">
        <w:rPr>
          <w:b/>
        </w:rPr>
        <w:t>Function Prototype 2</w:t>
      </w:r>
      <w:r>
        <w:t xml:space="preserve">: </w:t>
      </w:r>
      <w:r w:rsidRPr="00C72C89">
        <w:rPr>
          <w:rFonts w:ascii="Courier New" w:hAnsi="Courier New" w:cs="Courier New"/>
          <w:sz w:val="20"/>
          <w:szCs w:val="20"/>
        </w:rPr>
        <w:t>SHA1Update</w:t>
      </w:r>
      <w:r>
        <w:rPr>
          <w:rFonts w:ascii="Courier New" w:hAnsi="Courier New" w:cs="Courier New"/>
          <w:sz w:val="20"/>
          <w:szCs w:val="20"/>
        </w:rPr>
        <w:t>()</w:t>
      </w:r>
    </w:p>
    <w:p w14:paraId="4D1DC95F" w14:textId="68A98C3B" w:rsidR="003833B1" w:rsidRDefault="005D46E1" w:rsidP="003833B1">
      <w:pPr>
        <w:pStyle w:val="ListParagraph"/>
        <w:spacing w:line="480" w:lineRule="auto"/>
        <w:jc w:val="both"/>
      </w:pPr>
      <w:r>
        <w:rPr>
          <w:noProof/>
        </w:rPr>
        <w:drawing>
          <wp:inline distT="0" distB="0" distL="0" distR="0" wp14:anchorId="4B75ACF8" wp14:editId="42EA44D8">
            <wp:extent cx="5419725" cy="333375"/>
            <wp:effectExtent l="19050" t="19050" r="28575"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33375"/>
                    </a:xfrm>
                    <a:prstGeom prst="rect">
                      <a:avLst/>
                    </a:prstGeom>
                    <a:ln>
                      <a:solidFill>
                        <a:schemeClr val="tx1"/>
                      </a:solidFill>
                    </a:ln>
                  </pic:spPr>
                </pic:pic>
              </a:graphicData>
            </a:graphic>
          </wp:inline>
        </w:drawing>
      </w:r>
    </w:p>
    <w:p w14:paraId="0AC32A6A" w14:textId="16F0FFB0" w:rsidR="003833B1" w:rsidRDefault="003833B1" w:rsidP="003833B1">
      <w:pPr>
        <w:pStyle w:val="ListParagraph"/>
        <w:spacing w:line="480" w:lineRule="auto"/>
        <w:ind w:firstLine="720"/>
        <w:jc w:val="both"/>
        <w:rPr>
          <w:rFonts w:ascii="Courier New" w:hAnsi="Courier New" w:cs="Courier New"/>
          <w:sz w:val="20"/>
          <w:szCs w:val="20"/>
        </w:rPr>
      </w:pPr>
      <w:r>
        <w:t>This function was used to update</w:t>
      </w:r>
      <w:r w:rsidRPr="00F97070">
        <w:t xml:space="preserve"> </w:t>
      </w:r>
      <w:r w:rsidRPr="00B50235">
        <w:rPr>
          <w:rFonts w:ascii="Courier New" w:hAnsi="Courier New" w:cs="Courier New"/>
          <w:sz w:val="20"/>
          <w:szCs w:val="20"/>
        </w:rPr>
        <w:t>data</w:t>
      </w:r>
      <w:r w:rsidRPr="00F97070">
        <w:t xml:space="preserve">, </w:t>
      </w:r>
      <w:r w:rsidRPr="00B50235">
        <w:rPr>
          <w:rFonts w:ascii="Courier New" w:hAnsi="Courier New" w:cs="Courier New"/>
          <w:sz w:val="20"/>
          <w:szCs w:val="20"/>
        </w:rPr>
        <w:t>data length</w:t>
      </w:r>
      <w:r w:rsidRPr="00F97070">
        <w:t xml:space="preserve"> and </w:t>
      </w:r>
      <w:r w:rsidRPr="00B50235">
        <w:rPr>
          <w:rFonts w:ascii="Courier New" w:hAnsi="Courier New" w:cs="Courier New"/>
          <w:sz w:val="20"/>
          <w:szCs w:val="20"/>
        </w:rPr>
        <w:t>bit length</w:t>
      </w:r>
      <w:r w:rsidRPr="00F97070">
        <w:t xml:space="preserve"> for the context of </w:t>
      </w:r>
      <w:r w:rsidRPr="00C54558">
        <w:rPr>
          <w:b/>
          <w:i/>
        </w:rPr>
        <w:t>SHA1</w:t>
      </w:r>
      <w:r>
        <w:t>. I</w:t>
      </w:r>
      <w:r w:rsidRPr="00D51B19">
        <w:t xml:space="preserve">f </w:t>
      </w:r>
      <w:r>
        <w:t xml:space="preserve">the </w:t>
      </w:r>
      <w:r w:rsidRPr="004D28FC">
        <w:rPr>
          <w:rFonts w:ascii="Courier New" w:hAnsi="Courier New" w:cs="Courier New"/>
          <w:sz w:val="20"/>
          <w:szCs w:val="20"/>
        </w:rPr>
        <w:t>data length</w:t>
      </w:r>
      <w:r w:rsidRPr="00D51B19">
        <w:t xml:space="preserve"> </w:t>
      </w:r>
      <w:r>
        <w:t>was</w:t>
      </w:r>
      <w:r w:rsidRPr="00D51B19">
        <w:t xml:space="preserve"> 64 bytes (512 bits) i.e.</w:t>
      </w:r>
      <w:r>
        <w:t xml:space="preserve"> input block size of </w:t>
      </w:r>
      <w:r w:rsidRPr="00C54558">
        <w:rPr>
          <w:b/>
          <w:i/>
        </w:rPr>
        <w:t>SHA1</w:t>
      </w:r>
      <w:r>
        <w:t xml:space="preserve">, we </w:t>
      </w:r>
      <w:r w:rsidRPr="00D51B19">
        <w:t>start</w:t>
      </w:r>
      <w:r>
        <w:t>ed</w:t>
      </w:r>
      <w:r w:rsidRPr="00D51B19">
        <w:t xml:space="preserve"> the </w:t>
      </w:r>
      <w:r w:rsidRPr="00C54558">
        <w:rPr>
          <w:b/>
          <w:i/>
        </w:rPr>
        <w:t>SHA1</w:t>
      </w:r>
      <w:r>
        <w:t xml:space="preserve">-Hash process by calling </w:t>
      </w:r>
      <w:r w:rsidRPr="003C24B2">
        <w:rPr>
          <w:rFonts w:ascii="Courier New" w:hAnsi="Courier New" w:cs="Courier New"/>
          <w:sz w:val="20"/>
          <w:szCs w:val="20"/>
        </w:rPr>
        <w:t>SHA1Transform</w:t>
      </w:r>
      <w:r>
        <w:rPr>
          <w:rFonts w:ascii="Courier New" w:hAnsi="Courier New" w:cs="Courier New"/>
          <w:sz w:val="20"/>
          <w:szCs w:val="20"/>
        </w:rPr>
        <w:t>().</w:t>
      </w:r>
    </w:p>
    <w:p w14:paraId="368DCADF" w14:textId="77777777" w:rsidR="00BE2BFA" w:rsidRPr="00C22E2E" w:rsidRDefault="00BE2BFA" w:rsidP="003833B1">
      <w:pPr>
        <w:pStyle w:val="ListParagraph"/>
        <w:spacing w:line="480" w:lineRule="auto"/>
        <w:ind w:firstLine="720"/>
        <w:jc w:val="both"/>
        <w:rPr>
          <w:rFonts w:ascii="Courier New" w:hAnsi="Courier New" w:cs="Courier New"/>
          <w:sz w:val="20"/>
          <w:szCs w:val="20"/>
        </w:rPr>
      </w:pPr>
    </w:p>
    <w:p w14:paraId="7C3EE35F" w14:textId="77777777" w:rsidR="003833B1" w:rsidRPr="00D4326B"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3</w:t>
      </w:r>
      <w:r>
        <w:t>:</w:t>
      </w:r>
      <w:r w:rsidRPr="00591C62">
        <w:rPr>
          <w:rFonts w:ascii="Courier New" w:hAnsi="Courier New" w:cs="Courier New"/>
          <w:sz w:val="20"/>
          <w:szCs w:val="20"/>
        </w:rPr>
        <w:t xml:space="preserve"> </w:t>
      </w:r>
      <w:r w:rsidRPr="00A67F9A">
        <w:rPr>
          <w:rFonts w:ascii="Courier New" w:hAnsi="Courier New" w:cs="Courier New"/>
          <w:sz w:val="20"/>
          <w:szCs w:val="20"/>
        </w:rPr>
        <w:t>SHA1Final</w:t>
      </w:r>
      <w:r>
        <w:rPr>
          <w:rFonts w:ascii="Courier New" w:hAnsi="Courier New" w:cs="Courier New"/>
          <w:sz w:val="20"/>
          <w:szCs w:val="20"/>
        </w:rPr>
        <w:t>()</w:t>
      </w:r>
    </w:p>
    <w:p w14:paraId="13A59C90" w14:textId="08AF779A" w:rsidR="003833B1" w:rsidRDefault="008410D1" w:rsidP="003833B1">
      <w:pPr>
        <w:pStyle w:val="ListParagraph"/>
        <w:spacing w:line="480" w:lineRule="auto"/>
        <w:jc w:val="both"/>
      </w:pPr>
      <w:r>
        <w:rPr>
          <w:noProof/>
        </w:rPr>
        <w:drawing>
          <wp:inline distT="0" distB="0" distL="0" distR="0" wp14:anchorId="4E8C0139" wp14:editId="50206CC3">
            <wp:extent cx="5362575" cy="333375"/>
            <wp:effectExtent l="19050" t="19050" r="28575" b="285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333375"/>
                    </a:xfrm>
                    <a:prstGeom prst="rect">
                      <a:avLst/>
                    </a:prstGeom>
                    <a:ln>
                      <a:solidFill>
                        <a:schemeClr val="tx1"/>
                      </a:solidFill>
                    </a:ln>
                  </pic:spPr>
                </pic:pic>
              </a:graphicData>
            </a:graphic>
          </wp:inline>
        </w:drawing>
      </w:r>
    </w:p>
    <w:p w14:paraId="53740D43" w14:textId="77777777" w:rsidR="003833B1" w:rsidRDefault="003833B1" w:rsidP="003833B1">
      <w:pPr>
        <w:pStyle w:val="ListParagraph"/>
        <w:spacing w:line="480" w:lineRule="auto"/>
        <w:ind w:firstLine="720"/>
        <w:jc w:val="both"/>
      </w:pPr>
      <w:r>
        <w:t xml:space="preserve">This was the function where the initial processing before the actual </w:t>
      </w:r>
      <w:r w:rsidRPr="00DB6335">
        <w:rPr>
          <w:b/>
          <w:i/>
        </w:rPr>
        <w:t>SHA1</w:t>
      </w:r>
      <w:r>
        <w:t xml:space="preserve">-Hash processing was done. The initial padding and the appending of the data length to the input block was done in this function. After the initial processing, it called </w:t>
      </w:r>
      <w:r w:rsidRPr="003C24B2">
        <w:rPr>
          <w:rFonts w:ascii="Courier New" w:hAnsi="Courier New" w:cs="Courier New"/>
          <w:sz w:val="20"/>
          <w:szCs w:val="20"/>
        </w:rPr>
        <w:t>SHA1Transform</w:t>
      </w:r>
      <w:r>
        <w:rPr>
          <w:rFonts w:ascii="Courier New" w:hAnsi="Courier New" w:cs="Courier New"/>
          <w:sz w:val="20"/>
          <w:szCs w:val="20"/>
        </w:rPr>
        <w:t xml:space="preserve"> ()</w:t>
      </w:r>
      <w:r>
        <w:t xml:space="preserve"> to perform the </w:t>
      </w:r>
      <w:r w:rsidRPr="00294749">
        <w:rPr>
          <w:b/>
          <w:i/>
        </w:rPr>
        <w:t>SHA1</w:t>
      </w:r>
      <w:r>
        <w:t>-Hash algorithm.</w:t>
      </w:r>
    </w:p>
    <w:p w14:paraId="262DB216" w14:textId="77777777" w:rsidR="003833B1" w:rsidRPr="00F97070" w:rsidRDefault="003833B1" w:rsidP="003833B1">
      <w:pPr>
        <w:pStyle w:val="ListParagraph"/>
        <w:spacing w:line="480" w:lineRule="auto"/>
        <w:ind w:firstLine="720"/>
        <w:jc w:val="both"/>
      </w:pPr>
    </w:p>
    <w:p w14:paraId="4215BB4D" w14:textId="77777777" w:rsidR="003833B1" w:rsidRPr="00D7007E" w:rsidRDefault="003833B1" w:rsidP="003833B1">
      <w:pPr>
        <w:pStyle w:val="ListParagraph"/>
        <w:numPr>
          <w:ilvl w:val="0"/>
          <w:numId w:val="13"/>
        </w:numPr>
        <w:spacing w:line="480" w:lineRule="auto"/>
        <w:jc w:val="both"/>
        <w:rPr>
          <w:rFonts w:ascii="Courier New" w:hAnsi="Courier New" w:cs="Courier New"/>
          <w:sz w:val="20"/>
          <w:szCs w:val="20"/>
        </w:rPr>
      </w:pPr>
      <w:r w:rsidRPr="00356829">
        <w:rPr>
          <w:b/>
        </w:rPr>
        <w:t>Function Prototype 4</w:t>
      </w:r>
      <w:r>
        <w:t xml:space="preserve">: </w:t>
      </w:r>
      <w:r w:rsidRPr="003C24B2">
        <w:rPr>
          <w:rFonts w:ascii="Courier New" w:hAnsi="Courier New" w:cs="Courier New"/>
          <w:sz w:val="20"/>
          <w:szCs w:val="20"/>
        </w:rPr>
        <w:t>SHA1Transform</w:t>
      </w:r>
      <w:r>
        <w:rPr>
          <w:rFonts w:ascii="Courier New" w:hAnsi="Courier New" w:cs="Courier New"/>
          <w:sz w:val="20"/>
          <w:szCs w:val="20"/>
        </w:rPr>
        <w:t>()</w:t>
      </w:r>
    </w:p>
    <w:p w14:paraId="56BF537C" w14:textId="41E8B861" w:rsidR="003833B1" w:rsidRDefault="00135487" w:rsidP="003833B1">
      <w:pPr>
        <w:pStyle w:val="ListParagraph"/>
        <w:spacing w:line="480" w:lineRule="auto"/>
        <w:jc w:val="both"/>
        <w:rPr>
          <w:rFonts w:ascii="Courier New" w:hAnsi="Courier New" w:cs="Courier New"/>
          <w:sz w:val="20"/>
          <w:szCs w:val="20"/>
        </w:rPr>
      </w:pPr>
      <w:r>
        <w:rPr>
          <w:noProof/>
        </w:rPr>
        <w:drawing>
          <wp:inline distT="0" distB="0" distL="0" distR="0" wp14:anchorId="17F63C34" wp14:editId="2614E6C8">
            <wp:extent cx="5419725" cy="323850"/>
            <wp:effectExtent l="19050" t="19050" r="28575" b="190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323850"/>
                    </a:xfrm>
                    <a:prstGeom prst="rect">
                      <a:avLst/>
                    </a:prstGeom>
                    <a:ln>
                      <a:solidFill>
                        <a:schemeClr val="tx1"/>
                      </a:solidFill>
                    </a:ln>
                  </pic:spPr>
                </pic:pic>
              </a:graphicData>
            </a:graphic>
          </wp:inline>
        </w:drawing>
      </w:r>
    </w:p>
    <w:p w14:paraId="04F2A613" w14:textId="77777777" w:rsidR="003833B1" w:rsidRDefault="003833B1" w:rsidP="003833B1">
      <w:pPr>
        <w:pStyle w:val="ListParagraph"/>
        <w:spacing w:line="480" w:lineRule="auto"/>
        <w:ind w:firstLine="720"/>
        <w:jc w:val="both"/>
      </w:pPr>
      <w:r>
        <w:t xml:space="preserve">This was the main function where the processing part of the actual </w:t>
      </w:r>
      <w:r w:rsidRPr="00F7636D">
        <w:rPr>
          <w:b/>
          <w:i/>
        </w:rPr>
        <w:t>SHA1</w:t>
      </w:r>
      <w:r>
        <w:t xml:space="preserve">-Hash Algorithm was implemented. First, the </w:t>
      </w:r>
      <w:r w:rsidRPr="004C2D31">
        <w:t xml:space="preserve">32-bit words of the 512-bit input block </w:t>
      </w:r>
      <w:r>
        <w:t xml:space="preserve">were stored </w:t>
      </w:r>
      <w:r w:rsidRPr="004C2D31">
        <w:t>into initial 16 arrays</w:t>
      </w:r>
      <w:r>
        <w:t xml:space="preserve"> of size 32-bits. </w:t>
      </w:r>
      <w:r w:rsidRPr="001D325A">
        <w:rPr>
          <w:rFonts w:ascii="Courier New" w:hAnsi="Courier New" w:cs="Courier New"/>
          <w:sz w:val="20"/>
          <w:szCs w:val="20"/>
        </w:rPr>
        <w:t>W (16)</w:t>
      </w:r>
      <w:r>
        <w:t xml:space="preserve"> to </w:t>
      </w:r>
      <w:r w:rsidRPr="001D325A">
        <w:rPr>
          <w:rFonts w:ascii="Courier New" w:hAnsi="Courier New" w:cs="Courier New"/>
          <w:sz w:val="20"/>
          <w:szCs w:val="20"/>
        </w:rPr>
        <w:t>W (79)</w:t>
      </w:r>
      <w:r>
        <w:t xml:space="preserve"> values were then calculated from these values. 80 rounds of </w:t>
      </w:r>
      <w:r w:rsidRPr="00F5502A">
        <w:rPr>
          <w:b/>
          <w:i/>
        </w:rPr>
        <w:t>SHA1</w:t>
      </w:r>
      <w:r>
        <w:t xml:space="preserve">- Hash transform was performed on the data to get the 160-bits of </w:t>
      </w:r>
      <w:r w:rsidRPr="00501E35">
        <w:rPr>
          <w:b/>
          <w:i/>
        </w:rPr>
        <w:t>SHA1</w:t>
      </w:r>
      <w:r>
        <w:t>-Hash Output value. Finally, the new Hash for the context was updated with the new output Hash value.</w:t>
      </w:r>
    </w:p>
    <w:p w14:paraId="6BD9DB33" w14:textId="77777777" w:rsidR="003833B1" w:rsidRPr="00EC3C99" w:rsidRDefault="003833B1" w:rsidP="003833B1">
      <w:pPr>
        <w:pStyle w:val="ListParagraph"/>
        <w:spacing w:line="480" w:lineRule="auto"/>
        <w:ind w:firstLine="720"/>
        <w:jc w:val="both"/>
      </w:pPr>
    </w:p>
    <w:p w14:paraId="1FBB2B7D" w14:textId="77777777" w:rsidR="003833B1" w:rsidRPr="00710E07" w:rsidRDefault="003833B1" w:rsidP="003833B1">
      <w:pPr>
        <w:pStyle w:val="Heading4"/>
        <w:rPr>
          <w:rFonts w:ascii="Times New Roman" w:hAnsi="Times New Roman" w:cs="Times New Roman"/>
          <w:b/>
          <w:i w:val="0"/>
          <w:color w:val="auto"/>
        </w:rPr>
      </w:pPr>
      <w:bookmarkStart w:id="71" w:name="_Toc527656519"/>
      <w:r w:rsidRPr="00710E07">
        <w:rPr>
          <w:rFonts w:ascii="Times New Roman" w:hAnsi="Times New Roman" w:cs="Times New Roman"/>
          <w:b/>
          <w:i w:val="0"/>
          <w:color w:val="auto"/>
        </w:rPr>
        <w:t xml:space="preserve">3.3.2 </w:t>
      </w:r>
      <w:r w:rsidRPr="00710E07">
        <w:rPr>
          <w:rFonts w:ascii="Times New Roman" w:hAnsi="Times New Roman" w:cs="Times New Roman"/>
          <w:b/>
          <w:i w:val="0"/>
          <w:color w:val="auto"/>
        </w:rPr>
        <w:tab/>
        <w:t>Layer2: HMAC_SHA1 Implementation</w:t>
      </w:r>
      <w:bookmarkEnd w:id="71"/>
    </w:p>
    <w:p w14:paraId="6A802CE7" w14:textId="77777777" w:rsidR="003833B1" w:rsidRDefault="003833B1" w:rsidP="003833B1"/>
    <w:p w14:paraId="52479998" w14:textId="77777777" w:rsidR="003833B1" w:rsidRDefault="003833B1" w:rsidP="003833B1">
      <w:pPr>
        <w:spacing w:line="480" w:lineRule="auto"/>
        <w:ind w:firstLine="720"/>
        <w:jc w:val="both"/>
      </w:pPr>
      <w:r>
        <w:t xml:space="preserve">This layer dealt with the function related to the implementation of </w:t>
      </w:r>
      <w:r w:rsidRPr="00377813">
        <w:rPr>
          <w:b/>
          <w:i/>
        </w:rPr>
        <w:t>HMAC-SHA1</w:t>
      </w:r>
      <w:r>
        <w:t xml:space="preserve">. It contained a single function that called functions defined in </w:t>
      </w:r>
      <w:r w:rsidRPr="00C15FB4">
        <w:rPr>
          <w:b/>
          <w:i/>
        </w:rPr>
        <w:t>SHA1</w:t>
      </w:r>
      <w:r>
        <w:t>-Hash algorithm. The prototype for this function is given below:</w:t>
      </w:r>
    </w:p>
    <w:p w14:paraId="1FDC49D7" w14:textId="3B9C8E19" w:rsidR="003833B1" w:rsidRDefault="00430899" w:rsidP="003833B1">
      <w:pPr>
        <w:spacing w:line="480" w:lineRule="auto"/>
        <w:jc w:val="both"/>
        <w:rPr>
          <w:rFonts w:ascii="Courier New" w:hAnsi="Courier New" w:cs="Courier New"/>
          <w:sz w:val="20"/>
          <w:szCs w:val="20"/>
        </w:rPr>
      </w:pPr>
      <w:r>
        <w:rPr>
          <w:noProof/>
        </w:rPr>
        <w:drawing>
          <wp:inline distT="0" distB="0" distL="0" distR="0" wp14:anchorId="02AA37BF" wp14:editId="3892078D">
            <wp:extent cx="4829175" cy="561975"/>
            <wp:effectExtent l="19050" t="19050" r="28575" b="285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solidFill>
                        <a:schemeClr val="tx1"/>
                      </a:solidFill>
                    </a:ln>
                  </pic:spPr>
                </pic:pic>
              </a:graphicData>
            </a:graphic>
          </wp:inline>
        </w:drawing>
      </w:r>
    </w:p>
    <w:p w14:paraId="61098CFA" w14:textId="77777777" w:rsidR="003833B1" w:rsidRDefault="003833B1" w:rsidP="003833B1">
      <w:pPr>
        <w:spacing w:line="480" w:lineRule="auto"/>
        <w:ind w:firstLine="720"/>
        <w:jc w:val="both"/>
        <w:rPr>
          <w:rFonts w:ascii="Courier New" w:hAnsi="Courier New" w:cs="Courier New"/>
          <w:sz w:val="20"/>
          <w:szCs w:val="20"/>
        </w:rPr>
      </w:pPr>
      <w:r>
        <w:t xml:space="preserve">This single function was used for the </w:t>
      </w:r>
      <w:r w:rsidRPr="007133EA">
        <w:rPr>
          <w:b/>
          <w:i/>
        </w:rPr>
        <w:t>HMAC</w:t>
      </w:r>
      <w:r>
        <w:t xml:space="preserve"> operation over </w:t>
      </w:r>
      <w:r w:rsidRPr="007133EA">
        <w:rPr>
          <w:b/>
          <w:i/>
        </w:rPr>
        <w:t>SHA1</w:t>
      </w:r>
      <w:r>
        <w:t xml:space="preserve">-Hash. The first step of the code performed the initial padding and appending operations required for </w:t>
      </w:r>
      <w:r w:rsidRPr="007133EA">
        <w:rPr>
          <w:b/>
          <w:i/>
        </w:rPr>
        <w:t>HMAC</w:t>
      </w:r>
      <w:r>
        <w:t xml:space="preserve"> operation. After this initial process, this function would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SHA1Update</w:t>
      </w:r>
      <w:r>
        <w:rPr>
          <w:rFonts w:ascii="Courier New" w:hAnsi="Courier New" w:cs="Courier New"/>
          <w:sz w:val="20"/>
          <w:szCs w:val="20"/>
        </w:rPr>
        <w:t xml:space="preserve"> (), </w:t>
      </w:r>
      <w:r w:rsidRPr="00A67F9A">
        <w:rPr>
          <w:rFonts w:ascii="Courier New" w:hAnsi="Courier New" w:cs="Courier New"/>
          <w:sz w:val="20"/>
          <w:szCs w:val="20"/>
        </w:rPr>
        <w:t>SHA1Final</w:t>
      </w:r>
      <w:r>
        <w:rPr>
          <w:rFonts w:ascii="Courier New" w:hAnsi="Courier New" w:cs="Courier New"/>
          <w:sz w:val="20"/>
          <w:szCs w:val="20"/>
        </w:rPr>
        <w:t xml:space="preserve"> () and </w:t>
      </w:r>
      <w:r w:rsidRPr="003C24B2">
        <w:rPr>
          <w:rFonts w:ascii="Courier New" w:hAnsi="Courier New" w:cs="Courier New"/>
          <w:sz w:val="20"/>
          <w:szCs w:val="20"/>
        </w:rPr>
        <w:t>SHA1Transform</w:t>
      </w:r>
      <w:r>
        <w:rPr>
          <w:rFonts w:ascii="Courier New" w:hAnsi="Courier New" w:cs="Courier New"/>
          <w:sz w:val="20"/>
          <w:szCs w:val="20"/>
        </w:rPr>
        <w:t xml:space="preserve"> ().</w:t>
      </w:r>
    </w:p>
    <w:p w14:paraId="467244C9" w14:textId="77777777" w:rsidR="003833B1" w:rsidRPr="00356A22" w:rsidRDefault="003833B1" w:rsidP="003833B1">
      <w:pPr>
        <w:pStyle w:val="Heading4"/>
        <w:spacing w:line="480" w:lineRule="auto"/>
        <w:rPr>
          <w:rFonts w:ascii="Times New Roman" w:hAnsi="Times New Roman" w:cs="Times New Roman"/>
          <w:b/>
          <w:i w:val="0"/>
          <w:color w:val="auto"/>
        </w:rPr>
      </w:pPr>
      <w:bookmarkStart w:id="72" w:name="_Toc527656520"/>
      <w:r w:rsidRPr="00356A22">
        <w:rPr>
          <w:rFonts w:ascii="Times New Roman" w:hAnsi="Times New Roman" w:cs="Times New Roman"/>
          <w:b/>
          <w:i w:val="0"/>
          <w:color w:val="auto"/>
        </w:rPr>
        <w:t xml:space="preserve">3.3.3 </w:t>
      </w:r>
      <w:r w:rsidRPr="00356A22">
        <w:rPr>
          <w:rFonts w:ascii="Times New Roman" w:hAnsi="Times New Roman" w:cs="Times New Roman"/>
          <w:b/>
          <w:i w:val="0"/>
          <w:color w:val="auto"/>
        </w:rPr>
        <w:tab/>
        <w:t>Layer3: PBKDF2 Implementation</w:t>
      </w:r>
      <w:bookmarkEnd w:id="72"/>
    </w:p>
    <w:p w14:paraId="28C5B76D" w14:textId="77777777" w:rsidR="003833B1" w:rsidRDefault="003833B1" w:rsidP="003833B1">
      <w:pPr>
        <w:spacing w:line="480" w:lineRule="auto"/>
        <w:ind w:firstLine="720"/>
        <w:jc w:val="both"/>
      </w:pPr>
      <w:r>
        <w:t xml:space="preserve">This layer dealt with the function related to the implementation of </w:t>
      </w:r>
      <w:r w:rsidRPr="00071CF5">
        <w:rPr>
          <w:b/>
          <w:i/>
        </w:rPr>
        <w:t>PBKDF2</w:t>
      </w:r>
      <w:r>
        <w:t xml:space="preserve"> operation. It contained a single function that called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some initial processing.</w:t>
      </w:r>
      <w:r w:rsidRPr="0020781A">
        <w:t xml:space="preserve"> </w:t>
      </w:r>
      <w:r>
        <w:t>The prototype for this function is given below:</w:t>
      </w:r>
    </w:p>
    <w:p w14:paraId="441A935C" w14:textId="271F4880" w:rsidR="003833B1" w:rsidRPr="00CE1B92" w:rsidRDefault="00CE1B92" w:rsidP="003833B1">
      <w:pPr>
        <w:spacing w:line="480" w:lineRule="auto"/>
        <w:jc w:val="both"/>
        <w:rPr>
          <w14:textOutline w14:w="9525" w14:cap="rnd" w14:cmpd="sng" w14:algn="ctr">
            <w14:solidFill>
              <w14:schemeClr w14:val="tx1"/>
            </w14:solidFill>
            <w14:prstDash w14:val="solid"/>
            <w14:bevel/>
          </w14:textOutline>
        </w:rPr>
      </w:pPr>
      <w:r>
        <w:rPr>
          <w:noProof/>
        </w:rPr>
        <w:drawing>
          <wp:inline distT="0" distB="0" distL="0" distR="0" wp14:anchorId="3072E844" wp14:editId="35E3AB8E">
            <wp:extent cx="5867400" cy="447675"/>
            <wp:effectExtent l="19050" t="19050" r="19050" b="285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47675"/>
                    </a:xfrm>
                    <a:prstGeom prst="rect">
                      <a:avLst/>
                    </a:prstGeom>
                    <a:noFill/>
                    <a:ln>
                      <a:solidFill>
                        <a:schemeClr val="tx1"/>
                      </a:solidFill>
                    </a:ln>
                  </pic:spPr>
                </pic:pic>
              </a:graphicData>
            </a:graphic>
          </wp:inline>
        </w:drawing>
      </w:r>
    </w:p>
    <w:p w14:paraId="4A940431" w14:textId="77777777" w:rsidR="003833B1" w:rsidRDefault="003833B1" w:rsidP="003833B1">
      <w:pPr>
        <w:spacing w:line="480" w:lineRule="auto"/>
        <w:ind w:firstLine="720"/>
        <w:jc w:val="both"/>
      </w:pPr>
      <w:r>
        <w:t xml:space="preserve">256-bit PMK was derived from this function which was used as the first key in AES encryption. The application code would use this function to obtain the PMK from SSID-Passphrase combination, which is used to authenticate a wireless device using </w:t>
      </w:r>
      <w:r w:rsidRPr="00103EEC">
        <w:rPr>
          <w:b/>
          <w:i/>
        </w:rPr>
        <w:t>WPA2-PSK</w:t>
      </w:r>
      <w:r>
        <w:t xml:space="preserve"> before starting the wireless communication.</w:t>
      </w:r>
      <w:r w:rsidRPr="00FC24CF">
        <w:t xml:space="preserve"> </w:t>
      </w:r>
    </w:p>
    <w:p w14:paraId="2B71A87D" w14:textId="77777777" w:rsidR="003833B1" w:rsidRDefault="003833B1" w:rsidP="003833B1">
      <w:pPr>
        <w:spacing w:line="480" w:lineRule="auto"/>
        <w:ind w:firstLine="720"/>
        <w:jc w:val="both"/>
      </w:pPr>
    </w:p>
    <w:p w14:paraId="42599156" w14:textId="77777777" w:rsidR="003833B1" w:rsidRPr="0047278B" w:rsidRDefault="003833B1" w:rsidP="003833B1">
      <w:pPr>
        <w:pStyle w:val="Heading3"/>
        <w:spacing w:line="480" w:lineRule="auto"/>
        <w:rPr>
          <w:rFonts w:ascii="Times New Roman" w:hAnsi="Times New Roman" w:cs="Times New Roman"/>
          <w:b/>
          <w:color w:val="auto"/>
        </w:rPr>
      </w:pPr>
      <w:bookmarkStart w:id="73" w:name="_Toc529278707"/>
      <w:r w:rsidRPr="0047278B">
        <w:rPr>
          <w:rFonts w:ascii="Times New Roman" w:hAnsi="Times New Roman" w:cs="Times New Roman"/>
          <w:b/>
          <w:color w:val="auto"/>
        </w:rPr>
        <w:t xml:space="preserve">3.4 </w:t>
      </w:r>
      <w:r w:rsidRPr="0047278B">
        <w:rPr>
          <w:rFonts w:ascii="Times New Roman" w:hAnsi="Times New Roman" w:cs="Times New Roman"/>
          <w:b/>
          <w:color w:val="auto"/>
        </w:rPr>
        <w:tab/>
      </w:r>
      <w:r>
        <w:rPr>
          <w:rFonts w:ascii="Times New Roman" w:hAnsi="Times New Roman" w:cs="Times New Roman"/>
          <w:b/>
          <w:color w:val="auto"/>
        </w:rPr>
        <w:t>AES-256 Key Expansion</w:t>
      </w:r>
      <w:bookmarkEnd w:id="73"/>
    </w:p>
    <w:p w14:paraId="0129667D" w14:textId="77777777" w:rsidR="003833B1" w:rsidRDefault="003833B1" w:rsidP="003833B1">
      <w:pPr>
        <w:spacing w:line="480" w:lineRule="auto"/>
        <w:ind w:firstLine="720"/>
        <w:jc w:val="both"/>
      </w:pPr>
      <w:r>
        <w:t xml:space="preserve">The code for </w:t>
      </w:r>
      <w:r w:rsidRPr="00DB6199">
        <w:rPr>
          <w:b/>
          <w:i/>
        </w:rPr>
        <w:t>AES-256</w:t>
      </w:r>
      <w:r>
        <w:t xml:space="preserve"> key expansion was written using C programming language and  for 32-bit soft processor MicroBlaze. The information regarding relevant function definitions for all the functions used for key expansion are given below:</w:t>
      </w:r>
    </w:p>
    <w:p w14:paraId="2C4D7F83" w14:textId="20830E3B" w:rsidR="003833B1" w:rsidRPr="00A766CD" w:rsidRDefault="003833B1" w:rsidP="003833B1">
      <w:pPr>
        <w:pStyle w:val="ListParagraph"/>
        <w:numPr>
          <w:ilvl w:val="0"/>
          <w:numId w:val="13"/>
        </w:numPr>
        <w:spacing w:line="480" w:lineRule="auto"/>
        <w:jc w:val="both"/>
        <w:rPr>
          <w:sz w:val="20"/>
          <w:szCs w:val="20"/>
        </w:rPr>
      </w:pPr>
      <w:r w:rsidRPr="00A81745">
        <w:rPr>
          <w:b/>
        </w:rPr>
        <w:t>Function Definition 1</w:t>
      </w:r>
      <w:r>
        <w:t>:</w:t>
      </w:r>
      <w:r>
        <w:rPr>
          <w:rFonts w:ascii="Courier New" w:hAnsi="Courier New" w:cs="Courier New"/>
        </w:rPr>
        <w:t xml:space="preserve"> </w:t>
      </w:r>
      <w:r w:rsidRPr="00B2235D">
        <w:rPr>
          <w:rFonts w:ascii="Courier New" w:hAnsi="Courier New" w:cs="Courier New"/>
          <w:sz w:val="20"/>
          <w:szCs w:val="20"/>
        </w:rPr>
        <w:t>RotWord</w:t>
      </w:r>
      <w:r w:rsidRPr="00B75F08">
        <w:rPr>
          <w:rFonts w:ascii="Courier New" w:hAnsi="Courier New" w:cs="Courier New"/>
          <w:sz w:val="20"/>
          <w:szCs w:val="20"/>
        </w:rPr>
        <w:t>()</w:t>
      </w:r>
    </w:p>
    <w:p w14:paraId="5EC5B60A" w14:textId="6E81596C" w:rsidR="00A766CD" w:rsidRPr="00B75F08" w:rsidRDefault="00A766CD" w:rsidP="00A766CD">
      <w:pPr>
        <w:pStyle w:val="ListParagraph"/>
        <w:spacing w:line="480" w:lineRule="auto"/>
        <w:jc w:val="both"/>
        <w:rPr>
          <w:sz w:val="20"/>
          <w:szCs w:val="20"/>
        </w:rPr>
      </w:pPr>
      <w:r>
        <w:rPr>
          <w:noProof/>
        </w:rPr>
        <w:drawing>
          <wp:inline distT="0" distB="0" distL="0" distR="0" wp14:anchorId="59C5BA8E" wp14:editId="1A70DD55">
            <wp:extent cx="2686050" cy="1167466"/>
            <wp:effectExtent l="19050" t="19050" r="19050" b="139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426" cy="1169803"/>
                    </a:xfrm>
                    <a:prstGeom prst="rect">
                      <a:avLst/>
                    </a:prstGeom>
                    <a:noFill/>
                    <a:ln>
                      <a:solidFill>
                        <a:schemeClr val="tx1"/>
                      </a:solidFill>
                    </a:ln>
                  </pic:spPr>
                </pic:pic>
              </a:graphicData>
            </a:graphic>
          </wp:inline>
        </w:drawing>
      </w:r>
    </w:p>
    <w:p w14:paraId="45833747" w14:textId="0F960237" w:rsidR="003833B1" w:rsidRDefault="003833B1" w:rsidP="00577140">
      <w:pPr>
        <w:spacing w:line="480" w:lineRule="auto"/>
        <w:ind w:left="720" w:firstLine="720"/>
        <w:jc w:val="both"/>
      </w:pPr>
      <w:r w:rsidRPr="00ED423E">
        <w:t>Th</w:t>
      </w:r>
      <w:r>
        <w:t>is</w:t>
      </w:r>
      <w:r w:rsidRPr="00ED423E">
        <w:t xml:space="preserve"> function t</w:t>
      </w:r>
      <w:r>
        <w:t>ook</w:t>
      </w:r>
      <w:r w:rsidRPr="00ED423E">
        <w:t xml:space="preserve"> a</w:t>
      </w:r>
      <w:r>
        <w:t>n</w:t>
      </w:r>
      <w:r w:rsidRPr="00ED423E">
        <w:t xml:space="preserve"> </w:t>
      </w:r>
      <w:r>
        <w:t>array which contained 4 one-byte values</w:t>
      </w:r>
      <w:r w:rsidRPr="00ED423E">
        <w:t xml:space="preserve"> [a0,a1,a2,a3] as input, perform</w:t>
      </w:r>
      <w:r>
        <w:t>ed</w:t>
      </w:r>
      <w:r w:rsidRPr="00ED423E">
        <w:t xml:space="preserve"> a cyclic permutation, and return</w:t>
      </w:r>
      <w:r>
        <w:t>ed</w:t>
      </w:r>
      <w:r w:rsidRPr="00ED423E">
        <w:t xml:space="preserve"> [a1,a2,a3,a0]</w:t>
      </w:r>
      <w:r>
        <w:t xml:space="preserve"> as the output.</w:t>
      </w:r>
    </w:p>
    <w:p w14:paraId="08DFBA25" w14:textId="77777777" w:rsidR="001E7969" w:rsidRDefault="001E7969" w:rsidP="00A9333C">
      <w:pPr>
        <w:spacing w:line="480" w:lineRule="auto"/>
        <w:ind w:firstLine="720"/>
        <w:jc w:val="both"/>
      </w:pPr>
    </w:p>
    <w:p w14:paraId="55EC8927" w14:textId="77777777" w:rsidR="003833B1" w:rsidRDefault="003833B1" w:rsidP="003833B1">
      <w:pPr>
        <w:pStyle w:val="ListParagraph"/>
        <w:numPr>
          <w:ilvl w:val="0"/>
          <w:numId w:val="13"/>
        </w:numPr>
        <w:spacing w:line="480" w:lineRule="auto"/>
        <w:jc w:val="both"/>
      </w:pPr>
      <w:r w:rsidRPr="00A81745">
        <w:rPr>
          <w:b/>
        </w:rPr>
        <w:t>Function Definition 2</w:t>
      </w:r>
      <w:r>
        <w:t>:</w:t>
      </w:r>
      <w:r w:rsidRPr="00BC5AD3">
        <w:rPr>
          <w:rFonts w:ascii="Courier New" w:hAnsi="Courier New" w:cs="Courier New"/>
        </w:rPr>
        <w:t xml:space="preserve"> </w:t>
      </w:r>
      <w:r w:rsidRPr="00B2235D">
        <w:rPr>
          <w:rFonts w:ascii="Courier New" w:hAnsi="Courier New" w:cs="Courier New"/>
          <w:sz w:val="20"/>
          <w:szCs w:val="20"/>
        </w:rPr>
        <w:t>SubWord</w:t>
      </w:r>
      <w:r w:rsidRPr="00B75F08">
        <w:rPr>
          <w:rFonts w:ascii="Courier New" w:hAnsi="Courier New" w:cs="Courier New"/>
          <w:sz w:val="20"/>
          <w:szCs w:val="20"/>
        </w:rPr>
        <w:t>()</w:t>
      </w:r>
    </w:p>
    <w:p w14:paraId="6E5683F8" w14:textId="2F6AEA2C" w:rsidR="003833B1" w:rsidRDefault="00251C24" w:rsidP="003833B1">
      <w:pPr>
        <w:pStyle w:val="ListParagraph"/>
        <w:spacing w:line="480" w:lineRule="auto"/>
        <w:jc w:val="both"/>
      </w:pPr>
      <w:r>
        <w:rPr>
          <w:noProof/>
        </w:rPr>
        <w:drawing>
          <wp:inline distT="0" distB="0" distL="0" distR="0" wp14:anchorId="153BE568" wp14:editId="13D5D5E8">
            <wp:extent cx="2943225" cy="971550"/>
            <wp:effectExtent l="19050" t="19050" r="28575" b="190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971550"/>
                    </a:xfrm>
                    <a:prstGeom prst="rect">
                      <a:avLst/>
                    </a:prstGeom>
                    <a:noFill/>
                    <a:ln>
                      <a:solidFill>
                        <a:schemeClr val="tx1"/>
                      </a:solidFill>
                    </a:ln>
                  </pic:spPr>
                </pic:pic>
              </a:graphicData>
            </a:graphic>
          </wp:inline>
        </w:drawing>
      </w:r>
    </w:p>
    <w:p w14:paraId="0811A307" w14:textId="4F883C8E" w:rsidR="003833B1" w:rsidRDefault="003833B1" w:rsidP="003833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4 one-byte values</w:t>
      </w:r>
      <w:r w:rsidRPr="00ED423E">
        <w:t xml:space="preserve"> [a0,a1,a2,a3] as input</w:t>
      </w:r>
      <w:r>
        <w:t xml:space="preserve"> and returned S-Box substituted values of the array as the output. The code snippet for S-Box lookup table implementation in C is shown in Figure 2</w:t>
      </w:r>
      <w:r w:rsidR="00A71EEE">
        <w:t>9</w:t>
      </w:r>
      <w:r>
        <w:t xml:space="preserve"> (Appendix1.2).</w:t>
      </w:r>
    </w:p>
    <w:p w14:paraId="6AFCFC04" w14:textId="77777777" w:rsidR="00A81745" w:rsidRDefault="00A81745" w:rsidP="003833B1">
      <w:pPr>
        <w:pStyle w:val="ListParagraph"/>
        <w:spacing w:line="480" w:lineRule="auto"/>
        <w:ind w:firstLine="720"/>
        <w:jc w:val="both"/>
      </w:pPr>
    </w:p>
    <w:p w14:paraId="27A8069B" w14:textId="77777777" w:rsidR="003833B1" w:rsidRDefault="003833B1" w:rsidP="003833B1">
      <w:pPr>
        <w:pStyle w:val="ListParagraph"/>
        <w:numPr>
          <w:ilvl w:val="0"/>
          <w:numId w:val="13"/>
        </w:numPr>
        <w:spacing w:line="480" w:lineRule="auto"/>
        <w:jc w:val="both"/>
      </w:pPr>
      <w:r w:rsidRPr="003B0FB1">
        <w:rPr>
          <w:b/>
        </w:rPr>
        <w:t>Function Definition 3</w:t>
      </w:r>
      <w:r>
        <w:t>:</w:t>
      </w:r>
      <w:r w:rsidRPr="00997154">
        <w:rPr>
          <w:rFonts w:ascii="Courier New" w:hAnsi="Courier New" w:cs="Courier New"/>
        </w:rPr>
        <w:t xml:space="preserve"> </w:t>
      </w:r>
      <w:r w:rsidRPr="00B2235D">
        <w:rPr>
          <w:rFonts w:ascii="Courier New" w:hAnsi="Courier New" w:cs="Courier New"/>
          <w:sz w:val="20"/>
          <w:szCs w:val="20"/>
        </w:rPr>
        <w:t>InvMixColumns</w:t>
      </w:r>
      <w:r w:rsidRPr="00B75F08">
        <w:rPr>
          <w:rFonts w:ascii="Courier New" w:hAnsi="Courier New" w:cs="Courier New"/>
          <w:sz w:val="20"/>
          <w:szCs w:val="20"/>
        </w:rPr>
        <w:t>()</w:t>
      </w:r>
    </w:p>
    <w:p w14:paraId="74123196" w14:textId="7BD976C8" w:rsidR="003833B1" w:rsidRDefault="0009036B" w:rsidP="002D1092">
      <w:pPr>
        <w:pStyle w:val="ListParagraph"/>
        <w:spacing w:line="480" w:lineRule="auto"/>
      </w:pPr>
      <w:r>
        <w:rPr>
          <w:noProof/>
        </w:rPr>
        <w:drawing>
          <wp:inline distT="0" distB="0" distL="0" distR="0" wp14:anchorId="2F9B62D7" wp14:editId="5714838D">
            <wp:extent cx="5354221" cy="2457450"/>
            <wp:effectExtent l="19050" t="19050" r="18415" b="190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5494" cy="2462624"/>
                    </a:xfrm>
                    <a:prstGeom prst="rect">
                      <a:avLst/>
                    </a:prstGeom>
                    <a:noFill/>
                    <a:ln>
                      <a:solidFill>
                        <a:schemeClr val="tx1"/>
                      </a:solidFill>
                    </a:ln>
                  </pic:spPr>
                </pic:pic>
              </a:graphicData>
            </a:graphic>
          </wp:inline>
        </w:drawing>
      </w:r>
    </w:p>
    <w:p w14:paraId="692CE325" w14:textId="04EB069D" w:rsidR="00D1369D" w:rsidRDefault="003833B1" w:rsidP="003B0FB1">
      <w:pPr>
        <w:pStyle w:val="ListParagraph"/>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containing 16 one-byte values</w:t>
      </w:r>
      <w:r w:rsidRPr="00ED423E">
        <w:t xml:space="preserve"> [a0,a1,a2</w:t>
      </w:r>
      <w:r>
        <w:t xml:space="preserve"> … a15</w:t>
      </w:r>
      <w:r w:rsidRPr="00ED423E">
        <w:t xml:space="preserve">] </w:t>
      </w:r>
      <w:r>
        <w:t xml:space="preserve">and number of bytes of completed expanded key for equivalent inverse cipher as an input, performed Inverse Mix Column transformations, and returned the transformed values and new count of the completed expanded key as the output. In this function definition , </w:t>
      </w:r>
      <w:r w:rsidRPr="00147C53">
        <w:rPr>
          <w:rFonts w:ascii="Courier New" w:hAnsi="Courier New" w:cs="Courier New"/>
        </w:rPr>
        <w:t>state</w:t>
      </w:r>
      <w:r>
        <w:t xml:space="preserve"> was a global 4x4 one-byte array.</w:t>
      </w:r>
      <w:r w:rsidRPr="00147C53">
        <w:t xml:space="preserve"> </w:t>
      </w:r>
      <w:r>
        <w:t xml:space="preserve">The code snippets for mul9, mul11, mul13 and  mul14 lookup tables implementations in C are shown in Figure </w:t>
      </w:r>
      <w:r w:rsidR="00277072">
        <w:t>30</w:t>
      </w:r>
      <w:r>
        <w:t>,</w:t>
      </w:r>
      <w:r w:rsidRPr="00147C53">
        <w:t xml:space="preserve"> </w:t>
      </w:r>
      <w:r>
        <w:t xml:space="preserve">Figure </w:t>
      </w:r>
      <w:r w:rsidR="00277072">
        <w:t>31</w:t>
      </w:r>
      <w:r>
        <w:t>,</w:t>
      </w:r>
      <w:r w:rsidRPr="00147C53">
        <w:t xml:space="preserve"> </w:t>
      </w:r>
      <w:r>
        <w:t xml:space="preserve">Figure </w:t>
      </w:r>
      <w:r w:rsidR="00277072">
        <w:t>32</w:t>
      </w:r>
      <w:r>
        <w:t xml:space="preserve"> and Figure </w:t>
      </w:r>
      <w:r w:rsidR="00277072">
        <w:t>33</w:t>
      </w:r>
      <w:r>
        <w:t xml:space="preserve"> respectively in Appendix1.2.</w:t>
      </w:r>
    </w:p>
    <w:p w14:paraId="487754A6" w14:textId="77777777" w:rsidR="00117D28" w:rsidRDefault="00117D28" w:rsidP="003B0FB1">
      <w:pPr>
        <w:pStyle w:val="ListParagraph"/>
        <w:spacing w:line="480" w:lineRule="auto"/>
        <w:ind w:firstLine="720"/>
        <w:jc w:val="both"/>
      </w:pPr>
    </w:p>
    <w:p w14:paraId="589120F2" w14:textId="77777777" w:rsidR="003833B1" w:rsidRDefault="003833B1" w:rsidP="003833B1">
      <w:pPr>
        <w:pStyle w:val="ListParagraph"/>
        <w:numPr>
          <w:ilvl w:val="0"/>
          <w:numId w:val="13"/>
        </w:numPr>
        <w:spacing w:line="480" w:lineRule="auto"/>
        <w:jc w:val="both"/>
      </w:pPr>
      <w:r w:rsidRPr="003B0FB1">
        <w:rPr>
          <w:b/>
        </w:rPr>
        <w:t>Function Definition 4</w:t>
      </w:r>
      <w:r>
        <w:t>:</w:t>
      </w:r>
      <w:r w:rsidRPr="003D3367">
        <w:rPr>
          <w:rFonts w:ascii="Courier New" w:hAnsi="Courier New" w:cs="Courier New"/>
        </w:rPr>
        <w:t xml:space="preserve"> </w:t>
      </w:r>
      <w:r w:rsidRPr="00B2235D">
        <w:rPr>
          <w:rFonts w:ascii="Courier New" w:hAnsi="Courier New" w:cs="Courier New"/>
          <w:sz w:val="20"/>
          <w:szCs w:val="20"/>
        </w:rPr>
        <w:t>KeyExpansion</w:t>
      </w:r>
      <w:r w:rsidRPr="00E740B0">
        <w:rPr>
          <w:rFonts w:ascii="Courier New" w:hAnsi="Courier New" w:cs="Courier New"/>
          <w:sz w:val="20"/>
          <w:szCs w:val="20"/>
        </w:rPr>
        <w:t>()</w:t>
      </w:r>
    </w:p>
    <w:p w14:paraId="52A9D97A" w14:textId="176586EA" w:rsidR="003833B1" w:rsidRPr="00C113BE" w:rsidRDefault="009D3CD6" w:rsidP="003833B1">
      <w:pPr>
        <w:spacing w:line="480" w:lineRule="auto"/>
        <w:ind w:left="360"/>
        <w:rPr>
          <w:rFonts w:ascii="Courier New" w:hAnsi="Courier New" w:cs="Courier New"/>
        </w:rPr>
      </w:pPr>
      <w:r>
        <w:rPr>
          <w:noProof/>
        </w:rPr>
        <w:drawing>
          <wp:inline distT="0" distB="0" distL="0" distR="0" wp14:anchorId="6CE3778E" wp14:editId="01ABF48A">
            <wp:extent cx="5943600" cy="6226175"/>
            <wp:effectExtent l="19050" t="19050" r="19050" b="222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26175"/>
                    </a:xfrm>
                    <a:prstGeom prst="rect">
                      <a:avLst/>
                    </a:prstGeom>
                    <a:noFill/>
                    <a:ln>
                      <a:solidFill>
                        <a:schemeClr val="tx1"/>
                      </a:solidFill>
                    </a:ln>
                  </pic:spPr>
                </pic:pic>
              </a:graphicData>
            </a:graphic>
          </wp:inline>
        </w:drawing>
      </w:r>
    </w:p>
    <w:p w14:paraId="35617015" w14:textId="7C87F482" w:rsidR="00134910" w:rsidRDefault="003833B1" w:rsidP="00134910">
      <w:pPr>
        <w:spacing w:line="480" w:lineRule="auto"/>
        <w:ind w:firstLine="720"/>
        <w:jc w:val="both"/>
      </w:pPr>
      <w:r w:rsidRPr="00ED423E">
        <w:t>Th</w:t>
      </w:r>
      <w:r>
        <w:t>is</w:t>
      </w:r>
      <w:r w:rsidRPr="00ED423E">
        <w:t xml:space="preserve"> function </w:t>
      </w:r>
      <w:r>
        <w:t>took</w:t>
      </w:r>
      <w:r w:rsidRPr="00ED423E">
        <w:t xml:space="preserve"> a</w:t>
      </w:r>
      <w:r>
        <w:t>n</w:t>
      </w:r>
      <w:r w:rsidRPr="00ED423E">
        <w:t xml:space="preserve"> </w:t>
      </w:r>
      <w:r>
        <w:t>array which contained 32 bytes of PMK as input, expanded it to 240 bytes each of expanded key for encryption and decryption, and returned these expanded keys as the output.</w:t>
      </w:r>
      <w:r w:rsidR="00037211">
        <w:t xml:space="preserve"> </w:t>
      </w:r>
      <w:r w:rsidR="009D072C">
        <w:t xml:space="preserve">These expanded keys were stored in BRAM of the FPGA. </w:t>
      </w:r>
      <w:r w:rsidR="00134910">
        <w:t xml:space="preserve">Chapter 4 describes how these keys were </w:t>
      </w:r>
      <w:r w:rsidR="003233B2">
        <w:t xml:space="preserve">arranged in the BRAM after the expansion process, </w:t>
      </w:r>
      <w:r w:rsidR="00134910">
        <w:t>retrieved from the BRAM</w:t>
      </w:r>
      <w:r w:rsidR="00F14CC9">
        <w:t>,</w:t>
      </w:r>
      <w:r w:rsidR="00134910">
        <w:t xml:space="preserve"> and how they would be used in the hardware implementation of the </w:t>
      </w:r>
      <w:r w:rsidR="00134910" w:rsidRPr="00DD1056">
        <w:rPr>
          <w:b/>
          <w:i/>
        </w:rPr>
        <w:t>AES-256</w:t>
      </w:r>
      <w:r w:rsidR="00134910">
        <w:t xml:space="preserve"> module to encrypt and decrypt data.</w:t>
      </w:r>
      <w:r w:rsidR="006D7B67">
        <w:t xml:space="preserve"> Chapter 4 also shows how the encrypted/decrypted  data were stored in BRAM after the transformation.</w:t>
      </w:r>
    </w:p>
    <w:p w14:paraId="7C5E9C31" w14:textId="419AAEBA" w:rsidR="00295B09" w:rsidRDefault="00295B09" w:rsidP="00117D28">
      <w:pPr>
        <w:spacing w:line="480" w:lineRule="auto"/>
        <w:ind w:firstLine="720"/>
      </w:pPr>
    </w:p>
    <w:p w14:paraId="662DEFDB" w14:textId="0B71D1DF" w:rsidR="00295B09" w:rsidRDefault="00295B09" w:rsidP="00117D28">
      <w:pPr>
        <w:spacing w:line="480" w:lineRule="auto"/>
        <w:ind w:firstLine="720"/>
      </w:pPr>
    </w:p>
    <w:p w14:paraId="288D0EA3" w14:textId="3074458F" w:rsidR="00295B09" w:rsidRDefault="00295B09" w:rsidP="00117D28">
      <w:pPr>
        <w:spacing w:line="480" w:lineRule="auto"/>
        <w:ind w:firstLine="720"/>
      </w:pPr>
    </w:p>
    <w:p w14:paraId="779D503E" w14:textId="4820106E" w:rsidR="00295B09" w:rsidRDefault="00295B09" w:rsidP="00117D28">
      <w:pPr>
        <w:spacing w:line="480" w:lineRule="auto"/>
        <w:ind w:firstLine="720"/>
      </w:pPr>
    </w:p>
    <w:p w14:paraId="1123298D" w14:textId="3F1335C0" w:rsidR="00295B09" w:rsidRDefault="00295B09" w:rsidP="00117D28">
      <w:pPr>
        <w:spacing w:line="480" w:lineRule="auto"/>
        <w:ind w:firstLine="720"/>
      </w:pPr>
    </w:p>
    <w:p w14:paraId="5F01DD97" w14:textId="55350E70" w:rsidR="00295B09" w:rsidRDefault="00295B09" w:rsidP="00117D28">
      <w:pPr>
        <w:spacing w:line="480" w:lineRule="auto"/>
        <w:ind w:firstLine="720"/>
      </w:pPr>
    </w:p>
    <w:p w14:paraId="6F77C436" w14:textId="7978ED9B" w:rsidR="00295B09" w:rsidRDefault="00295B09" w:rsidP="00117D28">
      <w:pPr>
        <w:spacing w:line="480" w:lineRule="auto"/>
        <w:ind w:firstLine="720"/>
      </w:pPr>
    </w:p>
    <w:p w14:paraId="2F405742" w14:textId="0FD44931" w:rsidR="00295B09" w:rsidRDefault="00295B09" w:rsidP="00117D28">
      <w:pPr>
        <w:spacing w:line="480" w:lineRule="auto"/>
        <w:ind w:firstLine="720"/>
      </w:pPr>
    </w:p>
    <w:p w14:paraId="5E08924C" w14:textId="74A0FA75" w:rsidR="00295B09" w:rsidRDefault="00295B09" w:rsidP="00117D28">
      <w:pPr>
        <w:spacing w:line="480" w:lineRule="auto"/>
        <w:ind w:firstLine="720"/>
      </w:pPr>
    </w:p>
    <w:p w14:paraId="5EB560A0" w14:textId="7EDDFD15" w:rsidR="00295B09" w:rsidRDefault="00295B09" w:rsidP="00117D28">
      <w:pPr>
        <w:spacing w:line="480" w:lineRule="auto"/>
        <w:ind w:firstLine="720"/>
      </w:pPr>
    </w:p>
    <w:p w14:paraId="254305C4" w14:textId="771CD901" w:rsidR="00295B09" w:rsidRDefault="00295B09" w:rsidP="00117D28">
      <w:pPr>
        <w:spacing w:line="480" w:lineRule="auto"/>
        <w:ind w:firstLine="720"/>
      </w:pPr>
    </w:p>
    <w:p w14:paraId="28BDF25A" w14:textId="1D44E47F" w:rsidR="00295B09" w:rsidRDefault="00295B09" w:rsidP="00117D28">
      <w:pPr>
        <w:spacing w:line="480" w:lineRule="auto"/>
        <w:ind w:firstLine="720"/>
      </w:pPr>
    </w:p>
    <w:p w14:paraId="76FE8CB0" w14:textId="432259A1" w:rsidR="00295B09" w:rsidRDefault="00295B09" w:rsidP="00117D28">
      <w:pPr>
        <w:spacing w:line="480" w:lineRule="auto"/>
        <w:ind w:firstLine="720"/>
      </w:pPr>
    </w:p>
    <w:p w14:paraId="17D55360" w14:textId="77A65343" w:rsidR="00295B09" w:rsidRDefault="00295B09" w:rsidP="00117D28">
      <w:pPr>
        <w:spacing w:line="480" w:lineRule="auto"/>
        <w:ind w:firstLine="720"/>
      </w:pPr>
    </w:p>
    <w:p w14:paraId="42D52C13" w14:textId="7866C04B" w:rsidR="00295B09" w:rsidRDefault="00295B09" w:rsidP="00117D28">
      <w:pPr>
        <w:spacing w:line="480" w:lineRule="auto"/>
        <w:ind w:firstLine="720"/>
      </w:pPr>
    </w:p>
    <w:p w14:paraId="79AC782F" w14:textId="77777777" w:rsidR="00295B09" w:rsidRDefault="00295B09" w:rsidP="00C868F9">
      <w:pPr>
        <w:spacing w:line="480" w:lineRule="auto"/>
      </w:pPr>
    </w:p>
    <w:p w14:paraId="6E63D794" w14:textId="2E6FA926" w:rsidR="00BB1750" w:rsidRDefault="00BB1750" w:rsidP="00BB1750">
      <w:pPr>
        <w:pStyle w:val="Heading1"/>
        <w:spacing w:line="480" w:lineRule="auto"/>
        <w:jc w:val="center"/>
        <w:rPr>
          <w:rFonts w:ascii="Times New Roman" w:hAnsi="Times New Roman" w:cs="Times New Roman"/>
          <w:b/>
          <w:color w:val="000000" w:themeColor="text1"/>
          <w:sz w:val="28"/>
          <w:szCs w:val="28"/>
        </w:rPr>
      </w:pPr>
      <w:bookmarkStart w:id="74" w:name="_Toc529278708"/>
      <w:r w:rsidRPr="00FF6F2A">
        <w:rPr>
          <w:rFonts w:ascii="Times New Roman" w:hAnsi="Times New Roman" w:cs="Times New Roman"/>
          <w:b/>
          <w:color w:val="000000" w:themeColor="text1"/>
          <w:sz w:val="28"/>
          <w:szCs w:val="28"/>
        </w:rPr>
        <w:t xml:space="preserve">Chapter </w:t>
      </w:r>
      <w:r>
        <w:rPr>
          <w:rFonts w:ascii="Times New Roman" w:hAnsi="Times New Roman" w:cs="Times New Roman"/>
          <w:b/>
          <w:color w:val="000000" w:themeColor="text1"/>
          <w:sz w:val="28"/>
          <w:szCs w:val="28"/>
        </w:rPr>
        <w:t>4</w:t>
      </w:r>
      <w:r w:rsidRPr="00FF6F2A">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Hardware Implementation</w:t>
      </w:r>
      <w:bookmarkEnd w:id="74"/>
    </w:p>
    <w:p w14:paraId="07522B60" w14:textId="3730FB47" w:rsidR="00BB1750" w:rsidRPr="00835D71" w:rsidRDefault="00BB1750" w:rsidP="00835D71">
      <w:pPr>
        <w:pStyle w:val="Heading3"/>
        <w:spacing w:line="480" w:lineRule="auto"/>
        <w:rPr>
          <w:rFonts w:ascii="Times New Roman" w:hAnsi="Times New Roman" w:cs="Times New Roman"/>
          <w:b/>
          <w:color w:val="000000" w:themeColor="text1"/>
        </w:rPr>
      </w:pPr>
      <w:bookmarkStart w:id="75" w:name="_Toc529278709"/>
      <w:r w:rsidRPr="00835D71">
        <w:rPr>
          <w:rFonts w:ascii="Times New Roman" w:hAnsi="Times New Roman" w:cs="Times New Roman"/>
          <w:b/>
          <w:color w:val="000000" w:themeColor="text1"/>
        </w:rPr>
        <w:t>4.1</w:t>
      </w:r>
      <w:r w:rsidRPr="00835D71">
        <w:rPr>
          <w:rFonts w:ascii="Times New Roman" w:hAnsi="Times New Roman" w:cs="Times New Roman"/>
          <w:b/>
          <w:color w:val="000000" w:themeColor="text1"/>
        </w:rPr>
        <w:tab/>
        <w:t xml:space="preserve"> Overview</w:t>
      </w:r>
      <w:bookmarkEnd w:id="75"/>
    </w:p>
    <w:p w14:paraId="734545AE" w14:textId="59773883" w:rsidR="00FA29D1" w:rsidRDefault="007A7FE5" w:rsidP="00C848D9">
      <w:pPr>
        <w:spacing w:line="480" w:lineRule="auto"/>
        <w:ind w:firstLine="720"/>
        <w:jc w:val="both"/>
      </w:pPr>
      <w:r>
        <w:t xml:space="preserve">Encryption and decryption on data </w:t>
      </w:r>
      <w:r w:rsidR="00440E24">
        <w:t>with</w:t>
      </w:r>
      <w:r w:rsidR="003229AF">
        <w:t xml:space="preserve"> </w:t>
      </w:r>
      <w:r w:rsidRPr="00E75EE2">
        <w:rPr>
          <w:b/>
          <w:i/>
        </w:rPr>
        <w:t>AES-256</w:t>
      </w:r>
      <w:r>
        <w:t xml:space="preserve"> module</w:t>
      </w:r>
      <w:r w:rsidR="00744928">
        <w:t xml:space="preserve"> </w:t>
      </w:r>
      <w:r>
        <w:t xml:space="preserve">was implemented on </w:t>
      </w:r>
      <w:r w:rsidR="00473A2B">
        <w:t xml:space="preserve"> hardware using </w:t>
      </w:r>
      <w:r>
        <w:t>Verilog HDL</w:t>
      </w:r>
      <w:r w:rsidR="007A4B1F">
        <w:t xml:space="preserve">. This design was targeted </w:t>
      </w:r>
      <w:r>
        <w:t>for Nexys</w:t>
      </w:r>
      <w:r w:rsidR="007721E2">
        <w:t xml:space="preserve">4 FPGA board. </w:t>
      </w:r>
      <w:r w:rsidR="003229AF">
        <w:t>The Verilog Code was written on Xilinx Vivado Design Suite 2017.2</w:t>
      </w:r>
      <w:r w:rsidR="0077447C">
        <w:t xml:space="preserve"> IDE.</w:t>
      </w:r>
      <w:r w:rsidR="00931F6F">
        <w:t xml:space="preserve"> </w:t>
      </w:r>
      <w:r w:rsidR="00237C43">
        <w:t xml:space="preserve">After </w:t>
      </w:r>
      <w:r w:rsidR="00237C43" w:rsidRPr="00930CD0">
        <w:rPr>
          <w:b/>
          <w:i/>
        </w:rPr>
        <w:t>AES-256</w:t>
      </w:r>
      <w:r w:rsidR="00237C43">
        <w:t xml:space="preserve"> module</w:t>
      </w:r>
      <w:r w:rsidR="00682B8D">
        <w:t xml:space="preserve"> </w:t>
      </w:r>
      <w:r w:rsidR="007C02A0">
        <w:t>designed using Verilog</w:t>
      </w:r>
      <w:r w:rsidR="007C02A0" w:rsidRPr="00930CD0">
        <w:t xml:space="preserve"> </w:t>
      </w:r>
      <w:r w:rsidR="007C02A0">
        <w:t xml:space="preserve">HDL </w:t>
      </w:r>
      <w:r w:rsidR="00237C43">
        <w:t xml:space="preserve">was </w:t>
      </w:r>
      <w:r w:rsidR="00930CD0">
        <w:t xml:space="preserve">synthesized and  </w:t>
      </w:r>
      <w:r w:rsidR="00237C43">
        <w:t>implemented, the design was packaged into an IP core</w:t>
      </w:r>
      <w:r w:rsidR="0065666A">
        <w:t xml:space="preserve"> using Vivado IP Packager tool</w:t>
      </w:r>
      <w:r w:rsidR="00237C43">
        <w:t xml:space="preserve">. This </w:t>
      </w:r>
      <w:r w:rsidR="00237C43" w:rsidRPr="00AF2FA1">
        <w:rPr>
          <w:b/>
          <w:i/>
        </w:rPr>
        <w:t>AES-256</w:t>
      </w:r>
      <w:r w:rsidR="00237C43">
        <w:t xml:space="preserve"> IP core was then interfaced to MicroBlaze</w:t>
      </w:r>
      <w:r w:rsidR="001814B9">
        <w:t xml:space="preserve"> softcore processor</w:t>
      </w:r>
      <w:r w:rsidR="00237C43">
        <w:t xml:space="preserve"> </w:t>
      </w:r>
      <w:r w:rsidR="00791917">
        <w:t>with the help of</w:t>
      </w:r>
      <w:r w:rsidR="00237C43">
        <w:t xml:space="preserve"> AXI Interconnect.</w:t>
      </w:r>
    </w:p>
    <w:p w14:paraId="3D621A31" w14:textId="77777777" w:rsidR="00D51DBD" w:rsidRPr="00AC4542" w:rsidRDefault="00D51DBD" w:rsidP="00C848D9">
      <w:pPr>
        <w:spacing w:line="480" w:lineRule="auto"/>
        <w:ind w:firstLine="720"/>
        <w:jc w:val="both"/>
      </w:pPr>
    </w:p>
    <w:p w14:paraId="214E7CA8" w14:textId="478FEE5B" w:rsidR="00AC4542" w:rsidRPr="00835D71" w:rsidRDefault="00AC4542" w:rsidP="00835D71">
      <w:pPr>
        <w:pStyle w:val="Heading3"/>
        <w:spacing w:line="480" w:lineRule="auto"/>
        <w:rPr>
          <w:rFonts w:ascii="Times New Roman" w:hAnsi="Times New Roman" w:cs="Times New Roman"/>
          <w:b/>
          <w:color w:val="000000" w:themeColor="text1"/>
        </w:rPr>
      </w:pPr>
      <w:bookmarkStart w:id="76" w:name="_Toc529278710"/>
      <w:r w:rsidRPr="00835D71">
        <w:rPr>
          <w:rFonts w:ascii="Times New Roman" w:hAnsi="Times New Roman" w:cs="Times New Roman"/>
          <w:b/>
          <w:color w:val="000000" w:themeColor="text1"/>
        </w:rPr>
        <w:t>4.2</w:t>
      </w:r>
      <w:r w:rsidRPr="00835D71">
        <w:rPr>
          <w:rFonts w:ascii="Times New Roman" w:hAnsi="Times New Roman" w:cs="Times New Roman"/>
          <w:b/>
          <w:color w:val="000000" w:themeColor="text1"/>
        </w:rPr>
        <w:tab/>
        <w:t xml:space="preserve"> Nexys4</w:t>
      </w:r>
      <w:bookmarkEnd w:id="76"/>
    </w:p>
    <w:p w14:paraId="2FAC0C3C" w14:textId="7839F174" w:rsidR="00321B52" w:rsidRDefault="00880545" w:rsidP="00507768">
      <w:pPr>
        <w:spacing w:line="480" w:lineRule="auto"/>
        <w:ind w:firstLine="720"/>
        <w:jc w:val="both"/>
      </w:pPr>
      <w:r w:rsidRPr="00880545">
        <w:t>Nexys4 board is a</w:t>
      </w:r>
      <w:r w:rsidR="00F61749">
        <w:t xml:space="preserve"> development pl</w:t>
      </w:r>
      <w:r w:rsidRPr="00880545">
        <w:t xml:space="preserve">atform based on the latest Artix-7™ </w:t>
      </w:r>
      <w:r w:rsidR="00574B93">
        <w:t>(</w:t>
      </w:r>
      <w:r w:rsidR="00574B93" w:rsidRPr="00880545">
        <w:t>Xilinx part number XC7A100T-1CSG324C</w:t>
      </w:r>
      <w:r w:rsidR="00574B93">
        <w:t xml:space="preserve">) </w:t>
      </w:r>
      <w:r w:rsidRPr="00880545">
        <w:t>Field Programmable Gate Array (FPGA) from Xilinx</w:t>
      </w:r>
      <w:sdt>
        <w:sdtPr>
          <w:id w:val="-1653907376"/>
          <w:citation/>
        </w:sdtPr>
        <w:sdtContent>
          <w:r w:rsidR="00070DBE">
            <w:fldChar w:fldCharType="begin"/>
          </w:r>
          <w:r w:rsidR="00507768">
            <w:instrText xml:space="preserve">CITATION Dig14 \l 1033 </w:instrText>
          </w:r>
          <w:r w:rsidR="00070DBE">
            <w:fldChar w:fldCharType="separate"/>
          </w:r>
          <w:r w:rsidR="00507768">
            <w:rPr>
              <w:noProof/>
            </w:rPr>
            <w:t xml:space="preserve"> [19]</w:t>
          </w:r>
          <w:r w:rsidR="00070DBE">
            <w:fldChar w:fldCharType="end"/>
          </w:r>
        </w:sdtContent>
      </w:sdt>
      <w:r w:rsidRPr="00880545">
        <w:t xml:space="preserve">. </w:t>
      </w:r>
      <w:r w:rsidR="00BB4417" w:rsidRPr="00BB4417">
        <w:t>The Artix-7 FPGA is designed for high performance and it features 15850 logic slices (each with 6-input LUTs and 8 flip-flops), 240 DSP slices</w:t>
      </w:r>
      <w:r w:rsidR="00507768">
        <w:t xml:space="preserve"> and </w:t>
      </w:r>
      <w:r w:rsidR="00BB4417" w:rsidRPr="00BB4417">
        <w:t>4860 KB of fast block RAM</w:t>
      </w:r>
      <w:sdt>
        <w:sdtPr>
          <w:id w:val="-25798932"/>
          <w:citation/>
        </w:sdtPr>
        <w:sdtContent>
          <w:r w:rsidR="00BB4417">
            <w:fldChar w:fldCharType="begin"/>
          </w:r>
          <w:r w:rsidR="00BB4417">
            <w:instrText xml:space="preserve"> CITATION Xil18 \l 1033 </w:instrText>
          </w:r>
          <w:r w:rsidR="00BB4417">
            <w:fldChar w:fldCharType="separate"/>
          </w:r>
          <w:r w:rsidR="00BB4417">
            <w:rPr>
              <w:noProof/>
            </w:rPr>
            <w:t xml:space="preserve"> [20]</w:t>
          </w:r>
          <w:r w:rsidR="00BB4417">
            <w:fldChar w:fldCharType="end"/>
          </w:r>
        </w:sdtContent>
      </w:sdt>
      <w:r w:rsidR="00BB4417">
        <w:t xml:space="preserve">. </w:t>
      </w:r>
      <w:r w:rsidR="000D36B3">
        <w:t xml:space="preserve">Nexys4 has </w:t>
      </w:r>
      <w:r w:rsidRPr="00880545">
        <w:t xml:space="preserve">generous external memories, and collection of USB, Ethernet, and other ports, </w:t>
      </w:r>
      <w:r w:rsidR="00EC6E1D">
        <w:t>and</w:t>
      </w:r>
      <w:r w:rsidRPr="00880545">
        <w:t xml:space="preserve"> can host designs ranging from introductory combinational circuits to powerful embedded processors</w:t>
      </w:r>
      <w:r w:rsidR="0008772F" w:rsidRPr="0008772F">
        <w:t xml:space="preserve"> </w:t>
      </w:r>
      <w:sdt>
        <w:sdtPr>
          <w:id w:val="2032140268"/>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Pr="00880545">
        <w:t xml:space="preserve">. </w:t>
      </w:r>
      <w:r w:rsidR="00F61749">
        <w:t xml:space="preserve">It </w:t>
      </w:r>
      <w:r w:rsidR="00B87A62">
        <w:t xml:space="preserve">also </w:t>
      </w:r>
      <w:r w:rsidR="00F61749">
        <w:t>has s</w:t>
      </w:r>
      <w:r w:rsidRPr="00880545">
        <w:t>everal built-in peripherals</w:t>
      </w:r>
      <w:r w:rsidR="00F61749">
        <w:t xml:space="preserve"> such as</w:t>
      </w:r>
      <w:r w:rsidRPr="00880545">
        <w:t xml:space="preserve"> an accelerometer, temperature sensor, MEMs digital microphone, a speaker amplifier, and a lot of I/O devices</w:t>
      </w:r>
      <w:r w:rsidR="0008772F" w:rsidRPr="0008772F">
        <w:t xml:space="preserve"> </w:t>
      </w:r>
      <w:sdt>
        <w:sdtPr>
          <w:id w:val="-1547832494"/>
          <w:citation/>
        </w:sdtPr>
        <w:sdtContent>
          <w:r w:rsidR="0008772F">
            <w:fldChar w:fldCharType="begin"/>
          </w:r>
          <w:r w:rsidR="00507768">
            <w:instrText xml:space="preserve">CITATION Dig14 \l 1033 </w:instrText>
          </w:r>
          <w:r w:rsidR="0008772F">
            <w:fldChar w:fldCharType="separate"/>
          </w:r>
          <w:r w:rsidR="00507768">
            <w:rPr>
              <w:noProof/>
            </w:rPr>
            <w:t>[19]</w:t>
          </w:r>
          <w:r w:rsidR="0008772F">
            <w:fldChar w:fldCharType="end"/>
          </w:r>
        </w:sdtContent>
      </w:sdt>
      <w:r w:rsidR="00F61749">
        <w:t>.</w:t>
      </w:r>
      <w:r w:rsidR="00D9426C">
        <w:t xml:space="preserve"> Nexys4 board with its component description is shown in Figure 23.</w:t>
      </w:r>
    </w:p>
    <w:p w14:paraId="513CA0C3" w14:textId="77777777" w:rsidR="00507768" w:rsidRDefault="00507768" w:rsidP="00507768">
      <w:pPr>
        <w:keepNext/>
        <w:spacing w:line="480" w:lineRule="auto"/>
        <w:jc w:val="center"/>
      </w:pPr>
      <w:r>
        <w:rPr>
          <w:noProof/>
        </w:rPr>
        <w:drawing>
          <wp:inline distT="0" distB="0" distL="0" distR="0" wp14:anchorId="3CEAEC6E" wp14:editId="191A3C26">
            <wp:extent cx="4088042" cy="523875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1819" cy="5243590"/>
                    </a:xfrm>
                    <a:prstGeom prst="rect">
                      <a:avLst/>
                    </a:prstGeom>
                    <a:noFill/>
                    <a:ln>
                      <a:noFill/>
                    </a:ln>
                  </pic:spPr>
                </pic:pic>
              </a:graphicData>
            </a:graphic>
          </wp:inline>
        </w:drawing>
      </w:r>
    </w:p>
    <w:p w14:paraId="7D436226" w14:textId="7A39F9A3" w:rsidR="00876EFB" w:rsidRDefault="00507768" w:rsidP="00507768">
      <w:pPr>
        <w:pStyle w:val="Caption"/>
        <w:spacing w:line="480" w:lineRule="auto"/>
        <w:jc w:val="center"/>
        <w:rPr>
          <w:b/>
          <w:i w:val="0"/>
          <w:color w:val="auto"/>
          <w:sz w:val="24"/>
          <w:szCs w:val="24"/>
        </w:rPr>
      </w:pPr>
      <w:bookmarkStart w:id="77" w:name="_Toc529278672"/>
      <w:r w:rsidRPr="00507768">
        <w:rPr>
          <w:b/>
          <w:i w:val="0"/>
          <w:color w:val="auto"/>
          <w:sz w:val="24"/>
          <w:szCs w:val="24"/>
        </w:rPr>
        <w:t xml:space="preserve">Figure </w:t>
      </w:r>
      <w:r w:rsidRPr="00507768">
        <w:rPr>
          <w:b/>
          <w:i w:val="0"/>
          <w:color w:val="auto"/>
          <w:sz w:val="24"/>
          <w:szCs w:val="24"/>
        </w:rPr>
        <w:fldChar w:fldCharType="begin"/>
      </w:r>
      <w:r w:rsidRPr="00507768">
        <w:rPr>
          <w:b/>
          <w:i w:val="0"/>
          <w:color w:val="auto"/>
          <w:sz w:val="24"/>
          <w:szCs w:val="24"/>
        </w:rPr>
        <w:instrText xml:space="preserve"> SEQ Figure \* ARABIC </w:instrText>
      </w:r>
      <w:r w:rsidRPr="00507768">
        <w:rPr>
          <w:b/>
          <w:i w:val="0"/>
          <w:color w:val="auto"/>
          <w:sz w:val="24"/>
          <w:szCs w:val="24"/>
        </w:rPr>
        <w:fldChar w:fldCharType="separate"/>
      </w:r>
      <w:r w:rsidR="00E554B0">
        <w:rPr>
          <w:b/>
          <w:i w:val="0"/>
          <w:noProof/>
          <w:color w:val="auto"/>
          <w:sz w:val="24"/>
          <w:szCs w:val="24"/>
        </w:rPr>
        <w:t>23</w:t>
      </w:r>
      <w:r w:rsidRPr="00507768">
        <w:rPr>
          <w:b/>
          <w:i w:val="0"/>
          <w:color w:val="auto"/>
          <w:sz w:val="24"/>
          <w:szCs w:val="24"/>
        </w:rPr>
        <w:fldChar w:fldCharType="end"/>
      </w:r>
      <w:r w:rsidRPr="00507768">
        <w:rPr>
          <w:b/>
          <w:i w:val="0"/>
          <w:color w:val="auto"/>
          <w:sz w:val="24"/>
          <w:szCs w:val="24"/>
        </w:rPr>
        <w:t>: Nexys4 Board Features</w:t>
      </w:r>
      <w:bookmarkEnd w:id="77"/>
    </w:p>
    <w:p w14:paraId="051CEE5F" w14:textId="77777777" w:rsidR="00921137" w:rsidRPr="00921137" w:rsidRDefault="00921137" w:rsidP="00921137"/>
    <w:p w14:paraId="4B1FD8E5" w14:textId="22CC725E" w:rsidR="00170939" w:rsidRPr="00AE1BDF" w:rsidRDefault="00170939" w:rsidP="00AE1BDF">
      <w:pPr>
        <w:pStyle w:val="Heading3"/>
        <w:spacing w:line="480" w:lineRule="auto"/>
        <w:rPr>
          <w:rFonts w:ascii="Times New Roman" w:hAnsi="Times New Roman" w:cs="Times New Roman"/>
          <w:b/>
          <w:color w:val="000000" w:themeColor="text1"/>
        </w:rPr>
      </w:pPr>
      <w:bookmarkStart w:id="78" w:name="_Toc529278711"/>
      <w:r w:rsidRPr="00AE1BDF">
        <w:rPr>
          <w:rFonts w:ascii="Times New Roman" w:hAnsi="Times New Roman" w:cs="Times New Roman"/>
          <w:b/>
          <w:color w:val="000000" w:themeColor="text1"/>
        </w:rPr>
        <w:t>4.3</w:t>
      </w:r>
      <w:r w:rsidRPr="00AE1BDF">
        <w:rPr>
          <w:rFonts w:ascii="Times New Roman" w:hAnsi="Times New Roman" w:cs="Times New Roman"/>
          <w:b/>
          <w:color w:val="000000" w:themeColor="text1"/>
        </w:rPr>
        <w:tab/>
        <w:t xml:space="preserve"> AXI Interconnect</w:t>
      </w:r>
      <w:bookmarkEnd w:id="78"/>
    </w:p>
    <w:p w14:paraId="289A8653" w14:textId="62466479" w:rsidR="00170939" w:rsidRDefault="00317B65" w:rsidP="0067066C">
      <w:pPr>
        <w:spacing w:line="480" w:lineRule="auto"/>
        <w:ind w:firstLine="720"/>
        <w:jc w:val="both"/>
      </w:pPr>
      <w:r w:rsidRPr="00317B65">
        <w:t>Advanced extensible Interface</w:t>
      </w:r>
      <w:r>
        <w:t xml:space="preserve"> (AXI)</w:t>
      </w:r>
      <w:r w:rsidRPr="00317B65">
        <w:t xml:space="preserve"> is </w:t>
      </w:r>
      <w:r>
        <w:t xml:space="preserve">a </w:t>
      </w:r>
      <w:r w:rsidRPr="00317B65">
        <w:t>part of the Arm Advanced Microcontroller Bus Architecture (AMBA) specificatio</w:t>
      </w:r>
      <w:r>
        <w:t>n that</w:t>
      </w:r>
      <w:r w:rsidRPr="00317B65">
        <w:t xml:space="preserve"> provid</w:t>
      </w:r>
      <w:r>
        <w:t>es</w:t>
      </w:r>
      <w:r w:rsidRPr="00317B65">
        <w:t xml:space="preserve"> the interface between the processing system and programmable logic sections of the chip</w:t>
      </w:r>
      <w:sdt>
        <w:sdtPr>
          <w:id w:val="1635050683"/>
          <w:citation/>
        </w:sdtPr>
        <w:sdtContent>
          <w:r w:rsidR="00240B16">
            <w:fldChar w:fldCharType="begin"/>
          </w:r>
          <w:r w:rsidR="00240B16">
            <w:instrText xml:space="preserve"> CITATION Chr16 \l 1033 </w:instrText>
          </w:r>
          <w:r w:rsidR="00240B16">
            <w:fldChar w:fldCharType="separate"/>
          </w:r>
          <w:r w:rsidR="00240B16">
            <w:rPr>
              <w:noProof/>
            </w:rPr>
            <w:t xml:space="preserve"> [21]</w:t>
          </w:r>
          <w:r w:rsidR="00240B16">
            <w:fldChar w:fldCharType="end"/>
          </w:r>
        </w:sdtContent>
      </w:sdt>
      <w:r w:rsidRPr="00317B65">
        <w:t xml:space="preserve">. </w:t>
      </w:r>
      <w:r w:rsidR="00406D81" w:rsidRPr="00406D81">
        <w:t>The AXI specifications describe an interface between a single AXI master and a single AXI slave, representing IP cores that exchange information with each other</w:t>
      </w:r>
      <w:sdt>
        <w:sdtPr>
          <w:id w:val="556054461"/>
          <w:citation/>
        </w:sdtPr>
        <w:sdtContent>
          <w:r w:rsidR="00183471">
            <w:fldChar w:fldCharType="begin"/>
          </w:r>
          <w:r w:rsidR="00B81523">
            <w:instrText xml:space="preserve">CITATION Xil11 \l 1033 </w:instrText>
          </w:r>
          <w:r w:rsidR="00183471">
            <w:fldChar w:fldCharType="separate"/>
          </w:r>
          <w:r w:rsidR="00240B16">
            <w:rPr>
              <w:noProof/>
            </w:rPr>
            <w:t xml:space="preserve"> [22]</w:t>
          </w:r>
          <w:r w:rsidR="00183471">
            <w:fldChar w:fldCharType="end"/>
          </w:r>
        </w:sdtContent>
      </w:sdt>
      <w:r w:rsidR="00406D81" w:rsidRPr="00406D81">
        <w:t>. Memory mapped AXI masters and slaves can be connected using a structure called an Interconnect block</w:t>
      </w:r>
      <w:sdt>
        <w:sdtPr>
          <w:id w:val="1893228284"/>
          <w:citation/>
        </w:sdtPr>
        <w:sdtContent>
          <w:r w:rsidR="00DB747D">
            <w:fldChar w:fldCharType="begin"/>
          </w:r>
          <w:r w:rsidR="00B81523">
            <w:instrText xml:space="preserve">CITATION Xil11 \l 1033 </w:instrText>
          </w:r>
          <w:r w:rsidR="00DB747D">
            <w:fldChar w:fldCharType="separate"/>
          </w:r>
          <w:r w:rsidR="00240B16">
            <w:rPr>
              <w:noProof/>
            </w:rPr>
            <w:t xml:space="preserve"> [22]</w:t>
          </w:r>
          <w:r w:rsidR="00DB747D">
            <w:fldChar w:fldCharType="end"/>
          </w:r>
        </w:sdtContent>
      </w:sdt>
      <w:r w:rsidR="00406D81" w:rsidRPr="00406D81">
        <w:t>. The Xilinx AXI Interconnect IP contains AXI-compliant master and slave interfaces and can be used to route transactions between one or more AXI masters and slaves</w:t>
      </w:r>
      <w:sdt>
        <w:sdtPr>
          <w:id w:val="279078215"/>
          <w:citation/>
        </w:sdtPr>
        <w:sdtContent>
          <w:r w:rsidR="00B447E8">
            <w:fldChar w:fldCharType="begin"/>
          </w:r>
          <w:r w:rsidR="00B81523">
            <w:instrText xml:space="preserve">CITATION Xil11 \l 1033 </w:instrText>
          </w:r>
          <w:r w:rsidR="00B447E8">
            <w:fldChar w:fldCharType="separate"/>
          </w:r>
          <w:r w:rsidR="00240B16">
            <w:rPr>
              <w:noProof/>
            </w:rPr>
            <w:t xml:space="preserve"> [22]</w:t>
          </w:r>
          <w:r w:rsidR="00B447E8">
            <w:fldChar w:fldCharType="end"/>
          </w:r>
        </w:sdtContent>
      </w:sdt>
      <w:r w:rsidR="00406D81" w:rsidRPr="00406D81">
        <w:t xml:space="preserve"> </w:t>
      </w:r>
      <w:r w:rsidR="00406D81">
        <w:t xml:space="preserve">. </w:t>
      </w:r>
      <w:r w:rsidR="006D52D0">
        <w:t>AXI Interconnect connects one or more AXI memory-mapped master devices to one or more</w:t>
      </w:r>
      <w:r w:rsidR="001E538C">
        <w:t xml:space="preserve"> </w:t>
      </w:r>
      <w:r w:rsidR="006D52D0">
        <w:t>memory-mapped slave devices</w:t>
      </w:r>
      <w:sdt>
        <w:sdtPr>
          <w:id w:val="-655458741"/>
          <w:citation/>
        </w:sdtPr>
        <w:sdtContent>
          <w:r w:rsidR="00B81523">
            <w:fldChar w:fldCharType="begin"/>
          </w:r>
          <w:r w:rsidR="00B81523">
            <w:instrText xml:space="preserve"> CITATION Xil17 \l 1033 </w:instrText>
          </w:r>
          <w:r w:rsidR="00B81523">
            <w:fldChar w:fldCharType="separate"/>
          </w:r>
          <w:r w:rsidR="00240B16">
            <w:rPr>
              <w:noProof/>
            </w:rPr>
            <w:t xml:space="preserve"> [23]</w:t>
          </w:r>
          <w:r w:rsidR="00B81523">
            <w:fldChar w:fldCharType="end"/>
          </w:r>
        </w:sdtContent>
      </w:sdt>
      <w:r w:rsidR="006D52D0">
        <w:t xml:space="preserve">. When connecting one master to one slave, the AXI Interconnect core can perform address range checking. Also, it can perform any of the normal data-width, clock rate, or protocol conversions and pipelining </w:t>
      </w:r>
      <w:sdt>
        <w:sdtPr>
          <w:id w:val="1152104637"/>
          <w:citation/>
        </w:sdtPr>
        <w:sdtContent>
          <w:r w:rsidR="00B81523">
            <w:fldChar w:fldCharType="begin"/>
          </w:r>
          <w:r w:rsidR="00B81523">
            <w:instrText xml:space="preserve"> CITATION Xil17 \l 1033 </w:instrText>
          </w:r>
          <w:r w:rsidR="00B81523">
            <w:fldChar w:fldCharType="separate"/>
          </w:r>
          <w:r w:rsidR="00240B16">
            <w:rPr>
              <w:noProof/>
            </w:rPr>
            <w:t>[23]</w:t>
          </w:r>
          <w:r w:rsidR="00B81523">
            <w:fldChar w:fldCharType="end"/>
          </w:r>
        </w:sdtContent>
      </w:sdt>
      <w:r w:rsidR="006D52D0">
        <w:t>. When not performing any conversions or address range checking, the AXI Interconnect core is implemented as wires, with no resources, no delay and no latency</w:t>
      </w:r>
      <w:r w:rsidR="00E948D1" w:rsidRPr="00E948D1">
        <w:t xml:space="preserve"> </w:t>
      </w:r>
      <w:sdt>
        <w:sdtPr>
          <w:id w:val="1092901424"/>
          <w:citation/>
        </w:sdtPr>
        <w:sdtContent>
          <w:r w:rsidR="00E948D1">
            <w:fldChar w:fldCharType="begin"/>
          </w:r>
          <w:r w:rsidR="00E948D1">
            <w:instrText xml:space="preserve"> CITATION Xil17 \l 1033 </w:instrText>
          </w:r>
          <w:r w:rsidR="00E948D1">
            <w:fldChar w:fldCharType="separate"/>
          </w:r>
          <w:r w:rsidR="00E948D1">
            <w:rPr>
              <w:noProof/>
            </w:rPr>
            <w:t>[23]</w:t>
          </w:r>
          <w:r w:rsidR="00E948D1">
            <w:fldChar w:fldCharType="end"/>
          </w:r>
        </w:sdtContent>
      </w:sdt>
      <w:r w:rsidR="00835A29">
        <w:t>.</w:t>
      </w:r>
    </w:p>
    <w:p w14:paraId="5FE62A4B" w14:textId="77777777" w:rsidR="004A3376" w:rsidRDefault="004A3376" w:rsidP="0067066C">
      <w:pPr>
        <w:spacing w:line="480" w:lineRule="auto"/>
        <w:ind w:firstLine="720"/>
        <w:jc w:val="both"/>
      </w:pPr>
    </w:p>
    <w:p w14:paraId="6016280F" w14:textId="23ED83B2" w:rsidR="00975238" w:rsidRDefault="00975238" w:rsidP="00507768">
      <w:pPr>
        <w:pStyle w:val="Heading3"/>
        <w:spacing w:line="480" w:lineRule="auto"/>
        <w:rPr>
          <w:rFonts w:ascii="Times New Roman" w:hAnsi="Times New Roman" w:cs="Times New Roman"/>
          <w:b/>
          <w:color w:val="000000" w:themeColor="text1"/>
        </w:rPr>
      </w:pPr>
      <w:bookmarkStart w:id="79" w:name="_Toc529278712"/>
      <w:r>
        <w:rPr>
          <w:rFonts w:ascii="Times New Roman" w:hAnsi="Times New Roman" w:cs="Times New Roman"/>
          <w:b/>
          <w:color w:val="auto"/>
        </w:rPr>
        <w:t>4</w:t>
      </w:r>
      <w:r w:rsidRPr="0089429C">
        <w:rPr>
          <w:rFonts w:ascii="Times New Roman" w:hAnsi="Times New Roman" w:cs="Times New Roman"/>
          <w:b/>
          <w:color w:val="auto"/>
        </w:rPr>
        <w:t>.</w:t>
      </w:r>
      <w:r w:rsidR="00835A29">
        <w:rPr>
          <w:rFonts w:ascii="Times New Roman" w:hAnsi="Times New Roman" w:cs="Times New Roman"/>
          <w:b/>
          <w:color w:val="auto"/>
        </w:rPr>
        <w:t>4</w:t>
      </w:r>
      <w:r w:rsidRPr="0089429C">
        <w:rPr>
          <w:rFonts w:ascii="Times New Roman" w:hAnsi="Times New Roman" w:cs="Times New Roman"/>
          <w:b/>
          <w:color w:val="auto"/>
        </w:rPr>
        <w:tab/>
        <w:t xml:space="preserve"> </w:t>
      </w:r>
      <w:r>
        <w:rPr>
          <w:rFonts w:ascii="Times New Roman" w:hAnsi="Times New Roman" w:cs="Times New Roman"/>
          <w:b/>
          <w:color w:val="000000" w:themeColor="text1"/>
        </w:rPr>
        <w:t>AES-256 Implementation</w:t>
      </w:r>
      <w:bookmarkEnd w:id="79"/>
    </w:p>
    <w:p w14:paraId="5E2A6E73" w14:textId="7F56C668" w:rsidR="00C848D9" w:rsidRDefault="00C848D9" w:rsidP="00C848D9">
      <w:pPr>
        <w:spacing w:line="480" w:lineRule="auto"/>
        <w:ind w:firstLine="720"/>
        <w:jc w:val="both"/>
      </w:pPr>
      <w:r>
        <w:t xml:space="preserve">This hardware implementation of </w:t>
      </w:r>
      <w:r w:rsidRPr="00A05BDF">
        <w:rPr>
          <w:b/>
          <w:i/>
        </w:rPr>
        <w:t>AES-256</w:t>
      </w:r>
      <w:r>
        <w:t xml:space="preserve"> primarily contained 2 </w:t>
      </w:r>
      <w:r w:rsidR="00113559">
        <w:t>components</w:t>
      </w:r>
      <w:r>
        <w:t>: BRAM</w:t>
      </w:r>
      <w:r w:rsidR="00E17E50">
        <w:t>s</w:t>
      </w:r>
      <w:r>
        <w:t xml:space="preserve"> (Key BRAM and Data BRAM) and AES core. BRAMs were used to store expanded keys, plaintext and ciphertext ,whereas, the AES core had modules for encryption and decryption blocks that used the expanded key, plaintext and ciphertext for encryption and decryption.</w:t>
      </w:r>
      <w:r w:rsidR="00BA3C81">
        <w:t xml:space="preserve"> </w:t>
      </w:r>
    </w:p>
    <w:p w14:paraId="1CDC1CED" w14:textId="0436353A" w:rsidR="00C848D9" w:rsidRPr="00AC4542" w:rsidRDefault="003F2FCA" w:rsidP="00C848D9">
      <w:pPr>
        <w:spacing w:line="480" w:lineRule="auto"/>
        <w:ind w:firstLine="720"/>
        <w:jc w:val="both"/>
      </w:pPr>
      <w:r>
        <w:t>Since</w:t>
      </w:r>
      <w:r w:rsidR="00C848D9">
        <w:t xml:space="preserve"> block size of AES is 128 bits (16 Bytes), both encryption and decryption process</w:t>
      </w:r>
      <w:r>
        <w:t>es</w:t>
      </w:r>
      <w:r w:rsidR="00C848D9">
        <w:t xml:space="preserve"> worked on 128-bits (16 Bytes) of data at a time. If the data to be transformed was less than 128 bits, then, it was padded with trailing 0’s to make it 128-bit block before being transformed. If the data to be transformed was greater than 128 bits but not a multiple of 128 bits, then, it was also padded with trailing 0’s until we had a data block which is multiple of 128 bits. After padding, the encryption/decryption was done on one 128-bit block of data at a time. The data to be transformed was initially stored in a certain location of Data BRAM. At the beginning of the transformation, they </w:t>
      </w:r>
      <w:r w:rsidR="00BB2400">
        <w:t>were</w:t>
      </w:r>
      <w:r w:rsidR="00C848D9">
        <w:t xml:space="preserve"> read from the Data BRAM and passed to the AES core. After the transformation was completed, the converted data was stored in a separate location of the Data BRAM </w:t>
      </w:r>
      <w:r w:rsidR="003B7BB2">
        <w:t>that</w:t>
      </w:r>
      <w:r w:rsidR="00C848D9">
        <w:t xml:space="preserve"> was allocated for the transformed data.</w:t>
      </w:r>
    </w:p>
    <w:p w14:paraId="2969E2B1" w14:textId="77777777" w:rsidR="00C848D9" w:rsidRPr="00C848D9" w:rsidRDefault="00C848D9" w:rsidP="00C848D9"/>
    <w:p w14:paraId="3FAF9130" w14:textId="1E2062C0" w:rsidR="0038302E" w:rsidRPr="0038302E" w:rsidRDefault="0038302E" w:rsidP="0038302E">
      <w:pPr>
        <w:pStyle w:val="Heading4"/>
        <w:spacing w:line="480" w:lineRule="auto"/>
        <w:rPr>
          <w:rFonts w:ascii="Times New Roman" w:hAnsi="Times New Roman" w:cs="Times New Roman"/>
          <w:b/>
          <w:i w:val="0"/>
          <w:color w:val="auto"/>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.1</w:t>
      </w:r>
      <w:r w:rsidRPr="0038302E">
        <w:rPr>
          <w:rFonts w:ascii="Times New Roman" w:hAnsi="Times New Roman" w:cs="Times New Roman"/>
          <w:b/>
          <w:i w:val="0"/>
          <w:color w:val="auto"/>
        </w:rPr>
        <w:tab/>
        <w:t xml:space="preserve"> </w:t>
      </w:r>
      <w:r>
        <w:rPr>
          <w:rFonts w:ascii="Times New Roman" w:hAnsi="Times New Roman" w:cs="Times New Roman"/>
          <w:b/>
          <w:i w:val="0"/>
          <w:color w:val="auto"/>
        </w:rPr>
        <w:t>BRAMs</w:t>
      </w:r>
    </w:p>
    <w:p w14:paraId="32126121" w14:textId="1E4669D2" w:rsidR="00DD5DC7" w:rsidRDefault="0038302E" w:rsidP="00C64EA5">
      <w:pPr>
        <w:spacing w:line="480" w:lineRule="auto"/>
        <w:ind w:firstLine="720"/>
        <w:jc w:val="both"/>
      </w:pPr>
      <w:r>
        <w:t>BRAMs are blocks of 32-bit memory locations used to store expanded key, original data to be encrypted or decrypted, and transformed data after encryption or decryption . It is a synchronous memory block with 32-bit data being clocked in or out at every clock.</w:t>
      </w:r>
      <w:r w:rsidR="00D7129F">
        <w:t xml:space="preserve"> </w:t>
      </w:r>
      <w:r>
        <w:t xml:space="preserve">Two instances of BRAMs were created for the implementation of </w:t>
      </w:r>
      <w:r w:rsidRPr="00FE4FFE">
        <w:rPr>
          <w:b/>
          <w:i/>
        </w:rPr>
        <w:t>AES-256</w:t>
      </w:r>
      <w:r>
        <w:t xml:space="preserve"> module: Key BRAM and Data BRAM.</w:t>
      </w:r>
    </w:p>
    <w:p w14:paraId="157C6284" w14:textId="72A921A9" w:rsidR="0038302E" w:rsidRDefault="0038302E" w:rsidP="00325592">
      <w:pPr>
        <w:pStyle w:val="ListParagraph"/>
        <w:numPr>
          <w:ilvl w:val="0"/>
          <w:numId w:val="13"/>
        </w:numPr>
        <w:spacing w:line="480" w:lineRule="auto"/>
        <w:jc w:val="both"/>
      </w:pPr>
      <w:r w:rsidRPr="00300328">
        <w:rPr>
          <w:b/>
        </w:rPr>
        <w:t>Key BRAM</w:t>
      </w:r>
      <w:r>
        <w:t xml:space="preserve">: </w:t>
      </w:r>
      <w:r w:rsidR="00417E26">
        <w:t xml:space="preserve">The Data width of the Key BRAM </w:t>
      </w:r>
      <w:r w:rsidR="0057657B">
        <w:t>was</w:t>
      </w:r>
      <w:r w:rsidR="00417E26">
        <w:t xml:space="preserve"> 32-bits. </w:t>
      </w:r>
      <w:r w:rsidR="0020045E">
        <w:t xml:space="preserve">The expanded keys were stored in Key BRAM. 4 Bytes of expanded keys were stored per BRAM location. Hence, 60 memory locations were used to store 240 bytes of expanded key for encryption. Similarly, further 60 memory locations were used to store the other 240 bytes of expanded key for decryption. These keys were only read once from the BRAM at the beginning of the encryption/decryption process and saved into a temporary buffer. For multiple blocks of encryption/decryption, the keys were accessed </w:t>
      </w:r>
      <w:r w:rsidR="00257356">
        <w:t xml:space="preserve">directly </w:t>
      </w:r>
      <w:r w:rsidR="0020045E">
        <w:t xml:space="preserve">from the temporary buffer instead of BRAM. </w:t>
      </w:r>
      <w:r>
        <w:t xml:space="preserve">The start address for Key BRAM was 0xC2000000. The overall memory organization for Key BRAM </w:t>
      </w:r>
      <w:r w:rsidR="00664B63">
        <w:t xml:space="preserve">locations </w:t>
      </w:r>
      <w:r w:rsidR="00801609">
        <w:t xml:space="preserve">used in the design of </w:t>
      </w:r>
      <w:r w:rsidR="00801609" w:rsidRPr="006A245E">
        <w:rPr>
          <w:b/>
          <w:i/>
        </w:rPr>
        <w:t>AES-256</w:t>
      </w:r>
      <w:r w:rsidR="00801609">
        <w:t xml:space="preserve"> module </w:t>
      </w:r>
      <w:r>
        <w:t>is shown in Figure</w:t>
      </w:r>
      <w:r w:rsidR="006A245E">
        <w:t xml:space="preserve"> 24</w:t>
      </w:r>
      <w:r>
        <w:t>.</w:t>
      </w:r>
    </w:p>
    <w:p w14:paraId="0CFCE90B" w14:textId="77777777" w:rsidR="008C751B" w:rsidRDefault="0038302E" w:rsidP="008C751B">
      <w:pPr>
        <w:pStyle w:val="ListParagraph"/>
        <w:keepNext/>
        <w:spacing w:line="480" w:lineRule="auto"/>
        <w:jc w:val="center"/>
      </w:pPr>
      <w:r>
        <w:rPr>
          <w:noProof/>
        </w:rPr>
        <w:drawing>
          <wp:inline distT="0" distB="0" distL="0" distR="0" wp14:anchorId="051F1177" wp14:editId="2E343220">
            <wp:extent cx="2105025" cy="234088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6170" cy="2342156"/>
                    </a:xfrm>
                    <a:prstGeom prst="rect">
                      <a:avLst/>
                    </a:prstGeom>
                    <a:noFill/>
                    <a:ln>
                      <a:noFill/>
                    </a:ln>
                  </pic:spPr>
                </pic:pic>
              </a:graphicData>
            </a:graphic>
          </wp:inline>
        </w:drawing>
      </w:r>
    </w:p>
    <w:p w14:paraId="5FDC2A8F" w14:textId="69B0F3DB" w:rsidR="0038302E" w:rsidRPr="008C751B" w:rsidRDefault="008C751B" w:rsidP="008C751B">
      <w:pPr>
        <w:pStyle w:val="Caption"/>
        <w:jc w:val="center"/>
        <w:rPr>
          <w:b/>
          <w:i w:val="0"/>
          <w:color w:val="auto"/>
          <w:sz w:val="24"/>
          <w:szCs w:val="24"/>
        </w:rPr>
      </w:pPr>
      <w:bookmarkStart w:id="80" w:name="_Toc528763403"/>
      <w:bookmarkStart w:id="81" w:name="_Toc529278673"/>
      <w:r w:rsidRPr="008C751B">
        <w:rPr>
          <w:b/>
          <w:i w:val="0"/>
          <w:color w:val="auto"/>
          <w:sz w:val="24"/>
          <w:szCs w:val="24"/>
        </w:rPr>
        <w:t xml:space="preserve">Figure </w:t>
      </w:r>
      <w:r w:rsidRPr="008C751B">
        <w:rPr>
          <w:b/>
          <w:i w:val="0"/>
          <w:color w:val="auto"/>
          <w:sz w:val="24"/>
          <w:szCs w:val="24"/>
        </w:rPr>
        <w:fldChar w:fldCharType="begin"/>
      </w:r>
      <w:r w:rsidRPr="008C751B">
        <w:rPr>
          <w:b/>
          <w:i w:val="0"/>
          <w:color w:val="auto"/>
          <w:sz w:val="24"/>
          <w:szCs w:val="24"/>
        </w:rPr>
        <w:instrText xml:space="preserve"> SEQ Figure \* ARABIC </w:instrText>
      </w:r>
      <w:r w:rsidRPr="008C751B">
        <w:rPr>
          <w:b/>
          <w:i w:val="0"/>
          <w:color w:val="auto"/>
          <w:sz w:val="24"/>
          <w:szCs w:val="24"/>
        </w:rPr>
        <w:fldChar w:fldCharType="separate"/>
      </w:r>
      <w:r w:rsidR="00E554B0">
        <w:rPr>
          <w:b/>
          <w:i w:val="0"/>
          <w:noProof/>
          <w:color w:val="auto"/>
          <w:sz w:val="24"/>
          <w:szCs w:val="24"/>
        </w:rPr>
        <w:t>24</w:t>
      </w:r>
      <w:r w:rsidRPr="008C751B">
        <w:rPr>
          <w:b/>
          <w:i w:val="0"/>
          <w:color w:val="auto"/>
          <w:sz w:val="24"/>
          <w:szCs w:val="24"/>
        </w:rPr>
        <w:fldChar w:fldCharType="end"/>
      </w:r>
      <w:r w:rsidRPr="008C751B">
        <w:rPr>
          <w:b/>
          <w:i w:val="0"/>
          <w:color w:val="auto"/>
          <w:sz w:val="24"/>
          <w:szCs w:val="24"/>
        </w:rPr>
        <w:t>: Key BRAM  Organization</w:t>
      </w:r>
      <w:bookmarkEnd w:id="80"/>
      <w:bookmarkEnd w:id="81"/>
    </w:p>
    <w:p w14:paraId="19F1EFEE" w14:textId="77777777" w:rsidR="0038302E" w:rsidRDefault="0038302E" w:rsidP="008C751B">
      <w:pPr>
        <w:spacing w:line="480" w:lineRule="auto"/>
      </w:pPr>
    </w:p>
    <w:p w14:paraId="718E4D8E" w14:textId="00C8918A" w:rsidR="0038302E" w:rsidRDefault="0038302E" w:rsidP="0038302E">
      <w:pPr>
        <w:pStyle w:val="ListParagraph"/>
        <w:numPr>
          <w:ilvl w:val="0"/>
          <w:numId w:val="14"/>
        </w:numPr>
        <w:spacing w:line="480" w:lineRule="auto"/>
        <w:jc w:val="both"/>
      </w:pPr>
      <w:r w:rsidRPr="00300328">
        <w:rPr>
          <w:b/>
        </w:rPr>
        <w:t>Data BRAM</w:t>
      </w:r>
      <w:r>
        <w:t xml:space="preserve">: It </w:t>
      </w:r>
      <w:r w:rsidR="0071050B">
        <w:t>was</w:t>
      </w:r>
      <w:r>
        <w:t xml:space="preserve"> a Read/Write Memory block where original data and data to be transformed </w:t>
      </w:r>
      <w:r w:rsidR="007B078E">
        <w:t>were</w:t>
      </w:r>
      <w:r>
        <w:t xml:space="preserve"> stored. The Data width of the Data BRAM </w:t>
      </w:r>
      <w:r w:rsidR="00A15EE4">
        <w:t>was</w:t>
      </w:r>
      <w:r>
        <w:t xml:space="preserve"> 32-bits. </w:t>
      </w:r>
      <w:r w:rsidR="00A15EE4">
        <w:t>32</w:t>
      </w:r>
      <w:r>
        <w:t xml:space="preserve"> such memory locations were allocated each for original data and transformed data. Hence, 128 bytes of BRAM memory was used for storing original and transformed data. The start address for Data BRAM was 0xC0000000. The overall memory organization for Data BRAM is shown in Figure</w:t>
      </w:r>
      <w:r w:rsidR="00AF60B9">
        <w:t xml:space="preserve"> 25</w:t>
      </w:r>
      <w:r>
        <w:t>.</w:t>
      </w:r>
    </w:p>
    <w:p w14:paraId="18B03392" w14:textId="77777777" w:rsidR="00C817AE" w:rsidRDefault="00C817AE" w:rsidP="00C817AE">
      <w:pPr>
        <w:pStyle w:val="ListParagraph"/>
        <w:keepNext/>
        <w:spacing w:line="480" w:lineRule="auto"/>
        <w:jc w:val="center"/>
      </w:pPr>
      <w:r>
        <w:rPr>
          <w:noProof/>
        </w:rPr>
        <w:drawing>
          <wp:inline distT="0" distB="0" distL="0" distR="0" wp14:anchorId="009B3CE2" wp14:editId="72A16F52">
            <wp:extent cx="3117163" cy="234315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4402" cy="2348592"/>
                    </a:xfrm>
                    <a:prstGeom prst="rect">
                      <a:avLst/>
                    </a:prstGeom>
                    <a:noFill/>
                    <a:ln>
                      <a:noFill/>
                    </a:ln>
                  </pic:spPr>
                </pic:pic>
              </a:graphicData>
            </a:graphic>
          </wp:inline>
        </w:drawing>
      </w:r>
    </w:p>
    <w:p w14:paraId="73960EE6" w14:textId="3546426A" w:rsidR="00FA6F40" w:rsidRPr="00EC7C00" w:rsidRDefault="00C817AE" w:rsidP="00EC7C00">
      <w:pPr>
        <w:pStyle w:val="Caption"/>
        <w:jc w:val="center"/>
        <w:rPr>
          <w:b/>
          <w:i w:val="0"/>
          <w:color w:val="auto"/>
          <w:sz w:val="24"/>
          <w:szCs w:val="24"/>
        </w:rPr>
      </w:pPr>
      <w:bookmarkStart w:id="82" w:name="_Toc529278674"/>
      <w:r w:rsidRPr="00C817AE">
        <w:rPr>
          <w:b/>
          <w:i w:val="0"/>
          <w:color w:val="auto"/>
          <w:sz w:val="24"/>
          <w:szCs w:val="24"/>
        </w:rPr>
        <w:t xml:space="preserve">Figure </w:t>
      </w:r>
      <w:r w:rsidRPr="00C817AE">
        <w:rPr>
          <w:b/>
          <w:i w:val="0"/>
          <w:color w:val="auto"/>
          <w:sz w:val="24"/>
          <w:szCs w:val="24"/>
        </w:rPr>
        <w:fldChar w:fldCharType="begin"/>
      </w:r>
      <w:r w:rsidRPr="00C817AE">
        <w:rPr>
          <w:b/>
          <w:i w:val="0"/>
          <w:color w:val="auto"/>
          <w:sz w:val="24"/>
          <w:szCs w:val="24"/>
        </w:rPr>
        <w:instrText xml:space="preserve"> SEQ Figure \* ARABIC </w:instrText>
      </w:r>
      <w:r w:rsidRPr="00C817AE">
        <w:rPr>
          <w:b/>
          <w:i w:val="0"/>
          <w:color w:val="auto"/>
          <w:sz w:val="24"/>
          <w:szCs w:val="24"/>
        </w:rPr>
        <w:fldChar w:fldCharType="separate"/>
      </w:r>
      <w:r w:rsidR="00E554B0">
        <w:rPr>
          <w:b/>
          <w:i w:val="0"/>
          <w:noProof/>
          <w:color w:val="auto"/>
          <w:sz w:val="24"/>
          <w:szCs w:val="24"/>
        </w:rPr>
        <w:t>25</w:t>
      </w:r>
      <w:r w:rsidRPr="00C817AE">
        <w:rPr>
          <w:b/>
          <w:i w:val="0"/>
          <w:color w:val="auto"/>
          <w:sz w:val="24"/>
          <w:szCs w:val="24"/>
        </w:rPr>
        <w:fldChar w:fldCharType="end"/>
      </w:r>
      <w:r w:rsidRPr="00C817AE">
        <w:rPr>
          <w:b/>
          <w:i w:val="0"/>
          <w:color w:val="auto"/>
          <w:sz w:val="24"/>
          <w:szCs w:val="24"/>
        </w:rPr>
        <w:t>: Data BRAM Organization</w:t>
      </w:r>
      <w:bookmarkEnd w:id="82"/>
    </w:p>
    <w:p w14:paraId="698858FA" w14:textId="77777777" w:rsidR="00271F0C" w:rsidRDefault="00271F0C" w:rsidP="000A72C4">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Pr>
          <w:rFonts w:ascii="Times New Roman" w:hAnsi="Times New Roman" w:cs="Times New Roman"/>
          <w:b/>
          <w:i w:val="0"/>
          <w:color w:val="auto"/>
        </w:rPr>
        <w:t>2</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 Core</w:t>
      </w:r>
      <w:r w:rsidR="00D20B27">
        <w:rPr>
          <w:rFonts w:ascii="Times New Roman" w:hAnsi="Times New Roman" w:cs="Times New Roman"/>
          <w:b/>
          <w:i w:val="0"/>
          <w:color w:val="000000" w:themeColor="text1"/>
        </w:rPr>
        <w:t xml:space="preserve"> </w:t>
      </w:r>
    </w:p>
    <w:p w14:paraId="48B2BFA7" w14:textId="0DC04A80" w:rsidR="00730D9C" w:rsidRDefault="00DD06CD" w:rsidP="00801609">
      <w:pPr>
        <w:spacing w:line="480" w:lineRule="auto"/>
        <w:ind w:firstLine="720"/>
        <w:jc w:val="both"/>
      </w:pPr>
      <w:r>
        <w:t xml:space="preserve">The block diagram of </w:t>
      </w:r>
      <w:r w:rsidR="00DF7F75">
        <w:t xml:space="preserve">top level of </w:t>
      </w:r>
      <w:r w:rsidR="00F205D2">
        <w:t xml:space="preserve"> </w:t>
      </w:r>
      <w:r w:rsidRPr="00FA6F40">
        <w:rPr>
          <w:b/>
          <w:i/>
        </w:rPr>
        <w:t>AES-256</w:t>
      </w:r>
      <w:r>
        <w:t xml:space="preserve"> core implementation is shown in Figure</w:t>
      </w:r>
      <w:r w:rsidR="00AB00C2">
        <w:t xml:space="preserve"> </w:t>
      </w:r>
      <w:r w:rsidR="00D25BD4">
        <w:t>2</w:t>
      </w:r>
      <w:r w:rsidR="00131E4C">
        <w:t>6</w:t>
      </w:r>
      <w:r w:rsidR="00D25BD4">
        <w:t>.</w:t>
      </w:r>
      <w:r>
        <w:t xml:space="preserve"> It has the following port definition</w:t>
      </w:r>
      <w:r w:rsidR="00882895">
        <w:t>s</w:t>
      </w:r>
      <w:r>
        <w:t>:</w:t>
      </w:r>
    </w:p>
    <w:p w14:paraId="110972F8" w14:textId="77777777" w:rsidR="00DF7F75" w:rsidRDefault="00DF7F75" w:rsidP="00801609">
      <w:pPr>
        <w:spacing w:line="480" w:lineRule="auto"/>
        <w:ind w:firstLine="720"/>
        <w:jc w:val="both"/>
      </w:pPr>
    </w:p>
    <w:p w14:paraId="7402CDC7" w14:textId="77777777" w:rsidR="00DD06CD" w:rsidRDefault="00DD06CD" w:rsidP="00DD06CD">
      <w:pPr>
        <w:keepNext/>
        <w:spacing w:line="480" w:lineRule="auto"/>
        <w:jc w:val="center"/>
      </w:pPr>
      <w:r>
        <w:rPr>
          <w:noProof/>
        </w:rPr>
        <w:drawing>
          <wp:inline distT="0" distB="0" distL="0" distR="0" wp14:anchorId="72BDDF40" wp14:editId="16CC5600">
            <wp:extent cx="3342218"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701" cy="2165075"/>
                    </a:xfrm>
                    <a:prstGeom prst="rect">
                      <a:avLst/>
                    </a:prstGeom>
                    <a:noFill/>
                    <a:ln>
                      <a:noFill/>
                    </a:ln>
                  </pic:spPr>
                </pic:pic>
              </a:graphicData>
            </a:graphic>
          </wp:inline>
        </w:drawing>
      </w:r>
    </w:p>
    <w:p w14:paraId="56C5B2C2" w14:textId="277CCA66" w:rsidR="000659E0" w:rsidRPr="0067066C" w:rsidRDefault="00DD06CD" w:rsidP="0067066C">
      <w:pPr>
        <w:pStyle w:val="Caption"/>
        <w:spacing w:line="480" w:lineRule="auto"/>
        <w:jc w:val="center"/>
        <w:rPr>
          <w:b/>
          <w:i w:val="0"/>
          <w:color w:val="auto"/>
          <w:sz w:val="24"/>
          <w:szCs w:val="24"/>
        </w:rPr>
      </w:pPr>
      <w:bookmarkStart w:id="83" w:name="_Toc528763405"/>
      <w:bookmarkStart w:id="84" w:name="_Toc529278675"/>
      <w:r w:rsidRPr="00DD06CD">
        <w:rPr>
          <w:b/>
          <w:i w:val="0"/>
          <w:color w:val="auto"/>
          <w:sz w:val="24"/>
          <w:szCs w:val="24"/>
        </w:rPr>
        <w:t xml:space="preserve">Figure </w:t>
      </w:r>
      <w:r w:rsidRPr="00DD06CD">
        <w:rPr>
          <w:b/>
          <w:i w:val="0"/>
          <w:color w:val="auto"/>
          <w:sz w:val="24"/>
          <w:szCs w:val="24"/>
        </w:rPr>
        <w:fldChar w:fldCharType="begin"/>
      </w:r>
      <w:r w:rsidRPr="00DD06CD">
        <w:rPr>
          <w:b/>
          <w:i w:val="0"/>
          <w:color w:val="auto"/>
          <w:sz w:val="24"/>
          <w:szCs w:val="24"/>
        </w:rPr>
        <w:instrText xml:space="preserve"> SEQ Figure \* ARABIC </w:instrText>
      </w:r>
      <w:r w:rsidRPr="00DD06CD">
        <w:rPr>
          <w:b/>
          <w:i w:val="0"/>
          <w:color w:val="auto"/>
          <w:sz w:val="24"/>
          <w:szCs w:val="24"/>
        </w:rPr>
        <w:fldChar w:fldCharType="separate"/>
      </w:r>
      <w:r w:rsidR="00E554B0">
        <w:rPr>
          <w:b/>
          <w:i w:val="0"/>
          <w:noProof/>
          <w:color w:val="auto"/>
          <w:sz w:val="24"/>
          <w:szCs w:val="24"/>
        </w:rPr>
        <w:t>26</w:t>
      </w:r>
      <w:r w:rsidRPr="00DD06CD">
        <w:rPr>
          <w:b/>
          <w:i w:val="0"/>
          <w:color w:val="auto"/>
          <w:sz w:val="24"/>
          <w:szCs w:val="24"/>
        </w:rPr>
        <w:fldChar w:fldCharType="end"/>
      </w:r>
      <w:r w:rsidRPr="00DD06CD">
        <w:rPr>
          <w:b/>
          <w:i w:val="0"/>
          <w:color w:val="auto"/>
          <w:sz w:val="24"/>
          <w:szCs w:val="24"/>
        </w:rPr>
        <w:t>: AES Core with Input and Output Signals</w:t>
      </w:r>
      <w:bookmarkEnd w:id="83"/>
      <w:bookmarkEnd w:id="84"/>
    </w:p>
    <w:p w14:paraId="0F5B28AE" w14:textId="0455485C" w:rsidR="00DD06CD" w:rsidRDefault="00DD06CD" w:rsidP="00CF7FFA">
      <w:pPr>
        <w:pStyle w:val="ListParagraph"/>
        <w:numPr>
          <w:ilvl w:val="0"/>
          <w:numId w:val="13"/>
        </w:numPr>
        <w:spacing w:line="480" w:lineRule="auto"/>
        <w:jc w:val="both"/>
      </w:pPr>
      <w:r w:rsidRPr="00300328">
        <w:rPr>
          <w:b/>
        </w:rPr>
        <w:t>Input Ports</w:t>
      </w:r>
      <w:r>
        <w:t>:</w:t>
      </w:r>
    </w:p>
    <w:p w14:paraId="373441A6" w14:textId="5262CE34" w:rsidR="00DD06CD" w:rsidRDefault="00DD06CD" w:rsidP="00DD06CD">
      <w:pPr>
        <w:pStyle w:val="ListParagraph"/>
        <w:numPr>
          <w:ilvl w:val="1"/>
          <w:numId w:val="13"/>
        </w:numPr>
        <w:spacing w:line="480" w:lineRule="auto"/>
        <w:jc w:val="both"/>
      </w:pPr>
      <w:r w:rsidRPr="00300328">
        <w:rPr>
          <w:b/>
        </w:rPr>
        <w:t>Clk</w:t>
      </w:r>
      <w:r>
        <w:t xml:space="preserve">: It </w:t>
      </w:r>
      <w:r w:rsidR="00D07AA2">
        <w:t>was</w:t>
      </w:r>
      <w:r>
        <w:t xml:space="preserve"> the clock source to the AES core. The frequency of clock used in the design </w:t>
      </w:r>
      <w:r w:rsidR="00F17697">
        <w:t>was</w:t>
      </w:r>
      <w:r>
        <w:t xml:space="preserve"> 100 Mhz.</w:t>
      </w:r>
    </w:p>
    <w:p w14:paraId="6AC75E1C" w14:textId="1F35C641" w:rsidR="00DD06CD" w:rsidRDefault="00DD06CD" w:rsidP="00DD06CD">
      <w:pPr>
        <w:pStyle w:val="ListParagraph"/>
        <w:numPr>
          <w:ilvl w:val="1"/>
          <w:numId w:val="13"/>
        </w:numPr>
        <w:spacing w:line="480" w:lineRule="auto"/>
        <w:jc w:val="both"/>
      </w:pPr>
      <w:r w:rsidRPr="00300328">
        <w:rPr>
          <w:b/>
        </w:rPr>
        <w:t>Reset</w:t>
      </w:r>
      <w:r>
        <w:t xml:space="preserve">: It </w:t>
      </w:r>
      <w:r w:rsidR="00D07AA2">
        <w:t>was</w:t>
      </w:r>
      <w:r>
        <w:t xml:space="preserve"> the synchronous reset signal to the AES core. It work</w:t>
      </w:r>
      <w:r w:rsidR="00D07AA2">
        <w:t>ed</w:t>
      </w:r>
      <w:r>
        <w:t xml:space="preserve"> on active low logic. The reset signal was controlled by bit 11 of Slave register0 from the AXI BUS of MicroBlaze.</w:t>
      </w:r>
    </w:p>
    <w:p w14:paraId="24DDC1D5" w14:textId="3AC7AC19" w:rsidR="00DD06CD" w:rsidRDefault="00DD06CD" w:rsidP="00BC586E">
      <w:pPr>
        <w:pStyle w:val="ListParagraph"/>
        <w:numPr>
          <w:ilvl w:val="1"/>
          <w:numId w:val="13"/>
        </w:numPr>
        <w:spacing w:line="480" w:lineRule="auto"/>
        <w:jc w:val="both"/>
      </w:pPr>
      <w:r w:rsidRPr="00300328">
        <w:rPr>
          <w:b/>
        </w:rPr>
        <w:t>Start</w:t>
      </w:r>
      <w:r>
        <w:t xml:space="preserve">: It </w:t>
      </w:r>
      <w:r w:rsidR="00D07AA2">
        <w:t>was</w:t>
      </w:r>
      <w:r>
        <w:t xml:space="preserve"> a 2-bit wide input signal which </w:t>
      </w:r>
      <w:r w:rsidR="00D07AA2">
        <w:t>was</w:t>
      </w:r>
      <w:r>
        <w:t xml:space="preserve"> used to start the encryption or decryption signal. If </w:t>
      </w:r>
      <w:r w:rsidRPr="00D907FF">
        <w:rPr>
          <w:b/>
        </w:rPr>
        <w:t>Start</w:t>
      </w:r>
      <w:r>
        <w:t xml:space="preserve"> = 2’b01, the AES core </w:t>
      </w:r>
      <w:r w:rsidR="00D07AA2">
        <w:t>would</w:t>
      </w:r>
      <w:r>
        <w:t xml:space="preserve"> perform the encryption operation, if </w:t>
      </w:r>
      <w:r w:rsidRPr="00D907FF">
        <w:rPr>
          <w:b/>
        </w:rPr>
        <w:t>Start</w:t>
      </w:r>
      <w:r>
        <w:t xml:space="preserve"> = 2’b10, the AES core </w:t>
      </w:r>
      <w:r w:rsidR="00D07AA2">
        <w:t>would</w:t>
      </w:r>
      <w:r>
        <w:t xml:space="preserve"> perform the decryption operation. All other possible values of </w:t>
      </w:r>
      <w:r w:rsidRPr="00E46FCF">
        <w:rPr>
          <w:b/>
        </w:rPr>
        <w:t>Start</w:t>
      </w:r>
      <w:r>
        <w:t xml:space="preserve"> signal </w:t>
      </w:r>
      <w:r w:rsidR="00D07AA2">
        <w:t>were</w:t>
      </w:r>
      <w:r>
        <w:t xml:space="preserve"> DON’T CARE cases. </w:t>
      </w:r>
      <w:r w:rsidRPr="00801263">
        <w:rPr>
          <w:b/>
        </w:rPr>
        <w:t>Start</w:t>
      </w:r>
      <w:r w:rsidR="00801263">
        <w:t xml:space="preserve"> </w:t>
      </w:r>
      <w:r>
        <w:t>signal was controlled by bits[1:0] of Slave register0 from the AXI BUS of MicroBlaze.</w:t>
      </w:r>
    </w:p>
    <w:p w14:paraId="6A61DA20" w14:textId="54903D03" w:rsidR="00DD06CD" w:rsidRDefault="00DD06CD" w:rsidP="00DD06CD">
      <w:pPr>
        <w:pStyle w:val="ListParagraph"/>
        <w:numPr>
          <w:ilvl w:val="1"/>
          <w:numId w:val="13"/>
        </w:numPr>
        <w:spacing w:line="480" w:lineRule="auto"/>
        <w:jc w:val="both"/>
      </w:pPr>
      <w:r w:rsidRPr="00300328">
        <w:rPr>
          <w:b/>
        </w:rPr>
        <w:t>Length</w:t>
      </w:r>
      <w:r>
        <w:t xml:space="preserve">: It </w:t>
      </w:r>
      <w:r w:rsidR="00215680">
        <w:t>was</w:t>
      </w:r>
      <w:r>
        <w:t xml:space="preserve"> a 9-bit input value which </w:t>
      </w:r>
      <w:r w:rsidR="00215680">
        <w:t xml:space="preserve">signified </w:t>
      </w:r>
      <w:r>
        <w:t xml:space="preserve">the number of 32-bit input data( after zero padding to make it multiple of 128-bit ) to be either encrypted or decrypted. The </w:t>
      </w:r>
      <w:r w:rsidRPr="006A2B05">
        <w:rPr>
          <w:b/>
        </w:rPr>
        <w:t>Length</w:t>
      </w:r>
      <w:r>
        <w:t xml:space="preserve"> signal was controlled by bits[10:2] of Slave register0 from the AXI BUS of MicroBlaze.</w:t>
      </w:r>
    </w:p>
    <w:p w14:paraId="46F9DDFC" w14:textId="4C0930EA" w:rsidR="00DD06CD" w:rsidRDefault="00DD06CD" w:rsidP="00DD06CD">
      <w:pPr>
        <w:pStyle w:val="ListParagraph"/>
        <w:numPr>
          <w:ilvl w:val="1"/>
          <w:numId w:val="13"/>
        </w:numPr>
        <w:spacing w:line="480" w:lineRule="auto"/>
        <w:jc w:val="both"/>
      </w:pPr>
      <w:r w:rsidRPr="00300328">
        <w:rPr>
          <w:b/>
        </w:rPr>
        <w:t>Key</w:t>
      </w:r>
      <w:r>
        <w:t xml:space="preserve">: It </w:t>
      </w:r>
      <w:r w:rsidR="00215680">
        <w:t>was</w:t>
      </w:r>
      <w:r>
        <w:t xml:space="preserve"> a 32-bit expanded key input to the AES core. This input port was connected to 32-bit Data output port of  Key BRAM.</w:t>
      </w:r>
    </w:p>
    <w:p w14:paraId="3A4A5696" w14:textId="1F339F7D" w:rsidR="0034138E" w:rsidRDefault="00DD06CD" w:rsidP="0034138E">
      <w:pPr>
        <w:pStyle w:val="ListParagraph"/>
        <w:numPr>
          <w:ilvl w:val="1"/>
          <w:numId w:val="13"/>
        </w:numPr>
        <w:spacing w:line="480" w:lineRule="auto"/>
        <w:jc w:val="both"/>
      </w:pPr>
      <w:r w:rsidRPr="00300328">
        <w:rPr>
          <w:b/>
        </w:rPr>
        <w:t>Data In</w:t>
      </w:r>
      <w:r>
        <w:t xml:space="preserve">: It </w:t>
      </w:r>
      <w:r w:rsidR="00490F6C">
        <w:t>was</w:t>
      </w:r>
      <w:r>
        <w:t xml:space="preserve"> a 32-bit plaintext or ciphertext to be encrypted or decrypted respectively. This input port was connected to 32-bit Data output port of  Data BRAM.</w:t>
      </w:r>
    </w:p>
    <w:p w14:paraId="52DC5864" w14:textId="77777777" w:rsidR="0034138E" w:rsidRDefault="0034138E" w:rsidP="0034138E">
      <w:pPr>
        <w:spacing w:line="480" w:lineRule="auto"/>
        <w:jc w:val="both"/>
      </w:pPr>
    </w:p>
    <w:p w14:paraId="3367AA91" w14:textId="77777777" w:rsidR="00DD06CD" w:rsidRPr="00300328" w:rsidRDefault="00DD06CD" w:rsidP="00DD06CD">
      <w:pPr>
        <w:pStyle w:val="ListParagraph"/>
        <w:numPr>
          <w:ilvl w:val="0"/>
          <w:numId w:val="13"/>
        </w:numPr>
        <w:spacing w:line="480" w:lineRule="auto"/>
        <w:jc w:val="both"/>
        <w:rPr>
          <w:b/>
        </w:rPr>
      </w:pPr>
      <w:r w:rsidRPr="00300328">
        <w:rPr>
          <w:b/>
        </w:rPr>
        <w:t>Output Ports</w:t>
      </w:r>
    </w:p>
    <w:p w14:paraId="2B0748F4" w14:textId="7E356E80" w:rsidR="00DD06CD" w:rsidRDefault="00DD06CD" w:rsidP="00DD06CD">
      <w:pPr>
        <w:pStyle w:val="ListParagraph"/>
        <w:numPr>
          <w:ilvl w:val="1"/>
          <w:numId w:val="13"/>
        </w:numPr>
        <w:spacing w:line="480" w:lineRule="auto"/>
        <w:jc w:val="both"/>
      </w:pPr>
      <w:r w:rsidRPr="00A30259">
        <w:rPr>
          <w:b/>
        </w:rPr>
        <w:t>Key Address</w:t>
      </w:r>
      <w:r>
        <w:t xml:space="preserve">: It </w:t>
      </w:r>
      <w:r w:rsidR="00C10A53">
        <w:t>was</w:t>
      </w:r>
      <w:r>
        <w:t xml:space="preserve"> a 32-bit output value which denote</w:t>
      </w:r>
      <w:r w:rsidR="00C10A53">
        <w:t>d</w:t>
      </w:r>
      <w:r>
        <w:t xml:space="preserve"> the memory location of the Key BRAM from which the expanded key </w:t>
      </w:r>
      <w:r w:rsidR="008805F2">
        <w:t>was</w:t>
      </w:r>
      <w:r>
        <w:t xml:space="preserve"> to be retrieved during the encryption/decryption process. On reset the value of </w:t>
      </w:r>
      <w:r w:rsidRPr="009B46BA">
        <w:rPr>
          <w:b/>
        </w:rPr>
        <w:t>Key Address</w:t>
      </w:r>
      <w:r>
        <w:t xml:space="preserve"> </w:t>
      </w:r>
      <w:r w:rsidR="00C10A53">
        <w:t>was</w:t>
      </w:r>
      <w:r>
        <w:t xml:space="preserve"> 0. This output port was connected to 32-bit address input port of  Key BRAM.</w:t>
      </w:r>
    </w:p>
    <w:p w14:paraId="322A104E" w14:textId="5BF1428D" w:rsidR="00DD06CD" w:rsidRDefault="00DD06CD" w:rsidP="00C10A53">
      <w:pPr>
        <w:pStyle w:val="ListParagraph"/>
        <w:numPr>
          <w:ilvl w:val="1"/>
          <w:numId w:val="13"/>
        </w:numPr>
        <w:spacing w:line="480" w:lineRule="auto"/>
        <w:jc w:val="both"/>
      </w:pPr>
      <w:r w:rsidRPr="00A30259">
        <w:rPr>
          <w:b/>
        </w:rPr>
        <w:t>Data Address</w:t>
      </w:r>
      <w:r>
        <w:t>:</w:t>
      </w:r>
      <w:r w:rsidRPr="00586B24">
        <w:t xml:space="preserve"> </w:t>
      </w:r>
      <w:r>
        <w:t xml:space="preserve">It </w:t>
      </w:r>
      <w:r w:rsidR="00C10A53">
        <w:t>was</w:t>
      </w:r>
      <w:r>
        <w:t xml:space="preserve"> a 32-bit output value which denote</w:t>
      </w:r>
      <w:r w:rsidR="00C10A53">
        <w:t>d</w:t>
      </w:r>
      <w:r>
        <w:t xml:space="preserve"> the memory location of the Data BRAM from which the expanded key </w:t>
      </w:r>
      <w:r w:rsidR="00C10A53">
        <w:t>was</w:t>
      </w:r>
      <w:r>
        <w:t xml:space="preserve"> to be retrieved during the encryption/decryption process. On reset the value of </w:t>
      </w:r>
      <w:r w:rsidRPr="009B46BA">
        <w:rPr>
          <w:b/>
        </w:rPr>
        <w:t>Data Address</w:t>
      </w:r>
      <w:r>
        <w:t xml:space="preserve"> </w:t>
      </w:r>
      <w:r w:rsidR="00C10A53">
        <w:t>was</w:t>
      </w:r>
      <w:r>
        <w:t xml:space="preserve"> 0.</w:t>
      </w:r>
      <w:r w:rsidR="00C10A53">
        <w:t xml:space="preserve"> </w:t>
      </w:r>
      <w:r>
        <w:t>This output port was connected to 32-bit address input port of  Data BRAM.</w:t>
      </w:r>
    </w:p>
    <w:p w14:paraId="12C0577B" w14:textId="00F3BD91" w:rsidR="00DD06CD" w:rsidRDefault="00DD06CD" w:rsidP="00DD06CD">
      <w:pPr>
        <w:pStyle w:val="ListParagraph"/>
        <w:numPr>
          <w:ilvl w:val="1"/>
          <w:numId w:val="13"/>
        </w:numPr>
        <w:spacing w:line="480" w:lineRule="auto"/>
        <w:jc w:val="both"/>
      </w:pPr>
      <w:r w:rsidRPr="00A30259">
        <w:rPr>
          <w:b/>
        </w:rPr>
        <w:t>Data Out</w:t>
      </w:r>
      <w:r>
        <w:t xml:space="preserve">: It </w:t>
      </w:r>
      <w:r w:rsidR="009F4490">
        <w:t>was</w:t>
      </w:r>
      <w:r>
        <w:t xml:space="preserve"> a 32-bit output value which signifie</w:t>
      </w:r>
      <w:r w:rsidR="009F4490">
        <w:t>d</w:t>
      </w:r>
      <w:r>
        <w:t xml:space="preserve"> ciphertext  in case of encryption operation and plaintext in case of decryption operation. On reset the value of </w:t>
      </w:r>
      <w:r w:rsidRPr="009B46BA">
        <w:rPr>
          <w:b/>
        </w:rPr>
        <w:t>Data Out</w:t>
      </w:r>
      <w:r>
        <w:t xml:space="preserve"> </w:t>
      </w:r>
      <w:r w:rsidR="009F4490">
        <w:t>was</w:t>
      </w:r>
      <w:r>
        <w:t xml:space="preserve"> 0. This output port was connected to 32-bit Data input port of  Data BRAM.</w:t>
      </w:r>
    </w:p>
    <w:p w14:paraId="77E8C6AC" w14:textId="65BFAC2D" w:rsidR="00DD06CD" w:rsidRDefault="00DD06CD" w:rsidP="00DD06CD">
      <w:pPr>
        <w:pStyle w:val="ListParagraph"/>
        <w:numPr>
          <w:ilvl w:val="1"/>
          <w:numId w:val="13"/>
        </w:numPr>
        <w:spacing w:line="480" w:lineRule="auto"/>
        <w:jc w:val="both"/>
      </w:pPr>
      <w:r w:rsidRPr="00A30259">
        <w:rPr>
          <w:b/>
        </w:rPr>
        <w:t>Write Enable</w:t>
      </w:r>
      <w:r>
        <w:t xml:space="preserve">: It </w:t>
      </w:r>
      <w:r w:rsidR="0089360D">
        <w:t>was</w:t>
      </w:r>
      <w:r>
        <w:t xml:space="preserve"> a 4-bit output signal that </w:t>
      </w:r>
      <w:r w:rsidR="0066250F">
        <w:t>was</w:t>
      </w:r>
      <w:r>
        <w:t xml:space="preserve"> used to enable the write operation of the ciphertext in case of encryption or plaintext in case of decryption</w:t>
      </w:r>
      <w:r w:rsidR="007745E0">
        <w:t>,</w:t>
      </w:r>
      <w:r>
        <w:t xml:space="preserve"> to the allocated memory locations in the Data BRAM. On reset the value of </w:t>
      </w:r>
      <w:r w:rsidRPr="009B46BA">
        <w:rPr>
          <w:b/>
        </w:rPr>
        <w:t>Write Enable</w:t>
      </w:r>
      <w:r>
        <w:t xml:space="preserve"> </w:t>
      </w:r>
      <w:r w:rsidR="0089360D">
        <w:t>was</w:t>
      </w:r>
      <w:r>
        <w:t xml:space="preserve"> 0. This output port was connected to 4-bit Write Enable input port of  Data BRAM.</w:t>
      </w:r>
    </w:p>
    <w:p w14:paraId="64C2BDF1" w14:textId="5E70D4D4" w:rsidR="00835A29" w:rsidRDefault="00DD06CD" w:rsidP="00D20B27">
      <w:pPr>
        <w:pStyle w:val="ListParagraph"/>
        <w:numPr>
          <w:ilvl w:val="1"/>
          <w:numId w:val="13"/>
        </w:numPr>
        <w:spacing w:line="480" w:lineRule="auto"/>
        <w:jc w:val="both"/>
      </w:pPr>
      <w:r w:rsidRPr="00A30259">
        <w:rPr>
          <w:b/>
        </w:rPr>
        <w:t>Done</w:t>
      </w:r>
      <w:r>
        <w:t xml:space="preserve">: It </w:t>
      </w:r>
      <w:r w:rsidR="0054154C">
        <w:t>was</w:t>
      </w:r>
      <w:r>
        <w:t xml:space="preserve"> a 3-bit output signal that show</w:t>
      </w:r>
      <w:r w:rsidR="0054154C">
        <w:t>ed</w:t>
      </w:r>
      <w:r>
        <w:t xml:space="preserve"> the completion of the AES operation. The value of </w:t>
      </w:r>
      <w:r w:rsidRPr="0007535E">
        <w:rPr>
          <w:b/>
        </w:rPr>
        <w:t>Done</w:t>
      </w:r>
      <w:r>
        <w:t xml:space="preserve"> signal </w:t>
      </w:r>
      <w:r w:rsidR="00130A49">
        <w:t>would become</w:t>
      </w:r>
      <w:r>
        <w:t xml:space="preserve"> 3’b111 after the AES transformation </w:t>
      </w:r>
      <w:r w:rsidR="00130A49">
        <w:t>was</w:t>
      </w:r>
      <w:r>
        <w:t xml:space="preserve"> completed and the new data </w:t>
      </w:r>
      <w:r w:rsidR="00130A49">
        <w:t>was</w:t>
      </w:r>
      <w:r>
        <w:t xml:space="preserve"> written into the allocated memory locations in the Data BRAM. On reset the value of </w:t>
      </w:r>
      <w:r w:rsidRPr="009B46BA">
        <w:rPr>
          <w:b/>
        </w:rPr>
        <w:t>Done</w:t>
      </w:r>
      <w:r>
        <w:t xml:space="preserve"> </w:t>
      </w:r>
      <w:r w:rsidR="00FB7929">
        <w:t>was</w:t>
      </w:r>
      <w:r>
        <w:t xml:space="preserve"> 0. This output signal was connected to bits[2:0] of Slave register1 from the AXI BUS of MicroBlaze.</w:t>
      </w:r>
    </w:p>
    <w:p w14:paraId="027C1D30" w14:textId="77777777" w:rsidR="00E21C4D" w:rsidRDefault="00E21C4D" w:rsidP="00B54CF7">
      <w:pPr>
        <w:spacing w:line="480" w:lineRule="auto"/>
        <w:jc w:val="both"/>
      </w:pPr>
    </w:p>
    <w:p w14:paraId="2E37497B" w14:textId="480233C7" w:rsidR="00E21C4D" w:rsidRDefault="00E21C4D" w:rsidP="00E21C4D">
      <w:pPr>
        <w:spacing w:line="480" w:lineRule="auto"/>
        <w:ind w:firstLine="720"/>
        <w:jc w:val="both"/>
      </w:pPr>
      <w:r>
        <w:t>This implementation t</w:t>
      </w:r>
      <w:r w:rsidR="001305A4">
        <w:t>ook</w:t>
      </w:r>
      <w:r>
        <w:t xml:space="preserve"> 41 clock cycles from the start signal to complete the encryption/decryption of the first 128-bit</w:t>
      </w:r>
      <w:r w:rsidR="005F0021">
        <w:t xml:space="preserve"> (16-Byte)</w:t>
      </w:r>
      <w:r>
        <w:t xml:space="preserve"> block of data. After the first block of data</w:t>
      </w:r>
      <w:r w:rsidR="0036038C">
        <w:t xml:space="preserve"> </w:t>
      </w:r>
      <w:r w:rsidR="001305A4">
        <w:t>was</w:t>
      </w:r>
      <w:r w:rsidR="0036038C">
        <w:t xml:space="preserve"> transformed</w:t>
      </w:r>
      <w:r>
        <w:t xml:space="preserve">, it </w:t>
      </w:r>
      <w:r w:rsidR="00DF03BC">
        <w:t xml:space="preserve">only </w:t>
      </w:r>
      <w:r w:rsidR="000B01B6">
        <w:t xml:space="preserve">took </w:t>
      </w:r>
      <w:r>
        <w:t xml:space="preserve">4 further clock </w:t>
      </w:r>
      <w:r w:rsidR="0036038C">
        <w:t xml:space="preserve">cycles per block, </w:t>
      </w:r>
      <w:r>
        <w:t>for the other block</w:t>
      </w:r>
      <w:r w:rsidR="0036038C">
        <w:t>s</w:t>
      </w:r>
      <w:r>
        <w:t xml:space="preserve"> of input to be encrypted or decrypted.  </w:t>
      </w:r>
      <w:r w:rsidR="0036038C">
        <w:t xml:space="preserve">This implementation supported transformation of 8 blocks of input data at time </w:t>
      </w:r>
      <w:r w:rsidR="000B01B6">
        <w:t>i.e.</w:t>
      </w:r>
      <w:r w:rsidR="0036038C">
        <w:t xml:space="preserve"> the depth of the </w:t>
      </w:r>
      <w:r w:rsidR="001305A4">
        <w:t>input data</w:t>
      </w:r>
      <w:r w:rsidR="00FC0D06">
        <w:t xml:space="preserve"> buffer</w:t>
      </w:r>
      <w:r w:rsidR="001305A4">
        <w:t xml:space="preserve"> and output data buffer </w:t>
      </w:r>
      <w:r w:rsidR="000B01B6">
        <w:t>was</w:t>
      </w:r>
      <w:r w:rsidR="001305A4">
        <w:t xml:space="preserve"> 128 bytes</w:t>
      </w:r>
      <w:r w:rsidR="000B01B6">
        <w:t>.</w:t>
      </w:r>
    </w:p>
    <w:p w14:paraId="4A99127E" w14:textId="3194620F" w:rsidR="002259A9" w:rsidRDefault="002259A9" w:rsidP="002259A9">
      <w:pPr>
        <w:spacing w:line="480" w:lineRule="auto"/>
        <w:jc w:val="both"/>
      </w:pPr>
    </w:p>
    <w:p w14:paraId="57D73BD9" w14:textId="771FCC52" w:rsidR="002259A9" w:rsidRDefault="002259A9" w:rsidP="002259A9">
      <w:pPr>
        <w:spacing w:line="480" w:lineRule="auto"/>
        <w:jc w:val="both"/>
      </w:pPr>
    </w:p>
    <w:p w14:paraId="19EE537D" w14:textId="670592E3" w:rsidR="002259A9" w:rsidRDefault="002259A9" w:rsidP="002259A9">
      <w:pPr>
        <w:spacing w:line="480" w:lineRule="auto"/>
        <w:jc w:val="both"/>
      </w:pPr>
    </w:p>
    <w:p w14:paraId="5BE0FC4F" w14:textId="613C477A" w:rsidR="002259A9" w:rsidRDefault="002259A9" w:rsidP="002259A9">
      <w:pPr>
        <w:spacing w:line="480" w:lineRule="auto"/>
        <w:jc w:val="both"/>
      </w:pPr>
    </w:p>
    <w:p w14:paraId="608EF8EC" w14:textId="67F05B43" w:rsidR="002259A9" w:rsidRDefault="002259A9" w:rsidP="002259A9">
      <w:pPr>
        <w:spacing w:line="480" w:lineRule="auto"/>
        <w:jc w:val="both"/>
      </w:pPr>
    </w:p>
    <w:p w14:paraId="0AE9F7E7" w14:textId="4CD8153C" w:rsidR="002259A9" w:rsidRDefault="002259A9" w:rsidP="002259A9">
      <w:pPr>
        <w:spacing w:line="480" w:lineRule="auto"/>
        <w:jc w:val="both"/>
      </w:pPr>
    </w:p>
    <w:p w14:paraId="4D34C863" w14:textId="77777777" w:rsidR="002259A9" w:rsidRDefault="002259A9" w:rsidP="002259A9">
      <w:pPr>
        <w:spacing w:line="480" w:lineRule="auto"/>
        <w:jc w:val="both"/>
      </w:pPr>
    </w:p>
    <w:p w14:paraId="52103003" w14:textId="367C9019" w:rsidR="00D20B27" w:rsidRDefault="00D20B27" w:rsidP="00D20B27">
      <w:pPr>
        <w:pStyle w:val="Heading4"/>
        <w:spacing w:line="480" w:lineRule="auto"/>
        <w:rPr>
          <w:rFonts w:ascii="Times New Roman" w:hAnsi="Times New Roman" w:cs="Times New Roman"/>
          <w:b/>
          <w:i w:val="0"/>
          <w:color w:val="000000" w:themeColor="text1"/>
        </w:rPr>
      </w:pPr>
      <w:r w:rsidRPr="0038302E">
        <w:rPr>
          <w:rFonts w:ascii="Times New Roman" w:hAnsi="Times New Roman" w:cs="Times New Roman"/>
          <w:b/>
          <w:i w:val="0"/>
          <w:color w:val="auto"/>
        </w:rPr>
        <w:t>4.</w:t>
      </w:r>
      <w:r w:rsidR="00835A29">
        <w:rPr>
          <w:rFonts w:ascii="Times New Roman" w:hAnsi="Times New Roman" w:cs="Times New Roman"/>
          <w:b/>
          <w:i w:val="0"/>
          <w:color w:val="auto"/>
        </w:rPr>
        <w:t>4</w:t>
      </w:r>
      <w:r w:rsidRPr="0038302E">
        <w:rPr>
          <w:rFonts w:ascii="Times New Roman" w:hAnsi="Times New Roman" w:cs="Times New Roman"/>
          <w:b/>
          <w:i w:val="0"/>
          <w:color w:val="auto"/>
        </w:rPr>
        <w:t>.</w:t>
      </w:r>
      <w:r w:rsidR="00090035">
        <w:rPr>
          <w:rFonts w:ascii="Times New Roman" w:hAnsi="Times New Roman" w:cs="Times New Roman"/>
          <w:b/>
          <w:i w:val="0"/>
          <w:color w:val="auto"/>
        </w:rPr>
        <w:t>3</w:t>
      </w:r>
      <w:r w:rsidRPr="0038302E">
        <w:rPr>
          <w:rFonts w:ascii="Times New Roman" w:hAnsi="Times New Roman" w:cs="Times New Roman"/>
          <w:b/>
          <w:i w:val="0"/>
          <w:color w:val="auto"/>
        </w:rPr>
        <w:tab/>
        <w:t xml:space="preserve"> </w:t>
      </w:r>
      <w:r w:rsidRPr="00CA4478">
        <w:rPr>
          <w:rFonts w:ascii="Times New Roman" w:hAnsi="Times New Roman" w:cs="Times New Roman"/>
          <w:b/>
          <w:i w:val="0"/>
          <w:color w:val="000000" w:themeColor="text1"/>
        </w:rPr>
        <w:t>AES</w:t>
      </w:r>
      <w:r w:rsidR="001D6A61">
        <w:rPr>
          <w:rFonts w:ascii="Times New Roman" w:hAnsi="Times New Roman" w:cs="Times New Roman"/>
          <w:b/>
          <w:i w:val="0"/>
          <w:color w:val="000000" w:themeColor="text1"/>
        </w:rPr>
        <w:t xml:space="preserve">-256 </w:t>
      </w:r>
      <w:r>
        <w:rPr>
          <w:rFonts w:ascii="Times New Roman" w:hAnsi="Times New Roman" w:cs="Times New Roman"/>
          <w:b/>
          <w:i w:val="0"/>
          <w:color w:val="000000" w:themeColor="text1"/>
        </w:rPr>
        <w:t>Internal Design</w:t>
      </w:r>
    </w:p>
    <w:p w14:paraId="6BFFB0CA" w14:textId="297C8695" w:rsidR="0033626B" w:rsidRDefault="0033626B" w:rsidP="00B8440B">
      <w:pPr>
        <w:spacing w:line="480" w:lineRule="auto"/>
      </w:pPr>
      <w:r>
        <w:tab/>
      </w:r>
      <w:r w:rsidR="00B8440B">
        <w:t xml:space="preserve">Internally, </w:t>
      </w:r>
      <w:r w:rsidR="00B8440B" w:rsidRPr="00DB6199">
        <w:rPr>
          <w:b/>
          <w:i/>
        </w:rPr>
        <w:t>AES-256</w:t>
      </w:r>
      <w:r w:rsidR="00B8440B">
        <w:t xml:space="preserve"> module contained several sub-modules. </w:t>
      </w:r>
      <w:r>
        <w:t xml:space="preserve">The internal design of </w:t>
      </w:r>
      <w:r w:rsidRPr="00B8440B">
        <w:rPr>
          <w:b/>
          <w:i/>
        </w:rPr>
        <w:t>AES-256</w:t>
      </w:r>
      <w:r>
        <w:t xml:space="preserve"> </w:t>
      </w:r>
      <w:r w:rsidR="00B8440B">
        <w:t xml:space="preserve"> with the help of these sub-modules </w:t>
      </w:r>
      <w:r>
        <w:t>is shown in Figure 2</w:t>
      </w:r>
      <w:r w:rsidR="005D0B27">
        <w:t>7</w:t>
      </w:r>
      <w:r>
        <w:t>.</w:t>
      </w:r>
      <w:r w:rsidR="000E3147">
        <w:t xml:space="preserve"> </w:t>
      </w:r>
    </w:p>
    <w:p w14:paraId="5D3F17AA" w14:textId="77777777" w:rsidR="002259A9" w:rsidRDefault="002259A9" w:rsidP="0033626B"/>
    <w:p w14:paraId="157DF37D" w14:textId="77777777" w:rsidR="00F2378D" w:rsidRDefault="002B398F" w:rsidP="00F2378D">
      <w:pPr>
        <w:keepNext/>
        <w:jc w:val="center"/>
      </w:pPr>
      <w:r>
        <w:rPr>
          <w:noProof/>
        </w:rPr>
        <w:drawing>
          <wp:inline distT="0" distB="0" distL="0" distR="0" wp14:anchorId="6B5818BD" wp14:editId="140AA3EA">
            <wp:extent cx="5943600" cy="436181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p w14:paraId="5D279A83" w14:textId="77777777" w:rsidR="00F2378D" w:rsidRDefault="00F2378D" w:rsidP="00F847F4">
      <w:pPr>
        <w:pStyle w:val="Caption"/>
        <w:jc w:val="center"/>
        <w:rPr>
          <w:b/>
          <w:i w:val="0"/>
          <w:color w:val="000000" w:themeColor="text1"/>
          <w:sz w:val="24"/>
          <w:szCs w:val="24"/>
        </w:rPr>
      </w:pPr>
    </w:p>
    <w:p w14:paraId="2D0FDFF6" w14:textId="0C8ED472" w:rsidR="00E5680C" w:rsidRPr="00067FB6" w:rsidRDefault="00F2378D" w:rsidP="00067FB6">
      <w:pPr>
        <w:pStyle w:val="Caption"/>
        <w:spacing w:line="480" w:lineRule="auto"/>
        <w:jc w:val="center"/>
        <w:rPr>
          <w:b/>
          <w:i w:val="0"/>
          <w:color w:val="000000" w:themeColor="text1"/>
          <w:sz w:val="24"/>
          <w:szCs w:val="24"/>
        </w:rPr>
      </w:pPr>
      <w:bookmarkStart w:id="85" w:name="_Toc529278676"/>
      <w:r w:rsidRPr="00F2378D">
        <w:rPr>
          <w:b/>
          <w:i w:val="0"/>
          <w:color w:val="000000" w:themeColor="text1"/>
          <w:sz w:val="24"/>
          <w:szCs w:val="24"/>
        </w:rPr>
        <w:t xml:space="preserve">Figure </w:t>
      </w:r>
      <w:r w:rsidRPr="00F2378D">
        <w:rPr>
          <w:b/>
          <w:i w:val="0"/>
          <w:color w:val="000000" w:themeColor="text1"/>
          <w:sz w:val="24"/>
          <w:szCs w:val="24"/>
        </w:rPr>
        <w:fldChar w:fldCharType="begin"/>
      </w:r>
      <w:r w:rsidRPr="00F2378D">
        <w:rPr>
          <w:b/>
          <w:i w:val="0"/>
          <w:color w:val="000000" w:themeColor="text1"/>
          <w:sz w:val="24"/>
          <w:szCs w:val="24"/>
        </w:rPr>
        <w:instrText xml:space="preserve"> SEQ Figure \* ARABIC </w:instrText>
      </w:r>
      <w:r w:rsidRPr="00F2378D">
        <w:rPr>
          <w:b/>
          <w:i w:val="0"/>
          <w:color w:val="000000" w:themeColor="text1"/>
          <w:sz w:val="24"/>
          <w:szCs w:val="24"/>
        </w:rPr>
        <w:fldChar w:fldCharType="separate"/>
      </w:r>
      <w:r w:rsidR="00E554B0">
        <w:rPr>
          <w:b/>
          <w:i w:val="0"/>
          <w:noProof/>
          <w:color w:val="000000" w:themeColor="text1"/>
          <w:sz w:val="24"/>
          <w:szCs w:val="24"/>
        </w:rPr>
        <w:t>27</w:t>
      </w:r>
      <w:r w:rsidRPr="00F2378D">
        <w:rPr>
          <w:b/>
          <w:i w:val="0"/>
          <w:color w:val="000000" w:themeColor="text1"/>
          <w:sz w:val="24"/>
          <w:szCs w:val="24"/>
        </w:rPr>
        <w:fldChar w:fldCharType="end"/>
      </w:r>
      <w:r w:rsidRPr="00F2378D">
        <w:rPr>
          <w:b/>
          <w:i w:val="0"/>
          <w:color w:val="000000" w:themeColor="text1"/>
          <w:sz w:val="24"/>
          <w:szCs w:val="24"/>
        </w:rPr>
        <w:t>: Internal Design of AES-256</w:t>
      </w:r>
      <w:bookmarkEnd w:id="85"/>
    </w:p>
    <w:p w14:paraId="7A2AC717" w14:textId="54B9677A" w:rsidR="00F948FF" w:rsidRDefault="00F948FF" w:rsidP="00B917C3">
      <w:pPr>
        <w:spacing w:line="480" w:lineRule="auto"/>
        <w:ind w:firstLine="720"/>
        <w:jc w:val="both"/>
      </w:pPr>
      <w:r>
        <w:t>The information regarding</w:t>
      </w:r>
      <w:r w:rsidR="00B917C3">
        <w:t xml:space="preserve"> prototypes for various </w:t>
      </w:r>
      <w:r w:rsidR="00FF18DF">
        <w:t>sub-</w:t>
      </w:r>
      <w:r w:rsidR="00B917C3">
        <w:t xml:space="preserve">modules of </w:t>
      </w:r>
      <w:r w:rsidR="00B917C3" w:rsidRPr="00F6381E">
        <w:rPr>
          <w:b/>
          <w:i/>
        </w:rPr>
        <w:t>AES-256</w:t>
      </w:r>
      <w:r w:rsidR="00B917C3">
        <w:t xml:space="preserve"> are given below</w:t>
      </w:r>
      <w:r>
        <w:t xml:space="preserve"> :</w:t>
      </w:r>
      <w:r w:rsidR="00B917C3">
        <w:t xml:space="preserve"> </w:t>
      </w:r>
    </w:p>
    <w:p w14:paraId="3607E5AA" w14:textId="6091B180"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1</w:t>
      </w:r>
      <w:r>
        <w:t xml:space="preserve">: </w:t>
      </w:r>
      <w:r w:rsidR="00BA6AD8" w:rsidRPr="005E7505">
        <w:rPr>
          <w:rFonts w:ascii="Courier New" w:hAnsi="Courier New" w:cs="Courier New"/>
          <w:sz w:val="20"/>
          <w:szCs w:val="20"/>
        </w:rPr>
        <w:t>keyAddrCounter</w:t>
      </w:r>
      <w:r w:rsidRPr="005E7505">
        <w:rPr>
          <w:rFonts w:ascii="Courier New" w:hAnsi="Courier New" w:cs="Courier New"/>
          <w:sz w:val="20"/>
          <w:szCs w:val="20"/>
        </w:rPr>
        <w:t>()</w:t>
      </w:r>
    </w:p>
    <w:p w14:paraId="505354BD" w14:textId="08C69750" w:rsidR="008A0A93" w:rsidRDefault="00130695" w:rsidP="008A0A93">
      <w:pPr>
        <w:pStyle w:val="ListParagraph"/>
        <w:spacing w:line="480" w:lineRule="auto"/>
        <w:rPr>
          <w:rFonts w:ascii="Courier New" w:hAnsi="Courier New" w:cs="Courier New"/>
          <w:sz w:val="20"/>
          <w:szCs w:val="20"/>
        </w:rPr>
      </w:pPr>
      <w:r>
        <w:rPr>
          <w:noProof/>
        </w:rPr>
        <w:drawing>
          <wp:inline distT="0" distB="0" distL="0" distR="0" wp14:anchorId="45A78B77" wp14:editId="0EE87519">
            <wp:extent cx="5381625" cy="409575"/>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625" cy="409575"/>
                    </a:xfrm>
                    <a:prstGeom prst="rect">
                      <a:avLst/>
                    </a:prstGeom>
                    <a:ln>
                      <a:solidFill>
                        <a:schemeClr val="tx1"/>
                      </a:solidFill>
                    </a:ln>
                  </pic:spPr>
                </pic:pic>
              </a:graphicData>
            </a:graphic>
          </wp:inline>
        </w:drawing>
      </w:r>
    </w:p>
    <w:p w14:paraId="0BE01879" w14:textId="319E8DDA" w:rsidR="008A0A93" w:rsidRDefault="00470C25" w:rsidP="00BB56A3">
      <w:pPr>
        <w:pStyle w:val="ListParagraph"/>
        <w:spacing w:line="480" w:lineRule="auto"/>
        <w:ind w:firstLine="720"/>
        <w:jc w:val="both"/>
      </w:pPr>
      <w:r>
        <w:t xml:space="preserve">This module was used to keep track of read address for </w:t>
      </w:r>
      <w:r w:rsidR="00C4792B">
        <w:t>Key</w:t>
      </w:r>
      <w:r>
        <w:t xml:space="preserve"> BRAM.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read address would start from the memory location containing </w:t>
      </w:r>
      <w:r w:rsidR="00B85C65">
        <w:t>the first encryption</w:t>
      </w:r>
      <w:r>
        <w:t xml:space="preserve"> keys.</w:t>
      </w:r>
      <w:r w:rsidR="00B85C65">
        <w:t xml:space="preserve"> If the value of the input signal </w:t>
      </w:r>
      <w:r w:rsidR="00B85C65" w:rsidRPr="00F66FEC">
        <w:rPr>
          <w:rFonts w:ascii="Courier New" w:hAnsi="Courier New" w:cs="Courier New"/>
          <w:sz w:val="20"/>
          <w:szCs w:val="20"/>
        </w:rPr>
        <w:t>start</w:t>
      </w:r>
      <w:r w:rsidR="00B85C65">
        <w:rPr>
          <w:rFonts w:ascii="Courier New" w:hAnsi="Courier New" w:cs="Courier New"/>
          <w:sz w:val="20"/>
          <w:szCs w:val="20"/>
        </w:rPr>
        <w:t xml:space="preserve"> </w:t>
      </w:r>
      <w:r w:rsidR="00B85C65">
        <w:t xml:space="preserve">was 2, then the read address would start from the memory location containing the first decryption keys. </w:t>
      </w:r>
    </w:p>
    <w:p w14:paraId="2AB4B6FE" w14:textId="77777777" w:rsidR="00197DC5" w:rsidRPr="00BB56A3" w:rsidRDefault="00197DC5" w:rsidP="00BB56A3">
      <w:pPr>
        <w:pStyle w:val="ListParagraph"/>
        <w:spacing w:line="480" w:lineRule="auto"/>
        <w:ind w:firstLine="720"/>
        <w:jc w:val="both"/>
      </w:pPr>
    </w:p>
    <w:p w14:paraId="55DCDF25" w14:textId="1C15F831" w:rsidR="00BA6AD8" w:rsidRDefault="005E7505" w:rsidP="00BA6AD8">
      <w:pPr>
        <w:pStyle w:val="ListParagraph"/>
        <w:numPr>
          <w:ilvl w:val="0"/>
          <w:numId w:val="15"/>
        </w:numPr>
        <w:spacing w:line="480" w:lineRule="auto"/>
        <w:rPr>
          <w:rFonts w:ascii="Courier New" w:hAnsi="Courier New" w:cs="Courier New"/>
          <w:sz w:val="20"/>
          <w:szCs w:val="20"/>
        </w:rPr>
      </w:pPr>
      <w:r w:rsidRPr="00197DC5">
        <w:rPr>
          <w:b/>
        </w:rPr>
        <w:t>Module Prototype 2</w:t>
      </w:r>
      <w:r>
        <w:t xml:space="preserve">: </w:t>
      </w:r>
      <w:r w:rsidR="00BA6AD8" w:rsidRPr="005E7505">
        <w:rPr>
          <w:rFonts w:ascii="Courier New" w:hAnsi="Courier New" w:cs="Courier New"/>
          <w:sz w:val="20"/>
          <w:szCs w:val="20"/>
        </w:rPr>
        <w:t>keyBuffer</w:t>
      </w:r>
      <w:r w:rsidRPr="005E7505">
        <w:rPr>
          <w:rFonts w:ascii="Courier New" w:hAnsi="Courier New" w:cs="Courier New"/>
          <w:sz w:val="20"/>
          <w:szCs w:val="20"/>
        </w:rPr>
        <w:t>()</w:t>
      </w:r>
    </w:p>
    <w:p w14:paraId="11DF303E" w14:textId="20460943" w:rsidR="00F66FEC" w:rsidRDefault="006B08AE" w:rsidP="00F66FEC">
      <w:pPr>
        <w:pStyle w:val="ListParagraph"/>
        <w:spacing w:line="480" w:lineRule="auto"/>
        <w:rPr>
          <w:rFonts w:ascii="Courier New" w:hAnsi="Courier New" w:cs="Courier New"/>
          <w:sz w:val="20"/>
          <w:szCs w:val="20"/>
        </w:rPr>
      </w:pPr>
      <w:r>
        <w:rPr>
          <w:noProof/>
        </w:rPr>
        <w:drawing>
          <wp:inline distT="0" distB="0" distL="0" distR="0" wp14:anchorId="39DE0BBC" wp14:editId="1072D9D1">
            <wp:extent cx="5295900" cy="619125"/>
            <wp:effectExtent l="19050" t="19050" r="19050" b="285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619125"/>
                    </a:xfrm>
                    <a:prstGeom prst="rect">
                      <a:avLst/>
                    </a:prstGeom>
                    <a:ln>
                      <a:solidFill>
                        <a:schemeClr val="tx1"/>
                      </a:solidFill>
                    </a:ln>
                  </pic:spPr>
                </pic:pic>
              </a:graphicData>
            </a:graphic>
          </wp:inline>
        </w:drawing>
      </w:r>
    </w:p>
    <w:p w14:paraId="4EE97C28" w14:textId="6A3BA8CE" w:rsidR="009A501E" w:rsidRDefault="009A501E" w:rsidP="00882BB3">
      <w:pPr>
        <w:pStyle w:val="ListParagraph"/>
        <w:spacing w:line="480" w:lineRule="auto"/>
        <w:ind w:firstLine="720"/>
        <w:jc w:val="both"/>
      </w:pPr>
      <w:r>
        <w:t xml:space="preserve">This module was used to buffer the expanded key values from the Key BRAM to internal buffer.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1, then the module would buffer expanded keys for encryption. If the value of the input signal </w:t>
      </w:r>
      <w:r w:rsidRPr="00F66FEC">
        <w:rPr>
          <w:rFonts w:ascii="Courier New" w:hAnsi="Courier New" w:cs="Courier New"/>
          <w:sz w:val="20"/>
          <w:szCs w:val="20"/>
        </w:rPr>
        <w:t>start</w:t>
      </w:r>
      <w:r>
        <w:rPr>
          <w:rFonts w:ascii="Courier New" w:hAnsi="Courier New" w:cs="Courier New"/>
          <w:sz w:val="20"/>
          <w:szCs w:val="20"/>
        </w:rPr>
        <w:t xml:space="preserve"> </w:t>
      </w:r>
      <w:r>
        <w:t xml:space="preserve">was 2, then the module would buffer expanded keys for decryption. After the buffering is completed, it would always send a </w:t>
      </w:r>
      <w:r w:rsidR="00FD57A0">
        <w:rPr>
          <w:rFonts w:ascii="Courier New" w:hAnsi="Courier New" w:cs="Courier New"/>
          <w:sz w:val="20"/>
          <w:szCs w:val="20"/>
        </w:rPr>
        <w:t>k</w:t>
      </w:r>
      <w:r w:rsidRPr="00F66FEC">
        <w:rPr>
          <w:rFonts w:ascii="Courier New" w:hAnsi="Courier New" w:cs="Courier New"/>
          <w:sz w:val="20"/>
          <w:szCs w:val="20"/>
        </w:rPr>
        <w:t>Ready</w:t>
      </w:r>
      <w:r>
        <w:rPr>
          <w:rFonts w:ascii="Courier New" w:hAnsi="Courier New" w:cs="Courier New"/>
          <w:sz w:val="20"/>
          <w:szCs w:val="20"/>
        </w:rPr>
        <w:t xml:space="preserve"> = 1 </w:t>
      </w:r>
      <w:r>
        <w:t>signal.</w:t>
      </w:r>
    </w:p>
    <w:p w14:paraId="0DC7E3BF" w14:textId="77777777" w:rsidR="00EC6E15" w:rsidRPr="009A501E" w:rsidRDefault="00EC6E15" w:rsidP="00882BB3">
      <w:pPr>
        <w:pStyle w:val="ListParagraph"/>
        <w:spacing w:line="480" w:lineRule="auto"/>
        <w:ind w:firstLine="720"/>
        <w:jc w:val="both"/>
      </w:pPr>
    </w:p>
    <w:p w14:paraId="018E10AD" w14:textId="6A00CE70" w:rsidR="00BA6AD8" w:rsidRDefault="005E7505" w:rsidP="00BA6AD8">
      <w:pPr>
        <w:pStyle w:val="ListParagraph"/>
        <w:numPr>
          <w:ilvl w:val="0"/>
          <w:numId w:val="15"/>
        </w:numPr>
        <w:spacing w:line="480" w:lineRule="auto"/>
        <w:rPr>
          <w:rFonts w:ascii="Courier New" w:hAnsi="Courier New" w:cs="Courier New"/>
          <w:sz w:val="20"/>
          <w:szCs w:val="20"/>
        </w:rPr>
      </w:pPr>
      <w:r w:rsidRPr="00170E50">
        <w:rPr>
          <w:b/>
        </w:rPr>
        <w:t>Module Prototype 3</w:t>
      </w:r>
      <w:r>
        <w:t xml:space="preserve">: </w:t>
      </w:r>
      <w:r w:rsidR="00BA6AD8" w:rsidRPr="00601372">
        <w:rPr>
          <w:rFonts w:ascii="Courier New" w:hAnsi="Courier New" w:cs="Courier New"/>
          <w:sz w:val="20"/>
          <w:szCs w:val="20"/>
        </w:rPr>
        <w:t>dataAddrCounter</w:t>
      </w:r>
      <w:r w:rsidRPr="00601372">
        <w:rPr>
          <w:rFonts w:ascii="Courier New" w:hAnsi="Courier New" w:cs="Courier New"/>
          <w:sz w:val="20"/>
          <w:szCs w:val="20"/>
        </w:rPr>
        <w:t>()</w:t>
      </w:r>
    </w:p>
    <w:p w14:paraId="3BFC9F31" w14:textId="43AD8DDB" w:rsidR="00C34268" w:rsidRDefault="00AD3AC2" w:rsidP="00C34268">
      <w:pPr>
        <w:pStyle w:val="ListParagraph"/>
        <w:spacing w:line="480" w:lineRule="auto"/>
        <w:rPr>
          <w:rFonts w:ascii="Courier New" w:hAnsi="Courier New" w:cs="Courier New"/>
          <w:sz w:val="20"/>
          <w:szCs w:val="20"/>
        </w:rPr>
      </w:pPr>
      <w:r>
        <w:rPr>
          <w:noProof/>
        </w:rPr>
        <w:drawing>
          <wp:inline distT="0" distB="0" distL="0" distR="0" wp14:anchorId="7427E059" wp14:editId="17734B89">
            <wp:extent cx="5219700" cy="581025"/>
            <wp:effectExtent l="19050" t="19050" r="19050"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581025"/>
                    </a:xfrm>
                    <a:prstGeom prst="rect">
                      <a:avLst/>
                    </a:prstGeom>
                    <a:ln>
                      <a:solidFill>
                        <a:schemeClr val="tx1"/>
                      </a:solidFill>
                    </a:ln>
                  </pic:spPr>
                </pic:pic>
              </a:graphicData>
            </a:graphic>
          </wp:inline>
        </w:drawing>
      </w:r>
    </w:p>
    <w:p w14:paraId="6D1DA413" w14:textId="0ADB1BC3" w:rsidR="007C6B1B" w:rsidRDefault="005350FD" w:rsidP="00455E2A">
      <w:pPr>
        <w:pStyle w:val="ListParagraph"/>
        <w:spacing w:line="480" w:lineRule="auto"/>
        <w:ind w:firstLine="720"/>
        <w:jc w:val="both"/>
      </w:pPr>
      <w:r>
        <w:t xml:space="preserve">This module was used to keep track of read </w:t>
      </w:r>
      <w:r w:rsidR="00C4792B">
        <w:t xml:space="preserve">and write </w:t>
      </w:r>
      <w:r>
        <w:t xml:space="preserve">address for </w:t>
      </w:r>
      <w:r w:rsidR="00C4792B">
        <w:t>Data</w:t>
      </w:r>
      <w:r>
        <w:t xml:space="preserve"> BRAM. If the value of the input signal </w:t>
      </w:r>
      <w:r w:rsidR="00D60F3D" w:rsidRPr="00C34268">
        <w:rPr>
          <w:rFonts w:ascii="Courier New" w:hAnsi="Courier New" w:cs="Courier New"/>
          <w:sz w:val="20"/>
          <w:szCs w:val="20"/>
        </w:rPr>
        <w:t>wrEn</w:t>
      </w:r>
      <w:r w:rsidR="00D60F3D">
        <w:t xml:space="preserve"> </w:t>
      </w:r>
      <w:r>
        <w:t xml:space="preserve">was </w:t>
      </w:r>
      <w:r w:rsidR="0045122A">
        <w:t>0</w:t>
      </w:r>
      <w:r>
        <w:t>, then the read address would start from the memory location containing the first</w:t>
      </w:r>
      <w:r w:rsidR="00D60F3D">
        <w:t xml:space="preserve"> input data</w:t>
      </w:r>
      <w:r>
        <w:t xml:space="preserve">. If the value of the input signal </w:t>
      </w:r>
      <w:r w:rsidR="0045122A" w:rsidRPr="00C34268">
        <w:rPr>
          <w:rFonts w:ascii="Courier New" w:hAnsi="Courier New" w:cs="Courier New"/>
          <w:sz w:val="20"/>
          <w:szCs w:val="20"/>
        </w:rPr>
        <w:t>wrEn</w:t>
      </w:r>
      <w:r w:rsidR="0045122A">
        <w:t xml:space="preserve"> </w:t>
      </w:r>
      <w:r>
        <w:t xml:space="preserve">was </w:t>
      </w:r>
      <w:r w:rsidR="0045122A">
        <w:t>1</w:t>
      </w:r>
      <w:r>
        <w:t xml:space="preserve">, then the </w:t>
      </w:r>
      <w:r w:rsidR="00FF4933">
        <w:t>write</w:t>
      </w:r>
      <w:r>
        <w:t xml:space="preserve"> address would start from the memory location</w:t>
      </w:r>
      <w:r w:rsidR="008626CB">
        <w:t xml:space="preserve"> for the first output data</w:t>
      </w:r>
      <w:r>
        <w:t xml:space="preserve">. </w:t>
      </w:r>
    </w:p>
    <w:p w14:paraId="594D29C0" w14:textId="00479261" w:rsidR="00373BD1" w:rsidRDefault="00373BD1" w:rsidP="00931F6F">
      <w:pPr>
        <w:spacing w:line="480" w:lineRule="auto"/>
        <w:jc w:val="both"/>
      </w:pPr>
    </w:p>
    <w:p w14:paraId="54C74EBB" w14:textId="77777777" w:rsidR="00373BD1" w:rsidRPr="005350FD" w:rsidRDefault="00373BD1" w:rsidP="00931F6F">
      <w:pPr>
        <w:spacing w:line="480" w:lineRule="auto"/>
        <w:jc w:val="both"/>
      </w:pPr>
    </w:p>
    <w:p w14:paraId="7C1E298B" w14:textId="6ED24086" w:rsidR="00BA6AD8" w:rsidRDefault="005E7505" w:rsidP="00BA6AD8">
      <w:pPr>
        <w:pStyle w:val="ListParagraph"/>
        <w:numPr>
          <w:ilvl w:val="0"/>
          <w:numId w:val="15"/>
        </w:numPr>
        <w:spacing w:line="480" w:lineRule="auto"/>
        <w:rPr>
          <w:rFonts w:ascii="Courier New" w:hAnsi="Courier New" w:cs="Courier New"/>
          <w:sz w:val="20"/>
          <w:szCs w:val="20"/>
        </w:rPr>
      </w:pPr>
      <w:r w:rsidRPr="00455E2A">
        <w:rPr>
          <w:b/>
        </w:rPr>
        <w:t>Module Prototype 4</w:t>
      </w:r>
      <w:r>
        <w:t xml:space="preserve">: </w:t>
      </w:r>
      <w:r w:rsidR="00BA6AD8" w:rsidRPr="00601372">
        <w:rPr>
          <w:rFonts w:ascii="Courier New" w:hAnsi="Courier New" w:cs="Courier New"/>
          <w:sz w:val="20"/>
          <w:szCs w:val="20"/>
        </w:rPr>
        <w:t>dataBuffer</w:t>
      </w:r>
      <w:r w:rsidRPr="00601372">
        <w:rPr>
          <w:rFonts w:ascii="Courier New" w:hAnsi="Courier New" w:cs="Courier New"/>
          <w:sz w:val="20"/>
          <w:szCs w:val="20"/>
        </w:rPr>
        <w:t>()</w:t>
      </w:r>
    </w:p>
    <w:p w14:paraId="130245D3" w14:textId="40029D3D" w:rsidR="00267ADE" w:rsidRDefault="00B4497A" w:rsidP="00267ADE">
      <w:pPr>
        <w:pStyle w:val="ListParagraph"/>
        <w:spacing w:line="480" w:lineRule="auto"/>
        <w:rPr>
          <w:rFonts w:ascii="Courier New" w:hAnsi="Courier New" w:cs="Courier New"/>
          <w:sz w:val="20"/>
          <w:szCs w:val="20"/>
        </w:rPr>
      </w:pPr>
      <w:r>
        <w:rPr>
          <w:noProof/>
        </w:rPr>
        <w:drawing>
          <wp:inline distT="0" distB="0" distL="0" distR="0" wp14:anchorId="3F57080C" wp14:editId="0384C171">
            <wp:extent cx="5295900" cy="695325"/>
            <wp:effectExtent l="19050" t="19050" r="19050"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695325"/>
                    </a:xfrm>
                    <a:prstGeom prst="rect">
                      <a:avLst/>
                    </a:prstGeom>
                    <a:ln>
                      <a:solidFill>
                        <a:schemeClr val="tx1"/>
                      </a:solidFill>
                    </a:ln>
                  </pic:spPr>
                </pic:pic>
              </a:graphicData>
            </a:graphic>
          </wp:inline>
        </w:drawing>
      </w:r>
    </w:p>
    <w:p w14:paraId="467342B7" w14:textId="3B9DC513" w:rsidR="008569C3" w:rsidRDefault="001A7B34" w:rsidP="00882BB3">
      <w:pPr>
        <w:pStyle w:val="ListParagraph"/>
        <w:spacing w:line="480" w:lineRule="auto"/>
        <w:ind w:firstLine="720"/>
        <w:jc w:val="both"/>
      </w:pPr>
      <w:r>
        <w:t xml:space="preserve">This module was used to buffer the </w:t>
      </w:r>
      <w:r w:rsidR="00B23E9E">
        <w:t>input</w:t>
      </w:r>
      <w:r>
        <w:t xml:space="preserve"> </w:t>
      </w:r>
      <w:r w:rsidR="00B23E9E">
        <w:t>data</w:t>
      </w:r>
      <w:r>
        <w:t xml:space="preserve"> from the </w:t>
      </w:r>
      <w:r w:rsidR="00B23E9E">
        <w:t>Data</w:t>
      </w:r>
      <w:r>
        <w:t xml:space="preserve"> BRAM to internal buffer. </w:t>
      </w:r>
      <w:r w:rsidR="00B23E9E">
        <w:t xml:space="preserve">It </w:t>
      </w:r>
      <w:r w:rsidR="00425F38">
        <w:t>could</w:t>
      </w:r>
      <w:r w:rsidR="00B23E9E">
        <w:t xml:space="preserve"> buffer up to 128 bytes of data at time.</w:t>
      </w:r>
      <w:r w:rsidR="00CF1C90">
        <w:t xml:space="preserve"> After the buffering </w:t>
      </w:r>
      <w:r w:rsidR="002906A3">
        <w:t>was</w:t>
      </w:r>
      <w:r w:rsidR="00CF1C90">
        <w:t xml:space="preserve"> completed, it would send a </w:t>
      </w:r>
      <w:r w:rsidR="00CF1C90" w:rsidRPr="00267ADE">
        <w:rPr>
          <w:rFonts w:ascii="Courier New" w:hAnsi="Courier New" w:cs="Courier New"/>
          <w:sz w:val="20"/>
          <w:szCs w:val="20"/>
        </w:rPr>
        <w:t>dReady</w:t>
      </w:r>
      <w:r w:rsidR="00CF1C90">
        <w:rPr>
          <w:rFonts w:ascii="Courier New" w:hAnsi="Courier New" w:cs="Courier New"/>
          <w:sz w:val="20"/>
          <w:szCs w:val="20"/>
        </w:rPr>
        <w:t xml:space="preserve"> = 1 </w:t>
      </w:r>
      <w:r w:rsidR="00CF1C90">
        <w:t>signal.</w:t>
      </w:r>
    </w:p>
    <w:p w14:paraId="4A1D5795" w14:textId="77777777" w:rsidR="00DC4F0B" w:rsidRPr="00604431" w:rsidRDefault="00DC4F0B" w:rsidP="00882BB3">
      <w:pPr>
        <w:pStyle w:val="ListParagraph"/>
        <w:spacing w:line="480" w:lineRule="auto"/>
        <w:ind w:firstLine="720"/>
        <w:jc w:val="both"/>
      </w:pPr>
    </w:p>
    <w:p w14:paraId="2CF45E28" w14:textId="0014BFEB" w:rsidR="00BA6AD8" w:rsidRDefault="005E7505" w:rsidP="00BA6AD8">
      <w:pPr>
        <w:pStyle w:val="ListParagraph"/>
        <w:numPr>
          <w:ilvl w:val="0"/>
          <w:numId w:val="15"/>
        </w:numPr>
        <w:spacing w:line="480" w:lineRule="auto"/>
        <w:rPr>
          <w:rFonts w:ascii="Courier New" w:hAnsi="Courier New" w:cs="Courier New"/>
          <w:sz w:val="20"/>
          <w:szCs w:val="20"/>
        </w:rPr>
      </w:pPr>
      <w:r w:rsidRPr="00DC4F0B">
        <w:rPr>
          <w:b/>
        </w:rPr>
        <w:t xml:space="preserve">Module Prototype </w:t>
      </w:r>
      <w:r w:rsidR="00604431" w:rsidRPr="00DC4F0B">
        <w:rPr>
          <w:b/>
        </w:rPr>
        <w:t>5</w:t>
      </w:r>
      <w:r>
        <w:t xml:space="preserve">: </w:t>
      </w:r>
      <w:r w:rsidR="00BA6AD8" w:rsidRPr="00601372">
        <w:rPr>
          <w:rFonts w:ascii="Courier New" w:hAnsi="Courier New" w:cs="Courier New"/>
          <w:sz w:val="20"/>
          <w:szCs w:val="20"/>
        </w:rPr>
        <w:t>rounds</w:t>
      </w:r>
      <w:r w:rsidRPr="00601372">
        <w:rPr>
          <w:rFonts w:ascii="Courier New" w:hAnsi="Courier New" w:cs="Courier New"/>
          <w:sz w:val="20"/>
          <w:szCs w:val="20"/>
        </w:rPr>
        <w:t>()</w:t>
      </w:r>
    </w:p>
    <w:p w14:paraId="3945C29F" w14:textId="65C41B52" w:rsidR="00803D4E" w:rsidRDefault="00B057FE" w:rsidP="00604431">
      <w:pPr>
        <w:pStyle w:val="ListParagraph"/>
        <w:spacing w:line="480" w:lineRule="auto"/>
        <w:rPr>
          <w:rFonts w:ascii="Courier New" w:hAnsi="Courier New" w:cs="Courier New"/>
          <w:sz w:val="20"/>
          <w:szCs w:val="20"/>
        </w:rPr>
      </w:pPr>
      <w:r>
        <w:rPr>
          <w:noProof/>
        </w:rPr>
        <w:drawing>
          <wp:inline distT="0" distB="0" distL="0" distR="0" wp14:anchorId="2F591193" wp14:editId="7477256C">
            <wp:extent cx="5334000" cy="419100"/>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19100"/>
                    </a:xfrm>
                    <a:prstGeom prst="rect">
                      <a:avLst/>
                    </a:prstGeom>
                    <a:ln>
                      <a:solidFill>
                        <a:schemeClr val="tx1"/>
                      </a:solidFill>
                    </a:ln>
                  </pic:spPr>
                </pic:pic>
              </a:graphicData>
            </a:graphic>
          </wp:inline>
        </w:drawing>
      </w:r>
    </w:p>
    <w:p w14:paraId="1A591777" w14:textId="7C52A6FA" w:rsidR="005A7378" w:rsidRPr="000A4F45" w:rsidRDefault="00DF0072" w:rsidP="000A4F45">
      <w:pPr>
        <w:pStyle w:val="ListParagraph"/>
        <w:spacing w:line="480" w:lineRule="auto"/>
        <w:ind w:firstLine="720"/>
        <w:jc w:val="both"/>
      </w:pPr>
      <w:r>
        <w:t>Within t</w:t>
      </w:r>
      <w:r w:rsidR="002668BB">
        <w:t>his module</w:t>
      </w:r>
      <w:r w:rsidR="00DE2193">
        <w:t xml:space="preserve">, </w:t>
      </w:r>
      <w:r w:rsidR="002668BB">
        <w:t xml:space="preserve"> </w:t>
      </w:r>
      <w:r w:rsidR="002668BB" w:rsidRPr="002668BB">
        <w:rPr>
          <w:rFonts w:ascii="Courier New" w:hAnsi="Courier New" w:cs="Courier New"/>
          <w:sz w:val="20"/>
          <w:szCs w:val="20"/>
        </w:rPr>
        <w:t>AddRoundKey (), SubBytes (), ShiftRows (), MixColumns ()InvAddRoundKey (), InvSubBytes (), InvShiftRows ()</w:t>
      </w:r>
      <w:r w:rsidR="002668BB">
        <w:t xml:space="preserve"> and </w:t>
      </w:r>
      <w:r w:rsidR="002668BB" w:rsidRPr="002668BB">
        <w:rPr>
          <w:rFonts w:ascii="Courier New" w:hAnsi="Courier New" w:cs="Courier New"/>
          <w:sz w:val="20"/>
          <w:szCs w:val="20"/>
        </w:rPr>
        <w:t>InvMixColumns ()</w:t>
      </w:r>
      <w:r w:rsidR="000440AA">
        <w:t xml:space="preserve"> transformations </w:t>
      </w:r>
      <w:r>
        <w:t>were implemented</w:t>
      </w:r>
      <w:r w:rsidR="000440AA">
        <w:t xml:space="preserve">. In this implementation, </w:t>
      </w:r>
      <w:r w:rsidR="000440AA" w:rsidRPr="002668BB">
        <w:rPr>
          <w:rFonts w:ascii="Courier New" w:hAnsi="Courier New" w:cs="Courier New"/>
          <w:sz w:val="20"/>
          <w:szCs w:val="20"/>
        </w:rPr>
        <w:t>SubBytes</w:t>
      </w:r>
      <w:r w:rsidR="000440AA">
        <w:rPr>
          <w:rFonts w:ascii="Courier New" w:hAnsi="Courier New" w:cs="Courier New"/>
          <w:sz w:val="20"/>
          <w:szCs w:val="20"/>
        </w:rPr>
        <w:t xml:space="preserve"> () </w:t>
      </w:r>
      <w:r w:rsidR="000440AA">
        <w:t xml:space="preserve">and </w:t>
      </w:r>
      <w:r w:rsidR="000440AA" w:rsidRPr="002668BB">
        <w:rPr>
          <w:rFonts w:ascii="Courier New" w:hAnsi="Courier New" w:cs="Courier New"/>
          <w:sz w:val="20"/>
          <w:szCs w:val="20"/>
        </w:rPr>
        <w:t>ShiftRows</w:t>
      </w:r>
      <w:r w:rsidR="000440AA">
        <w:rPr>
          <w:rFonts w:ascii="Courier New" w:hAnsi="Courier New" w:cs="Courier New"/>
          <w:sz w:val="20"/>
          <w:szCs w:val="20"/>
        </w:rPr>
        <w:t>()</w:t>
      </w:r>
      <w:r w:rsidR="000440AA">
        <w:t xml:space="preserve">, and, </w:t>
      </w:r>
      <w:r w:rsidR="000440AA" w:rsidRPr="002668BB">
        <w:rPr>
          <w:rFonts w:ascii="Courier New" w:hAnsi="Courier New" w:cs="Courier New"/>
          <w:sz w:val="20"/>
          <w:szCs w:val="20"/>
        </w:rPr>
        <w:t xml:space="preserve">InvSubBytes </w:t>
      </w:r>
      <w:r w:rsidR="000440AA">
        <w:rPr>
          <w:rFonts w:ascii="Courier New" w:hAnsi="Courier New" w:cs="Courier New"/>
          <w:sz w:val="20"/>
          <w:szCs w:val="20"/>
        </w:rPr>
        <w:t xml:space="preserve">() </w:t>
      </w:r>
      <w:r w:rsidR="000440AA">
        <w:t xml:space="preserve">and </w:t>
      </w:r>
      <w:r w:rsidR="000440AA" w:rsidRPr="002668BB">
        <w:rPr>
          <w:rFonts w:ascii="Courier New" w:hAnsi="Courier New" w:cs="Courier New"/>
          <w:sz w:val="20"/>
          <w:szCs w:val="20"/>
        </w:rPr>
        <w:t xml:space="preserve">InvShiftRows </w:t>
      </w:r>
      <w:r w:rsidR="000440AA">
        <w:rPr>
          <w:rFonts w:ascii="Courier New" w:hAnsi="Courier New" w:cs="Courier New"/>
          <w:sz w:val="20"/>
          <w:szCs w:val="20"/>
        </w:rPr>
        <w:t>()</w:t>
      </w:r>
      <w:r w:rsidR="000440AA">
        <w:t xml:space="preserve">were implemented </w:t>
      </w:r>
      <w:r w:rsidR="00882BB3">
        <w:t xml:space="preserve">inside a single block and within in a single clock. </w:t>
      </w:r>
      <w:r w:rsidR="00D23C48">
        <w:t xml:space="preserve">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882BB3" w:rsidRPr="00D23C48">
        <w:t>13</w:t>
      </w:r>
      <w:r w:rsidR="00882BB3">
        <w:t xml:space="preserve"> instances of </w:t>
      </w:r>
      <w:r w:rsidR="000440AA">
        <w:t xml:space="preserve"> </w:t>
      </w:r>
      <w:r w:rsidR="00882BB3" w:rsidRPr="00601372">
        <w:rPr>
          <w:rFonts w:ascii="Courier New" w:hAnsi="Courier New" w:cs="Courier New"/>
          <w:sz w:val="20"/>
          <w:szCs w:val="20"/>
        </w:rPr>
        <w:t>rounds()</w:t>
      </w:r>
      <w:r w:rsidR="00882BB3">
        <w:t xml:space="preserve">were instantiated </w:t>
      </w:r>
      <w:r w:rsidR="00145A9A">
        <w:t xml:space="preserve">each </w:t>
      </w:r>
      <w:r w:rsidR="00882BB3">
        <w:t>for encryption and decryption.</w:t>
      </w:r>
      <w:r w:rsidR="00404831">
        <w:t xml:space="preserve"> These 13 instances were cascaded to each other and the last instance </w:t>
      </w:r>
      <w:r w:rsidR="00342DD0">
        <w:t>was</w:t>
      </w:r>
      <w:r w:rsidR="00404831">
        <w:t xml:space="preserve"> cascaded to the </w:t>
      </w:r>
      <w:r w:rsidR="00404831" w:rsidRPr="00A83E4E">
        <w:rPr>
          <w:rFonts w:ascii="Courier New" w:hAnsi="Courier New" w:cs="Courier New"/>
          <w:sz w:val="20"/>
          <w:szCs w:val="20"/>
        </w:rPr>
        <w:t>roundlast</w:t>
      </w:r>
      <w:r w:rsidR="00404831">
        <w:rPr>
          <w:rFonts w:ascii="Courier New" w:hAnsi="Courier New" w:cs="Courier New"/>
          <w:sz w:val="20"/>
          <w:szCs w:val="20"/>
        </w:rPr>
        <w:t xml:space="preserve">() </w:t>
      </w:r>
      <w:r w:rsidR="00404831">
        <w:t>module.</w:t>
      </w:r>
    </w:p>
    <w:p w14:paraId="1F966350" w14:textId="77777777" w:rsidR="005A7378" w:rsidRPr="00882BB3" w:rsidRDefault="005A7378" w:rsidP="005B757B">
      <w:pPr>
        <w:pStyle w:val="ListParagraph"/>
        <w:spacing w:line="480" w:lineRule="auto"/>
        <w:ind w:firstLine="720"/>
        <w:jc w:val="both"/>
        <w:rPr>
          <w:rFonts w:ascii="Courier New" w:hAnsi="Courier New" w:cs="Courier New"/>
          <w:sz w:val="20"/>
          <w:szCs w:val="20"/>
        </w:rPr>
      </w:pPr>
    </w:p>
    <w:p w14:paraId="657F8D73" w14:textId="5AE72199" w:rsidR="00BA6AD8" w:rsidRDefault="005E7505" w:rsidP="00BA6AD8">
      <w:pPr>
        <w:pStyle w:val="ListParagraph"/>
        <w:numPr>
          <w:ilvl w:val="0"/>
          <w:numId w:val="15"/>
        </w:numPr>
        <w:spacing w:line="480" w:lineRule="auto"/>
        <w:rPr>
          <w:rFonts w:ascii="Courier New" w:hAnsi="Courier New" w:cs="Courier New"/>
          <w:sz w:val="20"/>
          <w:szCs w:val="20"/>
        </w:rPr>
      </w:pPr>
      <w:r w:rsidRPr="000941C4">
        <w:rPr>
          <w:b/>
        </w:rPr>
        <w:t xml:space="preserve">Module Prototype </w:t>
      </w:r>
      <w:r w:rsidR="00604431" w:rsidRPr="000941C4">
        <w:rPr>
          <w:b/>
        </w:rPr>
        <w:t>6</w:t>
      </w:r>
      <w:r>
        <w:t xml:space="preserve">: </w:t>
      </w:r>
      <w:r w:rsidR="00BA6AD8" w:rsidRPr="00601372">
        <w:rPr>
          <w:rFonts w:ascii="Courier New" w:hAnsi="Courier New" w:cs="Courier New"/>
          <w:sz w:val="20"/>
          <w:szCs w:val="20"/>
        </w:rPr>
        <w:t>roundlast</w:t>
      </w:r>
      <w:r w:rsidRPr="00601372">
        <w:rPr>
          <w:rFonts w:ascii="Courier New" w:hAnsi="Courier New" w:cs="Courier New"/>
          <w:sz w:val="20"/>
          <w:szCs w:val="20"/>
        </w:rPr>
        <w:t>()</w:t>
      </w:r>
    </w:p>
    <w:p w14:paraId="449B7078" w14:textId="3549D494" w:rsidR="003F0585" w:rsidRDefault="001875C1" w:rsidP="003F0585">
      <w:pPr>
        <w:pStyle w:val="ListParagraph"/>
        <w:spacing w:line="480" w:lineRule="auto"/>
      </w:pPr>
      <w:r>
        <w:rPr>
          <w:noProof/>
        </w:rPr>
        <w:drawing>
          <wp:inline distT="0" distB="0" distL="0" distR="0" wp14:anchorId="6C6D0D1A" wp14:editId="3C1C916D">
            <wp:extent cx="5362575" cy="419100"/>
            <wp:effectExtent l="19050" t="19050" r="28575"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419100"/>
                    </a:xfrm>
                    <a:prstGeom prst="rect">
                      <a:avLst/>
                    </a:prstGeom>
                    <a:ln>
                      <a:solidFill>
                        <a:schemeClr val="tx1"/>
                      </a:solidFill>
                    </a:ln>
                  </pic:spPr>
                </pic:pic>
              </a:graphicData>
            </a:graphic>
          </wp:inline>
        </w:drawing>
      </w:r>
      <w:r w:rsidR="003F0585">
        <w:t xml:space="preserve"> </w:t>
      </w:r>
    </w:p>
    <w:p w14:paraId="05257029" w14:textId="7B2A5302" w:rsidR="000115A8" w:rsidRDefault="003F0585" w:rsidP="00F60210">
      <w:pPr>
        <w:pStyle w:val="ListParagraph"/>
        <w:spacing w:line="480" w:lineRule="auto"/>
        <w:ind w:firstLine="720"/>
        <w:jc w:val="both"/>
      </w:pPr>
      <w:r>
        <w:t xml:space="preserve">Within this module,  </w:t>
      </w:r>
      <w:r w:rsidRPr="003F0585">
        <w:rPr>
          <w:rFonts w:ascii="Courier New" w:hAnsi="Courier New" w:cs="Courier New"/>
          <w:sz w:val="20"/>
          <w:szCs w:val="20"/>
        </w:rPr>
        <w:t>AddRoundKey (), SubBytes (), ShiftRows (),</w:t>
      </w:r>
      <w:r w:rsidR="0022692A">
        <w:rPr>
          <w:rFonts w:ascii="Courier New" w:hAnsi="Courier New" w:cs="Courier New"/>
          <w:sz w:val="20"/>
          <w:szCs w:val="20"/>
        </w:rPr>
        <w:t xml:space="preserve"> </w:t>
      </w:r>
      <w:r w:rsidRPr="003F0585">
        <w:rPr>
          <w:rFonts w:ascii="Courier New" w:hAnsi="Courier New" w:cs="Courier New"/>
          <w:sz w:val="20"/>
          <w:szCs w:val="20"/>
        </w:rPr>
        <w:t>InvAddRoundKey (), InvSubBytes ()</w:t>
      </w:r>
      <w:r w:rsidR="0022692A">
        <w:rPr>
          <w:rFonts w:ascii="Courier New" w:hAnsi="Courier New" w:cs="Courier New"/>
          <w:sz w:val="20"/>
          <w:szCs w:val="20"/>
        </w:rPr>
        <w:t xml:space="preserve"> </w:t>
      </w:r>
      <w:r w:rsidR="0022692A" w:rsidRPr="0022692A">
        <w:t>and</w:t>
      </w:r>
      <w:r w:rsidR="0022692A">
        <w:rPr>
          <w:rFonts w:ascii="Courier New" w:hAnsi="Courier New" w:cs="Courier New"/>
          <w:sz w:val="20"/>
          <w:szCs w:val="20"/>
        </w:rPr>
        <w:t xml:space="preserve"> </w:t>
      </w:r>
      <w:r w:rsidRPr="003F0585">
        <w:rPr>
          <w:rFonts w:ascii="Courier New" w:hAnsi="Courier New" w:cs="Courier New"/>
          <w:sz w:val="20"/>
          <w:szCs w:val="20"/>
        </w:rPr>
        <w:t xml:space="preserve">InvShiftRows </w:t>
      </w:r>
      <w:r>
        <w:t>transformations were implemented</w:t>
      </w:r>
      <w:r w:rsidR="006E11D7">
        <w:t>.</w:t>
      </w:r>
      <w:r w:rsidR="005B757B">
        <w:t xml:space="preserve"> In this implementation, </w:t>
      </w:r>
      <w:r w:rsidR="005B757B" w:rsidRPr="002668BB">
        <w:rPr>
          <w:rFonts w:ascii="Courier New" w:hAnsi="Courier New" w:cs="Courier New"/>
          <w:sz w:val="20"/>
          <w:szCs w:val="20"/>
        </w:rPr>
        <w:t>SubBytes</w:t>
      </w:r>
      <w:r w:rsidR="005B757B">
        <w:rPr>
          <w:rFonts w:ascii="Courier New" w:hAnsi="Courier New" w:cs="Courier New"/>
          <w:sz w:val="20"/>
          <w:szCs w:val="20"/>
        </w:rPr>
        <w:t xml:space="preserve"> () </w:t>
      </w:r>
      <w:r w:rsidR="005B757B">
        <w:t xml:space="preserve">and </w:t>
      </w:r>
      <w:r w:rsidR="005B757B" w:rsidRPr="002668BB">
        <w:rPr>
          <w:rFonts w:ascii="Courier New" w:hAnsi="Courier New" w:cs="Courier New"/>
          <w:sz w:val="20"/>
          <w:szCs w:val="20"/>
        </w:rPr>
        <w:t>ShiftRows</w:t>
      </w:r>
      <w:r w:rsidR="005B757B">
        <w:rPr>
          <w:rFonts w:ascii="Courier New" w:hAnsi="Courier New" w:cs="Courier New"/>
          <w:sz w:val="20"/>
          <w:szCs w:val="20"/>
        </w:rPr>
        <w:t>()</w:t>
      </w:r>
      <w:r w:rsidR="005B757B">
        <w:t xml:space="preserve">, and, </w:t>
      </w:r>
      <w:r w:rsidR="005B757B" w:rsidRPr="002668BB">
        <w:rPr>
          <w:rFonts w:ascii="Courier New" w:hAnsi="Courier New" w:cs="Courier New"/>
          <w:sz w:val="20"/>
          <w:szCs w:val="20"/>
        </w:rPr>
        <w:t xml:space="preserve">InvSubBytes </w:t>
      </w:r>
      <w:r w:rsidR="005B757B">
        <w:rPr>
          <w:rFonts w:ascii="Courier New" w:hAnsi="Courier New" w:cs="Courier New"/>
          <w:sz w:val="20"/>
          <w:szCs w:val="20"/>
        </w:rPr>
        <w:t xml:space="preserve">() </w:t>
      </w:r>
      <w:r w:rsidR="005B757B">
        <w:t xml:space="preserve">and </w:t>
      </w:r>
      <w:r w:rsidR="005B757B" w:rsidRPr="002668BB">
        <w:rPr>
          <w:rFonts w:ascii="Courier New" w:hAnsi="Courier New" w:cs="Courier New"/>
          <w:sz w:val="20"/>
          <w:szCs w:val="20"/>
        </w:rPr>
        <w:t xml:space="preserve">InvShiftRows </w:t>
      </w:r>
      <w:r w:rsidR="005B757B">
        <w:rPr>
          <w:rFonts w:ascii="Courier New" w:hAnsi="Courier New" w:cs="Courier New"/>
          <w:sz w:val="20"/>
          <w:szCs w:val="20"/>
        </w:rPr>
        <w:t>()</w:t>
      </w:r>
      <w:r w:rsidR="005B757B">
        <w:t>were implemented inside a single block and within in a single clock.</w:t>
      </w:r>
      <w:r w:rsidR="00D23C48">
        <w:t xml:space="preserve"> If the input signal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0</w:t>
      </w:r>
      <w:r w:rsidR="00D23C48">
        <w:t xml:space="preserve">, then this module would perform encryption, and if </w:t>
      </w:r>
      <w:r w:rsidR="00D23C48" w:rsidRPr="001B403F">
        <w:rPr>
          <w:rFonts w:ascii="Courier New" w:hAnsi="Courier New" w:cs="Courier New"/>
          <w:sz w:val="20"/>
          <w:szCs w:val="20"/>
        </w:rPr>
        <w:t>decrypt</w:t>
      </w:r>
      <w:r w:rsidR="00D23C48">
        <w:t xml:space="preserve"> </w:t>
      </w:r>
      <w:r w:rsidR="00D23C48">
        <w:rPr>
          <w:rFonts w:ascii="Courier New" w:hAnsi="Courier New" w:cs="Courier New"/>
          <w:sz w:val="20"/>
          <w:szCs w:val="20"/>
        </w:rPr>
        <w:t xml:space="preserve">= </w:t>
      </w:r>
      <w:r w:rsidR="00D23C48" w:rsidRPr="00D23C48">
        <w:rPr>
          <w:rFonts w:ascii="Courier New" w:hAnsi="Courier New" w:cs="Courier New"/>
          <w:sz w:val="20"/>
          <w:szCs w:val="20"/>
        </w:rPr>
        <w:t>1</w:t>
      </w:r>
      <w:r w:rsidR="00D23C48">
        <w:t xml:space="preserve">, this module would perform decryption. </w:t>
      </w:r>
      <w:r w:rsidR="00691C00">
        <w:t>Hence, t</w:t>
      </w:r>
      <w:r w:rsidR="00D23C48">
        <w:t xml:space="preserve">he output of this module would </w:t>
      </w:r>
      <w:r w:rsidR="00691C00">
        <w:t xml:space="preserve">be the encrypted data for input signal </w:t>
      </w:r>
      <w:r w:rsidR="00691C00" w:rsidRPr="001B403F">
        <w:rPr>
          <w:rFonts w:ascii="Courier New" w:hAnsi="Courier New" w:cs="Courier New"/>
          <w:sz w:val="20"/>
          <w:szCs w:val="20"/>
        </w:rPr>
        <w:t>decrypt</w:t>
      </w:r>
      <w:r w:rsidR="00691C00">
        <w:t xml:space="preserve"> </w:t>
      </w:r>
      <w:r w:rsidR="00691C00">
        <w:rPr>
          <w:rFonts w:ascii="Courier New" w:hAnsi="Courier New" w:cs="Courier New"/>
          <w:sz w:val="20"/>
          <w:szCs w:val="20"/>
        </w:rPr>
        <w:t xml:space="preserve">= </w:t>
      </w:r>
      <w:r w:rsidR="00691C00" w:rsidRPr="00D23C48">
        <w:rPr>
          <w:rFonts w:ascii="Courier New" w:hAnsi="Courier New" w:cs="Courier New"/>
          <w:sz w:val="20"/>
          <w:szCs w:val="20"/>
        </w:rPr>
        <w:t>0</w:t>
      </w:r>
      <w:r w:rsidR="00691C00">
        <w:t xml:space="preserve">,and, the output of this module would be the decrypted data for input signal </w:t>
      </w:r>
      <w:r w:rsidR="00691C00" w:rsidRPr="001B403F">
        <w:rPr>
          <w:rFonts w:ascii="Courier New" w:hAnsi="Courier New" w:cs="Courier New"/>
          <w:sz w:val="20"/>
          <w:szCs w:val="20"/>
        </w:rPr>
        <w:t>decrypt</w:t>
      </w:r>
      <w:r w:rsidR="00DB1018">
        <w:rPr>
          <w:rFonts w:ascii="Courier New" w:hAnsi="Courier New" w:cs="Courier New"/>
          <w:sz w:val="20"/>
          <w:szCs w:val="20"/>
        </w:rPr>
        <w:t xml:space="preserve"> </w:t>
      </w:r>
      <w:r w:rsidR="00691C00">
        <w:rPr>
          <w:rFonts w:ascii="Courier New" w:hAnsi="Courier New" w:cs="Courier New"/>
          <w:sz w:val="20"/>
          <w:szCs w:val="20"/>
        </w:rPr>
        <w:t>= 1</w:t>
      </w:r>
      <w:r w:rsidR="00691C00">
        <w:t>.</w:t>
      </w:r>
    </w:p>
    <w:p w14:paraId="7B57B356" w14:textId="77777777" w:rsidR="000115A8" w:rsidRDefault="000115A8" w:rsidP="002B398F"/>
    <w:p w14:paraId="2D1D2482" w14:textId="12478975" w:rsidR="00931F6F" w:rsidRPr="00E971FA" w:rsidRDefault="00931F6F" w:rsidP="00E971FA">
      <w:pPr>
        <w:pStyle w:val="Heading3"/>
        <w:spacing w:line="480" w:lineRule="auto"/>
        <w:rPr>
          <w:rFonts w:ascii="Times New Roman" w:hAnsi="Times New Roman" w:cs="Times New Roman"/>
          <w:b/>
          <w:color w:val="000000" w:themeColor="text1"/>
        </w:rPr>
      </w:pPr>
      <w:bookmarkStart w:id="86" w:name="_Toc529278713"/>
      <w:r w:rsidRPr="00E971FA">
        <w:rPr>
          <w:rFonts w:ascii="Times New Roman" w:hAnsi="Times New Roman" w:cs="Times New Roman"/>
          <w:b/>
          <w:color w:val="000000" w:themeColor="text1"/>
        </w:rPr>
        <w:t>4.</w:t>
      </w:r>
      <w:r w:rsidR="00A055D4">
        <w:rPr>
          <w:rFonts w:ascii="Times New Roman" w:hAnsi="Times New Roman" w:cs="Times New Roman"/>
          <w:b/>
          <w:color w:val="000000" w:themeColor="text1"/>
        </w:rPr>
        <w:t>5</w:t>
      </w:r>
      <w:r w:rsidRPr="00E971FA">
        <w:rPr>
          <w:rFonts w:ascii="Times New Roman" w:hAnsi="Times New Roman" w:cs="Times New Roman"/>
          <w:b/>
          <w:color w:val="000000" w:themeColor="text1"/>
        </w:rPr>
        <w:tab/>
        <w:t xml:space="preserve"> AES-256 Interface with MicroBlaze</w:t>
      </w:r>
      <w:bookmarkEnd w:id="86"/>
    </w:p>
    <w:p w14:paraId="0DF21C97" w14:textId="5D3603B0" w:rsidR="00C101DF" w:rsidRPr="00C101DF" w:rsidRDefault="00574E12" w:rsidP="00E971FA">
      <w:pPr>
        <w:pStyle w:val="ListParagraph"/>
        <w:spacing w:line="480" w:lineRule="auto"/>
        <w:ind w:left="0" w:firstLine="720"/>
        <w:jc w:val="both"/>
      </w:pPr>
      <w:r>
        <w:t>Th</w:t>
      </w:r>
      <w:r w:rsidR="000C3D4C">
        <w:t>e</w:t>
      </w:r>
      <w:r w:rsidR="006115D4">
        <w:t xml:space="preserve"> implemented</w:t>
      </w:r>
      <w:r>
        <w:t xml:space="preserve"> </w:t>
      </w:r>
      <w:r w:rsidRPr="000C3D4C">
        <w:rPr>
          <w:b/>
          <w:i/>
        </w:rPr>
        <w:t>AES-256</w:t>
      </w:r>
      <w:r>
        <w:t xml:space="preserve"> module was </w:t>
      </w:r>
      <w:r w:rsidR="006115D4">
        <w:t xml:space="preserve">packaged into a custom IP core using </w:t>
      </w:r>
      <w:r w:rsidR="000C3D4C">
        <w:t xml:space="preserve">Vivado IP Packager tool. This </w:t>
      </w:r>
      <w:r w:rsidR="000C3D4C" w:rsidRPr="000C3D4C">
        <w:rPr>
          <w:b/>
          <w:i/>
        </w:rPr>
        <w:t xml:space="preserve">AES-256 </w:t>
      </w:r>
      <w:r w:rsidR="000C3D4C" w:rsidRPr="000C6B92">
        <w:t>IP</w:t>
      </w:r>
      <w:r w:rsidR="000C3D4C">
        <w:t xml:space="preserve"> core was </w:t>
      </w:r>
      <w:r>
        <w:t>connected to</w:t>
      </w:r>
      <w:r w:rsidR="00F60210">
        <w:t xml:space="preserve"> MicroBlaze using AXI Interconnect. In this interface</w:t>
      </w:r>
      <w:r w:rsidR="000C3D4C">
        <w:t>,</w:t>
      </w:r>
      <w:r w:rsidR="00F60210">
        <w:t xml:space="preserve"> MicroBlaze was the master device and </w:t>
      </w:r>
      <w:r w:rsidR="00F60210" w:rsidRPr="000C6B92">
        <w:rPr>
          <w:b/>
          <w:i/>
        </w:rPr>
        <w:t>AES-256</w:t>
      </w:r>
      <w:r w:rsidR="00F60210">
        <w:t xml:space="preserve"> </w:t>
      </w:r>
      <w:r w:rsidR="000C6B92">
        <w:t>IP core</w:t>
      </w:r>
      <w:r w:rsidR="00F60210">
        <w:t xml:space="preserve"> was the slave device. </w:t>
      </w:r>
      <w:r w:rsidR="00C101DF">
        <w:t xml:space="preserve">The overall block diagram for interfacing </w:t>
      </w:r>
      <w:r w:rsidR="00C101DF" w:rsidRPr="00891298">
        <w:rPr>
          <w:b/>
          <w:i/>
        </w:rPr>
        <w:t>AES</w:t>
      </w:r>
      <w:r w:rsidR="00F60210" w:rsidRPr="00891298">
        <w:rPr>
          <w:b/>
          <w:i/>
        </w:rPr>
        <w:t>-256</w:t>
      </w:r>
      <w:r w:rsidR="00F60210">
        <w:t xml:space="preserve"> </w:t>
      </w:r>
      <w:r w:rsidR="00891298">
        <w:t>IP core</w:t>
      </w:r>
      <w:r w:rsidR="00F60210">
        <w:t xml:space="preserve"> </w:t>
      </w:r>
      <w:r w:rsidR="00C101DF">
        <w:t>and MicroBlaze processor is shown in Figure</w:t>
      </w:r>
      <w:r w:rsidR="00C31F41">
        <w:t xml:space="preserve"> 28</w:t>
      </w:r>
      <w:r w:rsidR="007114E5">
        <w:t xml:space="preserve"> and the Vivado Block Design of the overall implementation is shown in </w:t>
      </w:r>
      <w:r w:rsidR="007B363C">
        <w:t>Figure X (Appendix 1.3)</w:t>
      </w:r>
    </w:p>
    <w:p w14:paraId="558F3CD2" w14:textId="77777777" w:rsidR="003D5A7A" w:rsidRPr="004A60F9" w:rsidRDefault="003D5A7A" w:rsidP="003D73DE">
      <w:pPr>
        <w:spacing w:line="480" w:lineRule="auto"/>
      </w:pPr>
    </w:p>
    <w:p w14:paraId="1E25D911" w14:textId="77777777" w:rsidR="00931F6F" w:rsidRDefault="00971AB0" w:rsidP="00931F6F">
      <w:pPr>
        <w:pStyle w:val="ListParagraph"/>
        <w:keepNext/>
        <w:spacing w:line="480" w:lineRule="auto"/>
        <w:jc w:val="both"/>
      </w:pPr>
      <w:r>
        <w:rPr>
          <w:noProof/>
        </w:rPr>
        <w:drawing>
          <wp:inline distT="0" distB="0" distL="0" distR="0" wp14:anchorId="0AD1531A" wp14:editId="312C239C">
            <wp:extent cx="4752975" cy="19699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1969954"/>
                    </a:xfrm>
                    <a:prstGeom prst="rect">
                      <a:avLst/>
                    </a:prstGeom>
                    <a:noFill/>
                    <a:ln>
                      <a:noFill/>
                    </a:ln>
                  </pic:spPr>
                </pic:pic>
              </a:graphicData>
            </a:graphic>
          </wp:inline>
        </w:drawing>
      </w:r>
    </w:p>
    <w:p w14:paraId="15F1EF78" w14:textId="7000DA73" w:rsidR="00BB1750" w:rsidRDefault="00931F6F" w:rsidP="009D0063">
      <w:pPr>
        <w:pStyle w:val="Caption"/>
        <w:jc w:val="center"/>
        <w:rPr>
          <w:b/>
          <w:i w:val="0"/>
          <w:color w:val="000000" w:themeColor="text1"/>
          <w:sz w:val="24"/>
          <w:szCs w:val="24"/>
        </w:rPr>
      </w:pPr>
      <w:bookmarkStart w:id="87" w:name="_Toc529278677"/>
      <w:r w:rsidRPr="00931F6F">
        <w:rPr>
          <w:b/>
          <w:i w:val="0"/>
          <w:color w:val="000000" w:themeColor="text1"/>
          <w:sz w:val="24"/>
          <w:szCs w:val="24"/>
        </w:rPr>
        <w:t xml:space="preserve">Figure </w:t>
      </w:r>
      <w:r w:rsidRPr="00931F6F">
        <w:rPr>
          <w:b/>
          <w:i w:val="0"/>
          <w:color w:val="000000" w:themeColor="text1"/>
          <w:sz w:val="24"/>
          <w:szCs w:val="24"/>
        </w:rPr>
        <w:fldChar w:fldCharType="begin"/>
      </w:r>
      <w:r w:rsidRPr="00931F6F">
        <w:rPr>
          <w:b/>
          <w:i w:val="0"/>
          <w:color w:val="000000" w:themeColor="text1"/>
          <w:sz w:val="24"/>
          <w:szCs w:val="24"/>
        </w:rPr>
        <w:instrText xml:space="preserve"> SEQ Figure \* ARABIC </w:instrText>
      </w:r>
      <w:r w:rsidRPr="00931F6F">
        <w:rPr>
          <w:b/>
          <w:i w:val="0"/>
          <w:color w:val="000000" w:themeColor="text1"/>
          <w:sz w:val="24"/>
          <w:szCs w:val="24"/>
        </w:rPr>
        <w:fldChar w:fldCharType="separate"/>
      </w:r>
      <w:r w:rsidR="00E554B0">
        <w:rPr>
          <w:b/>
          <w:i w:val="0"/>
          <w:noProof/>
          <w:color w:val="000000" w:themeColor="text1"/>
          <w:sz w:val="24"/>
          <w:szCs w:val="24"/>
        </w:rPr>
        <w:t>28</w:t>
      </w:r>
      <w:r w:rsidRPr="00931F6F">
        <w:rPr>
          <w:b/>
          <w:i w:val="0"/>
          <w:color w:val="000000" w:themeColor="text1"/>
          <w:sz w:val="24"/>
          <w:szCs w:val="24"/>
        </w:rPr>
        <w:fldChar w:fldCharType="end"/>
      </w:r>
      <w:r w:rsidRPr="00931F6F">
        <w:rPr>
          <w:b/>
          <w:i w:val="0"/>
          <w:color w:val="000000" w:themeColor="text1"/>
          <w:sz w:val="24"/>
          <w:szCs w:val="24"/>
        </w:rPr>
        <w:t xml:space="preserve">: Block Diagram of AES-256 </w:t>
      </w:r>
      <w:r w:rsidR="000452A4">
        <w:rPr>
          <w:b/>
          <w:i w:val="0"/>
          <w:color w:val="000000" w:themeColor="text1"/>
          <w:sz w:val="24"/>
          <w:szCs w:val="24"/>
        </w:rPr>
        <w:t xml:space="preserve">IP Core </w:t>
      </w:r>
      <w:r w:rsidRPr="00931F6F">
        <w:rPr>
          <w:b/>
          <w:i w:val="0"/>
          <w:color w:val="000000" w:themeColor="text1"/>
          <w:sz w:val="24"/>
          <w:szCs w:val="24"/>
        </w:rPr>
        <w:t>with MicroBlaze</w:t>
      </w:r>
      <w:bookmarkEnd w:id="87"/>
    </w:p>
    <w:p w14:paraId="6BC94EE2" w14:textId="527984AF" w:rsidR="00AE0889" w:rsidRDefault="00D80489" w:rsidP="006741B1">
      <w:pPr>
        <w:spacing w:line="480" w:lineRule="auto"/>
        <w:ind w:firstLine="720"/>
        <w:jc w:val="both"/>
      </w:pPr>
      <w:r>
        <w:t xml:space="preserve">Chapter 5 describes how software implementation of </w:t>
      </w:r>
      <w:r w:rsidRPr="005133A4">
        <w:rPr>
          <w:b/>
          <w:i/>
        </w:rPr>
        <w:t>PBKDF2</w:t>
      </w:r>
      <w:r>
        <w:t xml:space="preserve"> based on </w:t>
      </w:r>
      <w:r w:rsidRPr="005133A4">
        <w:rPr>
          <w:b/>
          <w:i/>
        </w:rPr>
        <w:t>HMAC-SHA1</w:t>
      </w:r>
      <w:r>
        <w:t xml:space="preserve"> for </w:t>
      </w:r>
      <w:r w:rsidRPr="005133A4">
        <w:rPr>
          <w:b/>
          <w:i/>
        </w:rPr>
        <w:t>WPA2-PSK</w:t>
      </w:r>
      <w:r>
        <w:t xml:space="preserve"> device authentication, and hardware implementation of </w:t>
      </w:r>
      <w:r w:rsidRPr="005133A4">
        <w:rPr>
          <w:b/>
          <w:i/>
        </w:rPr>
        <w:t>AES-256</w:t>
      </w:r>
      <w:r>
        <w:t xml:space="preserve"> used in device confidentiality was tested. It goes through various test setups </w:t>
      </w:r>
      <w:r w:rsidR="006741B1">
        <w:t xml:space="preserve">that were used </w:t>
      </w:r>
      <w:r>
        <w:t xml:space="preserve">and </w:t>
      </w:r>
      <w:r w:rsidR="006741B1">
        <w:t>explains the</w:t>
      </w:r>
      <w:r>
        <w:t xml:space="preserve"> results obtained from the tests. Finally, it compares the results of the implementation done in this thesis with previous existing implementations.</w:t>
      </w:r>
    </w:p>
    <w:p w14:paraId="5E4D8D65" w14:textId="34BAF468" w:rsidR="00AE0889" w:rsidRDefault="00AE0889" w:rsidP="00AE0889"/>
    <w:p w14:paraId="033F0D08" w14:textId="2B8E5ADE" w:rsidR="00AE0889" w:rsidRDefault="00AE0889" w:rsidP="00AE0889"/>
    <w:p w14:paraId="0F40BC56" w14:textId="0129AF80" w:rsidR="00AE0889" w:rsidRDefault="00AE0889" w:rsidP="00AE0889"/>
    <w:p w14:paraId="373E817D" w14:textId="0056F2A3" w:rsidR="00AE0889" w:rsidRDefault="00AE0889" w:rsidP="00AE0889"/>
    <w:p w14:paraId="22A70C91" w14:textId="74497571" w:rsidR="00AE0889" w:rsidRDefault="00AE0889" w:rsidP="00AE0889"/>
    <w:p w14:paraId="412B732D" w14:textId="7A79408E" w:rsidR="00AE0889" w:rsidRDefault="00AE0889" w:rsidP="00AE0889"/>
    <w:p w14:paraId="18AE8A90" w14:textId="09314A34" w:rsidR="00AE0889" w:rsidRDefault="00AE0889" w:rsidP="00AE0889"/>
    <w:p w14:paraId="42F85102" w14:textId="61AE53DE" w:rsidR="00AE0889" w:rsidRDefault="00AE0889" w:rsidP="00AE0889"/>
    <w:p w14:paraId="77D456CB" w14:textId="1F827DC1" w:rsidR="00AE0889" w:rsidRDefault="00AE0889" w:rsidP="00AE0889"/>
    <w:p w14:paraId="6C1F14E0" w14:textId="76DC7F9E" w:rsidR="00AE0889" w:rsidRDefault="00AE0889" w:rsidP="00AE0889"/>
    <w:p w14:paraId="0418BF25" w14:textId="50A77325" w:rsidR="00AE0889" w:rsidRDefault="00AE0889" w:rsidP="00AE0889"/>
    <w:p w14:paraId="42F92DDB" w14:textId="743DED69" w:rsidR="00AE0889" w:rsidRDefault="00AE0889" w:rsidP="00AE0889"/>
    <w:p w14:paraId="06C9D7F9" w14:textId="7B22B937" w:rsidR="00AE0889" w:rsidRDefault="00AE0889" w:rsidP="00AE0889"/>
    <w:p w14:paraId="7E285DAD" w14:textId="58262945" w:rsidR="00AE0889" w:rsidRDefault="00AE0889" w:rsidP="00AE0889"/>
    <w:p w14:paraId="4B0A1801" w14:textId="790DAECE" w:rsidR="00AE0889" w:rsidRDefault="00AE0889" w:rsidP="00AE0889"/>
    <w:p w14:paraId="1CF81770" w14:textId="5E83E553" w:rsidR="00AE0889" w:rsidRDefault="00AE0889" w:rsidP="00AE0889"/>
    <w:p w14:paraId="05017D9E" w14:textId="521409A8" w:rsidR="00AE0889" w:rsidRDefault="00AE0889" w:rsidP="00AE0889"/>
    <w:p w14:paraId="65C35BFA" w14:textId="28284A8D" w:rsidR="00AE0889" w:rsidRDefault="00AE0889" w:rsidP="00AE0889"/>
    <w:p w14:paraId="2CC0D92B" w14:textId="2B55C272" w:rsidR="00AE0889" w:rsidRDefault="00AE0889" w:rsidP="00AE0889"/>
    <w:p w14:paraId="14115972" w14:textId="696BF73C" w:rsidR="00AE0889" w:rsidRDefault="00AE0889" w:rsidP="00AE0889"/>
    <w:p w14:paraId="6DF8A0A5" w14:textId="17B1E6A6" w:rsidR="00AE0889" w:rsidRDefault="00AE0889" w:rsidP="00AE0889"/>
    <w:p w14:paraId="1EEA368A" w14:textId="248EECAD" w:rsidR="00AE0889" w:rsidRDefault="00AE0889" w:rsidP="00AE0889"/>
    <w:p w14:paraId="1A1A6432" w14:textId="4787C683" w:rsidR="00AE0889" w:rsidRDefault="00AE0889" w:rsidP="00AE0889"/>
    <w:p w14:paraId="3ED774B4" w14:textId="53089D58" w:rsidR="00AE0889" w:rsidRDefault="00AE0889" w:rsidP="00AE0889"/>
    <w:p w14:paraId="0C890C25" w14:textId="3AA16F99" w:rsidR="00AE0889" w:rsidRDefault="00AE0889" w:rsidP="00AE0889"/>
    <w:p w14:paraId="5E431E5A" w14:textId="27285D69" w:rsidR="00AE0889" w:rsidRDefault="00AE0889" w:rsidP="00AE0889"/>
    <w:p w14:paraId="529457A4" w14:textId="33C542A7" w:rsidR="00AE0889" w:rsidRDefault="00AE0889" w:rsidP="00AE0889"/>
    <w:p w14:paraId="319ACC46" w14:textId="076B899E" w:rsidR="00AE0889" w:rsidRDefault="00AE0889" w:rsidP="00AE0889"/>
    <w:p w14:paraId="438B28B9" w14:textId="126FE0AF" w:rsidR="00AE0889" w:rsidRDefault="00AE0889" w:rsidP="00AE0889"/>
    <w:p w14:paraId="690B5298" w14:textId="495E13EF" w:rsidR="00AE0889" w:rsidRDefault="00AE0889" w:rsidP="00AE0889"/>
    <w:p w14:paraId="392F927D" w14:textId="494D5627" w:rsidR="00AE0889" w:rsidRDefault="00AE0889" w:rsidP="00AE0889"/>
    <w:p w14:paraId="36EEE18C" w14:textId="01770482" w:rsidR="00AE0889" w:rsidRDefault="00AE0889" w:rsidP="00AE0889"/>
    <w:p w14:paraId="4DF4B01D" w14:textId="5580E9A0" w:rsidR="00AE0889" w:rsidRDefault="00AE0889" w:rsidP="00AE0889"/>
    <w:p w14:paraId="4D8F6FF9" w14:textId="2C4AF818" w:rsidR="00AE0889" w:rsidRDefault="00AE0889" w:rsidP="00AE0889"/>
    <w:p w14:paraId="616B0680" w14:textId="1207D890" w:rsidR="00AE0889" w:rsidRDefault="00AE0889" w:rsidP="00AE0889"/>
    <w:p w14:paraId="520BD524" w14:textId="77777777" w:rsidR="00AE0889" w:rsidRPr="00AE0889" w:rsidRDefault="00AE0889" w:rsidP="00AE0889"/>
    <w:p w14:paraId="3EB544ED" w14:textId="497FB47B" w:rsidR="00762764" w:rsidRDefault="003A65BE" w:rsidP="00397430">
      <w:pPr>
        <w:pStyle w:val="Heading1"/>
        <w:spacing w:line="480" w:lineRule="auto"/>
        <w:jc w:val="center"/>
        <w:rPr>
          <w:rFonts w:ascii="Times New Roman" w:hAnsi="Times New Roman" w:cs="Times New Roman"/>
          <w:b/>
          <w:color w:val="000000" w:themeColor="text1"/>
          <w:sz w:val="28"/>
          <w:szCs w:val="28"/>
        </w:rPr>
      </w:pPr>
      <w:bookmarkStart w:id="88" w:name="_Toc528533384"/>
      <w:bookmarkStart w:id="89" w:name="_Toc529278714"/>
      <w:r>
        <w:rPr>
          <w:rFonts w:ascii="Times New Roman" w:hAnsi="Times New Roman" w:cs="Times New Roman"/>
          <w:b/>
          <w:color w:val="000000" w:themeColor="text1"/>
          <w:sz w:val="28"/>
          <w:szCs w:val="28"/>
        </w:rPr>
        <w:t>Appendices</w:t>
      </w:r>
      <w:bookmarkEnd w:id="88"/>
      <w:bookmarkEnd w:id="89"/>
    </w:p>
    <w:p w14:paraId="0D8A6468" w14:textId="4C4B7354" w:rsidR="0007616B" w:rsidRPr="003416B6" w:rsidRDefault="0007616B" w:rsidP="0007616B">
      <w:pPr>
        <w:pStyle w:val="Heading2"/>
        <w:rPr>
          <w:rFonts w:ascii="Times New Roman" w:hAnsi="Times New Roman" w:cs="Times New Roman"/>
          <w:b/>
          <w:color w:val="000000" w:themeColor="text1"/>
          <w:sz w:val="24"/>
          <w:szCs w:val="24"/>
        </w:rPr>
      </w:pPr>
      <w:bookmarkStart w:id="90" w:name="_Toc528533385"/>
      <w:bookmarkStart w:id="91" w:name="_Toc529278715"/>
      <w:r>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sidR="00FE3E2A">
        <w:rPr>
          <w:rFonts w:ascii="Times New Roman" w:hAnsi="Times New Roman" w:cs="Times New Roman"/>
          <w:b/>
          <w:color w:val="000000" w:themeColor="text1"/>
          <w:sz w:val="24"/>
          <w:szCs w:val="24"/>
        </w:rPr>
        <w:t xml:space="preserve">AES </w:t>
      </w:r>
      <w:r>
        <w:rPr>
          <w:rFonts w:ascii="Times New Roman" w:hAnsi="Times New Roman" w:cs="Times New Roman"/>
          <w:b/>
          <w:color w:val="000000" w:themeColor="text1"/>
          <w:sz w:val="24"/>
          <w:szCs w:val="24"/>
        </w:rPr>
        <w:t>Lookup Tables</w:t>
      </w:r>
      <w:bookmarkEnd w:id="90"/>
      <w:bookmarkEnd w:id="91"/>
    </w:p>
    <w:p w14:paraId="433BBA03" w14:textId="77777777" w:rsidR="0007616B" w:rsidRPr="0007616B" w:rsidRDefault="0007616B" w:rsidP="0007616B"/>
    <w:p w14:paraId="18E2C7CE" w14:textId="6BDEC7D6" w:rsidR="00397430" w:rsidRPr="00397430" w:rsidRDefault="00397430" w:rsidP="00397430">
      <w:pPr>
        <w:pStyle w:val="Caption"/>
        <w:keepNext/>
        <w:jc w:val="center"/>
        <w:rPr>
          <w:b/>
          <w:i w:val="0"/>
          <w:color w:val="000000" w:themeColor="text1"/>
          <w:sz w:val="24"/>
          <w:szCs w:val="24"/>
        </w:rPr>
      </w:pPr>
      <w:bookmarkStart w:id="92" w:name="_Toc528532213"/>
      <w:bookmarkStart w:id="93" w:name="_Toc529278642"/>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1</w:t>
      </w:r>
      <w:r w:rsidRPr="00397430">
        <w:rPr>
          <w:b/>
          <w:i w:val="0"/>
          <w:color w:val="000000" w:themeColor="text1"/>
          <w:sz w:val="24"/>
          <w:szCs w:val="24"/>
        </w:rPr>
        <w:fldChar w:fldCharType="end"/>
      </w:r>
      <w:r w:rsidRPr="00397430">
        <w:rPr>
          <w:b/>
          <w:i w:val="0"/>
          <w:color w:val="000000" w:themeColor="text1"/>
          <w:sz w:val="24"/>
          <w:szCs w:val="24"/>
        </w:rPr>
        <w:t>: S-</w:t>
      </w:r>
      <w:r>
        <w:rPr>
          <w:b/>
          <w:i w:val="0"/>
          <w:color w:val="000000" w:themeColor="text1"/>
          <w:sz w:val="24"/>
          <w:szCs w:val="24"/>
        </w:rPr>
        <w:t>Box</w:t>
      </w:r>
      <w:r w:rsidRPr="00397430">
        <w:rPr>
          <w:b/>
          <w:i w:val="0"/>
          <w:color w:val="000000" w:themeColor="text1"/>
          <w:sz w:val="24"/>
          <w:szCs w:val="24"/>
        </w:rPr>
        <w:t xml:space="preserve"> Lookup Table</w:t>
      </w:r>
      <w:bookmarkEnd w:id="92"/>
      <w:bookmarkEnd w:id="93"/>
    </w:p>
    <w:p w14:paraId="020E2C0D" w14:textId="12E50BA7" w:rsidR="00397430" w:rsidRDefault="00397430" w:rsidP="000D457D">
      <w:pPr>
        <w:jc w:val="center"/>
      </w:pPr>
      <w:r>
        <w:rPr>
          <w:noProof/>
        </w:rPr>
        <w:drawing>
          <wp:inline distT="0" distB="0" distL="0" distR="0" wp14:anchorId="68B37184" wp14:editId="07C71BB7">
            <wp:extent cx="4932045" cy="3165342"/>
            <wp:effectExtent l="19050" t="19050" r="20955" b="16510"/>
            <wp:docPr id="20" name="Picture 20"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6962" cy="3174916"/>
                    </a:xfrm>
                    <a:prstGeom prst="rect">
                      <a:avLst/>
                    </a:prstGeom>
                    <a:noFill/>
                    <a:ln>
                      <a:solidFill>
                        <a:schemeClr val="tx1"/>
                      </a:solidFill>
                    </a:ln>
                  </pic:spPr>
                </pic:pic>
              </a:graphicData>
            </a:graphic>
          </wp:inline>
        </w:drawing>
      </w:r>
    </w:p>
    <w:p w14:paraId="23FADDFF" w14:textId="334386E4" w:rsidR="00397430" w:rsidRDefault="00397430" w:rsidP="00397430">
      <w:pPr>
        <w:jc w:val="center"/>
      </w:pPr>
    </w:p>
    <w:p w14:paraId="61C0D3AD" w14:textId="7A4EED70" w:rsidR="00397430" w:rsidRPr="00397430" w:rsidRDefault="00397430" w:rsidP="00397430">
      <w:pPr>
        <w:pStyle w:val="Caption"/>
        <w:keepNext/>
        <w:jc w:val="center"/>
        <w:rPr>
          <w:b/>
          <w:i w:val="0"/>
          <w:color w:val="000000" w:themeColor="text1"/>
          <w:sz w:val="24"/>
          <w:szCs w:val="24"/>
        </w:rPr>
      </w:pPr>
      <w:bookmarkStart w:id="94" w:name="_Toc528532214"/>
      <w:bookmarkStart w:id="95" w:name="_Toc529278643"/>
      <w:r w:rsidRPr="00397430">
        <w:rPr>
          <w:b/>
          <w:i w:val="0"/>
          <w:color w:val="000000" w:themeColor="text1"/>
          <w:sz w:val="24"/>
          <w:szCs w:val="24"/>
        </w:rPr>
        <w:t xml:space="preserve">Table </w:t>
      </w:r>
      <w:r w:rsidRPr="00397430">
        <w:rPr>
          <w:b/>
          <w:i w:val="0"/>
          <w:color w:val="000000" w:themeColor="text1"/>
          <w:sz w:val="24"/>
          <w:szCs w:val="24"/>
        </w:rPr>
        <w:fldChar w:fldCharType="begin"/>
      </w:r>
      <w:r w:rsidRPr="00397430">
        <w:rPr>
          <w:b/>
          <w:i w:val="0"/>
          <w:color w:val="000000" w:themeColor="text1"/>
          <w:sz w:val="24"/>
          <w:szCs w:val="24"/>
        </w:rPr>
        <w:instrText xml:space="preserve"> SEQ Table \* ARABIC </w:instrText>
      </w:r>
      <w:r w:rsidRPr="00397430">
        <w:rPr>
          <w:b/>
          <w:i w:val="0"/>
          <w:color w:val="000000" w:themeColor="text1"/>
          <w:sz w:val="24"/>
          <w:szCs w:val="24"/>
        </w:rPr>
        <w:fldChar w:fldCharType="separate"/>
      </w:r>
      <w:r w:rsidR="00F96458">
        <w:rPr>
          <w:b/>
          <w:i w:val="0"/>
          <w:noProof/>
          <w:color w:val="000000" w:themeColor="text1"/>
          <w:sz w:val="24"/>
          <w:szCs w:val="24"/>
        </w:rPr>
        <w:t>2</w:t>
      </w:r>
      <w:r w:rsidRPr="00397430">
        <w:rPr>
          <w:b/>
          <w:i w:val="0"/>
          <w:color w:val="000000" w:themeColor="text1"/>
          <w:sz w:val="24"/>
          <w:szCs w:val="24"/>
        </w:rPr>
        <w:fldChar w:fldCharType="end"/>
      </w:r>
      <w:r w:rsidRPr="00397430">
        <w:rPr>
          <w:b/>
          <w:i w:val="0"/>
          <w:color w:val="000000" w:themeColor="text1"/>
          <w:sz w:val="24"/>
          <w:szCs w:val="24"/>
        </w:rPr>
        <w:t>: Inverse S-Box Lookup Table</w:t>
      </w:r>
      <w:bookmarkEnd w:id="94"/>
      <w:bookmarkEnd w:id="95"/>
    </w:p>
    <w:p w14:paraId="409AB19E" w14:textId="099CDD9B" w:rsidR="00397430" w:rsidRPr="00397430" w:rsidRDefault="00397430" w:rsidP="00397430">
      <w:pPr>
        <w:jc w:val="center"/>
      </w:pPr>
      <w:r>
        <w:rPr>
          <w:noProof/>
        </w:rPr>
        <w:drawing>
          <wp:inline distT="0" distB="0" distL="0" distR="0" wp14:anchorId="61EE49AA" wp14:editId="58E25E16">
            <wp:extent cx="4814576" cy="3171825"/>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4576" cy="3171825"/>
                    </a:xfrm>
                    <a:prstGeom prst="rect">
                      <a:avLst/>
                    </a:prstGeom>
                    <a:ln>
                      <a:solidFill>
                        <a:schemeClr val="tx1"/>
                      </a:solidFill>
                    </a:ln>
                  </pic:spPr>
                </pic:pic>
              </a:graphicData>
            </a:graphic>
          </wp:inline>
        </w:drawing>
      </w:r>
    </w:p>
    <w:p w14:paraId="601B91BD" w14:textId="5548E759" w:rsidR="00397430" w:rsidRDefault="00397430" w:rsidP="00397430">
      <w:pPr>
        <w:spacing w:line="480" w:lineRule="auto"/>
      </w:pPr>
    </w:p>
    <w:p w14:paraId="66DE5239" w14:textId="2837F4E4" w:rsidR="00025FD0" w:rsidRPr="00025FD0" w:rsidRDefault="00025FD0" w:rsidP="00025FD0">
      <w:pPr>
        <w:pStyle w:val="Caption"/>
        <w:keepNext/>
        <w:jc w:val="center"/>
        <w:rPr>
          <w:b/>
          <w:i w:val="0"/>
          <w:color w:val="000000" w:themeColor="text1"/>
          <w:sz w:val="24"/>
          <w:szCs w:val="24"/>
        </w:rPr>
      </w:pPr>
      <w:bookmarkStart w:id="96" w:name="_Toc528532215"/>
      <w:bookmarkStart w:id="97" w:name="_Toc529278644"/>
      <w:r w:rsidRPr="00025FD0">
        <w:rPr>
          <w:b/>
          <w:i w:val="0"/>
          <w:color w:val="000000" w:themeColor="text1"/>
          <w:sz w:val="24"/>
          <w:szCs w:val="24"/>
        </w:rPr>
        <w:t xml:space="preserve">Table </w:t>
      </w:r>
      <w:r w:rsidRPr="00025FD0">
        <w:rPr>
          <w:b/>
          <w:i w:val="0"/>
          <w:color w:val="000000" w:themeColor="text1"/>
          <w:sz w:val="24"/>
          <w:szCs w:val="24"/>
        </w:rPr>
        <w:fldChar w:fldCharType="begin"/>
      </w:r>
      <w:r w:rsidRPr="00025FD0">
        <w:rPr>
          <w:b/>
          <w:i w:val="0"/>
          <w:color w:val="000000" w:themeColor="text1"/>
          <w:sz w:val="24"/>
          <w:szCs w:val="24"/>
        </w:rPr>
        <w:instrText xml:space="preserve"> SEQ Table \* ARABIC </w:instrText>
      </w:r>
      <w:r w:rsidRPr="00025FD0">
        <w:rPr>
          <w:b/>
          <w:i w:val="0"/>
          <w:color w:val="000000" w:themeColor="text1"/>
          <w:sz w:val="24"/>
          <w:szCs w:val="24"/>
        </w:rPr>
        <w:fldChar w:fldCharType="separate"/>
      </w:r>
      <w:r w:rsidR="00F96458">
        <w:rPr>
          <w:b/>
          <w:i w:val="0"/>
          <w:noProof/>
          <w:color w:val="000000" w:themeColor="text1"/>
          <w:sz w:val="24"/>
          <w:szCs w:val="24"/>
        </w:rPr>
        <w:t>3</w:t>
      </w:r>
      <w:r w:rsidRPr="00025FD0">
        <w:rPr>
          <w:b/>
          <w:i w:val="0"/>
          <w:color w:val="000000" w:themeColor="text1"/>
          <w:sz w:val="24"/>
          <w:szCs w:val="24"/>
        </w:rPr>
        <w:fldChar w:fldCharType="end"/>
      </w:r>
      <w:r w:rsidRPr="00025FD0">
        <w:rPr>
          <w:b/>
          <w:i w:val="0"/>
          <w:color w:val="000000" w:themeColor="text1"/>
          <w:sz w:val="24"/>
          <w:szCs w:val="24"/>
        </w:rPr>
        <w:t>: Mul2 Lookup Table</w:t>
      </w:r>
      <w:bookmarkEnd w:id="96"/>
      <w:bookmarkEnd w:id="97"/>
    </w:p>
    <w:p w14:paraId="68E01613" w14:textId="61864748" w:rsidR="00853A1B" w:rsidRDefault="00025FD0" w:rsidP="00025FD0">
      <w:pPr>
        <w:spacing w:line="480" w:lineRule="auto"/>
        <w:jc w:val="center"/>
      </w:pPr>
      <w:r>
        <w:rPr>
          <w:noProof/>
        </w:rPr>
        <w:drawing>
          <wp:inline distT="0" distB="0" distL="0" distR="0" wp14:anchorId="73F2DE42" wp14:editId="2494A8FE">
            <wp:extent cx="4831080" cy="3238500"/>
            <wp:effectExtent l="19050" t="19050" r="2667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solidFill>
                        <a:schemeClr val="tx1"/>
                      </a:solidFill>
                    </a:ln>
                  </pic:spPr>
                </pic:pic>
              </a:graphicData>
            </a:graphic>
          </wp:inline>
        </w:drawing>
      </w:r>
    </w:p>
    <w:p w14:paraId="37D08A09" w14:textId="201C4C4A" w:rsidR="00565F14" w:rsidRPr="00565F14" w:rsidRDefault="00565F14" w:rsidP="00565F14">
      <w:pPr>
        <w:pStyle w:val="Caption"/>
        <w:keepNext/>
        <w:jc w:val="center"/>
        <w:rPr>
          <w:b/>
          <w:i w:val="0"/>
          <w:color w:val="000000" w:themeColor="text1"/>
          <w:sz w:val="24"/>
          <w:szCs w:val="24"/>
        </w:rPr>
      </w:pPr>
      <w:bookmarkStart w:id="98" w:name="_Toc528532216"/>
      <w:bookmarkStart w:id="99" w:name="_Toc529278645"/>
      <w:r w:rsidRPr="00565F14">
        <w:rPr>
          <w:b/>
          <w:i w:val="0"/>
          <w:color w:val="000000" w:themeColor="text1"/>
          <w:sz w:val="24"/>
          <w:szCs w:val="24"/>
        </w:rPr>
        <w:t xml:space="preserve">Table </w:t>
      </w:r>
      <w:r w:rsidRPr="00565F14">
        <w:rPr>
          <w:b/>
          <w:i w:val="0"/>
          <w:color w:val="000000" w:themeColor="text1"/>
          <w:sz w:val="24"/>
          <w:szCs w:val="24"/>
        </w:rPr>
        <w:fldChar w:fldCharType="begin"/>
      </w:r>
      <w:r w:rsidRPr="00565F14">
        <w:rPr>
          <w:b/>
          <w:i w:val="0"/>
          <w:color w:val="000000" w:themeColor="text1"/>
          <w:sz w:val="24"/>
          <w:szCs w:val="24"/>
        </w:rPr>
        <w:instrText xml:space="preserve"> SEQ Table \* ARABIC </w:instrText>
      </w:r>
      <w:r w:rsidRPr="00565F14">
        <w:rPr>
          <w:b/>
          <w:i w:val="0"/>
          <w:color w:val="000000" w:themeColor="text1"/>
          <w:sz w:val="24"/>
          <w:szCs w:val="24"/>
        </w:rPr>
        <w:fldChar w:fldCharType="separate"/>
      </w:r>
      <w:r w:rsidR="00F96458">
        <w:rPr>
          <w:b/>
          <w:i w:val="0"/>
          <w:noProof/>
          <w:color w:val="000000" w:themeColor="text1"/>
          <w:sz w:val="24"/>
          <w:szCs w:val="24"/>
        </w:rPr>
        <w:t>4</w:t>
      </w:r>
      <w:r w:rsidRPr="00565F14">
        <w:rPr>
          <w:b/>
          <w:i w:val="0"/>
          <w:color w:val="000000" w:themeColor="text1"/>
          <w:sz w:val="24"/>
          <w:szCs w:val="24"/>
        </w:rPr>
        <w:fldChar w:fldCharType="end"/>
      </w:r>
      <w:r w:rsidRPr="00565F14">
        <w:rPr>
          <w:b/>
          <w:i w:val="0"/>
          <w:color w:val="000000" w:themeColor="text1"/>
          <w:sz w:val="24"/>
          <w:szCs w:val="24"/>
        </w:rPr>
        <w:t>: Mul3 Lookup Table</w:t>
      </w:r>
      <w:bookmarkEnd w:id="98"/>
      <w:bookmarkEnd w:id="99"/>
    </w:p>
    <w:p w14:paraId="77697849" w14:textId="24386E46" w:rsidR="00565F14" w:rsidRPr="00397430" w:rsidRDefault="00565F14" w:rsidP="00025FD0">
      <w:pPr>
        <w:spacing w:line="480" w:lineRule="auto"/>
        <w:jc w:val="center"/>
      </w:pPr>
      <w:r>
        <w:rPr>
          <w:noProof/>
        </w:rPr>
        <w:drawing>
          <wp:inline distT="0" distB="0" distL="0" distR="0" wp14:anchorId="23EB40AF" wp14:editId="1FEE03E3">
            <wp:extent cx="4792980" cy="3268980"/>
            <wp:effectExtent l="19050" t="19050" r="2667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solidFill>
                        <a:schemeClr val="tx1"/>
                      </a:solidFill>
                    </a:ln>
                  </pic:spPr>
                </pic:pic>
              </a:graphicData>
            </a:graphic>
          </wp:inline>
        </w:drawing>
      </w:r>
    </w:p>
    <w:p w14:paraId="1FF2A032" w14:textId="39F8516A" w:rsidR="003F013D" w:rsidRDefault="003F013D" w:rsidP="00397430">
      <w:pPr>
        <w:spacing w:line="480" w:lineRule="auto"/>
        <w:jc w:val="both"/>
      </w:pPr>
    </w:p>
    <w:p w14:paraId="065832A4" w14:textId="009B7CF9" w:rsidR="003F013D" w:rsidRDefault="003F013D" w:rsidP="005C3C49">
      <w:pPr>
        <w:spacing w:line="480" w:lineRule="auto"/>
        <w:jc w:val="both"/>
      </w:pPr>
    </w:p>
    <w:p w14:paraId="64779D96" w14:textId="2B306340" w:rsidR="003F600E" w:rsidRPr="003F600E" w:rsidRDefault="003F600E" w:rsidP="003F600E">
      <w:pPr>
        <w:pStyle w:val="Caption"/>
        <w:keepNext/>
        <w:jc w:val="center"/>
        <w:rPr>
          <w:b/>
          <w:i w:val="0"/>
          <w:color w:val="000000" w:themeColor="text1"/>
          <w:sz w:val="24"/>
          <w:szCs w:val="24"/>
        </w:rPr>
      </w:pPr>
      <w:bookmarkStart w:id="100" w:name="_Toc528532217"/>
      <w:bookmarkStart w:id="101" w:name="_Toc529278646"/>
      <w:r w:rsidRPr="003F600E">
        <w:rPr>
          <w:b/>
          <w:i w:val="0"/>
          <w:color w:val="000000" w:themeColor="text1"/>
          <w:sz w:val="24"/>
          <w:szCs w:val="24"/>
        </w:rPr>
        <w:t xml:space="preserve">Table </w:t>
      </w:r>
      <w:r w:rsidRPr="003F600E">
        <w:rPr>
          <w:b/>
          <w:i w:val="0"/>
          <w:color w:val="000000" w:themeColor="text1"/>
          <w:sz w:val="24"/>
          <w:szCs w:val="24"/>
        </w:rPr>
        <w:fldChar w:fldCharType="begin"/>
      </w:r>
      <w:r w:rsidRPr="003F600E">
        <w:rPr>
          <w:b/>
          <w:i w:val="0"/>
          <w:color w:val="000000" w:themeColor="text1"/>
          <w:sz w:val="24"/>
          <w:szCs w:val="24"/>
        </w:rPr>
        <w:instrText xml:space="preserve"> SEQ Table \* ARABIC </w:instrText>
      </w:r>
      <w:r w:rsidRPr="003F600E">
        <w:rPr>
          <w:b/>
          <w:i w:val="0"/>
          <w:color w:val="000000" w:themeColor="text1"/>
          <w:sz w:val="24"/>
          <w:szCs w:val="24"/>
        </w:rPr>
        <w:fldChar w:fldCharType="separate"/>
      </w:r>
      <w:r w:rsidR="00F96458">
        <w:rPr>
          <w:b/>
          <w:i w:val="0"/>
          <w:noProof/>
          <w:color w:val="000000" w:themeColor="text1"/>
          <w:sz w:val="24"/>
          <w:szCs w:val="24"/>
        </w:rPr>
        <w:t>5</w:t>
      </w:r>
      <w:r w:rsidRPr="003F600E">
        <w:rPr>
          <w:b/>
          <w:i w:val="0"/>
          <w:color w:val="000000" w:themeColor="text1"/>
          <w:sz w:val="24"/>
          <w:szCs w:val="24"/>
        </w:rPr>
        <w:fldChar w:fldCharType="end"/>
      </w:r>
      <w:r w:rsidRPr="003F600E">
        <w:rPr>
          <w:b/>
          <w:i w:val="0"/>
          <w:color w:val="000000" w:themeColor="text1"/>
          <w:sz w:val="24"/>
          <w:szCs w:val="24"/>
        </w:rPr>
        <w:t>: Mul9 Lookup Table</w:t>
      </w:r>
      <w:bookmarkEnd w:id="100"/>
      <w:bookmarkEnd w:id="101"/>
    </w:p>
    <w:p w14:paraId="68160331" w14:textId="4AF3E43D" w:rsidR="003F013D" w:rsidRDefault="003F600E" w:rsidP="003F600E">
      <w:pPr>
        <w:spacing w:line="480" w:lineRule="auto"/>
        <w:jc w:val="center"/>
      </w:pPr>
      <w:r>
        <w:rPr>
          <w:noProof/>
        </w:rPr>
        <w:drawing>
          <wp:inline distT="0" distB="0" distL="0" distR="0" wp14:anchorId="53CEA708" wp14:editId="065DF01B">
            <wp:extent cx="4884420" cy="3131820"/>
            <wp:effectExtent l="19050" t="19050" r="1143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solidFill>
                        <a:schemeClr val="tx1"/>
                      </a:solidFill>
                    </a:ln>
                  </pic:spPr>
                </pic:pic>
              </a:graphicData>
            </a:graphic>
          </wp:inline>
        </w:drawing>
      </w:r>
    </w:p>
    <w:p w14:paraId="048D3C46" w14:textId="1D8181B1" w:rsidR="000F737D" w:rsidRPr="000F737D" w:rsidRDefault="000F737D" w:rsidP="000F737D">
      <w:pPr>
        <w:pStyle w:val="Caption"/>
        <w:keepNext/>
        <w:jc w:val="center"/>
        <w:rPr>
          <w:b/>
          <w:i w:val="0"/>
          <w:color w:val="000000" w:themeColor="text1"/>
          <w:sz w:val="24"/>
          <w:szCs w:val="24"/>
        </w:rPr>
      </w:pPr>
      <w:bookmarkStart w:id="102" w:name="_Toc528532218"/>
      <w:bookmarkStart w:id="103" w:name="_Toc529278647"/>
      <w:r w:rsidRPr="000F737D">
        <w:rPr>
          <w:b/>
          <w:i w:val="0"/>
          <w:color w:val="000000" w:themeColor="text1"/>
          <w:sz w:val="24"/>
          <w:szCs w:val="24"/>
        </w:rPr>
        <w:t xml:space="preserve">Table </w:t>
      </w:r>
      <w:r w:rsidRPr="000F737D">
        <w:rPr>
          <w:b/>
          <w:i w:val="0"/>
          <w:color w:val="000000" w:themeColor="text1"/>
          <w:sz w:val="24"/>
          <w:szCs w:val="24"/>
        </w:rPr>
        <w:fldChar w:fldCharType="begin"/>
      </w:r>
      <w:r w:rsidRPr="000F737D">
        <w:rPr>
          <w:b/>
          <w:i w:val="0"/>
          <w:color w:val="000000" w:themeColor="text1"/>
          <w:sz w:val="24"/>
          <w:szCs w:val="24"/>
        </w:rPr>
        <w:instrText xml:space="preserve"> SEQ Table \* ARABIC </w:instrText>
      </w:r>
      <w:r w:rsidRPr="000F737D">
        <w:rPr>
          <w:b/>
          <w:i w:val="0"/>
          <w:color w:val="000000" w:themeColor="text1"/>
          <w:sz w:val="24"/>
          <w:szCs w:val="24"/>
        </w:rPr>
        <w:fldChar w:fldCharType="separate"/>
      </w:r>
      <w:r w:rsidR="00F96458">
        <w:rPr>
          <w:b/>
          <w:i w:val="0"/>
          <w:noProof/>
          <w:color w:val="000000" w:themeColor="text1"/>
          <w:sz w:val="24"/>
          <w:szCs w:val="24"/>
        </w:rPr>
        <w:t>6</w:t>
      </w:r>
      <w:r w:rsidRPr="000F737D">
        <w:rPr>
          <w:b/>
          <w:i w:val="0"/>
          <w:color w:val="000000" w:themeColor="text1"/>
          <w:sz w:val="24"/>
          <w:szCs w:val="24"/>
        </w:rPr>
        <w:fldChar w:fldCharType="end"/>
      </w:r>
      <w:r w:rsidRPr="000F737D">
        <w:rPr>
          <w:b/>
          <w:i w:val="0"/>
          <w:color w:val="000000" w:themeColor="text1"/>
          <w:sz w:val="24"/>
          <w:szCs w:val="24"/>
        </w:rPr>
        <w:t>: Mul11 Lookup Table</w:t>
      </w:r>
      <w:bookmarkEnd w:id="102"/>
      <w:bookmarkEnd w:id="103"/>
    </w:p>
    <w:p w14:paraId="0987C7BD" w14:textId="39064D64" w:rsidR="000F737D" w:rsidRDefault="000F737D" w:rsidP="003F600E">
      <w:pPr>
        <w:spacing w:line="480" w:lineRule="auto"/>
        <w:jc w:val="center"/>
      </w:pPr>
      <w:r>
        <w:rPr>
          <w:noProof/>
        </w:rPr>
        <w:drawing>
          <wp:inline distT="0" distB="0" distL="0" distR="0" wp14:anchorId="41D3C3DA" wp14:editId="6B9790F8">
            <wp:extent cx="4770120" cy="3238500"/>
            <wp:effectExtent l="19050" t="19050" r="1143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solidFill>
                        <a:schemeClr val="tx1"/>
                      </a:solidFill>
                    </a:ln>
                  </pic:spPr>
                </pic:pic>
              </a:graphicData>
            </a:graphic>
          </wp:inline>
        </w:drawing>
      </w:r>
    </w:p>
    <w:p w14:paraId="2C793C94" w14:textId="4215CD03" w:rsidR="003F013D" w:rsidRDefault="003F013D" w:rsidP="005C3C49">
      <w:pPr>
        <w:spacing w:line="480" w:lineRule="auto"/>
        <w:jc w:val="both"/>
      </w:pPr>
    </w:p>
    <w:p w14:paraId="5966BE5C" w14:textId="4EF66CFF" w:rsidR="003F013D" w:rsidRDefault="003F013D" w:rsidP="005C3C49">
      <w:pPr>
        <w:spacing w:line="480" w:lineRule="auto"/>
        <w:jc w:val="both"/>
      </w:pPr>
    </w:p>
    <w:p w14:paraId="1FE41BE6" w14:textId="042E004B" w:rsidR="005F1C41" w:rsidRPr="005F1C41" w:rsidRDefault="005F1C41" w:rsidP="005F1C41">
      <w:pPr>
        <w:pStyle w:val="Caption"/>
        <w:keepNext/>
        <w:jc w:val="center"/>
        <w:rPr>
          <w:b/>
          <w:i w:val="0"/>
          <w:color w:val="000000" w:themeColor="text1"/>
          <w:sz w:val="24"/>
          <w:szCs w:val="24"/>
        </w:rPr>
      </w:pPr>
      <w:bookmarkStart w:id="104" w:name="_Toc528532219"/>
      <w:bookmarkStart w:id="105" w:name="_Toc529278648"/>
      <w:r w:rsidRPr="005F1C41">
        <w:rPr>
          <w:b/>
          <w:i w:val="0"/>
          <w:color w:val="000000" w:themeColor="text1"/>
          <w:sz w:val="24"/>
          <w:szCs w:val="24"/>
        </w:rPr>
        <w:t xml:space="preserve">Table </w:t>
      </w:r>
      <w:r w:rsidRPr="005F1C41">
        <w:rPr>
          <w:b/>
          <w:i w:val="0"/>
          <w:color w:val="000000" w:themeColor="text1"/>
          <w:sz w:val="24"/>
          <w:szCs w:val="24"/>
        </w:rPr>
        <w:fldChar w:fldCharType="begin"/>
      </w:r>
      <w:r w:rsidRPr="005F1C41">
        <w:rPr>
          <w:b/>
          <w:i w:val="0"/>
          <w:color w:val="000000" w:themeColor="text1"/>
          <w:sz w:val="24"/>
          <w:szCs w:val="24"/>
        </w:rPr>
        <w:instrText xml:space="preserve"> SEQ Table \* ARABIC </w:instrText>
      </w:r>
      <w:r w:rsidRPr="005F1C41">
        <w:rPr>
          <w:b/>
          <w:i w:val="0"/>
          <w:color w:val="000000" w:themeColor="text1"/>
          <w:sz w:val="24"/>
          <w:szCs w:val="24"/>
        </w:rPr>
        <w:fldChar w:fldCharType="separate"/>
      </w:r>
      <w:r w:rsidR="00F96458">
        <w:rPr>
          <w:b/>
          <w:i w:val="0"/>
          <w:noProof/>
          <w:color w:val="000000" w:themeColor="text1"/>
          <w:sz w:val="24"/>
          <w:szCs w:val="24"/>
        </w:rPr>
        <w:t>7</w:t>
      </w:r>
      <w:r w:rsidRPr="005F1C41">
        <w:rPr>
          <w:b/>
          <w:i w:val="0"/>
          <w:color w:val="000000" w:themeColor="text1"/>
          <w:sz w:val="24"/>
          <w:szCs w:val="24"/>
        </w:rPr>
        <w:fldChar w:fldCharType="end"/>
      </w:r>
      <w:r w:rsidRPr="005F1C41">
        <w:rPr>
          <w:b/>
          <w:i w:val="0"/>
          <w:color w:val="000000" w:themeColor="text1"/>
          <w:sz w:val="24"/>
          <w:szCs w:val="24"/>
        </w:rPr>
        <w:t>: Mul13 Table</w:t>
      </w:r>
      <w:bookmarkEnd w:id="104"/>
      <w:bookmarkEnd w:id="105"/>
    </w:p>
    <w:p w14:paraId="3870E3C9" w14:textId="7AB550F2" w:rsidR="003F013D" w:rsidRDefault="002A7B41" w:rsidP="00F96458">
      <w:pPr>
        <w:spacing w:line="480" w:lineRule="auto"/>
        <w:jc w:val="center"/>
      </w:pPr>
      <w:r>
        <w:rPr>
          <w:noProof/>
        </w:rPr>
        <w:drawing>
          <wp:inline distT="0" distB="0" distL="0" distR="0" wp14:anchorId="311E8C1E" wp14:editId="1F95452B">
            <wp:extent cx="4815840" cy="30632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solidFill>
                        <a:schemeClr val="tx1"/>
                      </a:solidFill>
                    </a:ln>
                  </pic:spPr>
                </pic:pic>
              </a:graphicData>
            </a:graphic>
          </wp:inline>
        </w:drawing>
      </w:r>
    </w:p>
    <w:p w14:paraId="761B9EEC" w14:textId="2588586F" w:rsidR="00F96458" w:rsidRPr="00F96458" w:rsidRDefault="00F96458" w:rsidP="00F96458">
      <w:pPr>
        <w:pStyle w:val="Caption"/>
        <w:keepNext/>
        <w:jc w:val="center"/>
        <w:rPr>
          <w:b/>
          <w:i w:val="0"/>
          <w:color w:val="000000" w:themeColor="text1"/>
          <w:sz w:val="24"/>
          <w:szCs w:val="24"/>
        </w:rPr>
      </w:pPr>
      <w:bookmarkStart w:id="106" w:name="_Toc528532220"/>
      <w:bookmarkStart w:id="107" w:name="_Toc529278649"/>
      <w:r w:rsidRPr="00F96458">
        <w:rPr>
          <w:b/>
          <w:i w:val="0"/>
          <w:color w:val="000000" w:themeColor="text1"/>
          <w:sz w:val="24"/>
          <w:szCs w:val="24"/>
        </w:rPr>
        <w:t xml:space="preserve">Table </w:t>
      </w:r>
      <w:r w:rsidRPr="00F96458">
        <w:rPr>
          <w:b/>
          <w:i w:val="0"/>
          <w:color w:val="000000" w:themeColor="text1"/>
          <w:sz w:val="24"/>
          <w:szCs w:val="24"/>
        </w:rPr>
        <w:fldChar w:fldCharType="begin"/>
      </w:r>
      <w:r w:rsidRPr="00F96458">
        <w:rPr>
          <w:b/>
          <w:i w:val="0"/>
          <w:color w:val="000000" w:themeColor="text1"/>
          <w:sz w:val="24"/>
          <w:szCs w:val="24"/>
        </w:rPr>
        <w:instrText xml:space="preserve"> SEQ Table \* ARABIC </w:instrText>
      </w:r>
      <w:r w:rsidRPr="00F96458">
        <w:rPr>
          <w:b/>
          <w:i w:val="0"/>
          <w:color w:val="000000" w:themeColor="text1"/>
          <w:sz w:val="24"/>
          <w:szCs w:val="24"/>
        </w:rPr>
        <w:fldChar w:fldCharType="separate"/>
      </w:r>
      <w:r w:rsidRPr="00F96458">
        <w:rPr>
          <w:b/>
          <w:i w:val="0"/>
          <w:noProof/>
          <w:color w:val="000000" w:themeColor="text1"/>
          <w:sz w:val="24"/>
          <w:szCs w:val="24"/>
        </w:rPr>
        <w:t>8</w:t>
      </w:r>
      <w:r w:rsidRPr="00F96458">
        <w:rPr>
          <w:b/>
          <w:i w:val="0"/>
          <w:color w:val="000000" w:themeColor="text1"/>
          <w:sz w:val="24"/>
          <w:szCs w:val="24"/>
        </w:rPr>
        <w:fldChar w:fldCharType="end"/>
      </w:r>
      <w:r w:rsidRPr="00F96458">
        <w:rPr>
          <w:b/>
          <w:i w:val="0"/>
          <w:color w:val="000000" w:themeColor="text1"/>
          <w:sz w:val="24"/>
          <w:szCs w:val="24"/>
        </w:rPr>
        <w:t>: Mul14 Table</w:t>
      </w:r>
      <w:bookmarkEnd w:id="106"/>
      <w:bookmarkEnd w:id="107"/>
    </w:p>
    <w:p w14:paraId="5E29AFBC" w14:textId="0B54401E" w:rsidR="003F013D" w:rsidRDefault="00F96458" w:rsidP="00DD35C2">
      <w:pPr>
        <w:spacing w:line="480" w:lineRule="auto"/>
        <w:jc w:val="center"/>
      </w:pPr>
      <w:r>
        <w:rPr>
          <w:noProof/>
        </w:rPr>
        <w:drawing>
          <wp:inline distT="0" distB="0" distL="0" distR="0" wp14:anchorId="3A2C6856" wp14:editId="3D947C4E">
            <wp:extent cx="4724400" cy="31159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solidFill>
                        <a:schemeClr val="tx1"/>
                      </a:solidFill>
                    </a:ln>
                  </pic:spPr>
                </pic:pic>
              </a:graphicData>
            </a:graphic>
          </wp:inline>
        </w:drawing>
      </w:r>
    </w:p>
    <w:p w14:paraId="5523ECE3" w14:textId="5E43A2B2" w:rsidR="003F013D" w:rsidRDefault="003F013D" w:rsidP="005C3C49">
      <w:pPr>
        <w:spacing w:line="480" w:lineRule="auto"/>
        <w:jc w:val="both"/>
      </w:pPr>
    </w:p>
    <w:p w14:paraId="63C573E8" w14:textId="28FC850B" w:rsidR="003F013D" w:rsidRDefault="003F013D" w:rsidP="005C3C49">
      <w:pPr>
        <w:spacing w:line="480" w:lineRule="auto"/>
        <w:jc w:val="both"/>
      </w:pPr>
    </w:p>
    <w:p w14:paraId="5E377BEB" w14:textId="1E2FE01C" w:rsidR="00EF68D1" w:rsidRDefault="00EF68D1" w:rsidP="005C3C49">
      <w:pPr>
        <w:spacing w:line="480" w:lineRule="auto"/>
        <w:jc w:val="both"/>
      </w:pPr>
    </w:p>
    <w:p w14:paraId="2DB54B45" w14:textId="51AE0E5F" w:rsidR="001C15FD" w:rsidRPr="001C15FD" w:rsidRDefault="001C15FD" w:rsidP="001C15FD">
      <w:pPr>
        <w:pStyle w:val="Heading2"/>
        <w:spacing w:line="480" w:lineRule="auto"/>
        <w:rPr>
          <w:rFonts w:ascii="Times New Roman" w:hAnsi="Times New Roman" w:cs="Times New Roman"/>
          <w:b/>
          <w:color w:val="000000" w:themeColor="text1"/>
          <w:sz w:val="24"/>
          <w:szCs w:val="24"/>
        </w:rPr>
      </w:pPr>
      <w:bookmarkStart w:id="108" w:name="_Toc529278716"/>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Code Snippets</w:t>
      </w:r>
      <w:bookmarkEnd w:id="108"/>
    </w:p>
    <w:p w14:paraId="71582026" w14:textId="77777777" w:rsidR="00EC5AFA" w:rsidRDefault="00EC5AFA" w:rsidP="00EC5AFA">
      <w:pPr>
        <w:keepNext/>
        <w:spacing w:line="480" w:lineRule="auto"/>
        <w:jc w:val="both"/>
      </w:pPr>
      <w:r>
        <w:rPr>
          <w:noProof/>
        </w:rPr>
        <w:drawing>
          <wp:inline distT="0" distB="0" distL="0" distR="0" wp14:anchorId="1EDADE0B" wp14:editId="735BE944">
            <wp:extent cx="5943600" cy="2554605"/>
            <wp:effectExtent l="19050" t="19050" r="1905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54605"/>
                    </a:xfrm>
                    <a:prstGeom prst="rect">
                      <a:avLst/>
                    </a:prstGeom>
                    <a:ln>
                      <a:solidFill>
                        <a:schemeClr val="tx1"/>
                      </a:solidFill>
                    </a:ln>
                  </pic:spPr>
                </pic:pic>
              </a:graphicData>
            </a:graphic>
          </wp:inline>
        </w:drawing>
      </w:r>
    </w:p>
    <w:p w14:paraId="4FBDF16F" w14:textId="49910B31" w:rsidR="006C6CF0" w:rsidRPr="00EC5AFA" w:rsidRDefault="00EC5AFA" w:rsidP="0053758F">
      <w:pPr>
        <w:pStyle w:val="Caption"/>
        <w:spacing w:line="480" w:lineRule="auto"/>
        <w:jc w:val="center"/>
        <w:rPr>
          <w:b/>
          <w:i w:val="0"/>
          <w:color w:val="auto"/>
          <w:sz w:val="24"/>
          <w:szCs w:val="24"/>
        </w:rPr>
      </w:pPr>
      <w:bookmarkStart w:id="109" w:name="_Toc528763407"/>
      <w:bookmarkStart w:id="110" w:name="_Toc529278678"/>
      <w:r w:rsidRPr="00EC5AFA">
        <w:rPr>
          <w:b/>
          <w:i w:val="0"/>
          <w:color w:val="auto"/>
          <w:sz w:val="24"/>
          <w:szCs w:val="24"/>
        </w:rPr>
        <w:t xml:space="preserve">Figure </w:t>
      </w:r>
      <w:r w:rsidRPr="00EC5AFA">
        <w:rPr>
          <w:b/>
          <w:i w:val="0"/>
          <w:color w:val="auto"/>
          <w:sz w:val="24"/>
          <w:szCs w:val="24"/>
        </w:rPr>
        <w:fldChar w:fldCharType="begin"/>
      </w:r>
      <w:r w:rsidRPr="00EC5AFA">
        <w:rPr>
          <w:b/>
          <w:i w:val="0"/>
          <w:color w:val="auto"/>
          <w:sz w:val="24"/>
          <w:szCs w:val="24"/>
        </w:rPr>
        <w:instrText xml:space="preserve"> SEQ Figure \* ARABIC </w:instrText>
      </w:r>
      <w:r w:rsidRPr="00EC5AFA">
        <w:rPr>
          <w:b/>
          <w:i w:val="0"/>
          <w:color w:val="auto"/>
          <w:sz w:val="24"/>
          <w:szCs w:val="24"/>
        </w:rPr>
        <w:fldChar w:fldCharType="separate"/>
      </w:r>
      <w:r w:rsidR="00E554B0">
        <w:rPr>
          <w:b/>
          <w:i w:val="0"/>
          <w:noProof/>
          <w:color w:val="auto"/>
          <w:sz w:val="24"/>
          <w:szCs w:val="24"/>
        </w:rPr>
        <w:t>29</w:t>
      </w:r>
      <w:r w:rsidRPr="00EC5AFA">
        <w:rPr>
          <w:b/>
          <w:i w:val="0"/>
          <w:color w:val="auto"/>
          <w:sz w:val="24"/>
          <w:szCs w:val="24"/>
        </w:rPr>
        <w:fldChar w:fldCharType="end"/>
      </w:r>
      <w:r w:rsidRPr="00EC5AFA">
        <w:rPr>
          <w:b/>
          <w:i w:val="0"/>
          <w:color w:val="auto"/>
          <w:sz w:val="24"/>
          <w:szCs w:val="24"/>
        </w:rPr>
        <w:t>: Implementation of S-Box in C</w:t>
      </w:r>
      <w:bookmarkEnd w:id="109"/>
      <w:bookmarkEnd w:id="110"/>
    </w:p>
    <w:p w14:paraId="46C3669A" w14:textId="77777777" w:rsidR="00026B1C" w:rsidRDefault="00026B1C" w:rsidP="00026B1C">
      <w:pPr>
        <w:keepNext/>
        <w:spacing w:line="480" w:lineRule="auto"/>
      </w:pPr>
      <w:r>
        <w:rPr>
          <w:noProof/>
        </w:rPr>
        <w:drawing>
          <wp:inline distT="0" distB="0" distL="0" distR="0" wp14:anchorId="3F775B23" wp14:editId="1D700005">
            <wp:extent cx="5943600" cy="2599055"/>
            <wp:effectExtent l="19050" t="19050" r="1905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99055"/>
                    </a:xfrm>
                    <a:prstGeom prst="rect">
                      <a:avLst/>
                    </a:prstGeom>
                    <a:ln>
                      <a:solidFill>
                        <a:schemeClr val="tx1"/>
                      </a:solidFill>
                    </a:ln>
                  </pic:spPr>
                </pic:pic>
              </a:graphicData>
            </a:graphic>
          </wp:inline>
        </w:drawing>
      </w:r>
    </w:p>
    <w:p w14:paraId="666B3477" w14:textId="1A06187C" w:rsidR="002A402E" w:rsidRPr="00E476EA" w:rsidRDefault="00026B1C" w:rsidP="00E476EA">
      <w:pPr>
        <w:pStyle w:val="Caption"/>
        <w:spacing w:line="480" w:lineRule="auto"/>
        <w:jc w:val="center"/>
        <w:rPr>
          <w:b/>
          <w:i w:val="0"/>
          <w:color w:val="auto"/>
          <w:sz w:val="24"/>
          <w:szCs w:val="24"/>
        </w:rPr>
      </w:pPr>
      <w:bookmarkStart w:id="111" w:name="_Toc528763408"/>
      <w:bookmarkStart w:id="112" w:name="_Toc529278679"/>
      <w:r w:rsidRPr="00026B1C">
        <w:rPr>
          <w:b/>
          <w:i w:val="0"/>
          <w:color w:val="auto"/>
          <w:sz w:val="24"/>
          <w:szCs w:val="24"/>
        </w:rPr>
        <w:t xml:space="preserve">Figure </w:t>
      </w:r>
      <w:r w:rsidRPr="00026B1C">
        <w:rPr>
          <w:b/>
          <w:i w:val="0"/>
          <w:color w:val="auto"/>
          <w:sz w:val="24"/>
          <w:szCs w:val="24"/>
        </w:rPr>
        <w:fldChar w:fldCharType="begin"/>
      </w:r>
      <w:r w:rsidRPr="00026B1C">
        <w:rPr>
          <w:b/>
          <w:i w:val="0"/>
          <w:color w:val="auto"/>
          <w:sz w:val="24"/>
          <w:szCs w:val="24"/>
        </w:rPr>
        <w:instrText xml:space="preserve"> SEQ Figure \* ARABIC </w:instrText>
      </w:r>
      <w:r w:rsidRPr="00026B1C">
        <w:rPr>
          <w:b/>
          <w:i w:val="0"/>
          <w:color w:val="auto"/>
          <w:sz w:val="24"/>
          <w:szCs w:val="24"/>
        </w:rPr>
        <w:fldChar w:fldCharType="separate"/>
      </w:r>
      <w:r w:rsidR="00E554B0">
        <w:rPr>
          <w:b/>
          <w:i w:val="0"/>
          <w:noProof/>
          <w:color w:val="auto"/>
          <w:sz w:val="24"/>
          <w:szCs w:val="24"/>
        </w:rPr>
        <w:t>30</w:t>
      </w:r>
      <w:r w:rsidRPr="00026B1C">
        <w:rPr>
          <w:b/>
          <w:i w:val="0"/>
          <w:color w:val="auto"/>
          <w:sz w:val="24"/>
          <w:szCs w:val="24"/>
        </w:rPr>
        <w:fldChar w:fldCharType="end"/>
      </w:r>
      <w:r w:rsidRPr="00026B1C">
        <w:rPr>
          <w:b/>
          <w:i w:val="0"/>
          <w:color w:val="auto"/>
          <w:sz w:val="24"/>
          <w:szCs w:val="24"/>
        </w:rPr>
        <w:t>: Implementation of Mul9 Lookup Table  in C</w:t>
      </w:r>
      <w:bookmarkEnd w:id="111"/>
      <w:bookmarkEnd w:id="112"/>
    </w:p>
    <w:p w14:paraId="17C6798B" w14:textId="77777777" w:rsidR="00A60F34" w:rsidRDefault="00A60F34" w:rsidP="00A60F34">
      <w:pPr>
        <w:keepNext/>
        <w:spacing w:line="480" w:lineRule="auto"/>
      </w:pPr>
      <w:r>
        <w:rPr>
          <w:noProof/>
        </w:rPr>
        <w:drawing>
          <wp:inline distT="0" distB="0" distL="0" distR="0" wp14:anchorId="42A2D413" wp14:editId="3256C561">
            <wp:extent cx="5943600" cy="259842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98420"/>
                    </a:xfrm>
                    <a:prstGeom prst="rect">
                      <a:avLst/>
                    </a:prstGeom>
                    <a:ln>
                      <a:solidFill>
                        <a:schemeClr val="tx1"/>
                      </a:solidFill>
                    </a:ln>
                  </pic:spPr>
                </pic:pic>
              </a:graphicData>
            </a:graphic>
          </wp:inline>
        </w:drawing>
      </w:r>
    </w:p>
    <w:p w14:paraId="6111F070" w14:textId="71D9FC56" w:rsidR="002A402E" w:rsidRPr="00A60F34" w:rsidRDefault="00A60F34" w:rsidP="00A60F34">
      <w:pPr>
        <w:pStyle w:val="Caption"/>
        <w:spacing w:line="480" w:lineRule="auto"/>
        <w:jc w:val="center"/>
        <w:rPr>
          <w:b/>
          <w:i w:val="0"/>
          <w:color w:val="auto"/>
          <w:sz w:val="24"/>
          <w:szCs w:val="24"/>
        </w:rPr>
      </w:pPr>
      <w:bookmarkStart w:id="113" w:name="_Toc528763409"/>
      <w:bookmarkStart w:id="114" w:name="_Toc529278680"/>
      <w:r w:rsidRPr="00A60F34">
        <w:rPr>
          <w:b/>
          <w:i w:val="0"/>
          <w:color w:val="auto"/>
          <w:sz w:val="24"/>
          <w:szCs w:val="24"/>
        </w:rPr>
        <w:t xml:space="preserve">Figure </w:t>
      </w:r>
      <w:r w:rsidRPr="00A60F34">
        <w:rPr>
          <w:b/>
          <w:i w:val="0"/>
          <w:color w:val="auto"/>
          <w:sz w:val="24"/>
          <w:szCs w:val="24"/>
        </w:rPr>
        <w:fldChar w:fldCharType="begin"/>
      </w:r>
      <w:r w:rsidRPr="00A60F34">
        <w:rPr>
          <w:b/>
          <w:i w:val="0"/>
          <w:color w:val="auto"/>
          <w:sz w:val="24"/>
          <w:szCs w:val="24"/>
        </w:rPr>
        <w:instrText xml:space="preserve"> SEQ Figure \* ARABIC </w:instrText>
      </w:r>
      <w:r w:rsidRPr="00A60F34">
        <w:rPr>
          <w:b/>
          <w:i w:val="0"/>
          <w:color w:val="auto"/>
          <w:sz w:val="24"/>
          <w:szCs w:val="24"/>
        </w:rPr>
        <w:fldChar w:fldCharType="separate"/>
      </w:r>
      <w:r w:rsidR="00E554B0">
        <w:rPr>
          <w:b/>
          <w:i w:val="0"/>
          <w:noProof/>
          <w:color w:val="auto"/>
          <w:sz w:val="24"/>
          <w:szCs w:val="24"/>
        </w:rPr>
        <w:t>31</w:t>
      </w:r>
      <w:r w:rsidRPr="00A60F34">
        <w:rPr>
          <w:b/>
          <w:i w:val="0"/>
          <w:color w:val="auto"/>
          <w:sz w:val="24"/>
          <w:szCs w:val="24"/>
        </w:rPr>
        <w:fldChar w:fldCharType="end"/>
      </w:r>
      <w:r w:rsidRPr="00A60F34">
        <w:rPr>
          <w:b/>
          <w:i w:val="0"/>
          <w:color w:val="auto"/>
          <w:sz w:val="24"/>
          <w:szCs w:val="24"/>
        </w:rPr>
        <w:t>: Implementation of Mul11 Lookup Table  in C</w:t>
      </w:r>
      <w:bookmarkEnd w:id="113"/>
      <w:bookmarkEnd w:id="114"/>
    </w:p>
    <w:p w14:paraId="153A235B" w14:textId="77777777" w:rsidR="009D6BF6" w:rsidRDefault="009D6BF6" w:rsidP="009D6BF6">
      <w:pPr>
        <w:keepNext/>
        <w:spacing w:line="480" w:lineRule="auto"/>
      </w:pPr>
      <w:r>
        <w:rPr>
          <w:noProof/>
        </w:rPr>
        <w:drawing>
          <wp:inline distT="0" distB="0" distL="0" distR="0" wp14:anchorId="401AAE5E" wp14:editId="3FA56355">
            <wp:extent cx="5943600" cy="2598420"/>
            <wp:effectExtent l="19050" t="19050" r="1905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98420"/>
                    </a:xfrm>
                    <a:prstGeom prst="rect">
                      <a:avLst/>
                    </a:prstGeom>
                    <a:ln>
                      <a:solidFill>
                        <a:schemeClr val="tx1"/>
                      </a:solidFill>
                    </a:ln>
                  </pic:spPr>
                </pic:pic>
              </a:graphicData>
            </a:graphic>
          </wp:inline>
        </w:drawing>
      </w:r>
    </w:p>
    <w:p w14:paraId="648904EC" w14:textId="7971985D" w:rsidR="002A402E" w:rsidRPr="009D6BF6" w:rsidRDefault="009D6BF6" w:rsidP="009D6BF6">
      <w:pPr>
        <w:pStyle w:val="Caption"/>
        <w:spacing w:line="480" w:lineRule="auto"/>
        <w:jc w:val="center"/>
        <w:rPr>
          <w:b/>
          <w:i w:val="0"/>
          <w:color w:val="auto"/>
          <w:sz w:val="24"/>
          <w:szCs w:val="24"/>
        </w:rPr>
      </w:pPr>
      <w:bookmarkStart w:id="115" w:name="_Toc528763410"/>
      <w:bookmarkStart w:id="116" w:name="_Toc529278681"/>
      <w:r w:rsidRPr="009D6BF6">
        <w:rPr>
          <w:b/>
          <w:i w:val="0"/>
          <w:color w:val="auto"/>
          <w:sz w:val="24"/>
          <w:szCs w:val="24"/>
        </w:rPr>
        <w:t xml:space="preserve">Figure </w:t>
      </w:r>
      <w:r w:rsidRPr="009D6BF6">
        <w:rPr>
          <w:b/>
          <w:i w:val="0"/>
          <w:color w:val="auto"/>
          <w:sz w:val="24"/>
          <w:szCs w:val="24"/>
        </w:rPr>
        <w:fldChar w:fldCharType="begin"/>
      </w:r>
      <w:r w:rsidRPr="009D6BF6">
        <w:rPr>
          <w:b/>
          <w:i w:val="0"/>
          <w:color w:val="auto"/>
          <w:sz w:val="24"/>
          <w:szCs w:val="24"/>
        </w:rPr>
        <w:instrText xml:space="preserve"> SEQ Figure \* ARABIC </w:instrText>
      </w:r>
      <w:r w:rsidRPr="009D6BF6">
        <w:rPr>
          <w:b/>
          <w:i w:val="0"/>
          <w:color w:val="auto"/>
          <w:sz w:val="24"/>
          <w:szCs w:val="24"/>
        </w:rPr>
        <w:fldChar w:fldCharType="separate"/>
      </w:r>
      <w:r w:rsidR="00E554B0">
        <w:rPr>
          <w:b/>
          <w:i w:val="0"/>
          <w:noProof/>
          <w:color w:val="auto"/>
          <w:sz w:val="24"/>
          <w:szCs w:val="24"/>
        </w:rPr>
        <w:t>32</w:t>
      </w:r>
      <w:r w:rsidRPr="009D6BF6">
        <w:rPr>
          <w:b/>
          <w:i w:val="0"/>
          <w:color w:val="auto"/>
          <w:sz w:val="24"/>
          <w:szCs w:val="24"/>
        </w:rPr>
        <w:fldChar w:fldCharType="end"/>
      </w:r>
      <w:r w:rsidRPr="009D6BF6">
        <w:rPr>
          <w:b/>
          <w:i w:val="0"/>
          <w:color w:val="auto"/>
          <w:sz w:val="24"/>
          <w:szCs w:val="24"/>
        </w:rPr>
        <w:t>: Implementation of Mul13 Lookup Table  in C</w:t>
      </w:r>
      <w:bookmarkEnd w:id="115"/>
      <w:bookmarkEnd w:id="116"/>
    </w:p>
    <w:p w14:paraId="3AF96E4D" w14:textId="0E09650E" w:rsidR="002A402E" w:rsidRDefault="002A402E" w:rsidP="002A402E"/>
    <w:p w14:paraId="19767ED7" w14:textId="71ECACC8" w:rsidR="002A402E" w:rsidRDefault="002A402E" w:rsidP="002A402E"/>
    <w:p w14:paraId="1FAD7B14" w14:textId="5D578302" w:rsidR="002A402E" w:rsidRDefault="002A402E" w:rsidP="002A402E"/>
    <w:p w14:paraId="0149CE47" w14:textId="077B3883" w:rsidR="002A402E" w:rsidRDefault="002A402E" w:rsidP="002A402E"/>
    <w:p w14:paraId="1D33AE58" w14:textId="62B42026" w:rsidR="002A402E" w:rsidRDefault="002A402E" w:rsidP="002A402E"/>
    <w:p w14:paraId="2FB5650A" w14:textId="5CF20959" w:rsidR="002A402E" w:rsidRDefault="002A402E" w:rsidP="002A402E"/>
    <w:p w14:paraId="4C5D7791" w14:textId="38C0E685" w:rsidR="002A402E" w:rsidRDefault="002A402E" w:rsidP="002A402E"/>
    <w:p w14:paraId="5B5844EC" w14:textId="6458EBF2" w:rsidR="002A402E" w:rsidRDefault="002A402E" w:rsidP="002A402E"/>
    <w:p w14:paraId="4447E51B" w14:textId="77777777" w:rsidR="00E60544" w:rsidRDefault="00E60544" w:rsidP="00E60544">
      <w:pPr>
        <w:keepNext/>
        <w:spacing w:line="480" w:lineRule="auto"/>
      </w:pPr>
      <w:r>
        <w:rPr>
          <w:noProof/>
        </w:rPr>
        <w:drawing>
          <wp:inline distT="0" distB="0" distL="0" distR="0" wp14:anchorId="381D071C" wp14:editId="7B112520">
            <wp:extent cx="5943600" cy="2579370"/>
            <wp:effectExtent l="19050" t="19050" r="1905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79370"/>
                    </a:xfrm>
                    <a:prstGeom prst="rect">
                      <a:avLst/>
                    </a:prstGeom>
                    <a:ln>
                      <a:solidFill>
                        <a:schemeClr val="tx1"/>
                      </a:solidFill>
                    </a:ln>
                  </pic:spPr>
                </pic:pic>
              </a:graphicData>
            </a:graphic>
          </wp:inline>
        </w:drawing>
      </w:r>
    </w:p>
    <w:p w14:paraId="4260976D" w14:textId="0BE7C93C" w:rsidR="002A402E" w:rsidRPr="00E60544" w:rsidRDefault="00E60544" w:rsidP="00E60544">
      <w:pPr>
        <w:pStyle w:val="Caption"/>
        <w:spacing w:line="480" w:lineRule="auto"/>
        <w:jc w:val="center"/>
        <w:rPr>
          <w:b/>
          <w:i w:val="0"/>
          <w:color w:val="auto"/>
          <w:sz w:val="24"/>
          <w:szCs w:val="24"/>
        </w:rPr>
      </w:pPr>
      <w:bookmarkStart w:id="117" w:name="_Toc528763411"/>
      <w:bookmarkStart w:id="118" w:name="_Toc529278682"/>
      <w:r w:rsidRPr="00E60544">
        <w:rPr>
          <w:b/>
          <w:i w:val="0"/>
          <w:color w:val="auto"/>
          <w:sz w:val="24"/>
          <w:szCs w:val="24"/>
        </w:rPr>
        <w:t xml:space="preserve">Figure </w:t>
      </w:r>
      <w:r w:rsidRPr="00E60544">
        <w:rPr>
          <w:b/>
          <w:i w:val="0"/>
          <w:color w:val="auto"/>
          <w:sz w:val="24"/>
          <w:szCs w:val="24"/>
        </w:rPr>
        <w:fldChar w:fldCharType="begin"/>
      </w:r>
      <w:r w:rsidRPr="00E60544">
        <w:rPr>
          <w:b/>
          <w:i w:val="0"/>
          <w:color w:val="auto"/>
          <w:sz w:val="24"/>
          <w:szCs w:val="24"/>
        </w:rPr>
        <w:instrText xml:space="preserve"> SEQ Figure \* ARABIC </w:instrText>
      </w:r>
      <w:r w:rsidRPr="00E60544">
        <w:rPr>
          <w:b/>
          <w:i w:val="0"/>
          <w:color w:val="auto"/>
          <w:sz w:val="24"/>
          <w:szCs w:val="24"/>
        </w:rPr>
        <w:fldChar w:fldCharType="separate"/>
      </w:r>
      <w:r w:rsidR="00E554B0">
        <w:rPr>
          <w:b/>
          <w:i w:val="0"/>
          <w:noProof/>
          <w:color w:val="auto"/>
          <w:sz w:val="24"/>
          <w:szCs w:val="24"/>
        </w:rPr>
        <w:t>33</w:t>
      </w:r>
      <w:r w:rsidRPr="00E60544">
        <w:rPr>
          <w:b/>
          <w:i w:val="0"/>
          <w:color w:val="auto"/>
          <w:sz w:val="24"/>
          <w:szCs w:val="24"/>
        </w:rPr>
        <w:fldChar w:fldCharType="end"/>
      </w:r>
      <w:r w:rsidRPr="00E60544">
        <w:rPr>
          <w:b/>
          <w:i w:val="0"/>
          <w:color w:val="auto"/>
          <w:sz w:val="24"/>
          <w:szCs w:val="24"/>
        </w:rPr>
        <w:t>: Implementation of Mul14 Lookup Table  in C</w:t>
      </w:r>
      <w:bookmarkEnd w:id="117"/>
      <w:bookmarkEnd w:id="118"/>
    </w:p>
    <w:p w14:paraId="629B3E7C" w14:textId="78B8FB8D" w:rsidR="002A402E" w:rsidRDefault="002A402E" w:rsidP="002A402E"/>
    <w:p w14:paraId="6B974EA0" w14:textId="26B03A73" w:rsidR="002A402E" w:rsidRDefault="002A402E" w:rsidP="002A402E"/>
    <w:p w14:paraId="51BF1E06" w14:textId="2BEFBAA0" w:rsidR="002A402E" w:rsidRDefault="002A402E" w:rsidP="002A402E"/>
    <w:p w14:paraId="26D75BED" w14:textId="2EEE57BC" w:rsidR="002A402E" w:rsidRDefault="002A402E" w:rsidP="002A402E"/>
    <w:p w14:paraId="08A88976" w14:textId="44AE3641" w:rsidR="002A402E" w:rsidRDefault="002A402E" w:rsidP="002A402E"/>
    <w:p w14:paraId="6A6432E7" w14:textId="2101B936" w:rsidR="002A402E" w:rsidRDefault="002A402E" w:rsidP="002A402E"/>
    <w:p w14:paraId="5A2B18AB" w14:textId="425E3FF9" w:rsidR="002A402E" w:rsidRDefault="002A402E" w:rsidP="002A402E"/>
    <w:p w14:paraId="34C903DB" w14:textId="1EA5BE94" w:rsidR="002A402E" w:rsidRDefault="002A402E" w:rsidP="002A402E"/>
    <w:p w14:paraId="578CFB52" w14:textId="56926489" w:rsidR="002A402E" w:rsidRDefault="002A402E" w:rsidP="002A402E"/>
    <w:p w14:paraId="4927BD40" w14:textId="14942628" w:rsidR="002A402E" w:rsidRDefault="002A402E" w:rsidP="002A402E"/>
    <w:p w14:paraId="12888135" w14:textId="19D19C55" w:rsidR="002A402E" w:rsidRDefault="002A402E" w:rsidP="002A402E"/>
    <w:p w14:paraId="196726B3" w14:textId="25444EE3" w:rsidR="002A402E" w:rsidRDefault="002A402E" w:rsidP="002A402E"/>
    <w:p w14:paraId="4893143C" w14:textId="4D7C1D5C" w:rsidR="002A402E" w:rsidRDefault="002A402E" w:rsidP="002A402E"/>
    <w:p w14:paraId="2D7F2AEA" w14:textId="029E1A58" w:rsidR="002A402E" w:rsidRDefault="002A402E" w:rsidP="002A402E"/>
    <w:p w14:paraId="06655274" w14:textId="7818CD42" w:rsidR="002A402E" w:rsidRDefault="002A402E" w:rsidP="002A402E"/>
    <w:p w14:paraId="6A8758BF" w14:textId="65648B26" w:rsidR="002A402E" w:rsidRDefault="002A402E" w:rsidP="002A402E"/>
    <w:p w14:paraId="5D3B22FE" w14:textId="40BA6395" w:rsidR="002A402E" w:rsidRDefault="002A402E" w:rsidP="002A402E"/>
    <w:p w14:paraId="498B27E4" w14:textId="7A862AB8" w:rsidR="002A402E" w:rsidRDefault="002A402E" w:rsidP="002A402E"/>
    <w:p w14:paraId="0821CD55" w14:textId="13CEEC5B" w:rsidR="002A402E" w:rsidRDefault="002A402E" w:rsidP="002A402E"/>
    <w:p w14:paraId="044E1490" w14:textId="42777FF3" w:rsidR="002A402E" w:rsidRDefault="002A402E" w:rsidP="002A402E"/>
    <w:p w14:paraId="7D746A7C" w14:textId="762615BF" w:rsidR="002A402E" w:rsidRDefault="002A402E" w:rsidP="002A402E"/>
    <w:p w14:paraId="2E1D4696" w14:textId="3429A842" w:rsidR="002A402E" w:rsidRDefault="002A402E" w:rsidP="002A402E"/>
    <w:p w14:paraId="3D28B58F" w14:textId="5DC9F0A9" w:rsidR="002A402E" w:rsidRDefault="002A402E" w:rsidP="002A402E"/>
    <w:p w14:paraId="272268B3" w14:textId="6E1764AE" w:rsidR="002A402E" w:rsidRDefault="002A402E" w:rsidP="002A402E"/>
    <w:p w14:paraId="127E5642" w14:textId="13BFDCF3" w:rsidR="002A402E" w:rsidRDefault="002A402E" w:rsidP="002A402E"/>
    <w:p w14:paraId="428C07E1" w14:textId="11172605" w:rsidR="002A402E" w:rsidRDefault="002A402E" w:rsidP="002A402E"/>
    <w:p w14:paraId="4BAB083B" w14:textId="7B67A628" w:rsidR="002A402E" w:rsidRDefault="002A402E" w:rsidP="002A402E"/>
    <w:p w14:paraId="486DFDA6" w14:textId="492BCF43" w:rsidR="001B09AF" w:rsidRDefault="001B09AF" w:rsidP="001B09AF"/>
    <w:p w14:paraId="171892FE" w14:textId="26CEAB48" w:rsidR="007114E5" w:rsidRDefault="007114E5" w:rsidP="007114E5">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w:t>
      </w:r>
      <w:r>
        <w:rPr>
          <w:rFonts w:ascii="Times New Roman" w:hAnsi="Times New Roman" w:cs="Times New Roman"/>
          <w:b/>
          <w:color w:val="000000" w:themeColor="text1"/>
          <w:sz w:val="24"/>
          <w:szCs w:val="24"/>
        </w:rPr>
        <w:tab/>
      </w:r>
      <w:r w:rsidRPr="003416B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Vivado Block Design</w:t>
      </w:r>
    </w:p>
    <w:p w14:paraId="618DA65F" w14:textId="77777777" w:rsidR="005A74DA" w:rsidRPr="005A74DA" w:rsidRDefault="005A74DA" w:rsidP="005A74DA"/>
    <w:p w14:paraId="30BB28CA" w14:textId="513772C8" w:rsidR="007114E5" w:rsidRDefault="005B75EF" w:rsidP="005747AF">
      <w:pPr>
        <w:jc w:val="center"/>
      </w:pPr>
      <w:r>
        <w:rPr>
          <w:noProof/>
        </w:rPr>
        <w:drawing>
          <wp:inline distT="0" distB="0" distL="0" distR="0" wp14:anchorId="573B4B41" wp14:editId="3E86BEC5">
            <wp:extent cx="5943600" cy="3608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08705"/>
                    </a:xfrm>
                    <a:prstGeom prst="rect">
                      <a:avLst/>
                    </a:prstGeom>
                  </pic:spPr>
                </pic:pic>
              </a:graphicData>
            </a:graphic>
          </wp:inline>
        </w:drawing>
      </w:r>
    </w:p>
    <w:p w14:paraId="3DE83F26" w14:textId="11D8EAF7" w:rsidR="007114E5" w:rsidRDefault="007114E5" w:rsidP="001B09AF"/>
    <w:p w14:paraId="49BAD035" w14:textId="20B51926" w:rsidR="007114E5" w:rsidRDefault="007114E5" w:rsidP="001B09AF"/>
    <w:p w14:paraId="5E928AB0" w14:textId="32195B79" w:rsidR="007114E5" w:rsidRDefault="007114E5" w:rsidP="001B09AF"/>
    <w:p w14:paraId="11D7016F" w14:textId="117DBBB0" w:rsidR="007114E5" w:rsidRDefault="007114E5" w:rsidP="001B09AF"/>
    <w:p w14:paraId="1F9600D8" w14:textId="42B3E6B7" w:rsidR="007114E5" w:rsidRDefault="007114E5" w:rsidP="001B09AF"/>
    <w:p w14:paraId="0AA6DF56" w14:textId="076895C3" w:rsidR="007114E5" w:rsidRDefault="007114E5" w:rsidP="001B09AF">
      <w:bookmarkStart w:id="119" w:name="_GoBack"/>
      <w:bookmarkEnd w:id="119"/>
    </w:p>
    <w:p w14:paraId="52461B7A" w14:textId="6698F5A7" w:rsidR="005A74DA" w:rsidRDefault="005A74DA" w:rsidP="001B09AF"/>
    <w:p w14:paraId="1514FBCF" w14:textId="610CFC81" w:rsidR="005A74DA" w:rsidRDefault="005A74DA" w:rsidP="001B09AF"/>
    <w:p w14:paraId="4A3FC591" w14:textId="0B8B2A50" w:rsidR="005A74DA" w:rsidRDefault="005A74DA" w:rsidP="001B09AF"/>
    <w:p w14:paraId="74E30258" w14:textId="43DDEE84" w:rsidR="005A74DA" w:rsidRDefault="005A74DA" w:rsidP="001B09AF"/>
    <w:p w14:paraId="3414243B" w14:textId="03BEC2F4" w:rsidR="005A74DA" w:rsidRDefault="005A74DA" w:rsidP="001B09AF"/>
    <w:p w14:paraId="4849C41C" w14:textId="50F54C39" w:rsidR="005A74DA" w:rsidRDefault="005A74DA" w:rsidP="001B09AF"/>
    <w:p w14:paraId="6D7A0FAE" w14:textId="7EB87267" w:rsidR="005A74DA" w:rsidRDefault="005A74DA" w:rsidP="001B09AF"/>
    <w:p w14:paraId="0509E4B7" w14:textId="6797E75E" w:rsidR="005A74DA" w:rsidRDefault="005A74DA" w:rsidP="001B09AF"/>
    <w:p w14:paraId="4993E567" w14:textId="49D47B9B" w:rsidR="005A74DA" w:rsidRDefault="005A74DA" w:rsidP="001B09AF"/>
    <w:p w14:paraId="7796C551" w14:textId="6E1CB6B9" w:rsidR="005A74DA" w:rsidRDefault="005A74DA" w:rsidP="001B09AF"/>
    <w:p w14:paraId="5E9AD29D" w14:textId="748EB12A" w:rsidR="005A74DA" w:rsidRDefault="005A74DA" w:rsidP="001B09AF"/>
    <w:p w14:paraId="212F9A30" w14:textId="3A3AD5B7" w:rsidR="005A74DA" w:rsidRDefault="005A74DA" w:rsidP="001B09AF"/>
    <w:p w14:paraId="7E25A2BF" w14:textId="04E16E5B" w:rsidR="005A74DA" w:rsidRDefault="005A74DA" w:rsidP="001B09AF"/>
    <w:p w14:paraId="57533B00" w14:textId="2F0B53B4" w:rsidR="005A74DA" w:rsidRDefault="005A74DA" w:rsidP="001B09AF"/>
    <w:p w14:paraId="6096FF06" w14:textId="1BC272D5" w:rsidR="005A74DA" w:rsidRDefault="005A74DA" w:rsidP="001B09AF"/>
    <w:p w14:paraId="0DBC0D34" w14:textId="025343BC" w:rsidR="005A74DA" w:rsidRDefault="005A74DA" w:rsidP="001B09AF"/>
    <w:p w14:paraId="4F5A2D7B" w14:textId="518FABA4" w:rsidR="005A74DA" w:rsidRDefault="005A74DA" w:rsidP="001B09AF"/>
    <w:p w14:paraId="0FB888E6" w14:textId="35689C9F" w:rsidR="005A74DA" w:rsidRDefault="005A74DA" w:rsidP="001B09AF"/>
    <w:p w14:paraId="094D5B07" w14:textId="4D3B5DA3" w:rsidR="005A74DA" w:rsidRDefault="005A74DA" w:rsidP="001B09AF">
      <w:r>
        <w:rPr>
          <w:noProof/>
        </w:rPr>
        <w:drawing>
          <wp:inline distT="0" distB="0" distL="0" distR="0" wp14:anchorId="79840EC7" wp14:editId="0D2D4B8F">
            <wp:extent cx="5943600" cy="3327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27400"/>
                    </a:xfrm>
                    <a:prstGeom prst="rect">
                      <a:avLst/>
                    </a:prstGeom>
                  </pic:spPr>
                </pic:pic>
              </a:graphicData>
            </a:graphic>
          </wp:inline>
        </w:drawing>
      </w:r>
    </w:p>
    <w:p w14:paraId="49D674B6" w14:textId="77777777" w:rsidR="005A74DA" w:rsidRDefault="005A74DA" w:rsidP="001B09AF"/>
    <w:p w14:paraId="1FF57047" w14:textId="2301755D" w:rsidR="007114E5" w:rsidRDefault="007114E5" w:rsidP="001B09AF"/>
    <w:p w14:paraId="0A0041B6" w14:textId="52009AE2" w:rsidR="007114E5" w:rsidRDefault="007114E5" w:rsidP="001B09AF"/>
    <w:p w14:paraId="7C42B879" w14:textId="0BC8754F" w:rsidR="007114E5" w:rsidRDefault="005A74DA" w:rsidP="001B09AF">
      <w:r>
        <w:rPr>
          <w:noProof/>
        </w:rPr>
        <w:drawing>
          <wp:inline distT="0" distB="0" distL="0" distR="0" wp14:anchorId="244906AE" wp14:editId="49E30F4C">
            <wp:extent cx="5943600" cy="3919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19855"/>
                    </a:xfrm>
                    <a:prstGeom prst="rect">
                      <a:avLst/>
                    </a:prstGeom>
                  </pic:spPr>
                </pic:pic>
              </a:graphicData>
            </a:graphic>
          </wp:inline>
        </w:drawing>
      </w:r>
    </w:p>
    <w:p w14:paraId="0D8D01A5" w14:textId="24947BC6" w:rsidR="007114E5" w:rsidRDefault="007114E5" w:rsidP="001B09AF"/>
    <w:p w14:paraId="6F5D2747" w14:textId="79253C4B" w:rsidR="007114E5" w:rsidRDefault="007114E5" w:rsidP="001B09AF"/>
    <w:p w14:paraId="2486F8E4" w14:textId="530FA924" w:rsidR="007114E5" w:rsidRDefault="007114E5" w:rsidP="001B09AF"/>
    <w:p w14:paraId="1AD8B647" w14:textId="56CBA2D8" w:rsidR="007114E5" w:rsidRDefault="007114E5" w:rsidP="001B09AF"/>
    <w:p w14:paraId="5D330FAF" w14:textId="4D226A94" w:rsidR="007114E5" w:rsidRDefault="007114E5" w:rsidP="001B09AF"/>
    <w:p w14:paraId="3C5F852F" w14:textId="1D2071A9" w:rsidR="007114E5" w:rsidRDefault="007114E5" w:rsidP="001B09AF"/>
    <w:p w14:paraId="00B520D6" w14:textId="202532EE" w:rsidR="007114E5" w:rsidRDefault="007114E5" w:rsidP="001B09AF"/>
    <w:p w14:paraId="4E1F9340" w14:textId="2BBB435B" w:rsidR="007114E5" w:rsidRDefault="007114E5" w:rsidP="001B09AF"/>
    <w:p w14:paraId="4A13B7B9" w14:textId="1C8F658F" w:rsidR="007114E5" w:rsidRDefault="007114E5" w:rsidP="001B09AF"/>
    <w:p w14:paraId="4437D6FF" w14:textId="79214429" w:rsidR="007114E5" w:rsidRDefault="007114E5" w:rsidP="001B09AF"/>
    <w:p w14:paraId="0C40E2C4" w14:textId="42194ED6" w:rsidR="007114E5" w:rsidRDefault="007114E5" w:rsidP="001B09AF"/>
    <w:p w14:paraId="5FF22D80" w14:textId="0E2941FB" w:rsidR="007114E5" w:rsidRDefault="007114E5" w:rsidP="001B09AF"/>
    <w:p w14:paraId="5FD4FD18" w14:textId="37DBF96E" w:rsidR="007114E5" w:rsidRDefault="007114E5" w:rsidP="001B09AF"/>
    <w:p w14:paraId="0CFCBE11" w14:textId="505949C2" w:rsidR="007114E5" w:rsidRDefault="007114E5" w:rsidP="001B09AF"/>
    <w:p w14:paraId="0C6F79F0" w14:textId="1C973D36" w:rsidR="007114E5" w:rsidRDefault="007114E5" w:rsidP="001B09AF"/>
    <w:p w14:paraId="71141369" w14:textId="431795B6" w:rsidR="007114E5" w:rsidRDefault="007114E5" w:rsidP="001B09AF"/>
    <w:p w14:paraId="7AD74D9E" w14:textId="67E3876A" w:rsidR="007114E5" w:rsidRDefault="007114E5" w:rsidP="001B09AF"/>
    <w:p w14:paraId="1ECECA7F" w14:textId="76DBC0CC" w:rsidR="007114E5" w:rsidRDefault="007114E5" w:rsidP="001B09AF"/>
    <w:p w14:paraId="67804EDD" w14:textId="6A6D9BDC" w:rsidR="007114E5" w:rsidRDefault="007114E5" w:rsidP="001B09AF"/>
    <w:p w14:paraId="0A014255" w14:textId="03B37F53" w:rsidR="007114E5" w:rsidRDefault="007114E5" w:rsidP="001B09AF"/>
    <w:p w14:paraId="18284F66" w14:textId="2AB3AF9E" w:rsidR="007114E5" w:rsidRDefault="007114E5" w:rsidP="001B09AF"/>
    <w:p w14:paraId="4A650E19" w14:textId="0AE8B9F2" w:rsidR="007114E5" w:rsidRDefault="007114E5" w:rsidP="001B09AF"/>
    <w:p w14:paraId="1D32317D" w14:textId="60EA9C61" w:rsidR="007114E5" w:rsidRDefault="007114E5" w:rsidP="001B09AF"/>
    <w:p w14:paraId="237E1992" w14:textId="74812747" w:rsidR="007114E5" w:rsidRDefault="007114E5" w:rsidP="001B09AF"/>
    <w:p w14:paraId="19CCCBB3" w14:textId="1680E0DD" w:rsidR="007114E5" w:rsidRDefault="007114E5" w:rsidP="001B09AF"/>
    <w:p w14:paraId="693F48B0" w14:textId="51B721DF" w:rsidR="007114E5" w:rsidRDefault="007114E5" w:rsidP="001B09AF"/>
    <w:p w14:paraId="799B4632" w14:textId="158C07E8" w:rsidR="007114E5" w:rsidRDefault="007114E5" w:rsidP="001B09AF"/>
    <w:p w14:paraId="38180EAC" w14:textId="0EF9BBFF" w:rsidR="007114E5" w:rsidRDefault="007114E5" w:rsidP="001B09AF"/>
    <w:p w14:paraId="1DADD84A" w14:textId="69096180" w:rsidR="007114E5" w:rsidRDefault="007114E5" w:rsidP="001B09AF"/>
    <w:p w14:paraId="27EE51EE" w14:textId="0B4EE8F1" w:rsidR="007114E5" w:rsidRDefault="007114E5" w:rsidP="001B09AF"/>
    <w:p w14:paraId="6D4B22D7" w14:textId="585EFB55" w:rsidR="007114E5" w:rsidRDefault="007114E5" w:rsidP="001B09AF"/>
    <w:p w14:paraId="4EDCC438" w14:textId="77777777" w:rsidR="007114E5" w:rsidRPr="001B09AF" w:rsidRDefault="007114E5" w:rsidP="001B09AF"/>
    <w:bookmarkStart w:id="120" w:name="_Toc529278717" w:displacedByCustomXml="next"/>
    <w:bookmarkStart w:id="121" w:name="_Toc528533386" w:displacedByCustomXml="next"/>
    <w:sdt>
      <w:sdtPr>
        <w:rPr>
          <w:rFonts w:ascii="Times New Roman" w:eastAsia="Times New Roman" w:hAnsi="Times New Roman" w:cs="Times New Roman"/>
          <w:color w:val="auto"/>
          <w:sz w:val="24"/>
          <w:szCs w:val="24"/>
        </w:rPr>
        <w:id w:val="1046569064"/>
        <w:docPartObj>
          <w:docPartGallery w:val="Bibliographies"/>
          <w:docPartUnique/>
        </w:docPartObj>
      </w:sdtPr>
      <w:sdtContent>
        <w:p w14:paraId="249CBB8B" w14:textId="163F8DD5" w:rsidR="008C2E3A" w:rsidRPr="00254104" w:rsidRDefault="008C2E3A" w:rsidP="00254104">
          <w:pPr>
            <w:pStyle w:val="Heading1"/>
            <w:jc w:val="center"/>
            <w:rPr>
              <w:rFonts w:ascii="Times New Roman" w:hAnsi="Times New Roman" w:cs="Times New Roman"/>
              <w:b/>
              <w:color w:val="000000" w:themeColor="text1"/>
              <w:sz w:val="28"/>
              <w:szCs w:val="28"/>
            </w:rPr>
          </w:pPr>
          <w:r w:rsidRPr="00254104">
            <w:rPr>
              <w:rFonts w:ascii="Times New Roman" w:hAnsi="Times New Roman" w:cs="Times New Roman"/>
              <w:b/>
              <w:color w:val="000000" w:themeColor="text1"/>
              <w:sz w:val="28"/>
              <w:szCs w:val="28"/>
            </w:rPr>
            <w:t>References</w:t>
          </w:r>
          <w:bookmarkEnd w:id="121"/>
          <w:bookmarkEnd w:id="120"/>
        </w:p>
        <w:sdt>
          <w:sdtPr>
            <w:id w:val="-573587230"/>
            <w:bibliography/>
          </w:sdtPr>
          <w:sdtContent>
            <w:p w14:paraId="50A48F1B" w14:textId="77777777" w:rsidR="00240B16" w:rsidRDefault="008C2E3A">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40B16" w14:paraId="24EAA446" w14:textId="77777777">
                <w:trPr>
                  <w:divId w:val="1587806296"/>
                  <w:tblCellSpacing w:w="15" w:type="dxa"/>
                </w:trPr>
                <w:tc>
                  <w:tcPr>
                    <w:tcW w:w="50" w:type="pct"/>
                    <w:hideMark/>
                  </w:tcPr>
                  <w:p w14:paraId="2CEAFA88" w14:textId="4AFFC139" w:rsidR="00240B16" w:rsidRDefault="00240B16">
                    <w:pPr>
                      <w:pStyle w:val="Bibliography"/>
                      <w:rPr>
                        <w:noProof/>
                      </w:rPr>
                    </w:pPr>
                    <w:r>
                      <w:rPr>
                        <w:noProof/>
                      </w:rPr>
                      <w:t xml:space="preserve">[1] </w:t>
                    </w:r>
                  </w:p>
                </w:tc>
                <w:tc>
                  <w:tcPr>
                    <w:tcW w:w="0" w:type="auto"/>
                    <w:hideMark/>
                  </w:tcPr>
                  <w:p w14:paraId="4D99EB74" w14:textId="77777777" w:rsidR="00240B16" w:rsidRDefault="00240B16">
                    <w:pPr>
                      <w:pStyle w:val="Bibliography"/>
                      <w:rPr>
                        <w:noProof/>
                      </w:rPr>
                    </w:pPr>
                    <w:r>
                      <w:rPr>
                        <w:noProof/>
                      </w:rPr>
                      <w:t xml:space="preserve">M. Souppaya and K. Scarfone, </w:t>
                    </w:r>
                    <w:r>
                      <w:rPr>
                        <w:i/>
                        <w:iCs/>
                        <w:noProof/>
                      </w:rPr>
                      <w:t xml:space="preserve">Guidelines for Securing Wireless Local Area Networks (WLANs), </w:t>
                    </w:r>
                    <w:r>
                      <w:rPr>
                        <w:noProof/>
                      </w:rPr>
                      <w:t xml:space="preserve">NIST Special Publication 800-153, 2012. </w:t>
                    </w:r>
                  </w:p>
                </w:tc>
              </w:tr>
              <w:tr w:rsidR="00240B16" w14:paraId="71AE33A5" w14:textId="77777777">
                <w:trPr>
                  <w:divId w:val="1587806296"/>
                  <w:tblCellSpacing w:w="15" w:type="dxa"/>
                </w:trPr>
                <w:tc>
                  <w:tcPr>
                    <w:tcW w:w="50" w:type="pct"/>
                    <w:hideMark/>
                  </w:tcPr>
                  <w:p w14:paraId="58ACD0D1" w14:textId="77777777" w:rsidR="00240B16" w:rsidRDefault="00240B16">
                    <w:pPr>
                      <w:pStyle w:val="Bibliography"/>
                      <w:rPr>
                        <w:noProof/>
                      </w:rPr>
                    </w:pPr>
                    <w:r>
                      <w:rPr>
                        <w:noProof/>
                      </w:rPr>
                      <w:t xml:space="preserve">[2] </w:t>
                    </w:r>
                  </w:p>
                </w:tc>
                <w:tc>
                  <w:tcPr>
                    <w:tcW w:w="0" w:type="auto"/>
                    <w:hideMark/>
                  </w:tcPr>
                  <w:p w14:paraId="78D3D563" w14:textId="77777777" w:rsidR="00240B16" w:rsidRDefault="00240B16">
                    <w:pPr>
                      <w:pStyle w:val="Bibliography"/>
                      <w:rPr>
                        <w:noProof/>
                      </w:rPr>
                    </w:pPr>
                    <w:r>
                      <w:rPr>
                        <w:noProof/>
                      </w:rPr>
                      <w:t xml:space="preserve">S. Banerji and R. S. Chowdhury, </w:t>
                    </w:r>
                    <w:r>
                      <w:rPr>
                        <w:i/>
                        <w:iCs/>
                        <w:noProof/>
                      </w:rPr>
                      <w:t xml:space="preserve">On IEEE 802.11: Wireless LAN Technology, </w:t>
                    </w:r>
                    <w:r>
                      <w:rPr>
                        <w:noProof/>
                      </w:rPr>
                      <w:t xml:space="preserve">International Journal of Mobile Network Communications &amp; Telematics (IJMNCT) , 2013. </w:t>
                    </w:r>
                  </w:p>
                </w:tc>
              </w:tr>
              <w:tr w:rsidR="00240B16" w14:paraId="0B1F0DC9" w14:textId="77777777">
                <w:trPr>
                  <w:divId w:val="1587806296"/>
                  <w:tblCellSpacing w:w="15" w:type="dxa"/>
                </w:trPr>
                <w:tc>
                  <w:tcPr>
                    <w:tcW w:w="50" w:type="pct"/>
                    <w:hideMark/>
                  </w:tcPr>
                  <w:p w14:paraId="4300245F" w14:textId="77777777" w:rsidR="00240B16" w:rsidRDefault="00240B16">
                    <w:pPr>
                      <w:pStyle w:val="Bibliography"/>
                      <w:rPr>
                        <w:noProof/>
                      </w:rPr>
                    </w:pPr>
                    <w:r>
                      <w:rPr>
                        <w:noProof/>
                      </w:rPr>
                      <w:t xml:space="preserve">[3] </w:t>
                    </w:r>
                  </w:p>
                </w:tc>
                <w:tc>
                  <w:tcPr>
                    <w:tcW w:w="0" w:type="auto"/>
                    <w:hideMark/>
                  </w:tcPr>
                  <w:p w14:paraId="77802BD9" w14:textId="77777777" w:rsidR="00240B16" w:rsidRDefault="00240B16">
                    <w:pPr>
                      <w:pStyle w:val="Bibliography"/>
                      <w:rPr>
                        <w:noProof/>
                      </w:rPr>
                    </w:pPr>
                    <w:r>
                      <w:rPr>
                        <w:noProof/>
                      </w:rPr>
                      <w:t xml:space="preserve">J. Edney and W. A. Arbaugh, Real 802.11 Security: Wi-Fi Protected Access and 802.11i, Addison-Wesley, 2004. </w:t>
                    </w:r>
                  </w:p>
                </w:tc>
              </w:tr>
              <w:tr w:rsidR="00240B16" w14:paraId="0A5EBF57" w14:textId="77777777">
                <w:trPr>
                  <w:divId w:val="1587806296"/>
                  <w:tblCellSpacing w:w="15" w:type="dxa"/>
                </w:trPr>
                <w:tc>
                  <w:tcPr>
                    <w:tcW w:w="50" w:type="pct"/>
                    <w:hideMark/>
                  </w:tcPr>
                  <w:p w14:paraId="41608580" w14:textId="77777777" w:rsidR="00240B16" w:rsidRDefault="00240B16">
                    <w:pPr>
                      <w:pStyle w:val="Bibliography"/>
                      <w:rPr>
                        <w:noProof/>
                      </w:rPr>
                    </w:pPr>
                    <w:r>
                      <w:rPr>
                        <w:noProof/>
                      </w:rPr>
                      <w:t xml:space="preserve">[4] </w:t>
                    </w:r>
                  </w:p>
                </w:tc>
                <w:tc>
                  <w:tcPr>
                    <w:tcW w:w="0" w:type="auto"/>
                    <w:hideMark/>
                  </w:tcPr>
                  <w:p w14:paraId="2EEE6328" w14:textId="77777777" w:rsidR="00240B16" w:rsidRDefault="00240B16">
                    <w:pPr>
                      <w:pStyle w:val="Bibliography"/>
                      <w:rPr>
                        <w:noProof/>
                      </w:rPr>
                    </w:pPr>
                    <w:r>
                      <w:rPr>
                        <w:noProof/>
                      </w:rPr>
                      <w:t xml:space="preserve">Wi-Fi Alliance, </w:t>
                    </w:r>
                    <w:r>
                      <w:rPr>
                        <w:i/>
                        <w:iCs/>
                        <w:noProof/>
                      </w:rPr>
                      <w:t xml:space="preserve">Deploying Wi-Fi Protected Access, </w:t>
                    </w:r>
                    <w:r>
                      <w:rPr>
                        <w:noProof/>
                      </w:rPr>
                      <w:t xml:space="preserve">2005. </w:t>
                    </w:r>
                  </w:p>
                </w:tc>
              </w:tr>
              <w:tr w:rsidR="00240B16" w14:paraId="398B7524" w14:textId="77777777">
                <w:trPr>
                  <w:divId w:val="1587806296"/>
                  <w:tblCellSpacing w:w="15" w:type="dxa"/>
                </w:trPr>
                <w:tc>
                  <w:tcPr>
                    <w:tcW w:w="50" w:type="pct"/>
                    <w:hideMark/>
                  </w:tcPr>
                  <w:p w14:paraId="6FDF1CDB" w14:textId="77777777" w:rsidR="00240B16" w:rsidRDefault="00240B16">
                    <w:pPr>
                      <w:pStyle w:val="Bibliography"/>
                      <w:rPr>
                        <w:noProof/>
                      </w:rPr>
                    </w:pPr>
                    <w:r>
                      <w:rPr>
                        <w:noProof/>
                      </w:rPr>
                      <w:t xml:space="preserve">[5] </w:t>
                    </w:r>
                  </w:p>
                </w:tc>
                <w:tc>
                  <w:tcPr>
                    <w:tcW w:w="0" w:type="auto"/>
                    <w:hideMark/>
                  </w:tcPr>
                  <w:p w14:paraId="5D62FCDC" w14:textId="77777777" w:rsidR="00240B16" w:rsidRDefault="00240B16">
                    <w:pPr>
                      <w:pStyle w:val="Bibliography"/>
                      <w:rPr>
                        <w:noProof/>
                      </w:rPr>
                    </w:pPr>
                    <w:r>
                      <w:rPr>
                        <w:noProof/>
                      </w:rPr>
                      <w:t>Juniper Networks, "Understanding PSK Authentication," Juniper Networks, 16 October 2018. [Online]. Available: https://www.juniper.net/documentation/en_US/junos-space-apps/network-director3.0/topics/concept/wireless-wpa-psk-authentication.html. [Accessed 24 October 2018].</w:t>
                    </w:r>
                  </w:p>
                </w:tc>
              </w:tr>
              <w:tr w:rsidR="00240B16" w14:paraId="47E127AC" w14:textId="77777777">
                <w:trPr>
                  <w:divId w:val="1587806296"/>
                  <w:tblCellSpacing w:w="15" w:type="dxa"/>
                </w:trPr>
                <w:tc>
                  <w:tcPr>
                    <w:tcW w:w="50" w:type="pct"/>
                    <w:hideMark/>
                  </w:tcPr>
                  <w:p w14:paraId="3619AB2A" w14:textId="77777777" w:rsidR="00240B16" w:rsidRDefault="00240B16">
                    <w:pPr>
                      <w:pStyle w:val="Bibliography"/>
                      <w:rPr>
                        <w:noProof/>
                      </w:rPr>
                    </w:pPr>
                    <w:r>
                      <w:rPr>
                        <w:noProof/>
                      </w:rPr>
                      <w:t xml:space="preserve">[6] </w:t>
                    </w:r>
                  </w:p>
                </w:tc>
                <w:tc>
                  <w:tcPr>
                    <w:tcW w:w="0" w:type="auto"/>
                    <w:hideMark/>
                  </w:tcPr>
                  <w:p w14:paraId="11C82FDF" w14:textId="77777777" w:rsidR="00240B16" w:rsidRDefault="00240B16">
                    <w:pPr>
                      <w:pStyle w:val="Bibliography"/>
                      <w:rPr>
                        <w:noProof/>
                      </w:rPr>
                    </w:pPr>
                    <w:r>
                      <w:rPr>
                        <w:noProof/>
                      </w:rPr>
                      <w:t>V. Fadyushin, "Common WLAN Protection Mechanisms and their Flaws," 16 March 2016. [Online]. Available: https://hub.packtpub.com/common-wlan-protection-mechanisms-and-their-flaws/. [Accessed 24 October 2018].</w:t>
                    </w:r>
                  </w:p>
                </w:tc>
              </w:tr>
              <w:tr w:rsidR="00240B16" w14:paraId="2236D07B" w14:textId="77777777">
                <w:trPr>
                  <w:divId w:val="1587806296"/>
                  <w:tblCellSpacing w:w="15" w:type="dxa"/>
                </w:trPr>
                <w:tc>
                  <w:tcPr>
                    <w:tcW w:w="50" w:type="pct"/>
                    <w:hideMark/>
                  </w:tcPr>
                  <w:p w14:paraId="23BBCB07" w14:textId="77777777" w:rsidR="00240B16" w:rsidRDefault="00240B16">
                    <w:pPr>
                      <w:pStyle w:val="Bibliography"/>
                      <w:rPr>
                        <w:noProof/>
                      </w:rPr>
                    </w:pPr>
                    <w:r>
                      <w:rPr>
                        <w:noProof/>
                      </w:rPr>
                      <w:t xml:space="preserve">[7] </w:t>
                    </w:r>
                  </w:p>
                </w:tc>
                <w:tc>
                  <w:tcPr>
                    <w:tcW w:w="0" w:type="auto"/>
                    <w:hideMark/>
                  </w:tcPr>
                  <w:p w14:paraId="76688157" w14:textId="77777777" w:rsidR="00240B16" w:rsidRDefault="00240B16">
                    <w:pPr>
                      <w:pStyle w:val="Bibliography"/>
                      <w:rPr>
                        <w:noProof/>
                      </w:rPr>
                    </w:pPr>
                    <w:r>
                      <w:rPr>
                        <w:noProof/>
                      </w:rPr>
                      <w:t>T. B. Johnson, "An FPGA architecture for the recovery of WPA/WPA2 keys," Graduate Theses and Dissertations, 2014.</w:t>
                    </w:r>
                  </w:p>
                </w:tc>
              </w:tr>
              <w:tr w:rsidR="00240B16" w14:paraId="6D9F831B" w14:textId="77777777">
                <w:trPr>
                  <w:divId w:val="1587806296"/>
                  <w:tblCellSpacing w:w="15" w:type="dxa"/>
                </w:trPr>
                <w:tc>
                  <w:tcPr>
                    <w:tcW w:w="50" w:type="pct"/>
                    <w:hideMark/>
                  </w:tcPr>
                  <w:p w14:paraId="2BE8CB7D" w14:textId="77777777" w:rsidR="00240B16" w:rsidRDefault="00240B16">
                    <w:pPr>
                      <w:pStyle w:val="Bibliography"/>
                      <w:rPr>
                        <w:noProof/>
                      </w:rPr>
                    </w:pPr>
                    <w:r>
                      <w:rPr>
                        <w:noProof/>
                      </w:rPr>
                      <w:t xml:space="preserve">[8] </w:t>
                    </w:r>
                  </w:p>
                </w:tc>
                <w:tc>
                  <w:tcPr>
                    <w:tcW w:w="0" w:type="auto"/>
                    <w:hideMark/>
                  </w:tcPr>
                  <w:p w14:paraId="1CD334DB" w14:textId="77777777" w:rsidR="00240B16" w:rsidRDefault="00240B16">
                    <w:pPr>
                      <w:pStyle w:val="Bibliography"/>
                      <w:rPr>
                        <w:noProof/>
                      </w:rPr>
                    </w:pPr>
                    <w:r>
                      <w:rPr>
                        <w:noProof/>
                      </w:rPr>
                      <w:t>"Understanding WPA/WPA2 Pre-Shared-Key Cracking," 27 December 2015. [Online]. Available: https://www.ins1gn1a.com/understanding-wpa-psk-cracking/. [Accessed 26 October 2018].</w:t>
                    </w:r>
                  </w:p>
                </w:tc>
              </w:tr>
              <w:tr w:rsidR="00240B16" w14:paraId="7E871714" w14:textId="77777777">
                <w:trPr>
                  <w:divId w:val="1587806296"/>
                  <w:tblCellSpacing w:w="15" w:type="dxa"/>
                </w:trPr>
                <w:tc>
                  <w:tcPr>
                    <w:tcW w:w="50" w:type="pct"/>
                    <w:hideMark/>
                  </w:tcPr>
                  <w:p w14:paraId="1B75A2F0" w14:textId="77777777" w:rsidR="00240B16" w:rsidRDefault="00240B16">
                    <w:pPr>
                      <w:pStyle w:val="Bibliography"/>
                      <w:rPr>
                        <w:noProof/>
                      </w:rPr>
                    </w:pPr>
                    <w:r>
                      <w:rPr>
                        <w:noProof/>
                      </w:rPr>
                      <w:t xml:space="preserve">[9] </w:t>
                    </w:r>
                  </w:p>
                </w:tc>
                <w:tc>
                  <w:tcPr>
                    <w:tcW w:w="0" w:type="auto"/>
                    <w:hideMark/>
                  </w:tcPr>
                  <w:p w14:paraId="0AF89C0B" w14:textId="77777777" w:rsidR="00240B16" w:rsidRDefault="00240B16">
                    <w:pPr>
                      <w:pStyle w:val="Bibliography"/>
                      <w:rPr>
                        <w:noProof/>
                      </w:rPr>
                    </w:pPr>
                    <w:r>
                      <w:rPr>
                        <w:noProof/>
                      </w:rPr>
                      <w:t>O. Nakhila, A. Attiah, Y. Jin and C. Zou, "Parallel Active Dictionary Attack on WPA2-PSK Wi-Fi Networks".</w:t>
                    </w:r>
                  </w:p>
                </w:tc>
              </w:tr>
              <w:tr w:rsidR="00240B16" w14:paraId="00E25E7D" w14:textId="77777777">
                <w:trPr>
                  <w:divId w:val="1587806296"/>
                  <w:tblCellSpacing w:w="15" w:type="dxa"/>
                </w:trPr>
                <w:tc>
                  <w:tcPr>
                    <w:tcW w:w="50" w:type="pct"/>
                    <w:hideMark/>
                  </w:tcPr>
                  <w:p w14:paraId="1F8D463D" w14:textId="77777777" w:rsidR="00240B16" w:rsidRDefault="00240B16">
                    <w:pPr>
                      <w:pStyle w:val="Bibliography"/>
                      <w:rPr>
                        <w:noProof/>
                      </w:rPr>
                    </w:pPr>
                    <w:r>
                      <w:rPr>
                        <w:noProof/>
                      </w:rPr>
                      <w:t xml:space="preserve">[10] </w:t>
                    </w:r>
                  </w:p>
                </w:tc>
                <w:tc>
                  <w:tcPr>
                    <w:tcW w:w="0" w:type="auto"/>
                    <w:hideMark/>
                  </w:tcPr>
                  <w:p w14:paraId="09CC6243" w14:textId="77777777" w:rsidR="00240B16" w:rsidRDefault="00240B16">
                    <w:pPr>
                      <w:pStyle w:val="Bibliography"/>
                      <w:rPr>
                        <w:noProof/>
                      </w:rPr>
                    </w:pPr>
                    <w:r>
                      <w:rPr>
                        <w:noProof/>
                      </w:rPr>
                      <w:t>M. Kammerstetter, M. Muellner, D. Burian, C. Kudera and W. Kastner, "Efficient High-Speed WPA2 Brute Force Attacks using Scalable Low-Cost FPGA Clustering," 2016.</w:t>
                    </w:r>
                  </w:p>
                </w:tc>
              </w:tr>
              <w:tr w:rsidR="00240B16" w14:paraId="01FF283C" w14:textId="77777777">
                <w:trPr>
                  <w:divId w:val="1587806296"/>
                  <w:tblCellSpacing w:w="15" w:type="dxa"/>
                </w:trPr>
                <w:tc>
                  <w:tcPr>
                    <w:tcW w:w="50" w:type="pct"/>
                    <w:hideMark/>
                  </w:tcPr>
                  <w:p w14:paraId="074F9317" w14:textId="77777777" w:rsidR="00240B16" w:rsidRDefault="00240B16">
                    <w:pPr>
                      <w:pStyle w:val="Bibliography"/>
                      <w:rPr>
                        <w:noProof/>
                      </w:rPr>
                    </w:pPr>
                    <w:r>
                      <w:rPr>
                        <w:noProof/>
                      </w:rPr>
                      <w:t xml:space="preserve">[11] </w:t>
                    </w:r>
                  </w:p>
                </w:tc>
                <w:tc>
                  <w:tcPr>
                    <w:tcW w:w="0" w:type="auto"/>
                    <w:hideMark/>
                  </w:tcPr>
                  <w:p w14:paraId="12CA9D3F" w14:textId="77777777" w:rsidR="00240B16" w:rsidRDefault="00240B16">
                    <w:pPr>
                      <w:pStyle w:val="Bibliography"/>
                      <w:rPr>
                        <w:noProof/>
                      </w:rPr>
                    </w:pPr>
                    <w:r>
                      <w:rPr>
                        <w:noProof/>
                      </w:rPr>
                      <w:t xml:space="preserve">A. Visconti, S. Bossi, H. Ragab and A. Calò, </w:t>
                    </w:r>
                    <w:r>
                      <w:rPr>
                        <w:i/>
                        <w:iCs/>
                        <w:noProof/>
                      </w:rPr>
                      <w:t xml:space="preserve">On the weaknesses of PBKDF2, </w:t>
                    </w:r>
                    <w:r>
                      <w:rPr>
                        <w:noProof/>
                      </w:rPr>
                      <w:t xml:space="preserve">2015. </w:t>
                    </w:r>
                  </w:p>
                </w:tc>
              </w:tr>
              <w:tr w:rsidR="00240B16" w14:paraId="59556787" w14:textId="77777777">
                <w:trPr>
                  <w:divId w:val="1587806296"/>
                  <w:tblCellSpacing w:w="15" w:type="dxa"/>
                </w:trPr>
                <w:tc>
                  <w:tcPr>
                    <w:tcW w:w="50" w:type="pct"/>
                    <w:hideMark/>
                  </w:tcPr>
                  <w:p w14:paraId="34B73351" w14:textId="77777777" w:rsidR="00240B16" w:rsidRDefault="00240B16">
                    <w:pPr>
                      <w:pStyle w:val="Bibliography"/>
                      <w:rPr>
                        <w:noProof/>
                      </w:rPr>
                    </w:pPr>
                    <w:r>
                      <w:rPr>
                        <w:noProof/>
                      </w:rPr>
                      <w:t xml:space="preserve">[12] </w:t>
                    </w:r>
                  </w:p>
                </w:tc>
                <w:tc>
                  <w:tcPr>
                    <w:tcW w:w="0" w:type="auto"/>
                    <w:hideMark/>
                  </w:tcPr>
                  <w:p w14:paraId="73387E62" w14:textId="77777777" w:rsidR="00240B16" w:rsidRDefault="00240B16">
                    <w:pPr>
                      <w:pStyle w:val="Bibliography"/>
                      <w:rPr>
                        <w:noProof/>
                      </w:rPr>
                    </w:pPr>
                    <w:r>
                      <w:rPr>
                        <w:noProof/>
                      </w:rPr>
                      <w:t xml:space="preserve">H. Krawczyk, B. M. and R. Canetti, </w:t>
                    </w:r>
                    <w:r>
                      <w:rPr>
                        <w:i/>
                        <w:iCs/>
                        <w:noProof/>
                      </w:rPr>
                      <w:t xml:space="preserve">RFC2104: HMAC: Keyed-Hashing for Message Authentication, </w:t>
                    </w:r>
                    <w:r>
                      <w:rPr>
                        <w:noProof/>
                      </w:rPr>
                      <w:t xml:space="preserve">1997. </w:t>
                    </w:r>
                  </w:p>
                </w:tc>
              </w:tr>
              <w:tr w:rsidR="00240B16" w14:paraId="0ACB68D6" w14:textId="77777777">
                <w:trPr>
                  <w:divId w:val="1587806296"/>
                  <w:tblCellSpacing w:w="15" w:type="dxa"/>
                </w:trPr>
                <w:tc>
                  <w:tcPr>
                    <w:tcW w:w="50" w:type="pct"/>
                    <w:hideMark/>
                  </w:tcPr>
                  <w:p w14:paraId="3C719A42" w14:textId="77777777" w:rsidR="00240B16" w:rsidRDefault="00240B16">
                    <w:pPr>
                      <w:pStyle w:val="Bibliography"/>
                      <w:rPr>
                        <w:noProof/>
                      </w:rPr>
                    </w:pPr>
                    <w:r>
                      <w:rPr>
                        <w:noProof/>
                      </w:rPr>
                      <w:t xml:space="preserve">[13] </w:t>
                    </w:r>
                  </w:p>
                </w:tc>
                <w:tc>
                  <w:tcPr>
                    <w:tcW w:w="0" w:type="auto"/>
                    <w:hideMark/>
                  </w:tcPr>
                  <w:p w14:paraId="6D37A540" w14:textId="77777777" w:rsidR="00240B16" w:rsidRDefault="00240B16">
                    <w:pPr>
                      <w:pStyle w:val="Bibliography"/>
                      <w:rPr>
                        <w:noProof/>
                      </w:rPr>
                    </w:pPr>
                    <w:r>
                      <w:rPr>
                        <w:noProof/>
                      </w:rPr>
                      <w:t>H. Yang, "SHA1 Message Digest Algorithm Overview," 2017. [Online]. Available: http://www.herongyang.com/Cryptography/SHA1-Message-Digest-Algorithm-Overview.html. [Accessed 27 October 2018].</w:t>
                    </w:r>
                  </w:p>
                </w:tc>
              </w:tr>
              <w:tr w:rsidR="00240B16" w14:paraId="74D7BA30" w14:textId="77777777">
                <w:trPr>
                  <w:divId w:val="1587806296"/>
                  <w:tblCellSpacing w:w="15" w:type="dxa"/>
                </w:trPr>
                <w:tc>
                  <w:tcPr>
                    <w:tcW w:w="50" w:type="pct"/>
                    <w:hideMark/>
                  </w:tcPr>
                  <w:p w14:paraId="38819277" w14:textId="77777777" w:rsidR="00240B16" w:rsidRDefault="00240B16">
                    <w:pPr>
                      <w:pStyle w:val="Bibliography"/>
                      <w:rPr>
                        <w:noProof/>
                      </w:rPr>
                    </w:pPr>
                    <w:r>
                      <w:rPr>
                        <w:noProof/>
                      </w:rPr>
                      <w:t xml:space="preserve">[14] </w:t>
                    </w:r>
                  </w:p>
                </w:tc>
                <w:tc>
                  <w:tcPr>
                    <w:tcW w:w="0" w:type="auto"/>
                    <w:hideMark/>
                  </w:tcPr>
                  <w:p w14:paraId="5DDCA5F6" w14:textId="77777777" w:rsidR="00240B16" w:rsidRDefault="00240B16">
                    <w:pPr>
                      <w:pStyle w:val="Bibliography"/>
                      <w:rPr>
                        <w:noProof/>
                      </w:rPr>
                    </w:pPr>
                    <w:r>
                      <w:rPr>
                        <w:noProof/>
                      </w:rPr>
                      <w:t xml:space="preserve">National Institute of Standards and Technology(NIST), </w:t>
                    </w:r>
                    <w:r>
                      <w:rPr>
                        <w:i/>
                        <w:iCs/>
                        <w:noProof/>
                      </w:rPr>
                      <w:t xml:space="preserve">Announcing the ADVANCED ENCRYPTION STANDARD (AES), </w:t>
                    </w:r>
                    <w:r>
                      <w:rPr>
                        <w:noProof/>
                      </w:rPr>
                      <w:t xml:space="preserve">Federal Information Processing Standards Publication 197, 2001. </w:t>
                    </w:r>
                  </w:p>
                </w:tc>
              </w:tr>
              <w:tr w:rsidR="00240B16" w14:paraId="510CDD0A" w14:textId="77777777">
                <w:trPr>
                  <w:divId w:val="1587806296"/>
                  <w:tblCellSpacing w:w="15" w:type="dxa"/>
                </w:trPr>
                <w:tc>
                  <w:tcPr>
                    <w:tcW w:w="50" w:type="pct"/>
                    <w:hideMark/>
                  </w:tcPr>
                  <w:p w14:paraId="130EABE4" w14:textId="77777777" w:rsidR="00240B16" w:rsidRDefault="00240B16">
                    <w:pPr>
                      <w:pStyle w:val="Bibliography"/>
                      <w:rPr>
                        <w:noProof/>
                      </w:rPr>
                    </w:pPr>
                    <w:r>
                      <w:rPr>
                        <w:noProof/>
                      </w:rPr>
                      <w:t xml:space="preserve">[15] </w:t>
                    </w:r>
                  </w:p>
                </w:tc>
                <w:tc>
                  <w:tcPr>
                    <w:tcW w:w="0" w:type="auto"/>
                    <w:hideMark/>
                  </w:tcPr>
                  <w:p w14:paraId="34E50566" w14:textId="77777777" w:rsidR="00240B16" w:rsidRDefault="00240B16">
                    <w:pPr>
                      <w:pStyle w:val="Bibliography"/>
                      <w:rPr>
                        <w:noProof/>
                      </w:rPr>
                    </w:pPr>
                    <w:r>
                      <w:rPr>
                        <w:noProof/>
                      </w:rPr>
                      <w:t xml:space="preserve">A. Berent, </w:t>
                    </w:r>
                    <w:r>
                      <w:rPr>
                        <w:i/>
                        <w:iCs/>
                        <w:noProof/>
                      </w:rPr>
                      <w:t>Advanced Encryption Standard by Example.</w:t>
                    </w:r>
                    <w:r>
                      <w:rPr>
                        <w:noProof/>
                      </w:rPr>
                      <w:t xml:space="preserve"> </w:t>
                    </w:r>
                  </w:p>
                </w:tc>
              </w:tr>
              <w:tr w:rsidR="00240B16" w14:paraId="5DCC593A" w14:textId="77777777">
                <w:trPr>
                  <w:divId w:val="1587806296"/>
                  <w:tblCellSpacing w:w="15" w:type="dxa"/>
                </w:trPr>
                <w:tc>
                  <w:tcPr>
                    <w:tcW w:w="50" w:type="pct"/>
                    <w:hideMark/>
                  </w:tcPr>
                  <w:p w14:paraId="7588B14E" w14:textId="77777777" w:rsidR="00240B16" w:rsidRDefault="00240B16">
                    <w:pPr>
                      <w:pStyle w:val="Bibliography"/>
                      <w:rPr>
                        <w:noProof/>
                      </w:rPr>
                    </w:pPr>
                    <w:r>
                      <w:rPr>
                        <w:noProof/>
                      </w:rPr>
                      <w:t xml:space="preserve">[16] </w:t>
                    </w:r>
                  </w:p>
                </w:tc>
                <w:tc>
                  <w:tcPr>
                    <w:tcW w:w="0" w:type="auto"/>
                    <w:hideMark/>
                  </w:tcPr>
                  <w:p w14:paraId="1806F406" w14:textId="77777777" w:rsidR="00240B16" w:rsidRDefault="00240B16">
                    <w:pPr>
                      <w:pStyle w:val="Bibliography"/>
                      <w:rPr>
                        <w:noProof/>
                      </w:rPr>
                    </w:pPr>
                    <w:r>
                      <w:rPr>
                        <w:noProof/>
                      </w:rPr>
                      <w:t xml:space="preserve">J. Monttinen, </w:t>
                    </w:r>
                    <w:r>
                      <w:rPr>
                        <w:i/>
                        <w:iCs/>
                        <w:noProof/>
                      </w:rPr>
                      <w:t xml:space="preserve">The Security of Advanced Encryption Standard, </w:t>
                    </w:r>
                    <w:r>
                      <w:rPr>
                        <w:noProof/>
                      </w:rPr>
                      <w:t xml:space="preserve">2015. </w:t>
                    </w:r>
                  </w:p>
                </w:tc>
              </w:tr>
              <w:tr w:rsidR="00240B16" w14:paraId="2A80FA80" w14:textId="77777777">
                <w:trPr>
                  <w:divId w:val="1587806296"/>
                  <w:tblCellSpacing w:w="15" w:type="dxa"/>
                </w:trPr>
                <w:tc>
                  <w:tcPr>
                    <w:tcW w:w="50" w:type="pct"/>
                    <w:hideMark/>
                  </w:tcPr>
                  <w:p w14:paraId="0387F81D" w14:textId="77777777" w:rsidR="00240B16" w:rsidRDefault="00240B16">
                    <w:pPr>
                      <w:pStyle w:val="Bibliography"/>
                      <w:rPr>
                        <w:noProof/>
                      </w:rPr>
                    </w:pPr>
                    <w:r>
                      <w:rPr>
                        <w:noProof/>
                      </w:rPr>
                      <w:t xml:space="preserve">[17] </w:t>
                    </w:r>
                  </w:p>
                </w:tc>
                <w:tc>
                  <w:tcPr>
                    <w:tcW w:w="0" w:type="auto"/>
                    <w:hideMark/>
                  </w:tcPr>
                  <w:p w14:paraId="1246358C" w14:textId="77777777" w:rsidR="00240B16" w:rsidRDefault="00240B16">
                    <w:pPr>
                      <w:pStyle w:val="Bibliography"/>
                      <w:rPr>
                        <w:noProof/>
                      </w:rPr>
                    </w:pPr>
                    <w:r>
                      <w:rPr>
                        <w:noProof/>
                      </w:rPr>
                      <w:t xml:space="preserve">Xilinx, </w:t>
                    </w:r>
                    <w:r>
                      <w:rPr>
                        <w:i/>
                        <w:iCs/>
                        <w:noProof/>
                      </w:rPr>
                      <w:t xml:space="preserve">MicroBlaze Processor Reference Guide, </w:t>
                    </w:r>
                    <w:r>
                      <w:rPr>
                        <w:noProof/>
                      </w:rPr>
                      <w:t xml:space="preserve">2016. </w:t>
                    </w:r>
                  </w:p>
                </w:tc>
              </w:tr>
              <w:tr w:rsidR="00240B16" w14:paraId="1CF9C67F" w14:textId="77777777">
                <w:trPr>
                  <w:divId w:val="1587806296"/>
                  <w:tblCellSpacing w:w="15" w:type="dxa"/>
                </w:trPr>
                <w:tc>
                  <w:tcPr>
                    <w:tcW w:w="50" w:type="pct"/>
                    <w:hideMark/>
                  </w:tcPr>
                  <w:p w14:paraId="3116D4A5" w14:textId="77777777" w:rsidR="00240B16" w:rsidRDefault="00240B16">
                    <w:pPr>
                      <w:pStyle w:val="Bibliography"/>
                      <w:rPr>
                        <w:noProof/>
                      </w:rPr>
                    </w:pPr>
                    <w:r>
                      <w:rPr>
                        <w:noProof/>
                      </w:rPr>
                      <w:t xml:space="preserve">[18] </w:t>
                    </w:r>
                  </w:p>
                </w:tc>
                <w:tc>
                  <w:tcPr>
                    <w:tcW w:w="0" w:type="auto"/>
                    <w:hideMark/>
                  </w:tcPr>
                  <w:p w14:paraId="53E8971B" w14:textId="77777777" w:rsidR="00240B16" w:rsidRDefault="00240B16">
                    <w:pPr>
                      <w:pStyle w:val="Bibliography"/>
                      <w:rPr>
                        <w:noProof/>
                      </w:rPr>
                    </w:pPr>
                    <w:r>
                      <w:rPr>
                        <w:noProof/>
                      </w:rPr>
                      <w:t xml:space="preserve">R. Jesman, F. M. Vallina and J. Saniie, </w:t>
                    </w:r>
                    <w:r>
                      <w:rPr>
                        <w:i/>
                        <w:iCs/>
                        <w:noProof/>
                      </w:rPr>
                      <w:t>MicroBlaze Tutorial Creating a Simple Embedded System and Adding Custom Peripherals Using Xilinx EDK Software Tools.</w:t>
                    </w:r>
                    <w:r>
                      <w:rPr>
                        <w:noProof/>
                      </w:rPr>
                      <w:t xml:space="preserve"> </w:t>
                    </w:r>
                  </w:p>
                </w:tc>
              </w:tr>
              <w:tr w:rsidR="00240B16" w14:paraId="17A21EA9" w14:textId="77777777">
                <w:trPr>
                  <w:divId w:val="1587806296"/>
                  <w:tblCellSpacing w:w="15" w:type="dxa"/>
                </w:trPr>
                <w:tc>
                  <w:tcPr>
                    <w:tcW w:w="50" w:type="pct"/>
                    <w:hideMark/>
                  </w:tcPr>
                  <w:p w14:paraId="3540A7E4" w14:textId="77777777" w:rsidR="00240B16" w:rsidRDefault="00240B16">
                    <w:pPr>
                      <w:pStyle w:val="Bibliography"/>
                      <w:rPr>
                        <w:noProof/>
                      </w:rPr>
                    </w:pPr>
                    <w:r>
                      <w:rPr>
                        <w:noProof/>
                      </w:rPr>
                      <w:t xml:space="preserve">[19] </w:t>
                    </w:r>
                  </w:p>
                </w:tc>
                <w:tc>
                  <w:tcPr>
                    <w:tcW w:w="0" w:type="auto"/>
                    <w:hideMark/>
                  </w:tcPr>
                  <w:p w14:paraId="0C75A0AF" w14:textId="77777777" w:rsidR="00240B16" w:rsidRDefault="00240B16">
                    <w:pPr>
                      <w:pStyle w:val="Bibliography"/>
                      <w:rPr>
                        <w:noProof/>
                      </w:rPr>
                    </w:pPr>
                    <w:r>
                      <w:rPr>
                        <w:noProof/>
                      </w:rPr>
                      <w:t xml:space="preserve">Digilent, </w:t>
                    </w:r>
                    <w:r>
                      <w:rPr>
                        <w:i/>
                        <w:iCs/>
                        <w:noProof/>
                      </w:rPr>
                      <w:t xml:space="preserve">Nexys 4™ FPGA Board Reference Manual, </w:t>
                    </w:r>
                    <w:r>
                      <w:rPr>
                        <w:noProof/>
                      </w:rPr>
                      <w:t xml:space="preserve">2016. </w:t>
                    </w:r>
                  </w:p>
                </w:tc>
              </w:tr>
              <w:tr w:rsidR="00240B16" w14:paraId="4B4E4481" w14:textId="77777777">
                <w:trPr>
                  <w:divId w:val="1587806296"/>
                  <w:tblCellSpacing w:w="15" w:type="dxa"/>
                </w:trPr>
                <w:tc>
                  <w:tcPr>
                    <w:tcW w:w="50" w:type="pct"/>
                    <w:hideMark/>
                  </w:tcPr>
                  <w:p w14:paraId="417EFF01" w14:textId="77777777" w:rsidR="00240B16" w:rsidRDefault="00240B16">
                    <w:pPr>
                      <w:pStyle w:val="Bibliography"/>
                      <w:rPr>
                        <w:noProof/>
                      </w:rPr>
                    </w:pPr>
                    <w:r>
                      <w:rPr>
                        <w:noProof/>
                      </w:rPr>
                      <w:t xml:space="preserve">[20] </w:t>
                    </w:r>
                  </w:p>
                </w:tc>
                <w:tc>
                  <w:tcPr>
                    <w:tcW w:w="0" w:type="auto"/>
                    <w:hideMark/>
                  </w:tcPr>
                  <w:p w14:paraId="40099963" w14:textId="77777777" w:rsidR="00240B16" w:rsidRDefault="00240B16">
                    <w:pPr>
                      <w:pStyle w:val="Bibliography"/>
                      <w:rPr>
                        <w:noProof/>
                      </w:rPr>
                    </w:pPr>
                    <w:r>
                      <w:rPr>
                        <w:noProof/>
                      </w:rPr>
                      <w:t xml:space="preserve">Xilinx, </w:t>
                    </w:r>
                    <w:r>
                      <w:rPr>
                        <w:i/>
                        <w:iCs/>
                        <w:noProof/>
                      </w:rPr>
                      <w:t xml:space="preserve">7 Series FPGAs Data Sheet: Overview, </w:t>
                    </w:r>
                    <w:r>
                      <w:rPr>
                        <w:noProof/>
                      </w:rPr>
                      <w:t xml:space="preserve">2018. </w:t>
                    </w:r>
                  </w:p>
                </w:tc>
              </w:tr>
              <w:tr w:rsidR="00240B16" w14:paraId="450E42D0" w14:textId="77777777">
                <w:trPr>
                  <w:divId w:val="1587806296"/>
                  <w:tblCellSpacing w:w="15" w:type="dxa"/>
                </w:trPr>
                <w:tc>
                  <w:tcPr>
                    <w:tcW w:w="50" w:type="pct"/>
                    <w:hideMark/>
                  </w:tcPr>
                  <w:p w14:paraId="14A6E507" w14:textId="77777777" w:rsidR="00240B16" w:rsidRDefault="00240B16">
                    <w:pPr>
                      <w:pStyle w:val="Bibliography"/>
                      <w:rPr>
                        <w:noProof/>
                      </w:rPr>
                    </w:pPr>
                    <w:r>
                      <w:rPr>
                        <w:noProof/>
                      </w:rPr>
                      <w:t xml:space="preserve">[21] </w:t>
                    </w:r>
                  </w:p>
                </w:tc>
                <w:tc>
                  <w:tcPr>
                    <w:tcW w:w="0" w:type="auto"/>
                    <w:hideMark/>
                  </w:tcPr>
                  <w:p w14:paraId="61AD010D" w14:textId="77777777" w:rsidR="00240B16" w:rsidRDefault="00240B16">
                    <w:pPr>
                      <w:pStyle w:val="Bibliography"/>
                      <w:rPr>
                        <w:noProof/>
                      </w:rPr>
                    </w:pPr>
                    <w:r>
                      <w:rPr>
                        <w:noProof/>
                      </w:rPr>
                      <w:t>C. Toole, "Introduction to AXI Protocol: Understanding the AXI interface," 2016. [Online]. Available: https://community.arm.com/soc/b/blog/posts/introduction-to-axi-protocol-understanding-the-axi-interface. [Accessed 4 November 2018].</w:t>
                    </w:r>
                  </w:p>
                </w:tc>
              </w:tr>
              <w:tr w:rsidR="00240B16" w14:paraId="19121FBF" w14:textId="77777777">
                <w:trPr>
                  <w:divId w:val="1587806296"/>
                  <w:tblCellSpacing w:w="15" w:type="dxa"/>
                </w:trPr>
                <w:tc>
                  <w:tcPr>
                    <w:tcW w:w="50" w:type="pct"/>
                    <w:hideMark/>
                  </w:tcPr>
                  <w:p w14:paraId="4F25FF67" w14:textId="77777777" w:rsidR="00240B16" w:rsidRDefault="00240B16">
                    <w:pPr>
                      <w:pStyle w:val="Bibliography"/>
                      <w:rPr>
                        <w:noProof/>
                      </w:rPr>
                    </w:pPr>
                    <w:r>
                      <w:rPr>
                        <w:noProof/>
                      </w:rPr>
                      <w:t xml:space="preserve">[22] </w:t>
                    </w:r>
                  </w:p>
                </w:tc>
                <w:tc>
                  <w:tcPr>
                    <w:tcW w:w="0" w:type="auto"/>
                    <w:hideMark/>
                  </w:tcPr>
                  <w:p w14:paraId="7FC3E416" w14:textId="77777777" w:rsidR="00240B16" w:rsidRDefault="00240B16">
                    <w:pPr>
                      <w:pStyle w:val="Bibliography"/>
                      <w:rPr>
                        <w:noProof/>
                      </w:rPr>
                    </w:pPr>
                    <w:r>
                      <w:rPr>
                        <w:noProof/>
                      </w:rPr>
                      <w:t xml:space="preserve">Xilinx, </w:t>
                    </w:r>
                    <w:r>
                      <w:rPr>
                        <w:i/>
                        <w:iCs/>
                        <w:noProof/>
                      </w:rPr>
                      <w:t xml:space="preserve">AXI Reference, </w:t>
                    </w:r>
                    <w:r>
                      <w:rPr>
                        <w:noProof/>
                      </w:rPr>
                      <w:t xml:space="preserve">2011. </w:t>
                    </w:r>
                  </w:p>
                </w:tc>
              </w:tr>
              <w:tr w:rsidR="00240B16" w14:paraId="38617540" w14:textId="77777777">
                <w:trPr>
                  <w:divId w:val="1587806296"/>
                  <w:tblCellSpacing w:w="15" w:type="dxa"/>
                </w:trPr>
                <w:tc>
                  <w:tcPr>
                    <w:tcW w:w="50" w:type="pct"/>
                    <w:hideMark/>
                  </w:tcPr>
                  <w:p w14:paraId="6758B0AF" w14:textId="77777777" w:rsidR="00240B16" w:rsidRDefault="00240B16">
                    <w:pPr>
                      <w:pStyle w:val="Bibliography"/>
                      <w:rPr>
                        <w:noProof/>
                      </w:rPr>
                    </w:pPr>
                    <w:r>
                      <w:rPr>
                        <w:noProof/>
                      </w:rPr>
                      <w:t xml:space="preserve">[23] </w:t>
                    </w:r>
                  </w:p>
                </w:tc>
                <w:tc>
                  <w:tcPr>
                    <w:tcW w:w="0" w:type="auto"/>
                    <w:hideMark/>
                  </w:tcPr>
                  <w:p w14:paraId="507F22A8" w14:textId="77777777" w:rsidR="00240B16" w:rsidRDefault="00240B16">
                    <w:pPr>
                      <w:pStyle w:val="Bibliography"/>
                      <w:rPr>
                        <w:noProof/>
                      </w:rPr>
                    </w:pPr>
                    <w:r>
                      <w:rPr>
                        <w:noProof/>
                      </w:rPr>
                      <w:t xml:space="preserve">Xilimx, </w:t>
                    </w:r>
                    <w:r>
                      <w:rPr>
                        <w:i/>
                        <w:iCs/>
                        <w:noProof/>
                      </w:rPr>
                      <w:t xml:space="preserve">AXI Interconnect v2.1 LogiCORE IP Product Guide, </w:t>
                    </w:r>
                    <w:r>
                      <w:rPr>
                        <w:noProof/>
                      </w:rPr>
                      <w:t xml:space="preserve">2017. </w:t>
                    </w:r>
                  </w:p>
                </w:tc>
              </w:tr>
            </w:tbl>
            <w:p w14:paraId="0DDBF983" w14:textId="77777777" w:rsidR="00240B16" w:rsidRDefault="00240B16">
              <w:pPr>
                <w:divId w:val="1587806296"/>
                <w:rPr>
                  <w:noProof/>
                </w:rPr>
              </w:pPr>
            </w:p>
            <w:p w14:paraId="2BD38AD4" w14:textId="66884EAF" w:rsidR="008C2E3A" w:rsidRDefault="008C2E3A">
              <w:r>
                <w:rPr>
                  <w:b/>
                  <w:bCs/>
                  <w:noProof/>
                </w:rPr>
                <w:fldChar w:fldCharType="end"/>
              </w:r>
            </w:p>
          </w:sdtContent>
        </w:sdt>
      </w:sdtContent>
    </w:sdt>
    <w:p w14:paraId="7034E053" w14:textId="77777777" w:rsidR="00E801F0" w:rsidRDefault="00E801F0" w:rsidP="00517C79"/>
    <w:p w14:paraId="23B27F08" w14:textId="77777777" w:rsidR="0044437D" w:rsidRPr="00943487" w:rsidRDefault="0044437D" w:rsidP="00517C79"/>
    <w:sectPr w:rsidR="0044437D" w:rsidRPr="00943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79BE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C62A1"/>
    <w:multiLevelType w:val="hybridMultilevel"/>
    <w:tmpl w:val="1EA8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A2C17"/>
    <w:multiLevelType w:val="hybridMultilevel"/>
    <w:tmpl w:val="43BC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7" w15:restartNumberingAfterBreak="0">
    <w:nsid w:val="4DB6006D"/>
    <w:multiLevelType w:val="hybridMultilevel"/>
    <w:tmpl w:val="8FE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136ED"/>
    <w:multiLevelType w:val="hybridMultilevel"/>
    <w:tmpl w:val="A72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D7779"/>
    <w:multiLevelType w:val="hybridMultilevel"/>
    <w:tmpl w:val="1B04D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F3988"/>
    <w:multiLevelType w:val="hybridMultilevel"/>
    <w:tmpl w:val="CCC06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F045E"/>
    <w:multiLevelType w:val="hybridMultilevel"/>
    <w:tmpl w:val="92A2E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140DF"/>
    <w:multiLevelType w:val="hybridMultilevel"/>
    <w:tmpl w:val="C1D2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4"/>
  </w:num>
  <w:num w:numId="4">
    <w:abstractNumId w:val="13"/>
  </w:num>
  <w:num w:numId="5">
    <w:abstractNumId w:val="8"/>
  </w:num>
  <w:num w:numId="6">
    <w:abstractNumId w:val="7"/>
  </w:num>
  <w:num w:numId="7">
    <w:abstractNumId w:val="0"/>
  </w:num>
  <w:num w:numId="8">
    <w:abstractNumId w:val="10"/>
  </w:num>
  <w:num w:numId="9">
    <w:abstractNumId w:val="11"/>
  </w:num>
  <w:num w:numId="10">
    <w:abstractNumId w:val="2"/>
  </w:num>
  <w:num w:numId="11">
    <w:abstractNumId w:val="5"/>
  </w:num>
  <w:num w:numId="12">
    <w:abstractNumId w:val="4"/>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1F"/>
    <w:rsid w:val="0000256D"/>
    <w:rsid w:val="000029A6"/>
    <w:rsid w:val="00003CD2"/>
    <w:rsid w:val="000115A8"/>
    <w:rsid w:val="000124B6"/>
    <w:rsid w:val="00015B85"/>
    <w:rsid w:val="00021266"/>
    <w:rsid w:val="000212C0"/>
    <w:rsid w:val="000215A8"/>
    <w:rsid w:val="000227B3"/>
    <w:rsid w:val="000247A7"/>
    <w:rsid w:val="00024C48"/>
    <w:rsid w:val="00025FD0"/>
    <w:rsid w:val="000260AE"/>
    <w:rsid w:val="00026B1C"/>
    <w:rsid w:val="00026D08"/>
    <w:rsid w:val="000271E3"/>
    <w:rsid w:val="00031D5E"/>
    <w:rsid w:val="00033D6A"/>
    <w:rsid w:val="00034851"/>
    <w:rsid w:val="00037211"/>
    <w:rsid w:val="00037F25"/>
    <w:rsid w:val="000412FB"/>
    <w:rsid w:val="00042250"/>
    <w:rsid w:val="0004267F"/>
    <w:rsid w:val="0004275A"/>
    <w:rsid w:val="00043FB5"/>
    <w:rsid w:val="000440AA"/>
    <w:rsid w:val="000452A4"/>
    <w:rsid w:val="0004727F"/>
    <w:rsid w:val="00050EE4"/>
    <w:rsid w:val="000530DF"/>
    <w:rsid w:val="00055D3D"/>
    <w:rsid w:val="00055FEC"/>
    <w:rsid w:val="00061D01"/>
    <w:rsid w:val="00064BB4"/>
    <w:rsid w:val="000659E0"/>
    <w:rsid w:val="00067695"/>
    <w:rsid w:val="00067AF3"/>
    <w:rsid w:val="00067FB6"/>
    <w:rsid w:val="000703DD"/>
    <w:rsid w:val="00070DBE"/>
    <w:rsid w:val="00071CF5"/>
    <w:rsid w:val="000725AA"/>
    <w:rsid w:val="0007535E"/>
    <w:rsid w:val="0007616B"/>
    <w:rsid w:val="00080768"/>
    <w:rsid w:val="0008155F"/>
    <w:rsid w:val="00081A7E"/>
    <w:rsid w:val="00081CA5"/>
    <w:rsid w:val="00082D00"/>
    <w:rsid w:val="00083527"/>
    <w:rsid w:val="000839D1"/>
    <w:rsid w:val="00084544"/>
    <w:rsid w:val="00085EA4"/>
    <w:rsid w:val="00086E0A"/>
    <w:rsid w:val="000873DB"/>
    <w:rsid w:val="000875E3"/>
    <w:rsid w:val="0008772F"/>
    <w:rsid w:val="00087D2F"/>
    <w:rsid w:val="00090035"/>
    <w:rsid w:val="0009036B"/>
    <w:rsid w:val="000920CD"/>
    <w:rsid w:val="0009364B"/>
    <w:rsid w:val="00093DF4"/>
    <w:rsid w:val="000941C4"/>
    <w:rsid w:val="00095632"/>
    <w:rsid w:val="0009753C"/>
    <w:rsid w:val="00097D93"/>
    <w:rsid w:val="000A1158"/>
    <w:rsid w:val="000A1F44"/>
    <w:rsid w:val="000A2502"/>
    <w:rsid w:val="000A4F45"/>
    <w:rsid w:val="000A72C4"/>
    <w:rsid w:val="000B01B6"/>
    <w:rsid w:val="000B0CBB"/>
    <w:rsid w:val="000B0D00"/>
    <w:rsid w:val="000B30D2"/>
    <w:rsid w:val="000B537B"/>
    <w:rsid w:val="000B7AD6"/>
    <w:rsid w:val="000C1C10"/>
    <w:rsid w:val="000C1D56"/>
    <w:rsid w:val="000C3D4C"/>
    <w:rsid w:val="000C49A3"/>
    <w:rsid w:val="000C551E"/>
    <w:rsid w:val="000C5742"/>
    <w:rsid w:val="000C5EDC"/>
    <w:rsid w:val="000C6527"/>
    <w:rsid w:val="000C6B92"/>
    <w:rsid w:val="000D15BF"/>
    <w:rsid w:val="000D36B3"/>
    <w:rsid w:val="000D401D"/>
    <w:rsid w:val="000D4173"/>
    <w:rsid w:val="000D457D"/>
    <w:rsid w:val="000D489E"/>
    <w:rsid w:val="000D5962"/>
    <w:rsid w:val="000D6C57"/>
    <w:rsid w:val="000D71C4"/>
    <w:rsid w:val="000D7FDA"/>
    <w:rsid w:val="000E017B"/>
    <w:rsid w:val="000E1901"/>
    <w:rsid w:val="000E1A0F"/>
    <w:rsid w:val="000E210D"/>
    <w:rsid w:val="000E2879"/>
    <w:rsid w:val="000E3147"/>
    <w:rsid w:val="000E487C"/>
    <w:rsid w:val="000E4A68"/>
    <w:rsid w:val="000E61E6"/>
    <w:rsid w:val="000E7500"/>
    <w:rsid w:val="000F0856"/>
    <w:rsid w:val="000F2049"/>
    <w:rsid w:val="000F36A1"/>
    <w:rsid w:val="000F4F07"/>
    <w:rsid w:val="000F6B72"/>
    <w:rsid w:val="000F6C99"/>
    <w:rsid w:val="000F737D"/>
    <w:rsid w:val="000F7EE5"/>
    <w:rsid w:val="001013C5"/>
    <w:rsid w:val="00103EEC"/>
    <w:rsid w:val="001047CD"/>
    <w:rsid w:val="00104CB2"/>
    <w:rsid w:val="00107EB5"/>
    <w:rsid w:val="001118A0"/>
    <w:rsid w:val="00111C89"/>
    <w:rsid w:val="00111FAE"/>
    <w:rsid w:val="00112E56"/>
    <w:rsid w:val="00113559"/>
    <w:rsid w:val="00117CB1"/>
    <w:rsid w:val="00117D28"/>
    <w:rsid w:val="00120B14"/>
    <w:rsid w:val="0012148B"/>
    <w:rsid w:val="00122BED"/>
    <w:rsid w:val="00122CB8"/>
    <w:rsid w:val="00123330"/>
    <w:rsid w:val="00123B47"/>
    <w:rsid w:val="00124AD2"/>
    <w:rsid w:val="00126BA5"/>
    <w:rsid w:val="00127C33"/>
    <w:rsid w:val="001305A4"/>
    <w:rsid w:val="00130695"/>
    <w:rsid w:val="00130A49"/>
    <w:rsid w:val="00131E4C"/>
    <w:rsid w:val="001331F1"/>
    <w:rsid w:val="00134910"/>
    <w:rsid w:val="00134AC2"/>
    <w:rsid w:val="00135487"/>
    <w:rsid w:val="00136714"/>
    <w:rsid w:val="0013698A"/>
    <w:rsid w:val="001370D0"/>
    <w:rsid w:val="00140DF8"/>
    <w:rsid w:val="00142139"/>
    <w:rsid w:val="001422C2"/>
    <w:rsid w:val="00143A98"/>
    <w:rsid w:val="00143E9B"/>
    <w:rsid w:val="00143EAE"/>
    <w:rsid w:val="0014472B"/>
    <w:rsid w:val="00145A9A"/>
    <w:rsid w:val="00145F85"/>
    <w:rsid w:val="0014744D"/>
    <w:rsid w:val="00147A0F"/>
    <w:rsid w:val="00147C53"/>
    <w:rsid w:val="0015041F"/>
    <w:rsid w:val="00150461"/>
    <w:rsid w:val="00153F4A"/>
    <w:rsid w:val="001544C1"/>
    <w:rsid w:val="0015672F"/>
    <w:rsid w:val="00160D3D"/>
    <w:rsid w:val="001613A2"/>
    <w:rsid w:val="0016333A"/>
    <w:rsid w:val="001638C0"/>
    <w:rsid w:val="00164A57"/>
    <w:rsid w:val="00166892"/>
    <w:rsid w:val="0016773E"/>
    <w:rsid w:val="00167781"/>
    <w:rsid w:val="00167B2E"/>
    <w:rsid w:val="00167BC3"/>
    <w:rsid w:val="00170939"/>
    <w:rsid w:val="00170E50"/>
    <w:rsid w:val="00171202"/>
    <w:rsid w:val="001722BA"/>
    <w:rsid w:val="00174389"/>
    <w:rsid w:val="00175C27"/>
    <w:rsid w:val="00175F6E"/>
    <w:rsid w:val="0018054E"/>
    <w:rsid w:val="001811A7"/>
    <w:rsid w:val="001814B9"/>
    <w:rsid w:val="00181CB9"/>
    <w:rsid w:val="00183021"/>
    <w:rsid w:val="00183471"/>
    <w:rsid w:val="00185575"/>
    <w:rsid w:val="00185C0B"/>
    <w:rsid w:val="0018727F"/>
    <w:rsid w:val="001875C1"/>
    <w:rsid w:val="001914DE"/>
    <w:rsid w:val="00191C9D"/>
    <w:rsid w:val="00192D40"/>
    <w:rsid w:val="001943AA"/>
    <w:rsid w:val="001954B9"/>
    <w:rsid w:val="001969DF"/>
    <w:rsid w:val="00197DC5"/>
    <w:rsid w:val="00197F06"/>
    <w:rsid w:val="001A335F"/>
    <w:rsid w:val="001A7B34"/>
    <w:rsid w:val="001B09AF"/>
    <w:rsid w:val="001B1EBA"/>
    <w:rsid w:val="001B403F"/>
    <w:rsid w:val="001B4B2B"/>
    <w:rsid w:val="001B5848"/>
    <w:rsid w:val="001B74B4"/>
    <w:rsid w:val="001C0CB5"/>
    <w:rsid w:val="001C15FD"/>
    <w:rsid w:val="001C43FE"/>
    <w:rsid w:val="001C5C53"/>
    <w:rsid w:val="001C6242"/>
    <w:rsid w:val="001D0DD2"/>
    <w:rsid w:val="001D1D26"/>
    <w:rsid w:val="001D34D7"/>
    <w:rsid w:val="001D413A"/>
    <w:rsid w:val="001D4B6A"/>
    <w:rsid w:val="001D5A06"/>
    <w:rsid w:val="001D6A61"/>
    <w:rsid w:val="001D7CBC"/>
    <w:rsid w:val="001E002C"/>
    <w:rsid w:val="001E27D4"/>
    <w:rsid w:val="001E3D77"/>
    <w:rsid w:val="001E538C"/>
    <w:rsid w:val="001E7969"/>
    <w:rsid w:val="001F0019"/>
    <w:rsid w:val="001F04C6"/>
    <w:rsid w:val="001F1BF6"/>
    <w:rsid w:val="001F1E20"/>
    <w:rsid w:val="001F3B04"/>
    <w:rsid w:val="001F46CE"/>
    <w:rsid w:val="0020045E"/>
    <w:rsid w:val="00200B5D"/>
    <w:rsid w:val="00200F3C"/>
    <w:rsid w:val="00205CCD"/>
    <w:rsid w:val="00206187"/>
    <w:rsid w:val="0021045D"/>
    <w:rsid w:val="00214A67"/>
    <w:rsid w:val="00215680"/>
    <w:rsid w:val="002207C1"/>
    <w:rsid w:val="00223D8D"/>
    <w:rsid w:val="002243AE"/>
    <w:rsid w:val="002259A9"/>
    <w:rsid w:val="00225D71"/>
    <w:rsid w:val="0022692A"/>
    <w:rsid w:val="00226D88"/>
    <w:rsid w:val="00227478"/>
    <w:rsid w:val="002300E0"/>
    <w:rsid w:val="00231BFA"/>
    <w:rsid w:val="00236288"/>
    <w:rsid w:val="00237AA0"/>
    <w:rsid w:val="00237C43"/>
    <w:rsid w:val="00240B16"/>
    <w:rsid w:val="00241183"/>
    <w:rsid w:val="00243E09"/>
    <w:rsid w:val="00244E6C"/>
    <w:rsid w:val="00245F4D"/>
    <w:rsid w:val="002467D9"/>
    <w:rsid w:val="00246E5A"/>
    <w:rsid w:val="002502E6"/>
    <w:rsid w:val="00251C24"/>
    <w:rsid w:val="00252C9A"/>
    <w:rsid w:val="00254104"/>
    <w:rsid w:val="00254E13"/>
    <w:rsid w:val="002550B4"/>
    <w:rsid w:val="002567FC"/>
    <w:rsid w:val="00257356"/>
    <w:rsid w:val="00261B7D"/>
    <w:rsid w:val="00261ED9"/>
    <w:rsid w:val="00262721"/>
    <w:rsid w:val="002631F5"/>
    <w:rsid w:val="0026444E"/>
    <w:rsid w:val="00265AEB"/>
    <w:rsid w:val="002668BB"/>
    <w:rsid w:val="00267ADE"/>
    <w:rsid w:val="00270EF4"/>
    <w:rsid w:val="002715D8"/>
    <w:rsid w:val="00271F0C"/>
    <w:rsid w:val="00272F51"/>
    <w:rsid w:val="00276ABD"/>
    <w:rsid w:val="00277072"/>
    <w:rsid w:val="0027779F"/>
    <w:rsid w:val="00280996"/>
    <w:rsid w:val="00282B5E"/>
    <w:rsid w:val="00284EA1"/>
    <w:rsid w:val="002859CE"/>
    <w:rsid w:val="00285D5B"/>
    <w:rsid w:val="002906A3"/>
    <w:rsid w:val="00291C35"/>
    <w:rsid w:val="0029211A"/>
    <w:rsid w:val="002925AB"/>
    <w:rsid w:val="00292D84"/>
    <w:rsid w:val="00294749"/>
    <w:rsid w:val="00295987"/>
    <w:rsid w:val="00295B09"/>
    <w:rsid w:val="00296D47"/>
    <w:rsid w:val="0029718D"/>
    <w:rsid w:val="002A0006"/>
    <w:rsid w:val="002A0BA1"/>
    <w:rsid w:val="002A0E12"/>
    <w:rsid w:val="002A266D"/>
    <w:rsid w:val="002A402E"/>
    <w:rsid w:val="002A51BE"/>
    <w:rsid w:val="002A622A"/>
    <w:rsid w:val="002A7B41"/>
    <w:rsid w:val="002B1D95"/>
    <w:rsid w:val="002B3271"/>
    <w:rsid w:val="002B3601"/>
    <w:rsid w:val="002B3625"/>
    <w:rsid w:val="002B398F"/>
    <w:rsid w:val="002B463E"/>
    <w:rsid w:val="002B4FAF"/>
    <w:rsid w:val="002B7946"/>
    <w:rsid w:val="002C022F"/>
    <w:rsid w:val="002C1C22"/>
    <w:rsid w:val="002C2026"/>
    <w:rsid w:val="002C3A32"/>
    <w:rsid w:val="002C6588"/>
    <w:rsid w:val="002C7FB6"/>
    <w:rsid w:val="002D1092"/>
    <w:rsid w:val="002D25B8"/>
    <w:rsid w:val="002D438A"/>
    <w:rsid w:val="002E1304"/>
    <w:rsid w:val="002E355B"/>
    <w:rsid w:val="002E3800"/>
    <w:rsid w:val="002E3A41"/>
    <w:rsid w:val="002E4954"/>
    <w:rsid w:val="002E6D09"/>
    <w:rsid w:val="002F42EC"/>
    <w:rsid w:val="002F6339"/>
    <w:rsid w:val="002F64CB"/>
    <w:rsid w:val="002F69A1"/>
    <w:rsid w:val="002F6E7C"/>
    <w:rsid w:val="00300328"/>
    <w:rsid w:val="003041E2"/>
    <w:rsid w:val="00304642"/>
    <w:rsid w:val="0030688B"/>
    <w:rsid w:val="003150F1"/>
    <w:rsid w:val="003153AC"/>
    <w:rsid w:val="00317905"/>
    <w:rsid w:val="00317B65"/>
    <w:rsid w:val="00321B44"/>
    <w:rsid w:val="00321B52"/>
    <w:rsid w:val="00321C8E"/>
    <w:rsid w:val="00321D60"/>
    <w:rsid w:val="003229AF"/>
    <w:rsid w:val="00322A56"/>
    <w:rsid w:val="003233B2"/>
    <w:rsid w:val="003254A9"/>
    <w:rsid w:val="00325592"/>
    <w:rsid w:val="00325851"/>
    <w:rsid w:val="003261F6"/>
    <w:rsid w:val="003271CA"/>
    <w:rsid w:val="00327DD0"/>
    <w:rsid w:val="0033047A"/>
    <w:rsid w:val="003308FA"/>
    <w:rsid w:val="0033096F"/>
    <w:rsid w:val="00330C0D"/>
    <w:rsid w:val="0033455A"/>
    <w:rsid w:val="00335C95"/>
    <w:rsid w:val="00335CF2"/>
    <w:rsid w:val="0033626B"/>
    <w:rsid w:val="003364D2"/>
    <w:rsid w:val="00336941"/>
    <w:rsid w:val="00336BD9"/>
    <w:rsid w:val="0034110A"/>
    <w:rsid w:val="0034138E"/>
    <w:rsid w:val="003426B1"/>
    <w:rsid w:val="00342DD0"/>
    <w:rsid w:val="00350000"/>
    <w:rsid w:val="00350237"/>
    <w:rsid w:val="00350C43"/>
    <w:rsid w:val="0035263A"/>
    <w:rsid w:val="00352C8A"/>
    <w:rsid w:val="00353A97"/>
    <w:rsid w:val="00355F68"/>
    <w:rsid w:val="00356829"/>
    <w:rsid w:val="00356A22"/>
    <w:rsid w:val="0036038C"/>
    <w:rsid w:val="0036193E"/>
    <w:rsid w:val="00361D18"/>
    <w:rsid w:val="0036565B"/>
    <w:rsid w:val="00365C44"/>
    <w:rsid w:val="00367C06"/>
    <w:rsid w:val="003707EC"/>
    <w:rsid w:val="003718D6"/>
    <w:rsid w:val="00372273"/>
    <w:rsid w:val="003728CA"/>
    <w:rsid w:val="00372A36"/>
    <w:rsid w:val="00373BD1"/>
    <w:rsid w:val="00374C23"/>
    <w:rsid w:val="00377813"/>
    <w:rsid w:val="00377F79"/>
    <w:rsid w:val="00382007"/>
    <w:rsid w:val="0038302E"/>
    <w:rsid w:val="003833B1"/>
    <w:rsid w:val="0038341C"/>
    <w:rsid w:val="0038579B"/>
    <w:rsid w:val="0038799F"/>
    <w:rsid w:val="0039138B"/>
    <w:rsid w:val="003923C3"/>
    <w:rsid w:val="00392480"/>
    <w:rsid w:val="0039500E"/>
    <w:rsid w:val="00395826"/>
    <w:rsid w:val="00395DEE"/>
    <w:rsid w:val="00397430"/>
    <w:rsid w:val="00397460"/>
    <w:rsid w:val="003978C5"/>
    <w:rsid w:val="003A2E54"/>
    <w:rsid w:val="003A31FA"/>
    <w:rsid w:val="003A3D3A"/>
    <w:rsid w:val="003A48B2"/>
    <w:rsid w:val="003A4D6F"/>
    <w:rsid w:val="003A65BE"/>
    <w:rsid w:val="003B0FB1"/>
    <w:rsid w:val="003B1E94"/>
    <w:rsid w:val="003B48C7"/>
    <w:rsid w:val="003B6083"/>
    <w:rsid w:val="003B767D"/>
    <w:rsid w:val="003B795F"/>
    <w:rsid w:val="003B7BB2"/>
    <w:rsid w:val="003C0D0C"/>
    <w:rsid w:val="003C13F5"/>
    <w:rsid w:val="003C199B"/>
    <w:rsid w:val="003C5134"/>
    <w:rsid w:val="003C52E3"/>
    <w:rsid w:val="003D02EC"/>
    <w:rsid w:val="003D0526"/>
    <w:rsid w:val="003D0730"/>
    <w:rsid w:val="003D25AE"/>
    <w:rsid w:val="003D3367"/>
    <w:rsid w:val="003D3642"/>
    <w:rsid w:val="003D43D2"/>
    <w:rsid w:val="003D4F65"/>
    <w:rsid w:val="003D5A7A"/>
    <w:rsid w:val="003D5FC0"/>
    <w:rsid w:val="003D692B"/>
    <w:rsid w:val="003D73DE"/>
    <w:rsid w:val="003E1DD3"/>
    <w:rsid w:val="003E2ECF"/>
    <w:rsid w:val="003E30A3"/>
    <w:rsid w:val="003E472B"/>
    <w:rsid w:val="003E4B94"/>
    <w:rsid w:val="003E62BC"/>
    <w:rsid w:val="003E7899"/>
    <w:rsid w:val="003F013D"/>
    <w:rsid w:val="003F0585"/>
    <w:rsid w:val="003F1020"/>
    <w:rsid w:val="003F1869"/>
    <w:rsid w:val="003F1A8E"/>
    <w:rsid w:val="003F2FCA"/>
    <w:rsid w:val="003F3BE8"/>
    <w:rsid w:val="003F4EC1"/>
    <w:rsid w:val="003F5CCB"/>
    <w:rsid w:val="003F600E"/>
    <w:rsid w:val="003F69C3"/>
    <w:rsid w:val="003F79EA"/>
    <w:rsid w:val="00402361"/>
    <w:rsid w:val="00402831"/>
    <w:rsid w:val="00404831"/>
    <w:rsid w:val="00404FC7"/>
    <w:rsid w:val="00406D81"/>
    <w:rsid w:val="00407573"/>
    <w:rsid w:val="00417E26"/>
    <w:rsid w:val="004206F1"/>
    <w:rsid w:val="00420F94"/>
    <w:rsid w:val="0042116D"/>
    <w:rsid w:val="004219AA"/>
    <w:rsid w:val="00425F38"/>
    <w:rsid w:val="00426059"/>
    <w:rsid w:val="00430899"/>
    <w:rsid w:val="00430E22"/>
    <w:rsid w:val="004314E7"/>
    <w:rsid w:val="00431574"/>
    <w:rsid w:val="0043555E"/>
    <w:rsid w:val="00435CF5"/>
    <w:rsid w:val="0043646C"/>
    <w:rsid w:val="00436BE0"/>
    <w:rsid w:val="00437A88"/>
    <w:rsid w:val="00440E24"/>
    <w:rsid w:val="00441891"/>
    <w:rsid w:val="0044437D"/>
    <w:rsid w:val="004458F9"/>
    <w:rsid w:val="00446495"/>
    <w:rsid w:val="00446FCE"/>
    <w:rsid w:val="0044745F"/>
    <w:rsid w:val="0044776E"/>
    <w:rsid w:val="0045122A"/>
    <w:rsid w:val="00451547"/>
    <w:rsid w:val="00451C93"/>
    <w:rsid w:val="00452085"/>
    <w:rsid w:val="004521C6"/>
    <w:rsid w:val="004544B2"/>
    <w:rsid w:val="00455632"/>
    <w:rsid w:val="00455E2A"/>
    <w:rsid w:val="0045722B"/>
    <w:rsid w:val="004578F6"/>
    <w:rsid w:val="00457A60"/>
    <w:rsid w:val="0046197C"/>
    <w:rsid w:val="004648E0"/>
    <w:rsid w:val="0046532B"/>
    <w:rsid w:val="00467E57"/>
    <w:rsid w:val="004701A8"/>
    <w:rsid w:val="00470C25"/>
    <w:rsid w:val="00471E7F"/>
    <w:rsid w:val="0047278B"/>
    <w:rsid w:val="00473A2B"/>
    <w:rsid w:val="00473CE8"/>
    <w:rsid w:val="00476CA2"/>
    <w:rsid w:val="00486298"/>
    <w:rsid w:val="00490F6C"/>
    <w:rsid w:val="0049113C"/>
    <w:rsid w:val="00491F72"/>
    <w:rsid w:val="004939D4"/>
    <w:rsid w:val="00495D70"/>
    <w:rsid w:val="00497AAE"/>
    <w:rsid w:val="00497E84"/>
    <w:rsid w:val="004A02D6"/>
    <w:rsid w:val="004A08EC"/>
    <w:rsid w:val="004A09D8"/>
    <w:rsid w:val="004A225D"/>
    <w:rsid w:val="004A3376"/>
    <w:rsid w:val="004A5D56"/>
    <w:rsid w:val="004A684E"/>
    <w:rsid w:val="004A6B8C"/>
    <w:rsid w:val="004A764A"/>
    <w:rsid w:val="004B0379"/>
    <w:rsid w:val="004B09F9"/>
    <w:rsid w:val="004B23E9"/>
    <w:rsid w:val="004B435F"/>
    <w:rsid w:val="004B4CC6"/>
    <w:rsid w:val="004B5477"/>
    <w:rsid w:val="004B65E2"/>
    <w:rsid w:val="004B6EE1"/>
    <w:rsid w:val="004B77C9"/>
    <w:rsid w:val="004C0745"/>
    <w:rsid w:val="004C1D00"/>
    <w:rsid w:val="004C3A93"/>
    <w:rsid w:val="004C500B"/>
    <w:rsid w:val="004D2B42"/>
    <w:rsid w:val="004D409F"/>
    <w:rsid w:val="004D5D12"/>
    <w:rsid w:val="004D61B2"/>
    <w:rsid w:val="004D679B"/>
    <w:rsid w:val="004E1AB2"/>
    <w:rsid w:val="004E2459"/>
    <w:rsid w:val="004E53C6"/>
    <w:rsid w:val="004E53E7"/>
    <w:rsid w:val="004E5F82"/>
    <w:rsid w:val="004E7722"/>
    <w:rsid w:val="004F0722"/>
    <w:rsid w:val="004F0965"/>
    <w:rsid w:val="004F155C"/>
    <w:rsid w:val="004F3764"/>
    <w:rsid w:val="004F719D"/>
    <w:rsid w:val="00500282"/>
    <w:rsid w:val="00501E35"/>
    <w:rsid w:val="00506A50"/>
    <w:rsid w:val="00507768"/>
    <w:rsid w:val="005111F0"/>
    <w:rsid w:val="00512561"/>
    <w:rsid w:val="005133A4"/>
    <w:rsid w:val="005134CC"/>
    <w:rsid w:val="00514E89"/>
    <w:rsid w:val="005152F2"/>
    <w:rsid w:val="005168D8"/>
    <w:rsid w:val="005175D4"/>
    <w:rsid w:val="00517C79"/>
    <w:rsid w:val="00520FB2"/>
    <w:rsid w:val="005211A2"/>
    <w:rsid w:val="00522E91"/>
    <w:rsid w:val="00524E75"/>
    <w:rsid w:val="00525367"/>
    <w:rsid w:val="00526E85"/>
    <w:rsid w:val="005279C4"/>
    <w:rsid w:val="00527B15"/>
    <w:rsid w:val="00527CB0"/>
    <w:rsid w:val="00527D72"/>
    <w:rsid w:val="00531CD0"/>
    <w:rsid w:val="00532EB5"/>
    <w:rsid w:val="00534DEC"/>
    <w:rsid w:val="005350FD"/>
    <w:rsid w:val="00535357"/>
    <w:rsid w:val="005373C8"/>
    <w:rsid w:val="0053758F"/>
    <w:rsid w:val="0053774F"/>
    <w:rsid w:val="0054154C"/>
    <w:rsid w:val="00542D3A"/>
    <w:rsid w:val="00543EF2"/>
    <w:rsid w:val="005459F6"/>
    <w:rsid w:val="00545A1D"/>
    <w:rsid w:val="00546974"/>
    <w:rsid w:val="005502FC"/>
    <w:rsid w:val="00551355"/>
    <w:rsid w:val="00553A3D"/>
    <w:rsid w:val="0055431A"/>
    <w:rsid w:val="00554F92"/>
    <w:rsid w:val="00555CEE"/>
    <w:rsid w:val="00556C7B"/>
    <w:rsid w:val="00557A43"/>
    <w:rsid w:val="00557DBE"/>
    <w:rsid w:val="00565361"/>
    <w:rsid w:val="00565F14"/>
    <w:rsid w:val="005668AC"/>
    <w:rsid w:val="005714D2"/>
    <w:rsid w:val="005715E5"/>
    <w:rsid w:val="00572220"/>
    <w:rsid w:val="00573260"/>
    <w:rsid w:val="005747AF"/>
    <w:rsid w:val="00574B93"/>
    <w:rsid w:val="00574E12"/>
    <w:rsid w:val="005756A1"/>
    <w:rsid w:val="005761C0"/>
    <w:rsid w:val="0057657B"/>
    <w:rsid w:val="00577140"/>
    <w:rsid w:val="005816DC"/>
    <w:rsid w:val="00582568"/>
    <w:rsid w:val="0058257D"/>
    <w:rsid w:val="00583361"/>
    <w:rsid w:val="0058634D"/>
    <w:rsid w:val="00586649"/>
    <w:rsid w:val="00586ED3"/>
    <w:rsid w:val="00586EEF"/>
    <w:rsid w:val="00590119"/>
    <w:rsid w:val="005912B4"/>
    <w:rsid w:val="00591C62"/>
    <w:rsid w:val="005A625D"/>
    <w:rsid w:val="005A7378"/>
    <w:rsid w:val="005A74DA"/>
    <w:rsid w:val="005B0B59"/>
    <w:rsid w:val="005B1B32"/>
    <w:rsid w:val="005B5568"/>
    <w:rsid w:val="005B5BA3"/>
    <w:rsid w:val="005B6EA3"/>
    <w:rsid w:val="005B757B"/>
    <w:rsid w:val="005B75EF"/>
    <w:rsid w:val="005C067C"/>
    <w:rsid w:val="005C06C5"/>
    <w:rsid w:val="005C3C49"/>
    <w:rsid w:val="005C4743"/>
    <w:rsid w:val="005C4DE0"/>
    <w:rsid w:val="005D0B27"/>
    <w:rsid w:val="005D278D"/>
    <w:rsid w:val="005D2A04"/>
    <w:rsid w:val="005D2D02"/>
    <w:rsid w:val="005D46E1"/>
    <w:rsid w:val="005D4C27"/>
    <w:rsid w:val="005D7791"/>
    <w:rsid w:val="005E1533"/>
    <w:rsid w:val="005E35DD"/>
    <w:rsid w:val="005E7505"/>
    <w:rsid w:val="005F0021"/>
    <w:rsid w:val="005F1765"/>
    <w:rsid w:val="005F1C41"/>
    <w:rsid w:val="005F2052"/>
    <w:rsid w:val="005F31FE"/>
    <w:rsid w:val="005F4086"/>
    <w:rsid w:val="005F44F9"/>
    <w:rsid w:val="005F7287"/>
    <w:rsid w:val="00600FBE"/>
    <w:rsid w:val="00601372"/>
    <w:rsid w:val="00604431"/>
    <w:rsid w:val="006059FB"/>
    <w:rsid w:val="0060694E"/>
    <w:rsid w:val="00610092"/>
    <w:rsid w:val="006104D2"/>
    <w:rsid w:val="0061127E"/>
    <w:rsid w:val="006115D4"/>
    <w:rsid w:val="00615A41"/>
    <w:rsid w:val="006208CD"/>
    <w:rsid w:val="00620988"/>
    <w:rsid w:val="00620A9C"/>
    <w:rsid w:val="006223C1"/>
    <w:rsid w:val="00622C0E"/>
    <w:rsid w:val="0062353C"/>
    <w:rsid w:val="0062367E"/>
    <w:rsid w:val="00623921"/>
    <w:rsid w:val="006249ED"/>
    <w:rsid w:val="00626E3A"/>
    <w:rsid w:val="00630E2C"/>
    <w:rsid w:val="006316DE"/>
    <w:rsid w:val="00633809"/>
    <w:rsid w:val="00634057"/>
    <w:rsid w:val="006349AE"/>
    <w:rsid w:val="00634DD3"/>
    <w:rsid w:val="00635386"/>
    <w:rsid w:val="006355FA"/>
    <w:rsid w:val="00636952"/>
    <w:rsid w:val="00641CF7"/>
    <w:rsid w:val="00644CB7"/>
    <w:rsid w:val="0064641F"/>
    <w:rsid w:val="00651B11"/>
    <w:rsid w:val="006522A1"/>
    <w:rsid w:val="00652CAB"/>
    <w:rsid w:val="00655C83"/>
    <w:rsid w:val="00656095"/>
    <w:rsid w:val="0065666A"/>
    <w:rsid w:val="00656E32"/>
    <w:rsid w:val="00660445"/>
    <w:rsid w:val="0066250F"/>
    <w:rsid w:val="00662893"/>
    <w:rsid w:val="00662EC3"/>
    <w:rsid w:val="00664B63"/>
    <w:rsid w:val="00664D43"/>
    <w:rsid w:val="00666358"/>
    <w:rsid w:val="00666B43"/>
    <w:rsid w:val="0067005C"/>
    <w:rsid w:val="0067066C"/>
    <w:rsid w:val="0067354E"/>
    <w:rsid w:val="006741B1"/>
    <w:rsid w:val="00675441"/>
    <w:rsid w:val="006818A4"/>
    <w:rsid w:val="00681D31"/>
    <w:rsid w:val="00682B8D"/>
    <w:rsid w:val="00685107"/>
    <w:rsid w:val="006855CF"/>
    <w:rsid w:val="006902B7"/>
    <w:rsid w:val="00691177"/>
    <w:rsid w:val="00691C00"/>
    <w:rsid w:val="00692E62"/>
    <w:rsid w:val="006941DA"/>
    <w:rsid w:val="0069479D"/>
    <w:rsid w:val="00697B76"/>
    <w:rsid w:val="006A245E"/>
    <w:rsid w:val="006A26DE"/>
    <w:rsid w:val="006A2B05"/>
    <w:rsid w:val="006A469B"/>
    <w:rsid w:val="006A74C2"/>
    <w:rsid w:val="006A794A"/>
    <w:rsid w:val="006B08AE"/>
    <w:rsid w:val="006B149B"/>
    <w:rsid w:val="006B1762"/>
    <w:rsid w:val="006B1E37"/>
    <w:rsid w:val="006B2980"/>
    <w:rsid w:val="006B328F"/>
    <w:rsid w:val="006B3D97"/>
    <w:rsid w:val="006B46F7"/>
    <w:rsid w:val="006B55C0"/>
    <w:rsid w:val="006B5852"/>
    <w:rsid w:val="006B633B"/>
    <w:rsid w:val="006B731F"/>
    <w:rsid w:val="006C0BFB"/>
    <w:rsid w:val="006C357A"/>
    <w:rsid w:val="006C4268"/>
    <w:rsid w:val="006C6751"/>
    <w:rsid w:val="006C6BB8"/>
    <w:rsid w:val="006C6CF0"/>
    <w:rsid w:val="006C6F40"/>
    <w:rsid w:val="006C7D04"/>
    <w:rsid w:val="006D0344"/>
    <w:rsid w:val="006D07C6"/>
    <w:rsid w:val="006D08B4"/>
    <w:rsid w:val="006D1DEA"/>
    <w:rsid w:val="006D2555"/>
    <w:rsid w:val="006D2A23"/>
    <w:rsid w:val="006D36D6"/>
    <w:rsid w:val="006D3866"/>
    <w:rsid w:val="006D42D1"/>
    <w:rsid w:val="006D52D0"/>
    <w:rsid w:val="006D7895"/>
    <w:rsid w:val="006D7B67"/>
    <w:rsid w:val="006E11D7"/>
    <w:rsid w:val="006E33CA"/>
    <w:rsid w:val="006E5AB7"/>
    <w:rsid w:val="006E6C73"/>
    <w:rsid w:val="006F09AA"/>
    <w:rsid w:val="006F1C21"/>
    <w:rsid w:val="006F33D5"/>
    <w:rsid w:val="006F44CB"/>
    <w:rsid w:val="006F4C0B"/>
    <w:rsid w:val="006F5A71"/>
    <w:rsid w:val="006F69B4"/>
    <w:rsid w:val="00700277"/>
    <w:rsid w:val="0071002B"/>
    <w:rsid w:val="0071050B"/>
    <w:rsid w:val="00710E07"/>
    <w:rsid w:val="007114E5"/>
    <w:rsid w:val="00712FC9"/>
    <w:rsid w:val="007133EA"/>
    <w:rsid w:val="00714ADF"/>
    <w:rsid w:val="00717197"/>
    <w:rsid w:val="00717ACF"/>
    <w:rsid w:val="0072013F"/>
    <w:rsid w:val="0072047C"/>
    <w:rsid w:val="00720C88"/>
    <w:rsid w:val="00721C14"/>
    <w:rsid w:val="00724640"/>
    <w:rsid w:val="007251CE"/>
    <w:rsid w:val="00727934"/>
    <w:rsid w:val="0073048B"/>
    <w:rsid w:val="0073060D"/>
    <w:rsid w:val="00730D9C"/>
    <w:rsid w:val="00732A86"/>
    <w:rsid w:val="007332A7"/>
    <w:rsid w:val="00733690"/>
    <w:rsid w:val="0073490F"/>
    <w:rsid w:val="0073631F"/>
    <w:rsid w:val="00736B7D"/>
    <w:rsid w:val="00742072"/>
    <w:rsid w:val="00744928"/>
    <w:rsid w:val="00746E1E"/>
    <w:rsid w:val="00753365"/>
    <w:rsid w:val="00755797"/>
    <w:rsid w:val="007557E0"/>
    <w:rsid w:val="00757DCA"/>
    <w:rsid w:val="00760C9E"/>
    <w:rsid w:val="00760DAA"/>
    <w:rsid w:val="00761219"/>
    <w:rsid w:val="00762764"/>
    <w:rsid w:val="00762913"/>
    <w:rsid w:val="00762A89"/>
    <w:rsid w:val="0076358B"/>
    <w:rsid w:val="0076415C"/>
    <w:rsid w:val="00770AC3"/>
    <w:rsid w:val="00770C1F"/>
    <w:rsid w:val="00771A57"/>
    <w:rsid w:val="00771B30"/>
    <w:rsid w:val="00771D99"/>
    <w:rsid w:val="007721E2"/>
    <w:rsid w:val="00772250"/>
    <w:rsid w:val="0077251F"/>
    <w:rsid w:val="007736E1"/>
    <w:rsid w:val="0077447C"/>
    <w:rsid w:val="007745E0"/>
    <w:rsid w:val="00774C49"/>
    <w:rsid w:val="00776178"/>
    <w:rsid w:val="00781EC1"/>
    <w:rsid w:val="007833CF"/>
    <w:rsid w:val="00785161"/>
    <w:rsid w:val="007857A2"/>
    <w:rsid w:val="00785D43"/>
    <w:rsid w:val="00786128"/>
    <w:rsid w:val="00787A14"/>
    <w:rsid w:val="007915C3"/>
    <w:rsid w:val="00791917"/>
    <w:rsid w:val="007933C5"/>
    <w:rsid w:val="00793A65"/>
    <w:rsid w:val="00794162"/>
    <w:rsid w:val="007953EA"/>
    <w:rsid w:val="00796A68"/>
    <w:rsid w:val="0079705C"/>
    <w:rsid w:val="007A0331"/>
    <w:rsid w:val="007A345B"/>
    <w:rsid w:val="007A3AFD"/>
    <w:rsid w:val="007A3C07"/>
    <w:rsid w:val="007A3D08"/>
    <w:rsid w:val="007A40EC"/>
    <w:rsid w:val="007A4B1F"/>
    <w:rsid w:val="007A55C7"/>
    <w:rsid w:val="007A5CDF"/>
    <w:rsid w:val="007A6A4A"/>
    <w:rsid w:val="007A7FE5"/>
    <w:rsid w:val="007B01C7"/>
    <w:rsid w:val="007B078E"/>
    <w:rsid w:val="007B22B7"/>
    <w:rsid w:val="007B22CB"/>
    <w:rsid w:val="007B363C"/>
    <w:rsid w:val="007B530D"/>
    <w:rsid w:val="007B5C9F"/>
    <w:rsid w:val="007B6037"/>
    <w:rsid w:val="007C02A0"/>
    <w:rsid w:val="007C0EBC"/>
    <w:rsid w:val="007C1332"/>
    <w:rsid w:val="007C3F9B"/>
    <w:rsid w:val="007C4072"/>
    <w:rsid w:val="007C4A86"/>
    <w:rsid w:val="007C55A6"/>
    <w:rsid w:val="007C5745"/>
    <w:rsid w:val="007C5756"/>
    <w:rsid w:val="007C685D"/>
    <w:rsid w:val="007C6B1B"/>
    <w:rsid w:val="007C6D5F"/>
    <w:rsid w:val="007C7091"/>
    <w:rsid w:val="007C7797"/>
    <w:rsid w:val="007C7F07"/>
    <w:rsid w:val="007D1010"/>
    <w:rsid w:val="007D1C3A"/>
    <w:rsid w:val="007D2700"/>
    <w:rsid w:val="007D3669"/>
    <w:rsid w:val="007E2925"/>
    <w:rsid w:val="007E4135"/>
    <w:rsid w:val="007E451A"/>
    <w:rsid w:val="007E7910"/>
    <w:rsid w:val="007F00E7"/>
    <w:rsid w:val="007F1219"/>
    <w:rsid w:val="007F139D"/>
    <w:rsid w:val="007F19C5"/>
    <w:rsid w:val="007F2945"/>
    <w:rsid w:val="007F443D"/>
    <w:rsid w:val="007F54A2"/>
    <w:rsid w:val="007F5939"/>
    <w:rsid w:val="007F6A3D"/>
    <w:rsid w:val="007F6F31"/>
    <w:rsid w:val="00800D4C"/>
    <w:rsid w:val="00801263"/>
    <w:rsid w:val="00801609"/>
    <w:rsid w:val="00801C68"/>
    <w:rsid w:val="00803D4E"/>
    <w:rsid w:val="00805225"/>
    <w:rsid w:val="00810420"/>
    <w:rsid w:val="0081057F"/>
    <w:rsid w:val="0081406D"/>
    <w:rsid w:val="0081597B"/>
    <w:rsid w:val="008161C8"/>
    <w:rsid w:val="00816B0C"/>
    <w:rsid w:val="00817984"/>
    <w:rsid w:val="008207A0"/>
    <w:rsid w:val="008209DD"/>
    <w:rsid w:val="0082478F"/>
    <w:rsid w:val="00824F37"/>
    <w:rsid w:val="008258CF"/>
    <w:rsid w:val="00825EE7"/>
    <w:rsid w:val="00826080"/>
    <w:rsid w:val="008261F9"/>
    <w:rsid w:val="00827013"/>
    <w:rsid w:val="0082734D"/>
    <w:rsid w:val="00831D15"/>
    <w:rsid w:val="00832B35"/>
    <w:rsid w:val="00832C28"/>
    <w:rsid w:val="00834FB2"/>
    <w:rsid w:val="00835A29"/>
    <w:rsid w:val="00835D71"/>
    <w:rsid w:val="008361B7"/>
    <w:rsid w:val="0083662A"/>
    <w:rsid w:val="008410D1"/>
    <w:rsid w:val="00844433"/>
    <w:rsid w:val="0084724A"/>
    <w:rsid w:val="00847BB3"/>
    <w:rsid w:val="008501A8"/>
    <w:rsid w:val="008537FD"/>
    <w:rsid w:val="00853A1B"/>
    <w:rsid w:val="008569C3"/>
    <w:rsid w:val="008574B0"/>
    <w:rsid w:val="00857E47"/>
    <w:rsid w:val="008626CB"/>
    <w:rsid w:val="00862C25"/>
    <w:rsid w:val="00863825"/>
    <w:rsid w:val="00864823"/>
    <w:rsid w:val="00865B22"/>
    <w:rsid w:val="00870196"/>
    <w:rsid w:val="00870F30"/>
    <w:rsid w:val="00871921"/>
    <w:rsid w:val="00876728"/>
    <w:rsid w:val="008767B5"/>
    <w:rsid w:val="00876CAC"/>
    <w:rsid w:val="00876EFB"/>
    <w:rsid w:val="00880545"/>
    <w:rsid w:val="008805F2"/>
    <w:rsid w:val="00880663"/>
    <w:rsid w:val="0088094E"/>
    <w:rsid w:val="00882895"/>
    <w:rsid w:val="00882B92"/>
    <w:rsid w:val="00882BB3"/>
    <w:rsid w:val="00883359"/>
    <w:rsid w:val="008834FB"/>
    <w:rsid w:val="0088402E"/>
    <w:rsid w:val="008854FD"/>
    <w:rsid w:val="008870C2"/>
    <w:rsid w:val="00887FA2"/>
    <w:rsid w:val="00891298"/>
    <w:rsid w:val="008912EE"/>
    <w:rsid w:val="008918F8"/>
    <w:rsid w:val="00893084"/>
    <w:rsid w:val="0089360D"/>
    <w:rsid w:val="0089429C"/>
    <w:rsid w:val="00895058"/>
    <w:rsid w:val="0089799B"/>
    <w:rsid w:val="008A0081"/>
    <w:rsid w:val="008A02BC"/>
    <w:rsid w:val="008A0A93"/>
    <w:rsid w:val="008A58BC"/>
    <w:rsid w:val="008A6279"/>
    <w:rsid w:val="008A6407"/>
    <w:rsid w:val="008A68E5"/>
    <w:rsid w:val="008B238B"/>
    <w:rsid w:val="008B458E"/>
    <w:rsid w:val="008B76D2"/>
    <w:rsid w:val="008C2E3A"/>
    <w:rsid w:val="008C693F"/>
    <w:rsid w:val="008C751B"/>
    <w:rsid w:val="008D2913"/>
    <w:rsid w:val="008E1B49"/>
    <w:rsid w:val="008E2A1D"/>
    <w:rsid w:val="008E4BA0"/>
    <w:rsid w:val="008F7119"/>
    <w:rsid w:val="008F7A48"/>
    <w:rsid w:val="00900AB9"/>
    <w:rsid w:val="00900C9D"/>
    <w:rsid w:val="00900E44"/>
    <w:rsid w:val="00902690"/>
    <w:rsid w:val="00905EE7"/>
    <w:rsid w:val="00911954"/>
    <w:rsid w:val="00913004"/>
    <w:rsid w:val="0091690F"/>
    <w:rsid w:val="00921137"/>
    <w:rsid w:val="009309EC"/>
    <w:rsid w:val="00930CD0"/>
    <w:rsid w:val="00931F6F"/>
    <w:rsid w:val="00932B41"/>
    <w:rsid w:val="0093467C"/>
    <w:rsid w:val="00934BCB"/>
    <w:rsid w:val="009357BF"/>
    <w:rsid w:val="00936524"/>
    <w:rsid w:val="00937016"/>
    <w:rsid w:val="00940061"/>
    <w:rsid w:val="00943487"/>
    <w:rsid w:val="00943C3D"/>
    <w:rsid w:val="00943CE1"/>
    <w:rsid w:val="00945BD6"/>
    <w:rsid w:val="00947822"/>
    <w:rsid w:val="00947E51"/>
    <w:rsid w:val="0095105E"/>
    <w:rsid w:val="00952531"/>
    <w:rsid w:val="00956A36"/>
    <w:rsid w:val="00957768"/>
    <w:rsid w:val="00960BE3"/>
    <w:rsid w:val="009617BE"/>
    <w:rsid w:val="00962F9A"/>
    <w:rsid w:val="00963290"/>
    <w:rsid w:val="00964EDB"/>
    <w:rsid w:val="00965085"/>
    <w:rsid w:val="009665D2"/>
    <w:rsid w:val="009671E2"/>
    <w:rsid w:val="009700E0"/>
    <w:rsid w:val="00971AB0"/>
    <w:rsid w:val="00971C41"/>
    <w:rsid w:val="00974F9E"/>
    <w:rsid w:val="00975238"/>
    <w:rsid w:val="00977618"/>
    <w:rsid w:val="0098177A"/>
    <w:rsid w:val="00981AEE"/>
    <w:rsid w:val="009821FE"/>
    <w:rsid w:val="00984015"/>
    <w:rsid w:val="0098422B"/>
    <w:rsid w:val="00984A12"/>
    <w:rsid w:val="0098588F"/>
    <w:rsid w:val="00986402"/>
    <w:rsid w:val="0098724A"/>
    <w:rsid w:val="009923AA"/>
    <w:rsid w:val="00992881"/>
    <w:rsid w:val="00993A63"/>
    <w:rsid w:val="00996182"/>
    <w:rsid w:val="00997154"/>
    <w:rsid w:val="00997CB8"/>
    <w:rsid w:val="009A0069"/>
    <w:rsid w:val="009A0FF3"/>
    <w:rsid w:val="009A501E"/>
    <w:rsid w:val="009A7437"/>
    <w:rsid w:val="009A7DD0"/>
    <w:rsid w:val="009B2567"/>
    <w:rsid w:val="009B46BA"/>
    <w:rsid w:val="009B4C24"/>
    <w:rsid w:val="009B6749"/>
    <w:rsid w:val="009C0602"/>
    <w:rsid w:val="009C382C"/>
    <w:rsid w:val="009C46AE"/>
    <w:rsid w:val="009C55C2"/>
    <w:rsid w:val="009C59B7"/>
    <w:rsid w:val="009C6ECA"/>
    <w:rsid w:val="009D0063"/>
    <w:rsid w:val="009D072C"/>
    <w:rsid w:val="009D0CBC"/>
    <w:rsid w:val="009D1A7C"/>
    <w:rsid w:val="009D1C0F"/>
    <w:rsid w:val="009D1F15"/>
    <w:rsid w:val="009D2D9E"/>
    <w:rsid w:val="009D2F42"/>
    <w:rsid w:val="009D3CD6"/>
    <w:rsid w:val="009D49EA"/>
    <w:rsid w:val="009D4CDC"/>
    <w:rsid w:val="009D6382"/>
    <w:rsid w:val="009D6BF6"/>
    <w:rsid w:val="009E1CAD"/>
    <w:rsid w:val="009E2E5D"/>
    <w:rsid w:val="009E553F"/>
    <w:rsid w:val="009E5FA2"/>
    <w:rsid w:val="009F4490"/>
    <w:rsid w:val="009F4FE1"/>
    <w:rsid w:val="009F5B5B"/>
    <w:rsid w:val="00A008AB"/>
    <w:rsid w:val="00A015DC"/>
    <w:rsid w:val="00A02029"/>
    <w:rsid w:val="00A03E5E"/>
    <w:rsid w:val="00A055D4"/>
    <w:rsid w:val="00A05BDF"/>
    <w:rsid w:val="00A0604B"/>
    <w:rsid w:val="00A0795A"/>
    <w:rsid w:val="00A100C8"/>
    <w:rsid w:val="00A10E68"/>
    <w:rsid w:val="00A111D6"/>
    <w:rsid w:val="00A11C25"/>
    <w:rsid w:val="00A137AE"/>
    <w:rsid w:val="00A15EE4"/>
    <w:rsid w:val="00A177E2"/>
    <w:rsid w:val="00A218D5"/>
    <w:rsid w:val="00A21F11"/>
    <w:rsid w:val="00A240B4"/>
    <w:rsid w:val="00A30259"/>
    <w:rsid w:val="00A310D7"/>
    <w:rsid w:val="00A31FE4"/>
    <w:rsid w:val="00A34522"/>
    <w:rsid w:val="00A3471C"/>
    <w:rsid w:val="00A369BE"/>
    <w:rsid w:val="00A372C9"/>
    <w:rsid w:val="00A3769B"/>
    <w:rsid w:val="00A37AB7"/>
    <w:rsid w:val="00A429C7"/>
    <w:rsid w:val="00A438B0"/>
    <w:rsid w:val="00A44124"/>
    <w:rsid w:val="00A454C8"/>
    <w:rsid w:val="00A45D61"/>
    <w:rsid w:val="00A46BA8"/>
    <w:rsid w:val="00A52C52"/>
    <w:rsid w:val="00A530DB"/>
    <w:rsid w:val="00A53C79"/>
    <w:rsid w:val="00A57624"/>
    <w:rsid w:val="00A57B42"/>
    <w:rsid w:val="00A60F34"/>
    <w:rsid w:val="00A631B9"/>
    <w:rsid w:val="00A63212"/>
    <w:rsid w:val="00A63F14"/>
    <w:rsid w:val="00A65E00"/>
    <w:rsid w:val="00A67456"/>
    <w:rsid w:val="00A71EEE"/>
    <w:rsid w:val="00A728A7"/>
    <w:rsid w:val="00A73227"/>
    <w:rsid w:val="00A73404"/>
    <w:rsid w:val="00A766CD"/>
    <w:rsid w:val="00A76F8F"/>
    <w:rsid w:val="00A779D0"/>
    <w:rsid w:val="00A816C3"/>
    <w:rsid w:val="00A81745"/>
    <w:rsid w:val="00A83A35"/>
    <w:rsid w:val="00A83E4E"/>
    <w:rsid w:val="00A872EE"/>
    <w:rsid w:val="00A90737"/>
    <w:rsid w:val="00A908B8"/>
    <w:rsid w:val="00A92B98"/>
    <w:rsid w:val="00A9333C"/>
    <w:rsid w:val="00A958B5"/>
    <w:rsid w:val="00A960D7"/>
    <w:rsid w:val="00A96631"/>
    <w:rsid w:val="00A967A5"/>
    <w:rsid w:val="00A970FE"/>
    <w:rsid w:val="00A97291"/>
    <w:rsid w:val="00AA093C"/>
    <w:rsid w:val="00AA0D9C"/>
    <w:rsid w:val="00AA1BEE"/>
    <w:rsid w:val="00AA4AA1"/>
    <w:rsid w:val="00AB00C2"/>
    <w:rsid w:val="00AB0ACA"/>
    <w:rsid w:val="00AB13A1"/>
    <w:rsid w:val="00AB20FF"/>
    <w:rsid w:val="00AB4A4E"/>
    <w:rsid w:val="00AB50C2"/>
    <w:rsid w:val="00AC1843"/>
    <w:rsid w:val="00AC235C"/>
    <w:rsid w:val="00AC343C"/>
    <w:rsid w:val="00AC449F"/>
    <w:rsid w:val="00AC4542"/>
    <w:rsid w:val="00AD129B"/>
    <w:rsid w:val="00AD20D8"/>
    <w:rsid w:val="00AD3AC2"/>
    <w:rsid w:val="00AD4C51"/>
    <w:rsid w:val="00AD5024"/>
    <w:rsid w:val="00AE0889"/>
    <w:rsid w:val="00AE1742"/>
    <w:rsid w:val="00AE1BDF"/>
    <w:rsid w:val="00AE2865"/>
    <w:rsid w:val="00AE3B8C"/>
    <w:rsid w:val="00AE5966"/>
    <w:rsid w:val="00AE5F60"/>
    <w:rsid w:val="00AE69DB"/>
    <w:rsid w:val="00AE6CF1"/>
    <w:rsid w:val="00AE6DA4"/>
    <w:rsid w:val="00AF1F15"/>
    <w:rsid w:val="00AF2FA1"/>
    <w:rsid w:val="00AF3B3C"/>
    <w:rsid w:val="00AF3B4E"/>
    <w:rsid w:val="00AF3D13"/>
    <w:rsid w:val="00AF5332"/>
    <w:rsid w:val="00AF60B9"/>
    <w:rsid w:val="00AF6F92"/>
    <w:rsid w:val="00AF74D3"/>
    <w:rsid w:val="00B01AE9"/>
    <w:rsid w:val="00B057FE"/>
    <w:rsid w:val="00B0660F"/>
    <w:rsid w:val="00B06BB0"/>
    <w:rsid w:val="00B070A2"/>
    <w:rsid w:val="00B072AD"/>
    <w:rsid w:val="00B07BF4"/>
    <w:rsid w:val="00B11616"/>
    <w:rsid w:val="00B11E63"/>
    <w:rsid w:val="00B12FD2"/>
    <w:rsid w:val="00B1366B"/>
    <w:rsid w:val="00B13866"/>
    <w:rsid w:val="00B1416C"/>
    <w:rsid w:val="00B1452B"/>
    <w:rsid w:val="00B15107"/>
    <w:rsid w:val="00B165EA"/>
    <w:rsid w:val="00B21A93"/>
    <w:rsid w:val="00B2235D"/>
    <w:rsid w:val="00B234C0"/>
    <w:rsid w:val="00B239D5"/>
    <w:rsid w:val="00B23E9E"/>
    <w:rsid w:val="00B24D18"/>
    <w:rsid w:val="00B2699F"/>
    <w:rsid w:val="00B35697"/>
    <w:rsid w:val="00B37AA8"/>
    <w:rsid w:val="00B41C52"/>
    <w:rsid w:val="00B447E8"/>
    <w:rsid w:val="00B4497A"/>
    <w:rsid w:val="00B457A0"/>
    <w:rsid w:val="00B46265"/>
    <w:rsid w:val="00B51030"/>
    <w:rsid w:val="00B53D9E"/>
    <w:rsid w:val="00B54CF7"/>
    <w:rsid w:val="00B57BC2"/>
    <w:rsid w:val="00B60A77"/>
    <w:rsid w:val="00B61560"/>
    <w:rsid w:val="00B62551"/>
    <w:rsid w:val="00B6262B"/>
    <w:rsid w:val="00B6466D"/>
    <w:rsid w:val="00B701E0"/>
    <w:rsid w:val="00B70984"/>
    <w:rsid w:val="00B723BC"/>
    <w:rsid w:val="00B72A4B"/>
    <w:rsid w:val="00B738B3"/>
    <w:rsid w:val="00B75279"/>
    <w:rsid w:val="00B75F08"/>
    <w:rsid w:val="00B76157"/>
    <w:rsid w:val="00B766D1"/>
    <w:rsid w:val="00B80EF1"/>
    <w:rsid w:val="00B80F00"/>
    <w:rsid w:val="00B81523"/>
    <w:rsid w:val="00B8229A"/>
    <w:rsid w:val="00B8440B"/>
    <w:rsid w:val="00B8535E"/>
    <w:rsid w:val="00B85C65"/>
    <w:rsid w:val="00B861D1"/>
    <w:rsid w:val="00B876E5"/>
    <w:rsid w:val="00B87A62"/>
    <w:rsid w:val="00B90171"/>
    <w:rsid w:val="00B90673"/>
    <w:rsid w:val="00B90DFB"/>
    <w:rsid w:val="00B91602"/>
    <w:rsid w:val="00B917C3"/>
    <w:rsid w:val="00B91E98"/>
    <w:rsid w:val="00B94521"/>
    <w:rsid w:val="00B94B1D"/>
    <w:rsid w:val="00B960A4"/>
    <w:rsid w:val="00B969B3"/>
    <w:rsid w:val="00BA053E"/>
    <w:rsid w:val="00BA0A98"/>
    <w:rsid w:val="00BA374D"/>
    <w:rsid w:val="00BA3C81"/>
    <w:rsid w:val="00BA5188"/>
    <w:rsid w:val="00BA57DA"/>
    <w:rsid w:val="00BA5A6C"/>
    <w:rsid w:val="00BA6AD8"/>
    <w:rsid w:val="00BB16E2"/>
    <w:rsid w:val="00BB1750"/>
    <w:rsid w:val="00BB2400"/>
    <w:rsid w:val="00BB32A5"/>
    <w:rsid w:val="00BB3A3D"/>
    <w:rsid w:val="00BB3C52"/>
    <w:rsid w:val="00BB4417"/>
    <w:rsid w:val="00BB4B0E"/>
    <w:rsid w:val="00BB56A3"/>
    <w:rsid w:val="00BB59B0"/>
    <w:rsid w:val="00BB5F99"/>
    <w:rsid w:val="00BB7797"/>
    <w:rsid w:val="00BC2D6B"/>
    <w:rsid w:val="00BC334A"/>
    <w:rsid w:val="00BC4CE3"/>
    <w:rsid w:val="00BC586E"/>
    <w:rsid w:val="00BC5AD3"/>
    <w:rsid w:val="00BC6443"/>
    <w:rsid w:val="00BD0CF4"/>
    <w:rsid w:val="00BD0E99"/>
    <w:rsid w:val="00BD0F65"/>
    <w:rsid w:val="00BD5348"/>
    <w:rsid w:val="00BD5426"/>
    <w:rsid w:val="00BD5C24"/>
    <w:rsid w:val="00BD7EE8"/>
    <w:rsid w:val="00BE2BFA"/>
    <w:rsid w:val="00BE4F82"/>
    <w:rsid w:val="00BF1231"/>
    <w:rsid w:val="00BF36E9"/>
    <w:rsid w:val="00BF3E9C"/>
    <w:rsid w:val="00BF476A"/>
    <w:rsid w:val="00BF5D65"/>
    <w:rsid w:val="00C00277"/>
    <w:rsid w:val="00C01254"/>
    <w:rsid w:val="00C01BDF"/>
    <w:rsid w:val="00C02F37"/>
    <w:rsid w:val="00C06A12"/>
    <w:rsid w:val="00C07454"/>
    <w:rsid w:val="00C075FB"/>
    <w:rsid w:val="00C07685"/>
    <w:rsid w:val="00C101DF"/>
    <w:rsid w:val="00C1054B"/>
    <w:rsid w:val="00C10A53"/>
    <w:rsid w:val="00C113BE"/>
    <w:rsid w:val="00C125B3"/>
    <w:rsid w:val="00C128E1"/>
    <w:rsid w:val="00C12CEA"/>
    <w:rsid w:val="00C15FB4"/>
    <w:rsid w:val="00C16BD2"/>
    <w:rsid w:val="00C20D0D"/>
    <w:rsid w:val="00C223A9"/>
    <w:rsid w:val="00C22E2E"/>
    <w:rsid w:val="00C230F0"/>
    <w:rsid w:val="00C31F41"/>
    <w:rsid w:val="00C32022"/>
    <w:rsid w:val="00C3223E"/>
    <w:rsid w:val="00C328AE"/>
    <w:rsid w:val="00C32F31"/>
    <w:rsid w:val="00C33148"/>
    <w:rsid w:val="00C34268"/>
    <w:rsid w:val="00C376F3"/>
    <w:rsid w:val="00C37B2F"/>
    <w:rsid w:val="00C37B6E"/>
    <w:rsid w:val="00C4029D"/>
    <w:rsid w:val="00C42E9A"/>
    <w:rsid w:val="00C4314F"/>
    <w:rsid w:val="00C43AB1"/>
    <w:rsid w:val="00C4438E"/>
    <w:rsid w:val="00C4476C"/>
    <w:rsid w:val="00C4792B"/>
    <w:rsid w:val="00C54558"/>
    <w:rsid w:val="00C55783"/>
    <w:rsid w:val="00C55B31"/>
    <w:rsid w:val="00C55DFA"/>
    <w:rsid w:val="00C55FAF"/>
    <w:rsid w:val="00C56261"/>
    <w:rsid w:val="00C6069D"/>
    <w:rsid w:val="00C624CC"/>
    <w:rsid w:val="00C629C4"/>
    <w:rsid w:val="00C64EA5"/>
    <w:rsid w:val="00C65E44"/>
    <w:rsid w:val="00C66638"/>
    <w:rsid w:val="00C72484"/>
    <w:rsid w:val="00C72C89"/>
    <w:rsid w:val="00C74787"/>
    <w:rsid w:val="00C76BC7"/>
    <w:rsid w:val="00C76C15"/>
    <w:rsid w:val="00C77376"/>
    <w:rsid w:val="00C815B1"/>
    <w:rsid w:val="00C817AE"/>
    <w:rsid w:val="00C8218A"/>
    <w:rsid w:val="00C821E7"/>
    <w:rsid w:val="00C848D9"/>
    <w:rsid w:val="00C84D59"/>
    <w:rsid w:val="00C8597D"/>
    <w:rsid w:val="00C868F9"/>
    <w:rsid w:val="00C906AF"/>
    <w:rsid w:val="00C90810"/>
    <w:rsid w:val="00C91352"/>
    <w:rsid w:val="00C91673"/>
    <w:rsid w:val="00C93338"/>
    <w:rsid w:val="00CA36DC"/>
    <w:rsid w:val="00CA7B20"/>
    <w:rsid w:val="00CB10B0"/>
    <w:rsid w:val="00CB22BA"/>
    <w:rsid w:val="00CB2C49"/>
    <w:rsid w:val="00CB3A29"/>
    <w:rsid w:val="00CB3EA9"/>
    <w:rsid w:val="00CB4659"/>
    <w:rsid w:val="00CB63E0"/>
    <w:rsid w:val="00CB67FF"/>
    <w:rsid w:val="00CB7145"/>
    <w:rsid w:val="00CC0C2C"/>
    <w:rsid w:val="00CC32B7"/>
    <w:rsid w:val="00CC3E75"/>
    <w:rsid w:val="00CC43EC"/>
    <w:rsid w:val="00CD0E10"/>
    <w:rsid w:val="00CD3BA3"/>
    <w:rsid w:val="00CD5630"/>
    <w:rsid w:val="00CD5E45"/>
    <w:rsid w:val="00CD774B"/>
    <w:rsid w:val="00CD7F61"/>
    <w:rsid w:val="00CE0239"/>
    <w:rsid w:val="00CE1B92"/>
    <w:rsid w:val="00CE1EE4"/>
    <w:rsid w:val="00CE3870"/>
    <w:rsid w:val="00CE387F"/>
    <w:rsid w:val="00CE3C85"/>
    <w:rsid w:val="00CE3E05"/>
    <w:rsid w:val="00CE3EFE"/>
    <w:rsid w:val="00CE77E3"/>
    <w:rsid w:val="00CF070E"/>
    <w:rsid w:val="00CF1C90"/>
    <w:rsid w:val="00CF38C1"/>
    <w:rsid w:val="00CF5571"/>
    <w:rsid w:val="00CF5DB9"/>
    <w:rsid w:val="00CF6C2C"/>
    <w:rsid w:val="00CF7F15"/>
    <w:rsid w:val="00CF7FFA"/>
    <w:rsid w:val="00D00833"/>
    <w:rsid w:val="00D00FC0"/>
    <w:rsid w:val="00D01AFC"/>
    <w:rsid w:val="00D02018"/>
    <w:rsid w:val="00D026EC"/>
    <w:rsid w:val="00D03A73"/>
    <w:rsid w:val="00D04B0D"/>
    <w:rsid w:val="00D04B1E"/>
    <w:rsid w:val="00D077AC"/>
    <w:rsid w:val="00D07AA2"/>
    <w:rsid w:val="00D10852"/>
    <w:rsid w:val="00D127DF"/>
    <w:rsid w:val="00D12940"/>
    <w:rsid w:val="00D1369D"/>
    <w:rsid w:val="00D16DE6"/>
    <w:rsid w:val="00D176A2"/>
    <w:rsid w:val="00D20B0D"/>
    <w:rsid w:val="00D20B27"/>
    <w:rsid w:val="00D2175B"/>
    <w:rsid w:val="00D22597"/>
    <w:rsid w:val="00D23C48"/>
    <w:rsid w:val="00D255A1"/>
    <w:rsid w:val="00D25BD4"/>
    <w:rsid w:val="00D2659B"/>
    <w:rsid w:val="00D27BC3"/>
    <w:rsid w:val="00D33F67"/>
    <w:rsid w:val="00D3534F"/>
    <w:rsid w:val="00D35768"/>
    <w:rsid w:val="00D36297"/>
    <w:rsid w:val="00D40B9F"/>
    <w:rsid w:val="00D410A9"/>
    <w:rsid w:val="00D4176E"/>
    <w:rsid w:val="00D417BF"/>
    <w:rsid w:val="00D4326B"/>
    <w:rsid w:val="00D45986"/>
    <w:rsid w:val="00D46369"/>
    <w:rsid w:val="00D4797D"/>
    <w:rsid w:val="00D502BC"/>
    <w:rsid w:val="00D512E4"/>
    <w:rsid w:val="00D51DBD"/>
    <w:rsid w:val="00D520B7"/>
    <w:rsid w:val="00D5470E"/>
    <w:rsid w:val="00D56062"/>
    <w:rsid w:val="00D60F3D"/>
    <w:rsid w:val="00D611ED"/>
    <w:rsid w:val="00D6133E"/>
    <w:rsid w:val="00D6268A"/>
    <w:rsid w:val="00D65591"/>
    <w:rsid w:val="00D65D7E"/>
    <w:rsid w:val="00D67F81"/>
    <w:rsid w:val="00D7007E"/>
    <w:rsid w:val="00D7129F"/>
    <w:rsid w:val="00D724D8"/>
    <w:rsid w:val="00D74DF3"/>
    <w:rsid w:val="00D75F0E"/>
    <w:rsid w:val="00D760DA"/>
    <w:rsid w:val="00D80489"/>
    <w:rsid w:val="00D82917"/>
    <w:rsid w:val="00D82F75"/>
    <w:rsid w:val="00D83A6A"/>
    <w:rsid w:val="00D85DE7"/>
    <w:rsid w:val="00D86EA4"/>
    <w:rsid w:val="00D9024C"/>
    <w:rsid w:val="00D907FF"/>
    <w:rsid w:val="00D93F4C"/>
    <w:rsid w:val="00D9426C"/>
    <w:rsid w:val="00D9685A"/>
    <w:rsid w:val="00DA0DC6"/>
    <w:rsid w:val="00DA1354"/>
    <w:rsid w:val="00DA1803"/>
    <w:rsid w:val="00DA1D11"/>
    <w:rsid w:val="00DA2F5C"/>
    <w:rsid w:val="00DA35CA"/>
    <w:rsid w:val="00DA3D9A"/>
    <w:rsid w:val="00DA3EA9"/>
    <w:rsid w:val="00DA41A1"/>
    <w:rsid w:val="00DA683C"/>
    <w:rsid w:val="00DA7BCD"/>
    <w:rsid w:val="00DB07E9"/>
    <w:rsid w:val="00DB1018"/>
    <w:rsid w:val="00DB1B3E"/>
    <w:rsid w:val="00DB3F6B"/>
    <w:rsid w:val="00DB4369"/>
    <w:rsid w:val="00DB5EF6"/>
    <w:rsid w:val="00DB6199"/>
    <w:rsid w:val="00DB6335"/>
    <w:rsid w:val="00DB65DB"/>
    <w:rsid w:val="00DB695B"/>
    <w:rsid w:val="00DB6E95"/>
    <w:rsid w:val="00DB70C7"/>
    <w:rsid w:val="00DB747D"/>
    <w:rsid w:val="00DB79F8"/>
    <w:rsid w:val="00DC15D9"/>
    <w:rsid w:val="00DC2118"/>
    <w:rsid w:val="00DC26F2"/>
    <w:rsid w:val="00DC3537"/>
    <w:rsid w:val="00DC39F8"/>
    <w:rsid w:val="00DC4F0B"/>
    <w:rsid w:val="00DC538E"/>
    <w:rsid w:val="00DC6AA7"/>
    <w:rsid w:val="00DD06CD"/>
    <w:rsid w:val="00DD1056"/>
    <w:rsid w:val="00DD35C2"/>
    <w:rsid w:val="00DD3B2B"/>
    <w:rsid w:val="00DD5935"/>
    <w:rsid w:val="00DD5DC7"/>
    <w:rsid w:val="00DE0162"/>
    <w:rsid w:val="00DE1821"/>
    <w:rsid w:val="00DE2079"/>
    <w:rsid w:val="00DE2193"/>
    <w:rsid w:val="00DE658B"/>
    <w:rsid w:val="00DE7AE0"/>
    <w:rsid w:val="00DE7CA7"/>
    <w:rsid w:val="00DF0072"/>
    <w:rsid w:val="00DF03BC"/>
    <w:rsid w:val="00DF1B72"/>
    <w:rsid w:val="00DF20BA"/>
    <w:rsid w:val="00DF47A3"/>
    <w:rsid w:val="00DF5524"/>
    <w:rsid w:val="00DF5716"/>
    <w:rsid w:val="00DF7F75"/>
    <w:rsid w:val="00E03D88"/>
    <w:rsid w:val="00E05428"/>
    <w:rsid w:val="00E05A56"/>
    <w:rsid w:val="00E11A43"/>
    <w:rsid w:val="00E12CE9"/>
    <w:rsid w:val="00E12D57"/>
    <w:rsid w:val="00E135DB"/>
    <w:rsid w:val="00E15945"/>
    <w:rsid w:val="00E1724E"/>
    <w:rsid w:val="00E172E1"/>
    <w:rsid w:val="00E17524"/>
    <w:rsid w:val="00E17E50"/>
    <w:rsid w:val="00E21C4D"/>
    <w:rsid w:val="00E227D7"/>
    <w:rsid w:val="00E229E9"/>
    <w:rsid w:val="00E23E63"/>
    <w:rsid w:val="00E24812"/>
    <w:rsid w:val="00E263F8"/>
    <w:rsid w:val="00E30366"/>
    <w:rsid w:val="00E30E6C"/>
    <w:rsid w:val="00E31740"/>
    <w:rsid w:val="00E324AB"/>
    <w:rsid w:val="00E325AF"/>
    <w:rsid w:val="00E325CC"/>
    <w:rsid w:val="00E33059"/>
    <w:rsid w:val="00E43981"/>
    <w:rsid w:val="00E457AD"/>
    <w:rsid w:val="00E46BDB"/>
    <w:rsid w:val="00E46FCF"/>
    <w:rsid w:val="00E4723D"/>
    <w:rsid w:val="00E476EA"/>
    <w:rsid w:val="00E53C67"/>
    <w:rsid w:val="00E54F59"/>
    <w:rsid w:val="00E554B0"/>
    <w:rsid w:val="00E5680C"/>
    <w:rsid w:val="00E60544"/>
    <w:rsid w:val="00E609CE"/>
    <w:rsid w:val="00E611E1"/>
    <w:rsid w:val="00E667B8"/>
    <w:rsid w:val="00E67EAD"/>
    <w:rsid w:val="00E740B0"/>
    <w:rsid w:val="00E74A71"/>
    <w:rsid w:val="00E755CB"/>
    <w:rsid w:val="00E75EE2"/>
    <w:rsid w:val="00E76616"/>
    <w:rsid w:val="00E76980"/>
    <w:rsid w:val="00E77368"/>
    <w:rsid w:val="00E801F0"/>
    <w:rsid w:val="00E80C10"/>
    <w:rsid w:val="00E81F50"/>
    <w:rsid w:val="00E85D28"/>
    <w:rsid w:val="00E87832"/>
    <w:rsid w:val="00E917C1"/>
    <w:rsid w:val="00E927AA"/>
    <w:rsid w:val="00E9425D"/>
    <w:rsid w:val="00E943C3"/>
    <w:rsid w:val="00E948D1"/>
    <w:rsid w:val="00E9695C"/>
    <w:rsid w:val="00E96C0C"/>
    <w:rsid w:val="00E96DC5"/>
    <w:rsid w:val="00E971FA"/>
    <w:rsid w:val="00EA0EBD"/>
    <w:rsid w:val="00EA19F6"/>
    <w:rsid w:val="00EA3FE7"/>
    <w:rsid w:val="00EB5858"/>
    <w:rsid w:val="00EB5926"/>
    <w:rsid w:val="00EC198E"/>
    <w:rsid w:val="00EC2363"/>
    <w:rsid w:val="00EC299E"/>
    <w:rsid w:val="00EC3C99"/>
    <w:rsid w:val="00EC3D51"/>
    <w:rsid w:val="00EC4CA3"/>
    <w:rsid w:val="00EC533F"/>
    <w:rsid w:val="00EC5AFA"/>
    <w:rsid w:val="00EC5F5E"/>
    <w:rsid w:val="00EC6989"/>
    <w:rsid w:val="00EC6E15"/>
    <w:rsid w:val="00EC6E1D"/>
    <w:rsid w:val="00EC7A13"/>
    <w:rsid w:val="00EC7C00"/>
    <w:rsid w:val="00ED1EBA"/>
    <w:rsid w:val="00ED2A4E"/>
    <w:rsid w:val="00ED423E"/>
    <w:rsid w:val="00ED4D42"/>
    <w:rsid w:val="00ED64E6"/>
    <w:rsid w:val="00ED6944"/>
    <w:rsid w:val="00ED69C1"/>
    <w:rsid w:val="00EE1BAE"/>
    <w:rsid w:val="00EE29E7"/>
    <w:rsid w:val="00EE2D53"/>
    <w:rsid w:val="00EE2DA7"/>
    <w:rsid w:val="00EE3964"/>
    <w:rsid w:val="00EE587A"/>
    <w:rsid w:val="00EE676D"/>
    <w:rsid w:val="00EE7C73"/>
    <w:rsid w:val="00EF03B1"/>
    <w:rsid w:val="00EF10C4"/>
    <w:rsid w:val="00EF2C8A"/>
    <w:rsid w:val="00EF68D1"/>
    <w:rsid w:val="00EF724A"/>
    <w:rsid w:val="00F018AE"/>
    <w:rsid w:val="00F02B0E"/>
    <w:rsid w:val="00F04319"/>
    <w:rsid w:val="00F10C7C"/>
    <w:rsid w:val="00F119A7"/>
    <w:rsid w:val="00F11F18"/>
    <w:rsid w:val="00F1433A"/>
    <w:rsid w:val="00F14A56"/>
    <w:rsid w:val="00F14CC9"/>
    <w:rsid w:val="00F15226"/>
    <w:rsid w:val="00F16E1B"/>
    <w:rsid w:val="00F175DD"/>
    <w:rsid w:val="00F17697"/>
    <w:rsid w:val="00F17776"/>
    <w:rsid w:val="00F204B3"/>
    <w:rsid w:val="00F205D2"/>
    <w:rsid w:val="00F21094"/>
    <w:rsid w:val="00F226FD"/>
    <w:rsid w:val="00F22760"/>
    <w:rsid w:val="00F22C3F"/>
    <w:rsid w:val="00F22F8E"/>
    <w:rsid w:val="00F2378D"/>
    <w:rsid w:val="00F23994"/>
    <w:rsid w:val="00F25B38"/>
    <w:rsid w:val="00F26325"/>
    <w:rsid w:val="00F26571"/>
    <w:rsid w:val="00F269F5"/>
    <w:rsid w:val="00F279C6"/>
    <w:rsid w:val="00F309E7"/>
    <w:rsid w:val="00F3160F"/>
    <w:rsid w:val="00F31F19"/>
    <w:rsid w:val="00F327B4"/>
    <w:rsid w:val="00F3286C"/>
    <w:rsid w:val="00F32CEF"/>
    <w:rsid w:val="00F33CEB"/>
    <w:rsid w:val="00F33D7D"/>
    <w:rsid w:val="00F341DF"/>
    <w:rsid w:val="00F368D2"/>
    <w:rsid w:val="00F37C09"/>
    <w:rsid w:val="00F4070A"/>
    <w:rsid w:val="00F41D3F"/>
    <w:rsid w:val="00F44FBD"/>
    <w:rsid w:val="00F46717"/>
    <w:rsid w:val="00F50DA0"/>
    <w:rsid w:val="00F5176B"/>
    <w:rsid w:val="00F523AF"/>
    <w:rsid w:val="00F54B2C"/>
    <w:rsid w:val="00F54CF4"/>
    <w:rsid w:val="00F5502A"/>
    <w:rsid w:val="00F57E57"/>
    <w:rsid w:val="00F6005F"/>
    <w:rsid w:val="00F60210"/>
    <w:rsid w:val="00F61749"/>
    <w:rsid w:val="00F61C63"/>
    <w:rsid w:val="00F62993"/>
    <w:rsid w:val="00F62C6E"/>
    <w:rsid w:val="00F63090"/>
    <w:rsid w:val="00F6381E"/>
    <w:rsid w:val="00F64619"/>
    <w:rsid w:val="00F66FEC"/>
    <w:rsid w:val="00F7008E"/>
    <w:rsid w:val="00F7357C"/>
    <w:rsid w:val="00F73729"/>
    <w:rsid w:val="00F7636D"/>
    <w:rsid w:val="00F765AE"/>
    <w:rsid w:val="00F7703E"/>
    <w:rsid w:val="00F81EDE"/>
    <w:rsid w:val="00F836EE"/>
    <w:rsid w:val="00F847F4"/>
    <w:rsid w:val="00F848BC"/>
    <w:rsid w:val="00F85E7A"/>
    <w:rsid w:val="00F860A3"/>
    <w:rsid w:val="00F90862"/>
    <w:rsid w:val="00F9166D"/>
    <w:rsid w:val="00F92B87"/>
    <w:rsid w:val="00F92ED6"/>
    <w:rsid w:val="00F948FF"/>
    <w:rsid w:val="00F95118"/>
    <w:rsid w:val="00F9588C"/>
    <w:rsid w:val="00F959CC"/>
    <w:rsid w:val="00F959FA"/>
    <w:rsid w:val="00F95F8B"/>
    <w:rsid w:val="00F96458"/>
    <w:rsid w:val="00F97EC7"/>
    <w:rsid w:val="00FA29D1"/>
    <w:rsid w:val="00FA2BBA"/>
    <w:rsid w:val="00FA3103"/>
    <w:rsid w:val="00FA37BF"/>
    <w:rsid w:val="00FA6F40"/>
    <w:rsid w:val="00FA71D9"/>
    <w:rsid w:val="00FB0C42"/>
    <w:rsid w:val="00FB1526"/>
    <w:rsid w:val="00FB1690"/>
    <w:rsid w:val="00FB2405"/>
    <w:rsid w:val="00FB27C2"/>
    <w:rsid w:val="00FB2B90"/>
    <w:rsid w:val="00FB3246"/>
    <w:rsid w:val="00FB3790"/>
    <w:rsid w:val="00FB7929"/>
    <w:rsid w:val="00FC0B91"/>
    <w:rsid w:val="00FC0D06"/>
    <w:rsid w:val="00FC1EE1"/>
    <w:rsid w:val="00FC3076"/>
    <w:rsid w:val="00FC4BB7"/>
    <w:rsid w:val="00FC53DE"/>
    <w:rsid w:val="00FC5515"/>
    <w:rsid w:val="00FC7A27"/>
    <w:rsid w:val="00FD2E9D"/>
    <w:rsid w:val="00FD57A0"/>
    <w:rsid w:val="00FE0280"/>
    <w:rsid w:val="00FE1093"/>
    <w:rsid w:val="00FE1E92"/>
    <w:rsid w:val="00FE3D88"/>
    <w:rsid w:val="00FE3E2A"/>
    <w:rsid w:val="00FE4F3B"/>
    <w:rsid w:val="00FE4FFE"/>
    <w:rsid w:val="00FE55F4"/>
    <w:rsid w:val="00FE69BB"/>
    <w:rsid w:val="00FF126A"/>
    <w:rsid w:val="00FF18DF"/>
    <w:rsid w:val="00FF2841"/>
    <w:rsid w:val="00FF3DE0"/>
    <w:rsid w:val="00FF4004"/>
    <w:rsid w:val="00FF40C4"/>
    <w:rsid w:val="00FF423A"/>
    <w:rsid w:val="00FF4933"/>
    <w:rsid w:val="00FF55FB"/>
    <w:rsid w:val="00FF6376"/>
    <w:rsid w:val="00F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A7"/>
  <w15:chartTrackingRefBased/>
  <w15:docId w15:val="{2D4CF73B-7A29-4CE9-98D7-8FF17E41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31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C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49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4F8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35D7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31F"/>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C5745"/>
    <w:rPr>
      <w:sz w:val="16"/>
      <w:szCs w:val="16"/>
    </w:rPr>
  </w:style>
  <w:style w:type="paragraph" w:styleId="CommentText">
    <w:name w:val="annotation text"/>
    <w:basedOn w:val="Normal"/>
    <w:link w:val="CommentTextChar"/>
    <w:uiPriority w:val="99"/>
    <w:semiHidden/>
    <w:unhideWhenUsed/>
    <w:rsid w:val="007C5745"/>
    <w:rPr>
      <w:sz w:val="20"/>
      <w:szCs w:val="20"/>
    </w:rPr>
  </w:style>
  <w:style w:type="character" w:customStyle="1" w:styleId="CommentTextChar">
    <w:name w:val="Comment Text Char"/>
    <w:basedOn w:val="DefaultParagraphFont"/>
    <w:link w:val="CommentText"/>
    <w:uiPriority w:val="99"/>
    <w:semiHidden/>
    <w:rsid w:val="007C574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C57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745"/>
    <w:rPr>
      <w:rFonts w:ascii="Segoe UI" w:eastAsia="Times New Roman" w:hAnsi="Segoe UI" w:cs="Segoe UI"/>
      <w:sz w:val="18"/>
      <w:szCs w:val="18"/>
    </w:rPr>
  </w:style>
  <w:style w:type="paragraph" w:styleId="TOCHeading">
    <w:name w:val="TOC Heading"/>
    <w:basedOn w:val="Heading1"/>
    <w:next w:val="Normal"/>
    <w:uiPriority w:val="39"/>
    <w:unhideWhenUsed/>
    <w:qFormat/>
    <w:rsid w:val="00395826"/>
    <w:pPr>
      <w:spacing w:line="259" w:lineRule="auto"/>
      <w:outlineLvl w:val="9"/>
    </w:pPr>
  </w:style>
  <w:style w:type="paragraph" w:styleId="TOC1">
    <w:name w:val="toc 1"/>
    <w:basedOn w:val="Normal"/>
    <w:next w:val="Normal"/>
    <w:autoRedefine/>
    <w:uiPriority w:val="39"/>
    <w:unhideWhenUsed/>
    <w:rsid w:val="00395826"/>
    <w:pPr>
      <w:spacing w:after="100"/>
    </w:pPr>
  </w:style>
  <w:style w:type="character" w:styleId="Hyperlink">
    <w:name w:val="Hyperlink"/>
    <w:basedOn w:val="DefaultParagraphFont"/>
    <w:uiPriority w:val="99"/>
    <w:unhideWhenUsed/>
    <w:rsid w:val="00395826"/>
    <w:rPr>
      <w:color w:val="0563C1" w:themeColor="hyperlink"/>
      <w:u w:val="single"/>
    </w:rPr>
  </w:style>
  <w:style w:type="character" w:customStyle="1" w:styleId="Heading2Char">
    <w:name w:val="Heading 2 Char"/>
    <w:basedOn w:val="DefaultParagraphFont"/>
    <w:link w:val="Heading2"/>
    <w:uiPriority w:val="9"/>
    <w:rsid w:val="00517C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5D28"/>
    <w:pPr>
      <w:spacing w:after="200"/>
    </w:pPr>
    <w:rPr>
      <w:i/>
      <w:iCs/>
      <w:color w:val="44546A" w:themeColor="text2"/>
      <w:sz w:val="18"/>
      <w:szCs w:val="18"/>
    </w:rPr>
  </w:style>
  <w:style w:type="paragraph" w:styleId="TableofFigures">
    <w:name w:val="table of figures"/>
    <w:basedOn w:val="Normal"/>
    <w:next w:val="Normal"/>
    <w:uiPriority w:val="99"/>
    <w:unhideWhenUsed/>
    <w:rsid w:val="00D5470E"/>
  </w:style>
  <w:style w:type="paragraph" w:styleId="ListParagraph">
    <w:name w:val="List Paragraph"/>
    <w:basedOn w:val="Normal"/>
    <w:uiPriority w:val="34"/>
    <w:qFormat/>
    <w:rsid w:val="001943AA"/>
    <w:pPr>
      <w:ind w:left="720"/>
      <w:contextualSpacing/>
    </w:pPr>
  </w:style>
  <w:style w:type="paragraph" w:styleId="TOC2">
    <w:name w:val="toc 2"/>
    <w:basedOn w:val="Normal"/>
    <w:next w:val="Normal"/>
    <w:autoRedefine/>
    <w:uiPriority w:val="39"/>
    <w:unhideWhenUsed/>
    <w:rsid w:val="002F6339"/>
    <w:pPr>
      <w:spacing w:after="100"/>
      <w:ind w:left="240"/>
    </w:pPr>
  </w:style>
  <w:style w:type="paragraph" w:styleId="Bibliography">
    <w:name w:val="Bibliography"/>
    <w:basedOn w:val="Normal"/>
    <w:next w:val="Normal"/>
    <w:uiPriority w:val="37"/>
    <w:unhideWhenUsed/>
    <w:rsid w:val="00760DAA"/>
  </w:style>
  <w:style w:type="character" w:customStyle="1" w:styleId="Heading3Char">
    <w:name w:val="Heading 3 Char"/>
    <w:basedOn w:val="DefaultParagraphFont"/>
    <w:link w:val="Heading3"/>
    <w:uiPriority w:val="9"/>
    <w:rsid w:val="00634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49AE"/>
    <w:pPr>
      <w:spacing w:before="100" w:beforeAutospacing="1" w:after="100" w:afterAutospacing="1"/>
    </w:pPr>
  </w:style>
  <w:style w:type="character" w:customStyle="1" w:styleId="Heading4Char">
    <w:name w:val="Heading 4 Char"/>
    <w:basedOn w:val="DefaultParagraphFont"/>
    <w:link w:val="Heading4"/>
    <w:uiPriority w:val="9"/>
    <w:rsid w:val="00BE4F82"/>
    <w:rPr>
      <w:rFonts w:asciiTheme="majorHAnsi" w:eastAsiaTheme="majorEastAsia" w:hAnsiTheme="majorHAnsi" w:cstheme="majorBidi"/>
      <w:i/>
      <w:iCs/>
      <w:color w:val="2F5496" w:themeColor="accent1" w:themeShade="BF"/>
      <w:sz w:val="24"/>
      <w:szCs w:val="24"/>
    </w:rPr>
  </w:style>
  <w:style w:type="paragraph" w:styleId="CommentSubject">
    <w:name w:val="annotation subject"/>
    <w:basedOn w:val="CommentText"/>
    <w:next w:val="CommentText"/>
    <w:link w:val="CommentSubjectChar"/>
    <w:uiPriority w:val="99"/>
    <w:semiHidden/>
    <w:unhideWhenUsed/>
    <w:rsid w:val="00911954"/>
    <w:rPr>
      <w:b/>
      <w:bCs/>
    </w:rPr>
  </w:style>
  <w:style w:type="character" w:customStyle="1" w:styleId="CommentSubjectChar">
    <w:name w:val="Comment Subject Char"/>
    <w:basedOn w:val="CommentTextChar"/>
    <w:link w:val="CommentSubject"/>
    <w:uiPriority w:val="99"/>
    <w:semiHidden/>
    <w:rsid w:val="00911954"/>
    <w:rPr>
      <w:rFonts w:ascii="Times New Roman" w:eastAsia="Times New Roman" w:hAnsi="Times New Roman" w:cs="Times New Roman"/>
      <w:b/>
      <w:bCs/>
      <w:sz w:val="20"/>
      <w:szCs w:val="20"/>
    </w:rPr>
  </w:style>
  <w:style w:type="paragraph" w:styleId="TOC3">
    <w:name w:val="toc 3"/>
    <w:basedOn w:val="Normal"/>
    <w:next w:val="Normal"/>
    <w:autoRedefine/>
    <w:uiPriority w:val="39"/>
    <w:unhideWhenUsed/>
    <w:rsid w:val="0098588F"/>
    <w:pPr>
      <w:spacing w:after="100"/>
      <w:ind w:left="480"/>
    </w:pPr>
  </w:style>
  <w:style w:type="character" w:styleId="Strong">
    <w:name w:val="Strong"/>
    <w:basedOn w:val="DefaultParagraphFont"/>
    <w:uiPriority w:val="22"/>
    <w:qFormat/>
    <w:rsid w:val="00AC4542"/>
    <w:rPr>
      <w:b/>
      <w:bCs/>
    </w:rPr>
  </w:style>
  <w:style w:type="character" w:customStyle="1" w:styleId="Heading5Char">
    <w:name w:val="Heading 5 Char"/>
    <w:basedOn w:val="DefaultParagraphFont"/>
    <w:link w:val="Heading5"/>
    <w:uiPriority w:val="9"/>
    <w:rsid w:val="00835D71"/>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6795">
      <w:bodyDiv w:val="1"/>
      <w:marLeft w:val="0"/>
      <w:marRight w:val="0"/>
      <w:marTop w:val="0"/>
      <w:marBottom w:val="0"/>
      <w:divBdr>
        <w:top w:val="none" w:sz="0" w:space="0" w:color="auto"/>
        <w:left w:val="none" w:sz="0" w:space="0" w:color="auto"/>
        <w:bottom w:val="none" w:sz="0" w:space="0" w:color="auto"/>
        <w:right w:val="none" w:sz="0" w:space="0" w:color="auto"/>
      </w:divBdr>
    </w:div>
    <w:div w:id="12808124">
      <w:bodyDiv w:val="1"/>
      <w:marLeft w:val="0"/>
      <w:marRight w:val="0"/>
      <w:marTop w:val="0"/>
      <w:marBottom w:val="0"/>
      <w:divBdr>
        <w:top w:val="none" w:sz="0" w:space="0" w:color="auto"/>
        <w:left w:val="none" w:sz="0" w:space="0" w:color="auto"/>
        <w:bottom w:val="none" w:sz="0" w:space="0" w:color="auto"/>
        <w:right w:val="none" w:sz="0" w:space="0" w:color="auto"/>
      </w:divBdr>
    </w:div>
    <w:div w:id="15694362">
      <w:bodyDiv w:val="1"/>
      <w:marLeft w:val="0"/>
      <w:marRight w:val="0"/>
      <w:marTop w:val="0"/>
      <w:marBottom w:val="0"/>
      <w:divBdr>
        <w:top w:val="none" w:sz="0" w:space="0" w:color="auto"/>
        <w:left w:val="none" w:sz="0" w:space="0" w:color="auto"/>
        <w:bottom w:val="none" w:sz="0" w:space="0" w:color="auto"/>
        <w:right w:val="none" w:sz="0" w:space="0" w:color="auto"/>
      </w:divBdr>
    </w:div>
    <w:div w:id="18052208">
      <w:bodyDiv w:val="1"/>
      <w:marLeft w:val="0"/>
      <w:marRight w:val="0"/>
      <w:marTop w:val="0"/>
      <w:marBottom w:val="0"/>
      <w:divBdr>
        <w:top w:val="none" w:sz="0" w:space="0" w:color="auto"/>
        <w:left w:val="none" w:sz="0" w:space="0" w:color="auto"/>
        <w:bottom w:val="none" w:sz="0" w:space="0" w:color="auto"/>
        <w:right w:val="none" w:sz="0" w:space="0" w:color="auto"/>
      </w:divBdr>
    </w:div>
    <w:div w:id="20205210">
      <w:bodyDiv w:val="1"/>
      <w:marLeft w:val="0"/>
      <w:marRight w:val="0"/>
      <w:marTop w:val="0"/>
      <w:marBottom w:val="0"/>
      <w:divBdr>
        <w:top w:val="none" w:sz="0" w:space="0" w:color="auto"/>
        <w:left w:val="none" w:sz="0" w:space="0" w:color="auto"/>
        <w:bottom w:val="none" w:sz="0" w:space="0" w:color="auto"/>
        <w:right w:val="none" w:sz="0" w:space="0" w:color="auto"/>
      </w:divBdr>
    </w:div>
    <w:div w:id="31930796">
      <w:bodyDiv w:val="1"/>
      <w:marLeft w:val="0"/>
      <w:marRight w:val="0"/>
      <w:marTop w:val="0"/>
      <w:marBottom w:val="0"/>
      <w:divBdr>
        <w:top w:val="none" w:sz="0" w:space="0" w:color="auto"/>
        <w:left w:val="none" w:sz="0" w:space="0" w:color="auto"/>
        <w:bottom w:val="none" w:sz="0" w:space="0" w:color="auto"/>
        <w:right w:val="none" w:sz="0" w:space="0" w:color="auto"/>
      </w:divBdr>
    </w:div>
    <w:div w:id="32775334">
      <w:bodyDiv w:val="1"/>
      <w:marLeft w:val="0"/>
      <w:marRight w:val="0"/>
      <w:marTop w:val="0"/>
      <w:marBottom w:val="0"/>
      <w:divBdr>
        <w:top w:val="none" w:sz="0" w:space="0" w:color="auto"/>
        <w:left w:val="none" w:sz="0" w:space="0" w:color="auto"/>
        <w:bottom w:val="none" w:sz="0" w:space="0" w:color="auto"/>
        <w:right w:val="none" w:sz="0" w:space="0" w:color="auto"/>
      </w:divBdr>
    </w:div>
    <w:div w:id="46805194">
      <w:bodyDiv w:val="1"/>
      <w:marLeft w:val="0"/>
      <w:marRight w:val="0"/>
      <w:marTop w:val="0"/>
      <w:marBottom w:val="0"/>
      <w:divBdr>
        <w:top w:val="none" w:sz="0" w:space="0" w:color="auto"/>
        <w:left w:val="none" w:sz="0" w:space="0" w:color="auto"/>
        <w:bottom w:val="none" w:sz="0" w:space="0" w:color="auto"/>
        <w:right w:val="none" w:sz="0" w:space="0" w:color="auto"/>
      </w:divBdr>
    </w:div>
    <w:div w:id="46880527">
      <w:bodyDiv w:val="1"/>
      <w:marLeft w:val="0"/>
      <w:marRight w:val="0"/>
      <w:marTop w:val="0"/>
      <w:marBottom w:val="0"/>
      <w:divBdr>
        <w:top w:val="none" w:sz="0" w:space="0" w:color="auto"/>
        <w:left w:val="none" w:sz="0" w:space="0" w:color="auto"/>
        <w:bottom w:val="none" w:sz="0" w:space="0" w:color="auto"/>
        <w:right w:val="none" w:sz="0" w:space="0" w:color="auto"/>
      </w:divBdr>
    </w:div>
    <w:div w:id="50620101">
      <w:bodyDiv w:val="1"/>
      <w:marLeft w:val="0"/>
      <w:marRight w:val="0"/>
      <w:marTop w:val="0"/>
      <w:marBottom w:val="0"/>
      <w:divBdr>
        <w:top w:val="none" w:sz="0" w:space="0" w:color="auto"/>
        <w:left w:val="none" w:sz="0" w:space="0" w:color="auto"/>
        <w:bottom w:val="none" w:sz="0" w:space="0" w:color="auto"/>
        <w:right w:val="none" w:sz="0" w:space="0" w:color="auto"/>
      </w:divBdr>
    </w:div>
    <w:div w:id="64685972">
      <w:bodyDiv w:val="1"/>
      <w:marLeft w:val="0"/>
      <w:marRight w:val="0"/>
      <w:marTop w:val="0"/>
      <w:marBottom w:val="0"/>
      <w:divBdr>
        <w:top w:val="none" w:sz="0" w:space="0" w:color="auto"/>
        <w:left w:val="none" w:sz="0" w:space="0" w:color="auto"/>
        <w:bottom w:val="none" w:sz="0" w:space="0" w:color="auto"/>
        <w:right w:val="none" w:sz="0" w:space="0" w:color="auto"/>
      </w:divBdr>
    </w:div>
    <w:div w:id="69157848">
      <w:bodyDiv w:val="1"/>
      <w:marLeft w:val="0"/>
      <w:marRight w:val="0"/>
      <w:marTop w:val="0"/>
      <w:marBottom w:val="0"/>
      <w:divBdr>
        <w:top w:val="none" w:sz="0" w:space="0" w:color="auto"/>
        <w:left w:val="none" w:sz="0" w:space="0" w:color="auto"/>
        <w:bottom w:val="none" w:sz="0" w:space="0" w:color="auto"/>
        <w:right w:val="none" w:sz="0" w:space="0" w:color="auto"/>
      </w:divBdr>
    </w:div>
    <w:div w:id="79302057">
      <w:bodyDiv w:val="1"/>
      <w:marLeft w:val="0"/>
      <w:marRight w:val="0"/>
      <w:marTop w:val="0"/>
      <w:marBottom w:val="0"/>
      <w:divBdr>
        <w:top w:val="none" w:sz="0" w:space="0" w:color="auto"/>
        <w:left w:val="none" w:sz="0" w:space="0" w:color="auto"/>
        <w:bottom w:val="none" w:sz="0" w:space="0" w:color="auto"/>
        <w:right w:val="none" w:sz="0" w:space="0" w:color="auto"/>
      </w:divBdr>
    </w:div>
    <w:div w:id="88431269">
      <w:bodyDiv w:val="1"/>
      <w:marLeft w:val="0"/>
      <w:marRight w:val="0"/>
      <w:marTop w:val="0"/>
      <w:marBottom w:val="0"/>
      <w:divBdr>
        <w:top w:val="none" w:sz="0" w:space="0" w:color="auto"/>
        <w:left w:val="none" w:sz="0" w:space="0" w:color="auto"/>
        <w:bottom w:val="none" w:sz="0" w:space="0" w:color="auto"/>
        <w:right w:val="none" w:sz="0" w:space="0" w:color="auto"/>
      </w:divBdr>
    </w:div>
    <w:div w:id="101195603">
      <w:bodyDiv w:val="1"/>
      <w:marLeft w:val="0"/>
      <w:marRight w:val="0"/>
      <w:marTop w:val="0"/>
      <w:marBottom w:val="0"/>
      <w:divBdr>
        <w:top w:val="none" w:sz="0" w:space="0" w:color="auto"/>
        <w:left w:val="none" w:sz="0" w:space="0" w:color="auto"/>
        <w:bottom w:val="none" w:sz="0" w:space="0" w:color="auto"/>
        <w:right w:val="none" w:sz="0" w:space="0" w:color="auto"/>
      </w:divBdr>
    </w:div>
    <w:div w:id="110442152">
      <w:bodyDiv w:val="1"/>
      <w:marLeft w:val="0"/>
      <w:marRight w:val="0"/>
      <w:marTop w:val="0"/>
      <w:marBottom w:val="0"/>
      <w:divBdr>
        <w:top w:val="none" w:sz="0" w:space="0" w:color="auto"/>
        <w:left w:val="none" w:sz="0" w:space="0" w:color="auto"/>
        <w:bottom w:val="none" w:sz="0" w:space="0" w:color="auto"/>
        <w:right w:val="none" w:sz="0" w:space="0" w:color="auto"/>
      </w:divBdr>
    </w:div>
    <w:div w:id="119541223">
      <w:bodyDiv w:val="1"/>
      <w:marLeft w:val="0"/>
      <w:marRight w:val="0"/>
      <w:marTop w:val="0"/>
      <w:marBottom w:val="0"/>
      <w:divBdr>
        <w:top w:val="none" w:sz="0" w:space="0" w:color="auto"/>
        <w:left w:val="none" w:sz="0" w:space="0" w:color="auto"/>
        <w:bottom w:val="none" w:sz="0" w:space="0" w:color="auto"/>
        <w:right w:val="none" w:sz="0" w:space="0" w:color="auto"/>
      </w:divBdr>
    </w:div>
    <w:div w:id="136607436">
      <w:bodyDiv w:val="1"/>
      <w:marLeft w:val="0"/>
      <w:marRight w:val="0"/>
      <w:marTop w:val="0"/>
      <w:marBottom w:val="0"/>
      <w:divBdr>
        <w:top w:val="none" w:sz="0" w:space="0" w:color="auto"/>
        <w:left w:val="none" w:sz="0" w:space="0" w:color="auto"/>
        <w:bottom w:val="none" w:sz="0" w:space="0" w:color="auto"/>
        <w:right w:val="none" w:sz="0" w:space="0" w:color="auto"/>
      </w:divBdr>
    </w:div>
    <w:div w:id="161165603">
      <w:bodyDiv w:val="1"/>
      <w:marLeft w:val="0"/>
      <w:marRight w:val="0"/>
      <w:marTop w:val="0"/>
      <w:marBottom w:val="0"/>
      <w:divBdr>
        <w:top w:val="none" w:sz="0" w:space="0" w:color="auto"/>
        <w:left w:val="none" w:sz="0" w:space="0" w:color="auto"/>
        <w:bottom w:val="none" w:sz="0" w:space="0" w:color="auto"/>
        <w:right w:val="none" w:sz="0" w:space="0" w:color="auto"/>
      </w:divBdr>
    </w:div>
    <w:div w:id="162087716">
      <w:bodyDiv w:val="1"/>
      <w:marLeft w:val="0"/>
      <w:marRight w:val="0"/>
      <w:marTop w:val="0"/>
      <w:marBottom w:val="0"/>
      <w:divBdr>
        <w:top w:val="none" w:sz="0" w:space="0" w:color="auto"/>
        <w:left w:val="none" w:sz="0" w:space="0" w:color="auto"/>
        <w:bottom w:val="none" w:sz="0" w:space="0" w:color="auto"/>
        <w:right w:val="none" w:sz="0" w:space="0" w:color="auto"/>
      </w:divBdr>
    </w:div>
    <w:div w:id="163056470">
      <w:bodyDiv w:val="1"/>
      <w:marLeft w:val="0"/>
      <w:marRight w:val="0"/>
      <w:marTop w:val="0"/>
      <w:marBottom w:val="0"/>
      <w:divBdr>
        <w:top w:val="none" w:sz="0" w:space="0" w:color="auto"/>
        <w:left w:val="none" w:sz="0" w:space="0" w:color="auto"/>
        <w:bottom w:val="none" w:sz="0" w:space="0" w:color="auto"/>
        <w:right w:val="none" w:sz="0" w:space="0" w:color="auto"/>
      </w:divBdr>
    </w:div>
    <w:div w:id="173156301">
      <w:bodyDiv w:val="1"/>
      <w:marLeft w:val="0"/>
      <w:marRight w:val="0"/>
      <w:marTop w:val="0"/>
      <w:marBottom w:val="0"/>
      <w:divBdr>
        <w:top w:val="none" w:sz="0" w:space="0" w:color="auto"/>
        <w:left w:val="none" w:sz="0" w:space="0" w:color="auto"/>
        <w:bottom w:val="none" w:sz="0" w:space="0" w:color="auto"/>
        <w:right w:val="none" w:sz="0" w:space="0" w:color="auto"/>
      </w:divBdr>
    </w:div>
    <w:div w:id="178857875">
      <w:bodyDiv w:val="1"/>
      <w:marLeft w:val="0"/>
      <w:marRight w:val="0"/>
      <w:marTop w:val="0"/>
      <w:marBottom w:val="0"/>
      <w:divBdr>
        <w:top w:val="none" w:sz="0" w:space="0" w:color="auto"/>
        <w:left w:val="none" w:sz="0" w:space="0" w:color="auto"/>
        <w:bottom w:val="none" w:sz="0" w:space="0" w:color="auto"/>
        <w:right w:val="none" w:sz="0" w:space="0" w:color="auto"/>
      </w:divBdr>
    </w:div>
    <w:div w:id="179853571">
      <w:bodyDiv w:val="1"/>
      <w:marLeft w:val="0"/>
      <w:marRight w:val="0"/>
      <w:marTop w:val="0"/>
      <w:marBottom w:val="0"/>
      <w:divBdr>
        <w:top w:val="none" w:sz="0" w:space="0" w:color="auto"/>
        <w:left w:val="none" w:sz="0" w:space="0" w:color="auto"/>
        <w:bottom w:val="none" w:sz="0" w:space="0" w:color="auto"/>
        <w:right w:val="none" w:sz="0" w:space="0" w:color="auto"/>
      </w:divBdr>
    </w:div>
    <w:div w:id="184829446">
      <w:bodyDiv w:val="1"/>
      <w:marLeft w:val="0"/>
      <w:marRight w:val="0"/>
      <w:marTop w:val="0"/>
      <w:marBottom w:val="0"/>
      <w:divBdr>
        <w:top w:val="none" w:sz="0" w:space="0" w:color="auto"/>
        <w:left w:val="none" w:sz="0" w:space="0" w:color="auto"/>
        <w:bottom w:val="none" w:sz="0" w:space="0" w:color="auto"/>
        <w:right w:val="none" w:sz="0" w:space="0" w:color="auto"/>
      </w:divBdr>
    </w:div>
    <w:div w:id="192613628">
      <w:bodyDiv w:val="1"/>
      <w:marLeft w:val="0"/>
      <w:marRight w:val="0"/>
      <w:marTop w:val="0"/>
      <w:marBottom w:val="0"/>
      <w:divBdr>
        <w:top w:val="none" w:sz="0" w:space="0" w:color="auto"/>
        <w:left w:val="none" w:sz="0" w:space="0" w:color="auto"/>
        <w:bottom w:val="none" w:sz="0" w:space="0" w:color="auto"/>
        <w:right w:val="none" w:sz="0" w:space="0" w:color="auto"/>
      </w:divBdr>
    </w:div>
    <w:div w:id="194780393">
      <w:bodyDiv w:val="1"/>
      <w:marLeft w:val="0"/>
      <w:marRight w:val="0"/>
      <w:marTop w:val="0"/>
      <w:marBottom w:val="0"/>
      <w:divBdr>
        <w:top w:val="none" w:sz="0" w:space="0" w:color="auto"/>
        <w:left w:val="none" w:sz="0" w:space="0" w:color="auto"/>
        <w:bottom w:val="none" w:sz="0" w:space="0" w:color="auto"/>
        <w:right w:val="none" w:sz="0" w:space="0" w:color="auto"/>
      </w:divBdr>
    </w:div>
    <w:div w:id="200091319">
      <w:bodyDiv w:val="1"/>
      <w:marLeft w:val="0"/>
      <w:marRight w:val="0"/>
      <w:marTop w:val="0"/>
      <w:marBottom w:val="0"/>
      <w:divBdr>
        <w:top w:val="none" w:sz="0" w:space="0" w:color="auto"/>
        <w:left w:val="none" w:sz="0" w:space="0" w:color="auto"/>
        <w:bottom w:val="none" w:sz="0" w:space="0" w:color="auto"/>
        <w:right w:val="none" w:sz="0" w:space="0" w:color="auto"/>
      </w:divBdr>
    </w:div>
    <w:div w:id="200634007">
      <w:bodyDiv w:val="1"/>
      <w:marLeft w:val="0"/>
      <w:marRight w:val="0"/>
      <w:marTop w:val="0"/>
      <w:marBottom w:val="0"/>
      <w:divBdr>
        <w:top w:val="none" w:sz="0" w:space="0" w:color="auto"/>
        <w:left w:val="none" w:sz="0" w:space="0" w:color="auto"/>
        <w:bottom w:val="none" w:sz="0" w:space="0" w:color="auto"/>
        <w:right w:val="none" w:sz="0" w:space="0" w:color="auto"/>
      </w:divBdr>
    </w:div>
    <w:div w:id="212936229">
      <w:bodyDiv w:val="1"/>
      <w:marLeft w:val="0"/>
      <w:marRight w:val="0"/>
      <w:marTop w:val="0"/>
      <w:marBottom w:val="0"/>
      <w:divBdr>
        <w:top w:val="none" w:sz="0" w:space="0" w:color="auto"/>
        <w:left w:val="none" w:sz="0" w:space="0" w:color="auto"/>
        <w:bottom w:val="none" w:sz="0" w:space="0" w:color="auto"/>
        <w:right w:val="none" w:sz="0" w:space="0" w:color="auto"/>
      </w:divBdr>
    </w:div>
    <w:div w:id="223180959">
      <w:bodyDiv w:val="1"/>
      <w:marLeft w:val="0"/>
      <w:marRight w:val="0"/>
      <w:marTop w:val="0"/>
      <w:marBottom w:val="0"/>
      <w:divBdr>
        <w:top w:val="none" w:sz="0" w:space="0" w:color="auto"/>
        <w:left w:val="none" w:sz="0" w:space="0" w:color="auto"/>
        <w:bottom w:val="none" w:sz="0" w:space="0" w:color="auto"/>
        <w:right w:val="none" w:sz="0" w:space="0" w:color="auto"/>
      </w:divBdr>
    </w:div>
    <w:div w:id="228880717">
      <w:bodyDiv w:val="1"/>
      <w:marLeft w:val="0"/>
      <w:marRight w:val="0"/>
      <w:marTop w:val="0"/>
      <w:marBottom w:val="0"/>
      <w:divBdr>
        <w:top w:val="none" w:sz="0" w:space="0" w:color="auto"/>
        <w:left w:val="none" w:sz="0" w:space="0" w:color="auto"/>
        <w:bottom w:val="none" w:sz="0" w:space="0" w:color="auto"/>
        <w:right w:val="none" w:sz="0" w:space="0" w:color="auto"/>
      </w:divBdr>
    </w:div>
    <w:div w:id="284890095">
      <w:bodyDiv w:val="1"/>
      <w:marLeft w:val="0"/>
      <w:marRight w:val="0"/>
      <w:marTop w:val="0"/>
      <w:marBottom w:val="0"/>
      <w:divBdr>
        <w:top w:val="none" w:sz="0" w:space="0" w:color="auto"/>
        <w:left w:val="none" w:sz="0" w:space="0" w:color="auto"/>
        <w:bottom w:val="none" w:sz="0" w:space="0" w:color="auto"/>
        <w:right w:val="none" w:sz="0" w:space="0" w:color="auto"/>
      </w:divBdr>
    </w:div>
    <w:div w:id="287440948">
      <w:bodyDiv w:val="1"/>
      <w:marLeft w:val="0"/>
      <w:marRight w:val="0"/>
      <w:marTop w:val="0"/>
      <w:marBottom w:val="0"/>
      <w:divBdr>
        <w:top w:val="none" w:sz="0" w:space="0" w:color="auto"/>
        <w:left w:val="none" w:sz="0" w:space="0" w:color="auto"/>
        <w:bottom w:val="none" w:sz="0" w:space="0" w:color="auto"/>
        <w:right w:val="none" w:sz="0" w:space="0" w:color="auto"/>
      </w:divBdr>
    </w:div>
    <w:div w:id="287903245">
      <w:bodyDiv w:val="1"/>
      <w:marLeft w:val="0"/>
      <w:marRight w:val="0"/>
      <w:marTop w:val="0"/>
      <w:marBottom w:val="0"/>
      <w:divBdr>
        <w:top w:val="none" w:sz="0" w:space="0" w:color="auto"/>
        <w:left w:val="none" w:sz="0" w:space="0" w:color="auto"/>
        <w:bottom w:val="none" w:sz="0" w:space="0" w:color="auto"/>
        <w:right w:val="none" w:sz="0" w:space="0" w:color="auto"/>
      </w:divBdr>
    </w:div>
    <w:div w:id="288779380">
      <w:bodyDiv w:val="1"/>
      <w:marLeft w:val="0"/>
      <w:marRight w:val="0"/>
      <w:marTop w:val="0"/>
      <w:marBottom w:val="0"/>
      <w:divBdr>
        <w:top w:val="none" w:sz="0" w:space="0" w:color="auto"/>
        <w:left w:val="none" w:sz="0" w:space="0" w:color="auto"/>
        <w:bottom w:val="none" w:sz="0" w:space="0" w:color="auto"/>
        <w:right w:val="none" w:sz="0" w:space="0" w:color="auto"/>
      </w:divBdr>
    </w:div>
    <w:div w:id="290945680">
      <w:bodyDiv w:val="1"/>
      <w:marLeft w:val="0"/>
      <w:marRight w:val="0"/>
      <w:marTop w:val="0"/>
      <w:marBottom w:val="0"/>
      <w:divBdr>
        <w:top w:val="none" w:sz="0" w:space="0" w:color="auto"/>
        <w:left w:val="none" w:sz="0" w:space="0" w:color="auto"/>
        <w:bottom w:val="none" w:sz="0" w:space="0" w:color="auto"/>
        <w:right w:val="none" w:sz="0" w:space="0" w:color="auto"/>
      </w:divBdr>
    </w:div>
    <w:div w:id="294334205">
      <w:bodyDiv w:val="1"/>
      <w:marLeft w:val="0"/>
      <w:marRight w:val="0"/>
      <w:marTop w:val="0"/>
      <w:marBottom w:val="0"/>
      <w:divBdr>
        <w:top w:val="none" w:sz="0" w:space="0" w:color="auto"/>
        <w:left w:val="none" w:sz="0" w:space="0" w:color="auto"/>
        <w:bottom w:val="none" w:sz="0" w:space="0" w:color="auto"/>
        <w:right w:val="none" w:sz="0" w:space="0" w:color="auto"/>
      </w:divBdr>
    </w:div>
    <w:div w:id="316081612">
      <w:bodyDiv w:val="1"/>
      <w:marLeft w:val="0"/>
      <w:marRight w:val="0"/>
      <w:marTop w:val="0"/>
      <w:marBottom w:val="0"/>
      <w:divBdr>
        <w:top w:val="none" w:sz="0" w:space="0" w:color="auto"/>
        <w:left w:val="none" w:sz="0" w:space="0" w:color="auto"/>
        <w:bottom w:val="none" w:sz="0" w:space="0" w:color="auto"/>
        <w:right w:val="none" w:sz="0" w:space="0" w:color="auto"/>
      </w:divBdr>
    </w:div>
    <w:div w:id="321741847">
      <w:bodyDiv w:val="1"/>
      <w:marLeft w:val="0"/>
      <w:marRight w:val="0"/>
      <w:marTop w:val="0"/>
      <w:marBottom w:val="0"/>
      <w:divBdr>
        <w:top w:val="none" w:sz="0" w:space="0" w:color="auto"/>
        <w:left w:val="none" w:sz="0" w:space="0" w:color="auto"/>
        <w:bottom w:val="none" w:sz="0" w:space="0" w:color="auto"/>
        <w:right w:val="none" w:sz="0" w:space="0" w:color="auto"/>
      </w:divBdr>
    </w:div>
    <w:div w:id="338702062">
      <w:bodyDiv w:val="1"/>
      <w:marLeft w:val="0"/>
      <w:marRight w:val="0"/>
      <w:marTop w:val="0"/>
      <w:marBottom w:val="0"/>
      <w:divBdr>
        <w:top w:val="none" w:sz="0" w:space="0" w:color="auto"/>
        <w:left w:val="none" w:sz="0" w:space="0" w:color="auto"/>
        <w:bottom w:val="none" w:sz="0" w:space="0" w:color="auto"/>
        <w:right w:val="none" w:sz="0" w:space="0" w:color="auto"/>
      </w:divBdr>
    </w:div>
    <w:div w:id="345517995">
      <w:bodyDiv w:val="1"/>
      <w:marLeft w:val="0"/>
      <w:marRight w:val="0"/>
      <w:marTop w:val="0"/>
      <w:marBottom w:val="0"/>
      <w:divBdr>
        <w:top w:val="none" w:sz="0" w:space="0" w:color="auto"/>
        <w:left w:val="none" w:sz="0" w:space="0" w:color="auto"/>
        <w:bottom w:val="none" w:sz="0" w:space="0" w:color="auto"/>
        <w:right w:val="none" w:sz="0" w:space="0" w:color="auto"/>
      </w:divBdr>
    </w:div>
    <w:div w:id="346908531">
      <w:bodyDiv w:val="1"/>
      <w:marLeft w:val="0"/>
      <w:marRight w:val="0"/>
      <w:marTop w:val="0"/>
      <w:marBottom w:val="0"/>
      <w:divBdr>
        <w:top w:val="none" w:sz="0" w:space="0" w:color="auto"/>
        <w:left w:val="none" w:sz="0" w:space="0" w:color="auto"/>
        <w:bottom w:val="none" w:sz="0" w:space="0" w:color="auto"/>
        <w:right w:val="none" w:sz="0" w:space="0" w:color="auto"/>
      </w:divBdr>
    </w:div>
    <w:div w:id="348920701">
      <w:bodyDiv w:val="1"/>
      <w:marLeft w:val="0"/>
      <w:marRight w:val="0"/>
      <w:marTop w:val="0"/>
      <w:marBottom w:val="0"/>
      <w:divBdr>
        <w:top w:val="none" w:sz="0" w:space="0" w:color="auto"/>
        <w:left w:val="none" w:sz="0" w:space="0" w:color="auto"/>
        <w:bottom w:val="none" w:sz="0" w:space="0" w:color="auto"/>
        <w:right w:val="none" w:sz="0" w:space="0" w:color="auto"/>
      </w:divBdr>
    </w:div>
    <w:div w:id="357782264">
      <w:bodyDiv w:val="1"/>
      <w:marLeft w:val="0"/>
      <w:marRight w:val="0"/>
      <w:marTop w:val="0"/>
      <w:marBottom w:val="0"/>
      <w:divBdr>
        <w:top w:val="none" w:sz="0" w:space="0" w:color="auto"/>
        <w:left w:val="none" w:sz="0" w:space="0" w:color="auto"/>
        <w:bottom w:val="none" w:sz="0" w:space="0" w:color="auto"/>
        <w:right w:val="none" w:sz="0" w:space="0" w:color="auto"/>
      </w:divBdr>
    </w:div>
    <w:div w:id="363487252">
      <w:bodyDiv w:val="1"/>
      <w:marLeft w:val="0"/>
      <w:marRight w:val="0"/>
      <w:marTop w:val="0"/>
      <w:marBottom w:val="0"/>
      <w:divBdr>
        <w:top w:val="none" w:sz="0" w:space="0" w:color="auto"/>
        <w:left w:val="none" w:sz="0" w:space="0" w:color="auto"/>
        <w:bottom w:val="none" w:sz="0" w:space="0" w:color="auto"/>
        <w:right w:val="none" w:sz="0" w:space="0" w:color="auto"/>
      </w:divBdr>
    </w:div>
    <w:div w:id="365718694">
      <w:bodyDiv w:val="1"/>
      <w:marLeft w:val="0"/>
      <w:marRight w:val="0"/>
      <w:marTop w:val="0"/>
      <w:marBottom w:val="0"/>
      <w:divBdr>
        <w:top w:val="none" w:sz="0" w:space="0" w:color="auto"/>
        <w:left w:val="none" w:sz="0" w:space="0" w:color="auto"/>
        <w:bottom w:val="none" w:sz="0" w:space="0" w:color="auto"/>
        <w:right w:val="none" w:sz="0" w:space="0" w:color="auto"/>
      </w:divBdr>
    </w:div>
    <w:div w:id="377437921">
      <w:bodyDiv w:val="1"/>
      <w:marLeft w:val="0"/>
      <w:marRight w:val="0"/>
      <w:marTop w:val="0"/>
      <w:marBottom w:val="0"/>
      <w:divBdr>
        <w:top w:val="none" w:sz="0" w:space="0" w:color="auto"/>
        <w:left w:val="none" w:sz="0" w:space="0" w:color="auto"/>
        <w:bottom w:val="none" w:sz="0" w:space="0" w:color="auto"/>
        <w:right w:val="none" w:sz="0" w:space="0" w:color="auto"/>
      </w:divBdr>
    </w:div>
    <w:div w:id="380129844">
      <w:bodyDiv w:val="1"/>
      <w:marLeft w:val="0"/>
      <w:marRight w:val="0"/>
      <w:marTop w:val="0"/>
      <w:marBottom w:val="0"/>
      <w:divBdr>
        <w:top w:val="none" w:sz="0" w:space="0" w:color="auto"/>
        <w:left w:val="none" w:sz="0" w:space="0" w:color="auto"/>
        <w:bottom w:val="none" w:sz="0" w:space="0" w:color="auto"/>
        <w:right w:val="none" w:sz="0" w:space="0" w:color="auto"/>
      </w:divBdr>
    </w:div>
    <w:div w:id="382600125">
      <w:bodyDiv w:val="1"/>
      <w:marLeft w:val="0"/>
      <w:marRight w:val="0"/>
      <w:marTop w:val="0"/>
      <w:marBottom w:val="0"/>
      <w:divBdr>
        <w:top w:val="none" w:sz="0" w:space="0" w:color="auto"/>
        <w:left w:val="none" w:sz="0" w:space="0" w:color="auto"/>
        <w:bottom w:val="none" w:sz="0" w:space="0" w:color="auto"/>
        <w:right w:val="none" w:sz="0" w:space="0" w:color="auto"/>
      </w:divBdr>
    </w:div>
    <w:div w:id="385571668">
      <w:bodyDiv w:val="1"/>
      <w:marLeft w:val="0"/>
      <w:marRight w:val="0"/>
      <w:marTop w:val="0"/>
      <w:marBottom w:val="0"/>
      <w:divBdr>
        <w:top w:val="none" w:sz="0" w:space="0" w:color="auto"/>
        <w:left w:val="none" w:sz="0" w:space="0" w:color="auto"/>
        <w:bottom w:val="none" w:sz="0" w:space="0" w:color="auto"/>
        <w:right w:val="none" w:sz="0" w:space="0" w:color="auto"/>
      </w:divBdr>
    </w:div>
    <w:div w:id="387189562">
      <w:bodyDiv w:val="1"/>
      <w:marLeft w:val="0"/>
      <w:marRight w:val="0"/>
      <w:marTop w:val="0"/>
      <w:marBottom w:val="0"/>
      <w:divBdr>
        <w:top w:val="none" w:sz="0" w:space="0" w:color="auto"/>
        <w:left w:val="none" w:sz="0" w:space="0" w:color="auto"/>
        <w:bottom w:val="none" w:sz="0" w:space="0" w:color="auto"/>
        <w:right w:val="none" w:sz="0" w:space="0" w:color="auto"/>
      </w:divBdr>
    </w:div>
    <w:div w:id="391386435">
      <w:bodyDiv w:val="1"/>
      <w:marLeft w:val="0"/>
      <w:marRight w:val="0"/>
      <w:marTop w:val="0"/>
      <w:marBottom w:val="0"/>
      <w:divBdr>
        <w:top w:val="none" w:sz="0" w:space="0" w:color="auto"/>
        <w:left w:val="none" w:sz="0" w:space="0" w:color="auto"/>
        <w:bottom w:val="none" w:sz="0" w:space="0" w:color="auto"/>
        <w:right w:val="none" w:sz="0" w:space="0" w:color="auto"/>
      </w:divBdr>
    </w:div>
    <w:div w:id="425855882">
      <w:bodyDiv w:val="1"/>
      <w:marLeft w:val="0"/>
      <w:marRight w:val="0"/>
      <w:marTop w:val="0"/>
      <w:marBottom w:val="0"/>
      <w:divBdr>
        <w:top w:val="none" w:sz="0" w:space="0" w:color="auto"/>
        <w:left w:val="none" w:sz="0" w:space="0" w:color="auto"/>
        <w:bottom w:val="none" w:sz="0" w:space="0" w:color="auto"/>
        <w:right w:val="none" w:sz="0" w:space="0" w:color="auto"/>
      </w:divBdr>
    </w:div>
    <w:div w:id="427776736">
      <w:bodyDiv w:val="1"/>
      <w:marLeft w:val="0"/>
      <w:marRight w:val="0"/>
      <w:marTop w:val="0"/>
      <w:marBottom w:val="0"/>
      <w:divBdr>
        <w:top w:val="none" w:sz="0" w:space="0" w:color="auto"/>
        <w:left w:val="none" w:sz="0" w:space="0" w:color="auto"/>
        <w:bottom w:val="none" w:sz="0" w:space="0" w:color="auto"/>
        <w:right w:val="none" w:sz="0" w:space="0" w:color="auto"/>
      </w:divBdr>
    </w:div>
    <w:div w:id="431442297">
      <w:bodyDiv w:val="1"/>
      <w:marLeft w:val="0"/>
      <w:marRight w:val="0"/>
      <w:marTop w:val="0"/>
      <w:marBottom w:val="0"/>
      <w:divBdr>
        <w:top w:val="none" w:sz="0" w:space="0" w:color="auto"/>
        <w:left w:val="none" w:sz="0" w:space="0" w:color="auto"/>
        <w:bottom w:val="none" w:sz="0" w:space="0" w:color="auto"/>
        <w:right w:val="none" w:sz="0" w:space="0" w:color="auto"/>
      </w:divBdr>
    </w:div>
    <w:div w:id="439762759">
      <w:bodyDiv w:val="1"/>
      <w:marLeft w:val="0"/>
      <w:marRight w:val="0"/>
      <w:marTop w:val="0"/>
      <w:marBottom w:val="0"/>
      <w:divBdr>
        <w:top w:val="none" w:sz="0" w:space="0" w:color="auto"/>
        <w:left w:val="none" w:sz="0" w:space="0" w:color="auto"/>
        <w:bottom w:val="none" w:sz="0" w:space="0" w:color="auto"/>
        <w:right w:val="none" w:sz="0" w:space="0" w:color="auto"/>
      </w:divBdr>
    </w:div>
    <w:div w:id="452330659">
      <w:bodyDiv w:val="1"/>
      <w:marLeft w:val="0"/>
      <w:marRight w:val="0"/>
      <w:marTop w:val="0"/>
      <w:marBottom w:val="0"/>
      <w:divBdr>
        <w:top w:val="none" w:sz="0" w:space="0" w:color="auto"/>
        <w:left w:val="none" w:sz="0" w:space="0" w:color="auto"/>
        <w:bottom w:val="none" w:sz="0" w:space="0" w:color="auto"/>
        <w:right w:val="none" w:sz="0" w:space="0" w:color="auto"/>
      </w:divBdr>
    </w:div>
    <w:div w:id="469175661">
      <w:bodyDiv w:val="1"/>
      <w:marLeft w:val="0"/>
      <w:marRight w:val="0"/>
      <w:marTop w:val="0"/>
      <w:marBottom w:val="0"/>
      <w:divBdr>
        <w:top w:val="none" w:sz="0" w:space="0" w:color="auto"/>
        <w:left w:val="none" w:sz="0" w:space="0" w:color="auto"/>
        <w:bottom w:val="none" w:sz="0" w:space="0" w:color="auto"/>
        <w:right w:val="none" w:sz="0" w:space="0" w:color="auto"/>
      </w:divBdr>
    </w:div>
    <w:div w:id="474185618">
      <w:bodyDiv w:val="1"/>
      <w:marLeft w:val="0"/>
      <w:marRight w:val="0"/>
      <w:marTop w:val="0"/>
      <w:marBottom w:val="0"/>
      <w:divBdr>
        <w:top w:val="none" w:sz="0" w:space="0" w:color="auto"/>
        <w:left w:val="none" w:sz="0" w:space="0" w:color="auto"/>
        <w:bottom w:val="none" w:sz="0" w:space="0" w:color="auto"/>
        <w:right w:val="none" w:sz="0" w:space="0" w:color="auto"/>
      </w:divBdr>
    </w:div>
    <w:div w:id="479738487">
      <w:bodyDiv w:val="1"/>
      <w:marLeft w:val="0"/>
      <w:marRight w:val="0"/>
      <w:marTop w:val="0"/>
      <w:marBottom w:val="0"/>
      <w:divBdr>
        <w:top w:val="none" w:sz="0" w:space="0" w:color="auto"/>
        <w:left w:val="none" w:sz="0" w:space="0" w:color="auto"/>
        <w:bottom w:val="none" w:sz="0" w:space="0" w:color="auto"/>
        <w:right w:val="none" w:sz="0" w:space="0" w:color="auto"/>
      </w:divBdr>
    </w:div>
    <w:div w:id="479929252">
      <w:bodyDiv w:val="1"/>
      <w:marLeft w:val="0"/>
      <w:marRight w:val="0"/>
      <w:marTop w:val="0"/>
      <w:marBottom w:val="0"/>
      <w:divBdr>
        <w:top w:val="none" w:sz="0" w:space="0" w:color="auto"/>
        <w:left w:val="none" w:sz="0" w:space="0" w:color="auto"/>
        <w:bottom w:val="none" w:sz="0" w:space="0" w:color="auto"/>
        <w:right w:val="none" w:sz="0" w:space="0" w:color="auto"/>
      </w:divBdr>
    </w:div>
    <w:div w:id="487404731">
      <w:bodyDiv w:val="1"/>
      <w:marLeft w:val="0"/>
      <w:marRight w:val="0"/>
      <w:marTop w:val="0"/>
      <w:marBottom w:val="0"/>
      <w:divBdr>
        <w:top w:val="none" w:sz="0" w:space="0" w:color="auto"/>
        <w:left w:val="none" w:sz="0" w:space="0" w:color="auto"/>
        <w:bottom w:val="none" w:sz="0" w:space="0" w:color="auto"/>
        <w:right w:val="none" w:sz="0" w:space="0" w:color="auto"/>
      </w:divBdr>
    </w:div>
    <w:div w:id="499538188">
      <w:bodyDiv w:val="1"/>
      <w:marLeft w:val="0"/>
      <w:marRight w:val="0"/>
      <w:marTop w:val="0"/>
      <w:marBottom w:val="0"/>
      <w:divBdr>
        <w:top w:val="none" w:sz="0" w:space="0" w:color="auto"/>
        <w:left w:val="none" w:sz="0" w:space="0" w:color="auto"/>
        <w:bottom w:val="none" w:sz="0" w:space="0" w:color="auto"/>
        <w:right w:val="none" w:sz="0" w:space="0" w:color="auto"/>
      </w:divBdr>
    </w:div>
    <w:div w:id="518130626">
      <w:bodyDiv w:val="1"/>
      <w:marLeft w:val="0"/>
      <w:marRight w:val="0"/>
      <w:marTop w:val="0"/>
      <w:marBottom w:val="0"/>
      <w:divBdr>
        <w:top w:val="none" w:sz="0" w:space="0" w:color="auto"/>
        <w:left w:val="none" w:sz="0" w:space="0" w:color="auto"/>
        <w:bottom w:val="none" w:sz="0" w:space="0" w:color="auto"/>
        <w:right w:val="none" w:sz="0" w:space="0" w:color="auto"/>
      </w:divBdr>
    </w:div>
    <w:div w:id="521671985">
      <w:bodyDiv w:val="1"/>
      <w:marLeft w:val="0"/>
      <w:marRight w:val="0"/>
      <w:marTop w:val="0"/>
      <w:marBottom w:val="0"/>
      <w:divBdr>
        <w:top w:val="none" w:sz="0" w:space="0" w:color="auto"/>
        <w:left w:val="none" w:sz="0" w:space="0" w:color="auto"/>
        <w:bottom w:val="none" w:sz="0" w:space="0" w:color="auto"/>
        <w:right w:val="none" w:sz="0" w:space="0" w:color="auto"/>
      </w:divBdr>
    </w:div>
    <w:div w:id="522783829">
      <w:bodyDiv w:val="1"/>
      <w:marLeft w:val="0"/>
      <w:marRight w:val="0"/>
      <w:marTop w:val="0"/>
      <w:marBottom w:val="0"/>
      <w:divBdr>
        <w:top w:val="none" w:sz="0" w:space="0" w:color="auto"/>
        <w:left w:val="none" w:sz="0" w:space="0" w:color="auto"/>
        <w:bottom w:val="none" w:sz="0" w:space="0" w:color="auto"/>
        <w:right w:val="none" w:sz="0" w:space="0" w:color="auto"/>
      </w:divBdr>
    </w:div>
    <w:div w:id="523595208">
      <w:bodyDiv w:val="1"/>
      <w:marLeft w:val="0"/>
      <w:marRight w:val="0"/>
      <w:marTop w:val="0"/>
      <w:marBottom w:val="0"/>
      <w:divBdr>
        <w:top w:val="none" w:sz="0" w:space="0" w:color="auto"/>
        <w:left w:val="none" w:sz="0" w:space="0" w:color="auto"/>
        <w:bottom w:val="none" w:sz="0" w:space="0" w:color="auto"/>
        <w:right w:val="none" w:sz="0" w:space="0" w:color="auto"/>
      </w:divBdr>
    </w:div>
    <w:div w:id="532694726">
      <w:bodyDiv w:val="1"/>
      <w:marLeft w:val="0"/>
      <w:marRight w:val="0"/>
      <w:marTop w:val="0"/>
      <w:marBottom w:val="0"/>
      <w:divBdr>
        <w:top w:val="none" w:sz="0" w:space="0" w:color="auto"/>
        <w:left w:val="none" w:sz="0" w:space="0" w:color="auto"/>
        <w:bottom w:val="none" w:sz="0" w:space="0" w:color="auto"/>
        <w:right w:val="none" w:sz="0" w:space="0" w:color="auto"/>
      </w:divBdr>
    </w:div>
    <w:div w:id="535505126">
      <w:bodyDiv w:val="1"/>
      <w:marLeft w:val="0"/>
      <w:marRight w:val="0"/>
      <w:marTop w:val="0"/>
      <w:marBottom w:val="0"/>
      <w:divBdr>
        <w:top w:val="none" w:sz="0" w:space="0" w:color="auto"/>
        <w:left w:val="none" w:sz="0" w:space="0" w:color="auto"/>
        <w:bottom w:val="none" w:sz="0" w:space="0" w:color="auto"/>
        <w:right w:val="none" w:sz="0" w:space="0" w:color="auto"/>
      </w:divBdr>
    </w:div>
    <w:div w:id="536501928">
      <w:bodyDiv w:val="1"/>
      <w:marLeft w:val="0"/>
      <w:marRight w:val="0"/>
      <w:marTop w:val="0"/>
      <w:marBottom w:val="0"/>
      <w:divBdr>
        <w:top w:val="none" w:sz="0" w:space="0" w:color="auto"/>
        <w:left w:val="none" w:sz="0" w:space="0" w:color="auto"/>
        <w:bottom w:val="none" w:sz="0" w:space="0" w:color="auto"/>
        <w:right w:val="none" w:sz="0" w:space="0" w:color="auto"/>
      </w:divBdr>
    </w:div>
    <w:div w:id="549266852">
      <w:bodyDiv w:val="1"/>
      <w:marLeft w:val="0"/>
      <w:marRight w:val="0"/>
      <w:marTop w:val="0"/>
      <w:marBottom w:val="0"/>
      <w:divBdr>
        <w:top w:val="none" w:sz="0" w:space="0" w:color="auto"/>
        <w:left w:val="none" w:sz="0" w:space="0" w:color="auto"/>
        <w:bottom w:val="none" w:sz="0" w:space="0" w:color="auto"/>
        <w:right w:val="none" w:sz="0" w:space="0" w:color="auto"/>
      </w:divBdr>
    </w:div>
    <w:div w:id="557324653">
      <w:bodyDiv w:val="1"/>
      <w:marLeft w:val="0"/>
      <w:marRight w:val="0"/>
      <w:marTop w:val="0"/>
      <w:marBottom w:val="0"/>
      <w:divBdr>
        <w:top w:val="none" w:sz="0" w:space="0" w:color="auto"/>
        <w:left w:val="none" w:sz="0" w:space="0" w:color="auto"/>
        <w:bottom w:val="none" w:sz="0" w:space="0" w:color="auto"/>
        <w:right w:val="none" w:sz="0" w:space="0" w:color="auto"/>
      </w:divBdr>
    </w:div>
    <w:div w:id="568153741">
      <w:bodyDiv w:val="1"/>
      <w:marLeft w:val="0"/>
      <w:marRight w:val="0"/>
      <w:marTop w:val="0"/>
      <w:marBottom w:val="0"/>
      <w:divBdr>
        <w:top w:val="none" w:sz="0" w:space="0" w:color="auto"/>
        <w:left w:val="none" w:sz="0" w:space="0" w:color="auto"/>
        <w:bottom w:val="none" w:sz="0" w:space="0" w:color="auto"/>
        <w:right w:val="none" w:sz="0" w:space="0" w:color="auto"/>
      </w:divBdr>
    </w:div>
    <w:div w:id="579173565">
      <w:bodyDiv w:val="1"/>
      <w:marLeft w:val="0"/>
      <w:marRight w:val="0"/>
      <w:marTop w:val="0"/>
      <w:marBottom w:val="0"/>
      <w:divBdr>
        <w:top w:val="none" w:sz="0" w:space="0" w:color="auto"/>
        <w:left w:val="none" w:sz="0" w:space="0" w:color="auto"/>
        <w:bottom w:val="none" w:sz="0" w:space="0" w:color="auto"/>
        <w:right w:val="none" w:sz="0" w:space="0" w:color="auto"/>
      </w:divBdr>
    </w:div>
    <w:div w:id="579339914">
      <w:bodyDiv w:val="1"/>
      <w:marLeft w:val="0"/>
      <w:marRight w:val="0"/>
      <w:marTop w:val="0"/>
      <w:marBottom w:val="0"/>
      <w:divBdr>
        <w:top w:val="none" w:sz="0" w:space="0" w:color="auto"/>
        <w:left w:val="none" w:sz="0" w:space="0" w:color="auto"/>
        <w:bottom w:val="none" w:sz="0" w:space="0" w:color="auto"/>
        <w:right w:val="none" w:sz="0" w:space="0" w:color="auto"/>
      </w:divBdr>
    </w:div>
    <w:div w:id="582419551">
      <w:bodyDiv w:val="1"/>
      <w:marLeft w:val="0"/>
      <w:marRight w:val="0"/>
      <w:marTop w:val="0"/>
      <w:marBottom w:val="0"/>
      <w:divBdr>
        <w:top w:val="none" w:sz="0" w:space="0" w:color="auto"/>
        <w:left w:val="none" w:sz="0" w:space="0" w:color="auto"/>
        <w:bottom w:val="none" w:sz="0" w:space="0" w:color="auto"/>
        <w:right w:val="none" w:sz="0" w:space="0" w:color="auto"/>
      </w:divBdr>
      <w:divsChild>
        <w:div w:id="129984176">
          <w:marLeft w:val="0"/>
          <w:marRight w:val="0"/>
          <w:marTop w:val="0"/>
          <w:marBottom w:val="0"/>
          <w:divBdr>
            <w:top w:val="none" w:sz="0" w:space="0" w:color="auto"/>
            <w:left w:val="none" w:sz="0" w:space="0" w:color="auto"/>
            <w:bottom w:val="none" w:sz="0" w:space="0" w:color="auto"/>
            <w:right w:val="none" w:sz="0" w:space="0" w:color="auto"/>
          </w:divBdr>
        </w:div>
      </w:divsChild>
    </w:div>
    <w:div w:id="595407270">
      <w:bodyDiv w:val="1"/>
      <w:marLeft w:val="0"/>
      <w:marRight w:val="0"/>
      <w:marTop w:val="0"/>
      <w:marBottom w:val="0"/>
      <w:divBdr>
        <w:top w:val="none" w:sz="0" w:space="0" w:color="auto"/>
        <w:left w:val="none" w:sz="0" w:space="0" w:color="auto"/>
        <w:bottom w:val="none" w:sz="0" w:space="0" w:color="auto"/>
        <w:right w:val="none" w:sz="0" w:space="0" w:color="auto"/>
      </w:divBdr>
    </w:div>
    <w:div w:id="602037186">
      <w:bodyDiv w:val="1"/>
      <w:marLeft w:val="0"/>
      <w:marRight w:val="0"/>
      <w:marTop w:val="0"/>
      <w:marBottom w:val="0"/>
      <w:divBdr>
        <w:top w:val="none" w:sz="0" w:space="0" w:color="auto"/>
        <w:left w:val="none" w:sz="0" w:space="0" w:color="auto"/>
        <w:bottom w:val="none" w:sz="0" w:space="0" w:color="auto"/>
        <w:right w:val="none" w:sz="0" w:space="0" w:color="auto"/>
      </w:divBdr>
    </w:div>
    <w:div w:id="615254446">
      <w:bodyDiv w:val="1"/>
      <w:marLeft w:val="0"/>
      <w:marRight w:val="0"/>
      <w:marTop w:val="0"/>
      <w:marBottom w:val="0"/>
      <w:divBdr>
        <w:top w:val="none" w:sz="0" w:space="0" w:color="auto"/>
        <w:left w:val="none" w:sz="0" w:space="0" w:color="auto"/>
        <w:bottom w:val="none" w:sz="0" w:space="0" w:color="auto"/>
        <w:right w:val="none" w:sz="0" w:space="0" w:color="auto"/>
      </w:divBdr>
    </w:div>
    <w:div w:id="624627778">
      <w:bodyDiv w:val="1"/>
      <w:marLeft w:val="0"/>
      <w:marRight w:val="0"/>
      <w:marTop w:val="0"/>
      <w:marBottom w:val="0"/>
      <w:divBdr>
        <w:top w:val="none" w:sz="0" w:space="0" w:color="auto"/>
        <w:left w:val="none" w:sz="0" w:space="0" w:color="auto"/>
        <w:bottom w:val="none" w:sz="0" w:space="0" w:color="auto"/>
        <w:right w:val="none" w:sz="0" w:space="0" w:color="auto"/>
      </w:divBdr>
    </w:div>
    <w:div w:id="637800979">
      <w:bodyDiv w:val="1"/>
      <w:marLeft w:val="0"/>
      <w:marRight w:val="0"/>
      <w:marTop w:val="0"/>
      <w:marBottom w:val="0"/>
      <w:divBdr>
        <w:top w:val="none" w:sz="0" w:space="0" w:color="auto"/>
        <w:left w:val="none" w:sz="0" w:space="0" w:color="auto"/>
        <w:bottom w:val="none" w:sz="0" w:space="0" w:color="auto"/>
        <w:right w:val="none" w:sz="0" w:space="0" w:color="auto"/>
      </w:divBdr>
    </w:div>
    <w:div w:id="649093417">
      <w:bodyDiv w:val="1"/>
      <w:marLeft w:val="0"/>
      <w:marRight w:val="0"/>
      <w:marTop w:val="0"/>
      <w:marBottom w:val="0"/>
      <w:divBdr>
        <w:top w:val="none" w:sz="0" w:space="0" w:color="auto"/>
        <w:left w:val="none" w:sz="0" w:space="0" w:color="auto"/>
        <w:bottom w:val="none" w:sz="0" w:space="0" w:color="auto"/>
        <w:right w:val="none" w:sz="0" w:space="0" w:color="auto"/>
      </w:divBdr>
    </w:div>
    <w:div w:id="655378092">
      <w:bodyDiv w:val="1"/>
      <w:marLeft w:val="0"/>
      <w:marRight w:val="0"/>
      <w:marTop w:val="0"/>
      <w:marBottom w:val="0"/>
      <w:divBdr>
        <w:top w:val="none" w:sz="0" w:space="0" w:color="auto"/>
        <w:left w:val="none" w:sz="0" w:space="0" w:color="auto"/>
        <w:bottom w:val="none" w:sz="0" w:space="0" w:color="auto"/>
        <w:right w:val="none" w:sz="0" w:space="0" w:color="auto"/>
      </w:divBdr>
    </w:div>
    <w:div w:id="657195292">
      <w:bodyDiv w:val="1"/>
      <w:marLeft w:val="0"/>
      <w:marRight w:val="0"/>
      <w:marTop w:val="0"/>
      <w:marBottom w:val="0"/>
      <w:divBdr>
        <w:top w:val="none" w:sz="0" w:space="0" w:color="auto"/>
        <w:left w:val="none" w:sz="0" w:space="0" w:color="auto"/>
        <w:bottom w:val="none" w:sz="0" w:space="0" w:color="auto"/>
        <w:right w:val="none" w:sz="0" w:space="0" w:color="auto"/>
      </w:divBdr>
    </w:div>
    <w:div w:id="668942584">
      <w:bodyDiv w:val="1"/>
      <w:marLeft w:val="0"/>
      <w:marRight w:val="0"/>
      <w:marTop w:val="0"/>
      <w:marBottom w:val="0"/>
      <w:divBdr>
        <w:top w:val="none" w:sz="0" w:space="0" w:color="auto"/>
        <w:left w:val="none" w:sz="0" w:space="0" w:color="auto"/>
        <w:bottom w:val="none" w:sz="0" w:space="0" w:color="auto"/>
        <w:right w:val="none" w:sz="0" w:space="0" w:color="auto"/>
      </w:divBdr>
    </w:div>
    <w:div w:id="689382108">
      <w:bodyDiv w:val="1"/>
      <w:marLeft w:val="0"/>
      <w:marRight w:val="0"/>
      <w:marTop w:val="0"/>
      <w:marBottom w:val="0"/>
      <w:divBdr>
        <w:top w:val="none" w:sz="0" w:space="0" w:color="auto"/>
        <w:left w:val="none" w:sz="0" w:space="0" w:color="auto"/>
        <w:bottom w:val="none" w:sz="0" w:space="0" w:color="auto"/>
        <w:right w:val="none" w:sz="0" w:space="0" w:color="auto"/>
      </w:divBdr>
    </w:div>
    <w:div w:id="690836118">
      <w:bodyDiv w:val="1"/>
      <w:marLeft w:val="0"/>
      <w:marRight w:val="0"/>
      <w:marTop w:val="0"/>
      <w:marBottom w:val="0"/>
      <w:divBdr>
        <w:top w:val="none" w:sz="0" w:space="0" w:color="auto"/>
        <w:left w:val="none" w:sz="0" w:space="0" w:color="auto"/>
        <w:bottom w:val="none" w:sz="0" w:space="0" w:color="auto"/>
        <w:right w:val="none" w:sz="0" w:space="0" w:color="auto"/>
      </w:divBdr>
    </w:div>
    <w:div w:id="709846475">
      <w:bodyDiv w:val="1"/>
      <w:marLeft w:val="0"/>
      <w:marRight w:val="0"/>
      <w:marTop w:val="0"/>
      <w:marBottom w:val="0"/>
      <w:divBdr>
        <w:top w:val="none" w:sz="0" w:space="0" w:color="auto"/>
        <w:left w:val="none" w:sz="0" w:space="0" w:color="auto"/>
        <w:bottom w:val="none" w:sz="0" w:space="0" w:color="auto"/>
        <w:right w:val="none" w:sz="0" w:space="0" w:color="auto"/>
      </w:divBdr>
    </w:div>
    <w:div w:id="716851651">
      <w:bodyDiv w:val="1"/>
      <w:marLeft w:val="0"/>
      <w:marRight w:val="0"/>
      <w:marTop w:val="0"/>
      <w:marBottom w:val="0"/>
      <w:divBdr>
        <w:top w:val="none" w:sz="0" w:space="0" w:color="auto"/>
        <w:left w:val="none" w:sz="0" w:space="0" w:color="auto"/>
        <w:bottom w:val="none" w:sz="0" w:space="0" w:color="auto"/>
        <w:right w:val="none" w:sz="0" w:space="0" w:color="auto"/>
      </w:divBdr>
    </w:div>
    <w:div w:id="722026148">
      <w:bodyDiv w:val="1"/>
      <w:marLeft w:val="0"/>
      <w:marRight w:val="0"/>
      <w:marTop w:val="0"/>
      <w:marBottom w:val="0"/>
      <w:divBdr>
        <w:top w:val="none" w:sz="0" w:space="0" w:color="auto"/>
        <w:left w:val="none" w:sz="0" w:space="0" w:color="auto"/>
        <w:bottom w:val="none" w:sz="0" w:space="0" w:color="auto"/>
        <w:right w:val="none" w:sz="0" w:space="0" w:color="auto"/>
      </w:divBdr>
    </w:div>
    <w:div w:id="724259669">
      <w:bodyDiv w:val="1"/>
      <w:marLeft w:val="0"/>
      <w:marRight w:val="0"/>
      <w:marTop w:val="0"/>
      <w:marBottom w:val="0"/>
      <w:divBdr>
        <w:top w:val="none" w:sz="0" w:space="0" w:color="auto"/>
        <w:left w:val="none" w:sz="0" w:space="0" w:color="auto"/>
        <w:bottom w:val="none" w:sz="0" w:space="0" w:color="auto"/>
        <w:right w:val="none" w:sz="0" w:space="0" w:color="auto"/>
      </w:divBdr>
    </w:div>
    <w:div w:id="727000445">
      <w:bodyDiv w:val="1"/>
      <w:marLeft w:val="0"/>
      <w:marRight w:val="0"/>
      <w:marTop w:val="0"/>
      <w:marBottom w:val="0"/>
      <w:divBdr>
        <w:top w:val="none" w:sz="0" w:space="0" w:color="auto"/>
        <w:left w:val="none" w:sz="0" w:space="0" w:color="auto"/>
        <w:bottom w:val="none" w:sz="0" w:space="0" w:color="auto"/>
        <w:right w:val="none" w:sz="0" w:space="0" w:color="auto"/>
      </w:divBdr>
    </w:div>
    <w:div w:id="729378874">
      <w:bodyDiv w:val="1"/>
      <w:marLeft w:val="0"/>
      <w:marRight w:val="0"/>
      <w:marTop w:val="0"/>
      <w:marBottom w:val="0"/>
      <w:divBdr>
        <w:top w:val="none" w:sz="0" w:space="0" w:color="auto"/>
        <w:left w:val="none" w:sz="0" w:space="0" w:color="auto"/>
        <w:bottom w:val="none" w:sz="0" w:space="0" w:color="auto"/>
        <w:right w:val="none" w:sz="0" w:space="0" w:color="auto"/>
      </w:divBdr>
    </w:div>
    <w:div w:id="741871244">
      <w:bodyDiv w:val="1"/>
      <w:marLeft w:val="0"/>
      <w:marRight w:val="0"/>
      <w:marTop w:val="0"/>
      <w:marBottom w:val="0"/>
      <w:divBdr>
        <w:top w:val="none" w:sz="0" w:space="0" w:color="auto"/>
        <w:left w:val="none" w:sz="0" w:space="0" w:color="auto"/>
        <w:bottom w:val="none" w:sz="0" w:space="0" w:color="auto"/>
        <w:right w:val="none" w:sz="0" w:space="0" w:color="auto"/>
      </w:divBdr>
    </w:div>
    <w:div w:id="758521436">
      <w:bodyDiv w:val="1"/>
      <w:marLeft w:val="0"/>
      <w:marRight w:val="0"/>
      <w:marTop w:val="0"/>
      <w:marBottom w:val="0"/>
      <w:divBdr>
        <w:top w:val="none" w:sz="0" w:space="0" w:color="auto"/>
        <w:left w:val="none" w:sz="0" w:space="0" w:color="auto"/>
        <w:bottom w:val="none" w:sz="0" w:space="0" w:color="auto"/>
        <w:right w:val="none" w:sz="0" w:space="0" w:color="auto"/>
      </w:divBdr>
    </w:div>
    <w:div w:id="767964079">
      <w:bodyDiv w:val="1"/>
      <w:marLeft w:val="0"/>
      <w:marRight w:val="0"/>
      <w:marTop w:val="0"/>
      <w:marBottom w:val="0"/>
      <w:divBdr>
        <w:top w:val="none" w:sz="0" w:space="0" w:color="auto"/>
        <w:left w:val="none" w:sz="0" w:space="0" w:color="auto"/>
        <w:bottom w:val="none" w:sz="0" w:space="0" w:color="auto"/>
        <w:right w:val="none" w:sz="0" w:space="0" w:color="auto"/>
      </w:divBdr>
    </w:div>
    <w:div w:id="767970385">
      <w:bodyDiv w:val="1"/>
      <w:marLeft w:val="0"/>
      <w:marRight w:val="0"/>
      <w:marTop w:val="0"/>
      <w:marBottom w:val="0"/>
      <w:divBdr>
        <w:top w:val="none" w:sz="0" w:space="0" w:color="auto"/>
        <w:left w:val="none" w:sz="0" w:space="0" w:color="auto"/>
        <w:bottom w:val="none" w:sz="0" w:space="0" w:color="auto"/>
        <w:right w:val="none" w:sz="0" w:space="0" w:color="auto"/>
      </w:divBdr>
    </w:div>
    <w:div w:id="775566110">
      <w:bodyDiv w:val="1"/>
      <w:marLeft w:val="0"/>
      <w:marRight w:val="0"/>
      <w:marTop w:val="0"/>
      <w:marBottom w:val="0"/>
      <w:divBdr>
        <w:top w:val="none" w:sz="0" w:space="0" w:color="auto"/>
        <w:left w:val="none" w:sz="0" w:space="0" w:color="auto"/>
        <w:bottom w:val="none" w:sz="0" w:space="0" w:color="auto"/>
        <w:right w:val="none" w:sz="0" w:space="0" w:color="auto"/>
      </w:divBdr>
    </w:div>
    <w:div w:id="793985702">
      <w:bodyDiv w:val="1"/>
      <w:marLeft w:val="0"/>
      <w:marRight w:val="0"/>
      <w:marTop w:val="0"/>
      <w:marBottom w:val="0"/>
      <w:divBdr>
        <w:top w:val="none" w:sz="0" w:space="0" w:color="auto"/>
        <w:left w:val="none" w:sz="0" w:space="0" w:color="auto"/>
        <w:bottom w:val="none" w:sz="0" w:space="0" w:color="auto"/>
        <w:right w:val="none" w:sz="0" w:space="0" w:color="auto"/>
      </w:divBdr>
    </w:div>
    <w:div w:id="819736069">
      <w:bodyDiv w:val="1"/>
      <w:marLeft w:val="0"/>
      <w:marRight w:val="0"/>
      <w:marTop w:val="0"/>
      <w:marBottom w:val="0"/>
      <w:divBdr>
        <w:top w:val="none" w:sz="0" w:space="0" w:color="auto"/>
        <w:left w:val="none" w:sz="0" w:space="0" w:color="auto"/>
        <w:bottom w:val="none" w:sz="0" w:space="0" w:color="auto"/>
        <w:right w:val="none" w:sz="0" w:space="0" w:color="auto"/>
      </w:divBdr>
    </w:div>
    <w:div w:id="825631517">
      <w:bodyDiv w:val="1"/>
      <w:marLeft w:val="0"/>
      <w:marRight w:val="0"/>
      <w:marTop w:val="0"/>
      <w:marBottom w:val="0"/>
      <w:divBdr>
        <w:top w:val="none" w:sz="0" w:space="0" w:color="auto"/>
        <w:left w:val="none" w:sz="0" w:space="0" w:color="auto"/>
        <w:bottom w:val="none" w:sz="0" w:space="0" w:color="auto"/>
        <w:right w:val="none" w:sz="0" w:space="0" w:color="auto"/>
      </w:divBdr>
    </w:div>
    <w:div w:id="830175225">
      <w:bodyDiv w:val="1"/>
      <w:marLeft w:val="0"/>
      <w:marRight w:val="0"/>
      <w:marTop w:val="0"/>
      <w:marBottom w:val="0"/>
      <w:divBdr>
        <w:top w:val="none" w:sz="0" w:space="0" w:color="auto"/>
        <w:left w:val="none" w:sz="0" w:space="0" w:color="auto"/>
        <w:bottom w:val="none" w:sz="0" w:space="0" w:color="auto"/>
        <w:right w:val="none" w:sz="0" w:space="0" w:color="auto"/>
      </w:divBdr>
    </w:div>
    <w:div w:id="841089335">
      <w:bodyDiv w:val="1"/>
      <w:marLeft w:val="0"/>
      <w:marRight w:val="0"/>
      <w:marTop w:val="0"/>
      <w:marBottom w:val="0"/>
      <w:divBdr>
        <w:top w:val="none" w:sz="0" w:space="0" w:color="auto"/>
        <w:left w:val="none" w:sz="0" w:space="0" w:color="auto"/>
        <w:bottom w:val="none" w:sz="0" w:space="0" w:color="auto"/>
        <w:right w:val="none" w:sz="0" w:space="0" w:color="auto"/>
      </w:divBdr>
    </w:div>
    <w:div w:id="848567565">
      <w:bodyDiv w:val="1"/>
      <w:marLeft w:val="0"/>
      <w:marRight w:val="0"/>
      <w:marTop w:val="0"/>
      <w:marBottom w:val="0"/>
      <w:divBdr>
        <w:top w:val="none" w:sz="0" w:space="0" w:color="auto"/>
        <w:left w:val="none" w:sz="0" w:space="0" w:color="auto"/>
        <w:bottom w:val="none" w:sz="0" w:space="0" w:color="auto"/>
        <w:right w:val="none" w:sz="0" w:space="0" w:color="auto"/>
      </w:divBdr>
    </w:div>
    <w:div w:id="854731278">
      <w:bodyDiv w:val="1"/>
      <w:marLeft w:val="0"/>
      <w:marRight w:val="0"/>
      <w:marTop w:val="0"/>
      <w:marBottom w:val="0"/>
      <w:divBdr>
        <w:top w:val="none" w:sz="0" w:space="0" w:color="auto"/>
        <w:left w:val="none" w:sz="0" w:space="0" w:color="auto"/>
        <w:bottom w:val="none" w:sz="0" w:space="0" w:color="auto"/>
        <w:right w:val="none" w:sz="0" w:space="0" w:color="auto"/>
      </w:divBdr>
    </w:div>
    <w:div w:id="855655596">
      <w:bodyDiv w:val="1"/>
      <w:marLeft w:val="0"/>
      <w:marRight w:val="0"/>
      <w:marTop w:val="0"/>
      <w:marBottom w:val="0"/>
      <w:divBdr>
        <w:top w:val="none" w:sz="0" w:space="0" w:color="auto"/>
        <w:left w:val="none" w:sz="0" w:space="0" w:color="auto"/>
        <w:bottom w:val="none" w:sz="0" w:space="0" w:color="auto"/>
        <w:right w:val="none" w:sz="0" w:space="0" w:color="auto"/>
      </w:divBdr>
    </w:div>
    <w:div w:id="858397977">
      <w:bodyDiv w:val="1"/>
      <w:marLeft w:val="0"/>
      <w:marRight w:val="0"/>
      <w:marTop w:val="0"/>
      <w:marBottom w:val="0"/>
      <w:divBdr>
        <w:top w:val="none" w:sz="0" w:space="0" w:color="auto"/>
        <w:left w:val="none" w:sz="0" w:space="0" w:color="auto"/>
        <w:bottom w:val="none" w:sz="0" w:space="0" w:color="auto"/>
        <w:right w:val="none" w:sz="0" w:space="0" w:color="auto"/>
      </w:divBdr>
    </w:div>
    <w:div w:id="871649432">
      <w:bodyDiv w:val="1"/>
      <w:marLeft w:val="0"/>
      <w:marRight w:val="0"/>
      <w:marTop w:val="0"/>
      <w:marBottom w:val="0"/>
      <w:divBdr>
        <w:top w:val="none" w:sz="0" w:space="0" w:color="auto"/>
        <w:left w:val="none" w:sz="0" w:space="0" w:color="auto"/>
        <w:bottom w:val="none" w:sz="0" w:space="0" w:color="auto"/>
        <w:right w:val="none" w:sz="0" w:space="0" w:color="auto"/>
      </w:divBdr>
    </w:div>
    <w:div w:id="894898626">
      <w:bodyDiv w:val="1"/>
      <w:marLeft w:val="0"/>
      <w:marRight w:val="0"/>
      <w:marTop w:val="0"/>
      <w:marBottom w:val="0"/>
      <w:divBdr>
        <w:top w:val="none" w:sz="0" w:space="0" w:color="auto"/>
        <w:left w:val="none" w:sz="0" w:space="0" w:color="auto"/>
        <w:bottom w:val="none" w:sz="0" w:space="0" w:color="auto"/>
        <w:right w:val="none" w:sz="0" w:space="0" w:color="auto"/>
      </w:divBdr>
    </w:div>
    <w:div w:id="909313707">
      <w:bodyDiv w:val="1"/>
      <w:marLeft w:val="0"/>
      <w:marRight w:val="0"/>
      <w:marTop w:val="0"/>
      <w:marBottom w:val="0"/>
      <w:divBdr>
        <w:top w:val="none" w:sz="0" w:space="0" w:color="auto"/>
        <w:left w:val="none" w:sz="0" w:space="0" w:color="auto"/>
        <w:bottom w:val="none" w:sz="0" w:space="0" w:color="auto"/>
        <w:right w:val="none" w:sz="0" w:space="0" w:color="auto"/>
      </w:divBdr>
    </w:div>
    <w:div w:id="915867100">
      <w:bodyDiv w:val="1"/>
      <w:marLeft w:val="0"/>
      <w:marRight w:val="0"/>
      <w:marTop w:val="0"/>
      <w:marBottom w:val="0"/>
      <w:divBdr>
        <w:top w:val="none" w:sz="0" w:space="0" w:color="auto"/>
        <w:left w:val="none" w:sz="0" w:space="0" w:color="auto"/>
        <w:bottom w:val="none" w:sz="0" w:space="0" w:color="auto"/>
        <w:right w:val="none" w:sz="0" w:space="0" w:color="auto"/>
      </w:divBdr>
    </w:div>
    <w:div w:id="946354531">
      <w:bodyDiv w:val="1"/>
      <w:marLeft w:val="0"/>
      <w:marRight w:val="0"/>
      <w:marTop w:val="0"/>
      <w:marBottom w:val="0"/>
      <w:divBdr>
        <w:top w:val="none" w:sz="0" w:space="0" w:color="auto"/>
        <w:left w:val="none" w:sz="0" w:space="0" w:color="auto"/>
        <w:bottom w:val="none" w:sz="0" w:space="0" w:color="auto"/>
        <w:right w:val="none" w:sz="0" w:space="0" w:color="auto"/>
      </w:divBdr>
    </w:div>
    <w:div w:id="951471781">
      <w:bodyDiv w:val="1"/>
      <w:marLeft w:val="0"/>
      <w:marRight w:val="0"/>
      <w:marTop w:val="0"/>
      <w:marBottom w:val="0"/>
      <w:divBdr>
        <w:top w:val="none" w:sz="0" w:space="0" w:color="auto"/>
        <w:left w:val="none" w:sz="0" w:space="0" w:color="auto"/>
        <w:bottom w:val="none" w:sz="0" w:space="0" w:color="auto"/>
        <w:right w:val="none" w:sz="0" w:space="0" w:color="auto"/>
      </w:divBdr>
    </w:div>
    <w:div w:id="953827394">
      <w:bodyDiv w:val="1"/>
      <w:marLeft w:val="0"/>
      <w:marRight w:val="0"/>
      <w:marTop w:val="0"/>
      <w:marBottom w:val="0"/>
      <w:divBdr>
        <w:top w:val="none" w:sz="0" w:space="0" w:color="auto"/>
        <w:left w:val="none" w:sz="0" w:space="0" w:color="auto"/>
        <w:bottom w:val="none" w:sz="0" w:space="0" w:color="auto"/>
        <w:right w:val="none" w:sz="0" w:space="0" w:color="auto"/>
      </w:divBdr>
    </w:div>
    <w:div w:id="958535024">
      <w:bodyDiv w:val="1"/>
      <w:marLeft w:val="0"/>
      <w:marRight w:val="0"/>
      <w:marTop w:val="0"/>
      <w:marBottom w:val="0"/>
      <w:divBdr>
        <w:top w:val="none" w:sz="0" w:space="0" w:color="auto"/>
        <w:left w:val="none" w:sz="0" w:space="0" w:color="auto"/>
        <w:bottom w:val="none" w:sz="0" w:space="0" w:color="auto"/>
        <w:right w:val="none" w:sz="0" w:space="0" w:color="auto"/>
      </w:divBdr>
    </w:div>
    <w:div w:id="964893409">
      <w:bodyDiv w:val="1"/>
      <w:marLeft w:val="0"/>
      <w:marRight w:val="0"/>
      <w:marTop w:val="0"/>
      <w:marBottom w:val="0"/>
      <w:divBdr>
        <w:top w:val="none" w:sz="0" w:space="0" w:color="auto"/>
        <w:left w:val="none" w:sz="0" w:space="0" w:color="auto"/>
        <w:bottom w:val="none" w:sz="0" w:space="0" w:color="auto"/>
        <w:right w:val="none" w:sz="0" w:space="0" w:color="auto"/>
      </w:divBdr>
    </w:div>
    <w:div w:id="966279056">
      <w:bodyDiv w:val="1"/>
      <w:marLeft w:val="0"/>
      <w:marRight w:val="0"/>
      <w:marTop w:val="0"/>
      <w:marBottom w:val="0"/>
      <w:divBdr>
        <w:top w:val="none" w:sz="0" w:space="0" w:color="auto"/>
        <w:left w:val="none" w:sz="0" w:space="0" w:color="auto"/>
        <w:bottom w:val="none" w:sz="0" w:space="0" w:color="auto"/>
        <w:right w:val="none" w:sz="0" w:space="0" w:color="auto"/>
      </w:divBdr>
    </w:div>
    <w:div w:id="980690030">
      <w:bodyDiv w:val="1"/>
      <w:marLeft w:val="0"/>
      <w:marRight w:val="0"/>
      <w:marTop w:val="0"/>
      <w:marBottom w:val="0"/>
      <w:divBdr>
        <w:top w:val="none" w:sz="0" w:space="0" w:color="auto"/>
        <w:left w:val="none" w:sz="0" w:space="0" w:color="auto"/>
        <w:bottom w:val="none" w:sz="0" w:space="0" w:color="auto"/>
        <w:right w:val="none" w:sz="0" w:space="0" w:color="auto"/>
      </w:divBdr>
    </w:div>
    <w:div w:id="980692074">
      <w:bodyDiv w:val="1"/>
      <w:marLeft w:val="0"/>
      <w:marRight w:val="0"/>
      <w:marTop w:val="0"/>
      <w:marBottom w:val="0"/>
      <w:divBdr>
        <w:top w:val="none" w:sz="0" w:space="0" w:color="auto"/>
        <w:left w:val="none" w:sz="0" w:space="0" w:color="auto"/>
        <w:bottom w:val="none" w:sz="0" w:space="0" w:color="auto"/>
        <w:right w:val="none" w:sz="0" w:space="0" w:color="auto"/>
      </w:divBdr>
    </w:div>
    <w:div w:id="983655999">
      <w:bodyDiv w:val="1"/>
      <w:marLeft w:val="0"/>
      <w:marRight w:val="0"/>
      <w:marTop w:val="0"/>
      <w:marBottom w:val="0"/>
      <w:divBdr>
        <w:top w:val="none" w:sz="0" w:space="0" w:color="auto"/>
        <w:left w:val="none" w:sz="0" w:space="0" w:color="auto"/>
        <w:bottom w:val="none" w:sz="0" w:space="0" w:color="auto"/>
        <w:right w:val="none" w:sz="0" w:space="0" w:color="auto"/>
      </w:divBdr>
    </w:div>
    <w:div w:id="986594615">
      <w:bodyDiv w:val="1"/>
      <w:marLeft w:val="0"/>
      <w:marRight w:val="0"/>
      <w:marTop w:val="0"/>
      <w:marBottom w:val="0"/>
      <w:divBdr>
        <w:top w:val="none" w:sz="0" w:space="0" w:color="auto"/>
        <w:left w:val="none" w:sz="0" w:space="0" w:color="auto"/>
        <w:bottom w:val="none" w:sz="0" w:space="0" w:color="auto"/>
        <w:right w:val="none" w:sz="0" w:space="0" w:color="auto"/>
      </w:divBdr>
    </w:div>
    <w:div w:id="988438170">
      <w:bodyDiv w:val="1"/>
      <w:marLeft w:val="0"/>
      <w:marRight w:val="0"/>
      <w:marTop w:val="0"/>
      <w:marBottom w:val="0"/>
      <w:divBdr>
        <w:top w:val="none" w:sz="0" w:space="0" w:color="auto"/>
        <w:left w:val="none" w:sz="0" w:space="0" w:color="auto"/>
        <w:bottom w:val="none" w:sz="0" w:space="0" w:color="auto"/>
        <w:right w:val="none" w:sz="0" w:space="0" w:color="auto"/>
      </w:divBdr>
    </w:div>
    <w:div w:id="989872626">
      <w:bodyDiv w:val="1"/>
      <w:marLeft w:val="0"/>
      <w:marRight w:val="0"/>
      <w:marTop w:val="0"/>
      <w:marBottom w:val="0"/>
      <w:divBdr>
        <w:top w:val="none" w:sz="0" w:space="0" w:color="auto"/>
        <w:left w:val="none" w:sz="0" w:space="0" w:color="auto"/>
        <w:bottom w:val="none" w:sz="0" w:space="0" w:color="auto"/>
        <w:right w:val="none" w:sz="0" w:space="0" w:color="auto"/>
      </w:divBdr>
    </w:div>
    <w:div w:id="995063751">
      <w:bodyDiv w:val="1"/>
      <w:marLeft w:val="0"/>
      <w:marRight w:val="0"/>
      <w:marTop w:val="0"/>
      <w:marBottom w:val="0"/>
      <w:divBdr>
        <w:top w:val="none" w:sz="0" w:space="0" w:color="auto"/>
        <w:left w:val="none" w:sz="0" w:space="0" w:color="auto"/>
        <w:bottom w:val="none" w:sz="0" w:space="0" w:color="auto"/>
        <w:right w:val="none" w:sz="0" w:space="0" w:color="auto"/>
      </w:divBdr>
    </w:div>
    <w:div w:id="1012757109">
      <w:bodyDiv w:val="1"/>
      <w:marLeft w:val="0"/>
      <w:marRight w:val="0"/>
      <w:marTop w:val="0"/>
      <w:marBottom w:val="0"/>
      <w:divBdr>
        <w:top w:val="none" w:sz="0" w:space="0" w:color="auto"/>
        <w:left w:val="none" w:sz="0" w:space="0" w:color="auto"/>
        <w:bottom w:val="none" w:sz="0" w:space="0" w:color="auto"/>
        <w:right w:val="none" w:sz="0" w:space="0" w:color="auto"/>
      </w:divBdr>
    </w:div>
    <w:div w:id="1017774128">
      <w:bodyDiv w:val="1"/>
      <w:marLeft w:val="0"/>
      <w:marRight w:val="0"/>
      <w:marTop w:val="0"/>
      <w:marBottom w:val="0"/>
      <w:divBdr>
        <w:top w:val="none" w:sz="0" w:space="0" w:color="auto"/>
        <w:left w:val="none" w:sz="0" w:space="0" w:color="auto"/>
        <w:bottom w:val="none" w:sz="0" w:space="0" w:color="auto"/>
        <w:right w:val="none" w:sz="0" w:space="0" w:color="auto"/>
      </w:divBdr>
    </w:div>
    <w:div w:id="1025523303">
      <w:bodyDiv w:val="1"/>
      <w:marLeft w:val="0"/>
      <w:marRight w:val="0"/>
      <w:marTop w:val="0"/>
      <w:marBottom w:val="0"/>
      <w:divBdr>
        <w:top w:val="none" w:sz="0" w:space="0" w:color="auto"/>
        <w:left w:val="none" w:sz="0" w:space="0" w:color="auto"/>
        <w:bottom w:val="none" w:sz="0" w:space="0" w:color="auto"/>
        <w:right w:val="none" w:sz="0" w:space="0" w:color="auto"/>
      </w:divBdr>
    </w:div>
    <w:div w:id="1031078184">
      <w:bodyDiv w:val="1"/>
      <w:marLeft w:val="0"/>
      <w:marRight w:val="0"/>
      <w:marTop w:val="0"/>
      <w:marBottom w:val="0"/>
      <w:divBdr>
        <w:top w:val="none" w:sz="0" w:space="0" w:color="auto"/>
        <w:left w:val="none" w:sz="0" w:space="0" w:color="auto"/>
        <w:bottom w:val="none" w:sz="0" w:space="0" w:color="auto"/>
        <w:right w:val="none" w:sz="0" w:space="0" w:color="auto"/>
      </w:divBdr>
    </w:div>
    <w:div w:id="1078482862">
      <w:bodyDiv w:val="1"/>
      <w:marLeft w:val="0"/>
      <w:marRight w:val="0"/>
      <w:marTop w:val="0"/>
      <w:marBottom w:val="0"/>
      <w:divBdr>
        <w:top w:val="none" w:sz="0" w:space="0" w:color="auto"/>
        <w:left w:val="none" w:sz="0" w:space="0" w:color="auto"/>
        <w:bottom w:val="none" w:sz="0" w:space="0" w:color="auto"/>
        <w:right w:val="none" w:sz="0" w:space="0" w:color="auto"/>
      </w:divBdr>
    </w:div>
    <w:div w:id="1093743160">
      <w:bodyDiv w:val="1"/>
      <w:marLeft w:val="0"/>
      <w:marRight w:val="0"/>
      <w:marTop w:val="0"/>
      <w:marBottom w:val="0"/>
      <w:divBdr>
        <w:top w:val="none" w:sz="0" w:space="0" w:color="auto"/>
        <w:left w:val="none" w:sz="0" w:space="0" w:color="auto"/>
        <w:bottom w:val="none" w:sz="0" w:space="0" w:color="auto"/>
        <w:right w:val="none" w:sz="0" w:space="0" w:color="auto"/>
      </w:divBdr>
    </w:div>
    <w:div w:id="1111584404">
      <w:bodyDiv w:val="1"/>
      <w:marLeft w:val="0"/>
      <w:marRight w:val="0"/>
      <w:marTop w:val="0"/>
      <w:marBottom w:val="0"/>
      <w:divBdr>
        <w:top w:val="none" w:sz="0" w:space="0" w:color="auto"/>
        <w:left w:val="none" w:sz="0" w:space="0" w:color="auto"/>
        <w:bottom w:val="none" w:sz="0" w:space="0" w:color="auto"/>
        <w:right w:val="none" w:sz="0" w:space="0" w:color="auto"/>
      </w:divBdr>
    </w:div>
    <w:div w:id="1127508090">
      <w:bodyDiv w:val="1"/>
      <w:marLeft w:val="0"/>
      <w:marRight w:val="0"/>
      <w:marTop w:val="0"/>
      <w:marBottom w:val="0"/>
      <w:divBdr>
        <w:top w:val="none" w:sz="0" w:space="0" w:color="auto"/>
        <w:left w:val="none" w:sz="0" w:space="0" w:color="auto"/>
        <w:bottom w:val="none" w:sz="0" w:space="0" w:color="auto"/>
        <w:right w:val="none" w:sz="0" w:space="0" w:color="auto"/>
      </w:divBdr>
    </w:div>
    <w:div w:id="1137995607">
      <w:bodyDiv w:val="1"/>
      <w:marLeft w:val="0"/>
      <w:marRight w:val="0"/>
      <w:marTop w:val="0"/>
      <w:marBottom w:val="0"/>
      <w:divBdr>
        <w:top w:val="none" w:sz="0" w:space="0" w:color="auto"/>
        <w:left w:val="none" w:sz="0" w:space="0" w:color="auto"/>
        <w:bottom w:val="none" w:sz="0" w:space="0" w:color="auto"/>
        <w:right w:val="none" w:sz="0" w:space="0" w:color="auto"/>
      </w:divBdr>
    </w:div>
    <w:div w:id="1139566097">
      <w:bodyDiv w:val="1"/>
      <w:marLeft w:val="0"/>
      <w:marRight w:val="0"/>
      <w:marTop w:val="0"/>
      <w:marBottom w:val="0"/>
      <w:divBdr>
        <w:top w:val="none" w:sz="0" w:space="0" w:color="auto"/>
        <w:left w:val="none" w:sz="0" w:space="0" w:color="auto"/>
        <w:bottom w:val="none" w:sz="0" w:space="0" w:color="auto"/>
        <w:right w:val="none" w:sz="0" w:space="0" w:color="auto"/>
      </w:divBdr>
    </w:div>
    <w:div w:id="1151211257">
      <w:bodyDiv w:val="1"/>
      <w:marLeft w:val="0"/>
      <w:marRight w:val="0"/>
      <w:marTop w:val="0"/>
      <w:marBottom w:val="0"/>
      <w:divBdr>
        <w:top w:val="none" w:sz="0" w:space="0" w:color="auto"/>
        <w:left w:val="none" w:sz="0" w:space="0" w:color="auto"/>
        <w:bottom w:val="none" w:sz="0" w:space="0" w:color="auto"/>
        <w:right w:val="none" w:sz="0" w:space="0" w:color="auto"/>
      </w:divBdr>
    </w:div>
    <w:div w:id="1151554960">
      <w:bodyDiv w:val="1"/>
      <w:marLeft w:val="0"/>
      <w:marRight w:val="0"/>
      <w:marTop w:val="0"/>
      <w:marBottom w:val="0"/>
      <w:divBdr>
        <w:top w:val="none" w:sz="0" w:space="0" w:color="auto"/>
        <w:left w:val="none" w:sz="0" w:space="0" w:color="auto"/>
        <w:bottom w:val="none" w:sz="0" w:space="0" w:color="auto"/>
        <w:right w:val="none" w:sz="0" w:space="0" w:color="auto"/>
      </w:divBdr>
    </w:div>
    <w:div w:id="1163163704">
      <w:bodyDiv w:val="1"/>
      <w:marLeft w:val="0"/>
      <w:marRight w:val="0"/>
      <w:marTop w:val="0"/>
      <w:marBottom w:val="0"/>
      <w:divBdr>
        <w:top w:val="none" w:sz="0" w:space="0" w:color="auto"/>
        <w:left w:val="none" w:sz="0" w:space="0" w:color="auto"/>
        <w:bottom w:val="none" w:sz="0" w:space="0" w:color="auto"/>
        <w:right w:val="none" w:sz="0" w:space="0" w:color="auto"/>
      </w:divBdr>
    </w:div>
    <w:div w:id="1163426938">
      <w:bodyDiv w:val="1"/>
      <w:marLeft w:val="0"/>
      <w:marRight w:val="0"/>
      <w:marTop w:val="0"/>
      <w:marBottom w:val="0"/>
      <w:divBdr>
        <w:top w:val="none" w:sz="0" w:space="0" w:color="auto"/>
        <w:left w:val="none" w:sz="0" w:space="0" w:color="auto"/>
        <w:bottom w:val="none" w:sz="0" w:space="0" w:color="auto"/>
        <w:right w:val="none" w:sz="0" w:space="0" w:color="auto"/>
      </w:divBdr>
    </w:div>
    <w:div w:id="1167017364">
      <w:bodyDiv w:val="1"/>
      <w:marLeft w:val="0"/>
      <w:marRight w:val="0"/>
      <w:marTop w:val="0"/>
      <w:marBottom w:val="0"/>
      <w:divBdr>
        <w:top w:val="none" w:sz="0" w:space="0" w:color="auto"/>
        <w:left w:val="none" w:sz="0" w:space="0" w:color="auto"/>
        <w:bottom w:val="none" w:sz="0" w:space="0" w:color="auto"/>
        <w:right w:val="none" w:sz="0" w:space="0" w:color="auto"/>
      </w:divBdr>
    </w:div>
    <w:div w:id="1177967050">
      <w:bodyDiv w:val="1"/>
      <w:marLeft w:val="0"/>
      <w:marRight w:val="0"/>
      <w:marTop w:val="0"/>
      <w:marBottom w:val="0"/>
      <w:divBdr>
        <w:top w:val="none" w:sz="0" w:space="0" w:color="auto"/>
        <w:left w:val="none" w:sz="0" w:space="0" w:color="auto"/>
        <w:bottom w:val="none" w:sz="0" w:space="0" w:color="auto"/>
        <w:right w:val="none" w:sz="0" w:space="0" w:color="auto"/>
      </w:divBdr>
    </w:div>
    <w:div w:id="1182358818">
      <w:bodyDiv w:val="1"/>
      <w:marLeft w:val="0"/>
      <w:marRight w:val="0"/>
      <w:marTop w:val="0"/>
      <w:marBottom w:val="0"/>
      <w:divBdr>
        <w:top w:val="none" w:sz="0" w:space="0" w:color="auto"/>
        <w:left w:val="none" w:sz="0" w:space="0" w:color="auto"/>
        <w:bottom w:val="none" w:sz="0" w:space="0" w:color="auto"/>
        <w:right w:val="none" w:sz="0" w:space="0" w:color="auto"/>
      </w:divBdr>
    </w:div>
    <w:div w:id="1183931246">
      <w:bodyDiv w:val="1"/>
      <w:marLeft w:val="0"/>
      <w:marRight w:val="0"/>
      <w:marTop w:val="0"/>
      <w:marBottom w:val="0"/>
      <w:divBdr>
        <w:top w:val="none" w:sz="0" w:space="0" w:color="auto"/>
        <w:left w:val="none" w:sz="0" w:space="0" w:color="auto"/>
        <w:bottom w:val="none" w:sz="0" w:space="0" w:color="auto"/>
        <w:right w:val="none" w:sz="0" w:space="0" w:color="auto"/>
      </w:divBdr>
    </w:div>
    <w:div w:id="1184897763">
      <w:bodyDiv w:val="1"/>
      <w:marLeft w:val="0"/>
      <w:marRight w:val="0"/>
      <w:marTop w:val="0"/>
      <w:marBottom w:val="0"/>
      <w:divBdr>
        <w:top w:val="none" w:sz="0" w:space="0" w:color="auto"/>
        <w:left w:val="none" w:sz="0" w:space="0" w:color="auto"/>
        <w:bottom w:val="none" w:sz="0" w:space="0" w:color="auto"/>
        <w:right w:val="none" w:sz="0" w:space="0" w:color="auto"/>
      </w:divBdr>
    </w:div>
    <w:div w:id="1188375695">
      <w:bodyDiv w:val="1"/>
      <w:marLeft w:val="0"/>
      <w:marRight w:val="0"/>
      <w:marTop w:val="0"/>
      <w:marBottom w:val="0"/>
      <w:divBdr>
        <w:top w:val="none" w:sz="0" w:space="0" w:color="auto"/>
        <w:left w:val="none" w:sz="0" w:space="0" w:color="auto"/>
        <w:bottom w:val="none" w:sz="0" w:space="0" w:color="auto"/>
        <w:right w:val="none" w:sz="0" w:space="0" w:color="auto"/>
      </w:divBdr>
    </w:div>
    <w:div w:id="1192066997">
      <w:bodyDiv w:val="1"/>
      <w:marLeft w:val="0"/>
      <w:marRight w:val="0"/>
      <w:marTop w:val="0"/>
      <w:marBottom w:val="0"/>
      <w:divBdr>
        <w:top w:val="none" w:sz="0" w:space="0" w:color="auto"/>
        <w:left w:val="none" w:sz="0" w:space="0" w:color="auto"/>
        <w:bottom w:val="none" w:sz="0" w:space="0" w:color="auto"/>
        <w:right w:val="none" w:sz="0" w:space="0" w:color="auto"/>
      </w:divBdr>
    </w:div>
    <w:div w:id="1198278942">
      <w:bodyDiv w:val="1"/>
      <w:marLeft w:val="0"/>
      <w:marRight w:val="0"/>
      <w:marTop w:val="0"/>
      <w:marBottom w:val="0"/>
      <w:divBdr>
        <w:top w:val="none" w:sz="0" w:space="0" w:color="auto"/>
        <w:left w:val="none" w:sz="0" w:space="0" w:color="auto"/>
        <w:bottom w:val="none" w:sz="0" w:space="0" w:color="auto"/>
        <w:right w:val="none" w:sz="0" w:space="0" w:color="auto"/>
      </w:divBdr>
    </w:div>
    <w:div w:id="1200705985">
      <w:bodyDiv w:val="1"/>
      <w:marLeft w:val="0"/>
      <w:marRight w:val="0"/>
      <w:marTop w:val="0"/>
      <w:marBottom w:val="0"/>
      <w:divBdr>
        <w:top w:val="none" w:sz="0" w:space="0" w:color="auto"/>
        <w:left w:val="none" w:sz="0" w:space="0" w:color="auto"/>
        <w:bottom w:val="none" w:sz="0" w:space="0" w:color="auto"/>
        <w:right w:val="none" w:sz="0" w:space="0" w:color="auto"/>
      </w:divBdr>
    </w:div>
    <w:div w:id="1203593461">
      <w:bodyDiv w:val="1"/>
      <w:marLeft w:val="0"/>
      <w:marRight w:val="0"/>
      <w:marTop w:val="0"/>
      <w:marBottom w:val="0"/>
      <w:divBdr>
        <w:top w:val="none" w:sz="0" w:space="0" w:color="auto"/>
        <w:left w:val="none" w:sz="0" w:space="0" w:color="auto"/>
        <w:bottom w:val="none" w:sz="0" w:space="0" w:color="auto"/>
        <w:right w:val="none" w:sz="0" w:space="0" w:color="auto"/>
      </w:divBdr>
    </w:div>
    <w:div w:id="1205093448">
      <w:bodyDiv w:val="1"/>
      <w:marLeft w:val="0"/>
      <w:marRight w:val="0"/>
      <w:marTop w:val="0"/>
      <w:marBottom w:val="0"/>
      <w:divBdr>
        <w:top w:val="none" w:sz="0" w:space="0" w:color="auto"/>
        <w:left w:val="none" w:sz="0" w:space="0" w:color="auto"/>
        <w:bottom w:val="none" w:sz="0" w:space="0" w:color="auto"/>
        <w:right w:val="none" w:sz="0" w:space="0" w:color="auto"/>
      </w:divBdr>
    </w:div>
    <w:div w:id="1205481681">
      <w:bodyDiv w:val="1"/>
      <w:marLeft w:val="0"/>
      <w:marRight w:val="0"/>
      <w:marTop w:val="0"/>
      <w:marBottom w:val="0"/>
      <w:divBdr>
        <w:top w:val="none" w:sz="0" w:space="0" w:color="auto"/>
        <w:left w:val="none" w:sz="0" w:space="0" w:color="auto"/>
        <w:bottom w:val="none" w:sz="0" w:space="0" w:color="auto"/>
        <w:right w:val="none" w:sz="0" w:space="0" w:color="auto"/>
      </w:divBdr>
    </w:div>
    <w:div w:id="1215118735">
      <w:bodyDiv w:val="1"/>
      <w:marLeft w:val="0"/>
      <w:marRight w:val="0"/>
      <w:marTop w:val="0"/>
      <w:marBottom w:val="0"/>
      <w:divBdr>
        <w:top w:val="none" w:sz="0" w:space="0" w:color="auto"/>
        <w:left w:val="none" w:sz="0" w:space="0" w:color="auto"/>
        <w:bottom w:val="none" w:sz="0" w:space="0" w:color="auto"/>
        <w:right w:val="none" w:sz="0" w:space="0" w:color="auto"/>
      </w:divBdr>
    </w:div>
    <w:div w:id="1215198665">
      <w:bodyDiv w:val="1"/>
      <w:marLeft w:val="0"/>
      <w:marRight w:val="0"/>
      <w:marTop w:val="0"/>
      <w:marBottom w:val="0"/>
      <w:divBdr>
        <w:top w:val="none" w:sz="0" w:space="0" w:color="auto"/>
        <w:left w:val="none" w:sz="0" w:space="0" w:color="auto"/>
        <w:bottom w:val="none" w:sz="0" w:space="0" w:color="auto"/>
        <w:right w:val="none" w:sz="0" w:space="0" w:color="auto"/>
      </w:divBdr>
    </w:div>
    <w:div w:id="1219901246">
      <w:bodyDiv w:val="1"/>
      <w:marLeft w:val="0"/>
      <w:marRight w:val="0"/>
      <w:marTop w:val="0"/>
      <w:marBottom w:val="0"/>
      <w:divBdr>
        <w:top w:val="none" w:sz="0" w:space="0" w:color="auto"/>
        <w:left w:val="none" w:sz="0" w:space="0" w:color="auto"/>
        <w:bottom w:val="none" w:sz="0" w:space="0" w:color="auto"/>
        <w:right w:val="none" w:sz="0" w:space="0" w:color="auto"/>
      </w:divBdr>
    </w:div>
    <w:div w:id="1226915871">
      <w:bodyDiv w:val="1"/>
      <w:marLeft w:val="0"/>
      <w:marRight w:val="0"/>
      <w:marTop w:val="0"/>
      <w:marBottom w:val="0"/>
      <w:divBdr>
        <w:top w:val="none" w:sz="0" w:space="0" w:color="auto"/>
        <w:left w:val="none" w:sz="0" w:space="0" w:color="auto"/>
        <w:bottom w:val="none" w:sz="0" w:space="0" w:color="auto"/>
        <w:right w:val="none" w:sz="0" w:space="0" w:color="auto"/>
      </w:divBdr>
    </w:div>
    <w:div w:id="1233127270">
      <w:bodyDiv w:val="1"/>
      <w:marLeft w:val="0"/>
      <w:marRight w:val="0"/>
      <w:marTop w:val="0"/>
      <w:marBottom w:val="0"/>
      <w:divBdr>
        <w:top w:val="none" w:sz="0" w:space="0" w:color="auto"/>
        <w:left w:val="none" w:sz="0" w:space="0" w:color="auto"/>
        <w:bottom w:val="none" w:sz="0" w:space="0" w:color="auto"/>
        <w:right w:val="none" w:sz="0" w:space="0" w:color="auto"/>
      </w:divBdr>
    </w:div>
    <w:div w:id="1260716098">
      <w:bodyDiv w:val="1"/>
      <w:marLeft w:val="0"/>
      <w:marRight w:val="0"/>
      <w:marTop w:val="0"/>
      <w:marBottom w:val="0"/>
      <w:divBdr>
        <w:top w:val="none" w:sz="0" w:space="0" w:color="auto"/>
        <w:left w:val="none" w:sz="0" w:space="0" w:color="auto"/>
        <w:bottom w:val="none" w:sz="0" w:space="0" w:color="auto"/>
        <w:right w:val="none" w:sz="0" w:space="0" w:color="auto"/>
      </w:divBdr>
    </w:div>
    <w:div w:id="1262640800">
      <w:bodyDiv w:val="1"/>
      <w:marLeft w:val="0"/>
      <w:marRight w:val="0"/>
      <w:marTop w:val="0"/>
      <w:marBottom w:val="0"/>
      <w:divBdr>
        <w:top w:val="none" w:sz="0" w:space="0" w:color="auto"/>
        <w:left w:val="none" w:sz="0" w:space="0" w:color="auto"/>
        <w:bottom w:val="none" w:sz="0" w:space="0" w:color="auto"/>
        <w:right w:val="none" w:sz="0" w:space="0" w:color="auto"/>
      </w:divBdr>
    </w:div>
    <w:div w:id="1264654880">
      <w:bodyDiv w:val="1"/>
      <w:marLeft w:val="0"/>
      <w:marRight w:val="0"/>
      <w:marTop w:val="0"/>
      <w:marBottom w:val="0"/>
      <w:divBdr>
        <w:top w:val="none" w:sz="0" w:space="0" w:color="auto"/>
        <w:left w:val="none" w:sz="0" w:space="0" w:color="auto"/>
        <w:bottom w:val="none" w:sz="0" w:space="0" w:color="auto"/>
        <w:right w:val="none" w:sz="0" w:space="0" w:color="auto"/>
      </w:divBdr>
    </w:div>
    <w:div w:id="1285161125">
      <w:bodyDiv w:val="1"/>
      <w:marLeft w:val="0"/>
      <w:marRight w:val="0"/>
      <w:marTop w:val="0"/>
      <w:marBottom w:val="0"/>
      <w:divBdr>
        <w:top w:val="none" w:sz="0" w:space="0" w:color="auto"/>
        <w:left w:val="none" w:sz="0" w:space="0" w:color="auto"/>
        <w:bottom w:val="none" w:sz="0" w:space="0" w:color="auto"/>
        <w:right w:val="none" w:sz="0" w:space="0" w:color="auto"/>
      </w:divBdr>
    </w:div>
    <w:div w:id="1306276835">
      <w:bodyDiv w:val="1"/>
      <w:marLeft w:val="0"/>
      <w:marRight w:val="0"/>
      <w:marTop w:val="0"/>
      <w:marBottom w:val="0"/>
      <w:divBdr>
        <w:top w:val="none" w:sz="0" w:space="0" w:color="auto"/>
        <w:left w:val="none" w:sz="0" w:space="0" w:color="auto"/>
        <w:bottom w:val="none" w:sz="0" w:space="0" w:color="auto"/>
        <w:right w:val="none" w:sz="0" w:space="0" w:color="auto"/>
      </w:divBdr>
    </w:div>
    <w:div w:id="1306620369">
      <w:bodyDiv w:val="1"/>
      <w:marLeft w:val="0"/>
      <w:marRight w:val="0"/>
      <w:marTop w:val="0"/>
      <w:marBottom w:val="0"/>
      <w:divBdr>
        <w:top w:val="none" w:sz="0" w:space="0" w:color="auto"/>
        <w:left w:val="none" w:sz="0" w:space="0" w:color="auto"/>
        <w:bottom w:val="none" w:sz="0" w:space="0" w:color="auto"/>
        <w:right w:val="none" w:sz="0" w:space="0" w:color="auto"/>
      </w:divBdr>
    </w:div>
    <w:div w:id="1308363732">
      <w:bodyDiv w:val="1"/>
      <w:marLeft w:val="0"/>
      <w:marRight w:val="0"/>
      <w:marTop w:val="0"/>
      <w:marBottom w:val="0"/>
      <w:divBdr>
        <w:top w:val="none" w:sz="0" w:space="0" w:color="auto"/>
        <w:left w:val="none" w:sz="0" w:space="0" w:color="auto"/>
        <w:bottom w:val="none" w:sz="0" w:space="0" w:color="auto"/>
        <w:right w:val="none" w:sz="0" w:space="0" w:color="auto"/>
      </w:divBdr>
    </w:div>
    <w:div w:id="1313603811">
      <w:bodyDiv w:val="1"/>
      <w:marLeft w:val="0"/>
      <w:marRight w:val="0"/>
      <w:marTop w:val="0"/>
      <w:marBottom w:val="0"/>
      <w:divBdr>
        <w:top w:val="none" w:sz="0" w:space="0" w:color="auto"/>
        <w:left w:val="none" w:sz="0" w:space="0" w:color="auto"/>
        <w:bottom w:val="none" w:sz="0" w:space="0" w:color="auto"/>
        <w:right w:val="none" w:sz="0" w:space="0" w:color="auto"/>
      </w:divBdr>
    </w:div>
    <w:div w:id="1322780586">
      <w:bodyDiv w:val="1"/>
      <w:marLeft w:val="0"/>
      <w:marRight w:val="0"/>
      <w:marTop w:val="0"/>
      <w:marBottom w:val="0"/>
      <w:divBdr>
        <w:top w:val="none" w:sz="0" w:space="0" w:color="auto"/>
        <w:left w:val="none" w:sz="0" w:space="0" w:color="auto"/>
        <w:bottom w:val="none" w:sz="0" w:space="0" w:color="auto"/>
        <w:right w:val="none" w:sz="0" w:space="0" w:color="auto"/>
      </w:divBdr>
    </w:div>
    <w:div w:id="1323579343">
      <w:bodyDiv w:val="1"/>
      <w:marLeft w:val="0"/>
      <w:marRight w:val="0"/>
      <w:marTop w:val="0"/>
      <w:marBottom w:val="0"/>
      <w:divBdr>
        <w:top w:val="none" w:sz="0" w:space="0" w:color="auto"/>
        <w:left w:val="none" w:sz="0" w:space="0" w:color="auto"/>
        <w:bottom w:val="none" w:sz="0" w:space="0" w:color="auto"/>
        <w:right w:val="none" w:sz="0" w:space="0" w:color="auto"/>
      </w:divBdr>
    </w:div>
    <w:div w:id="1332485680">
      <w:bodyDiv w:val="1"/>
      <w:marLeft w:val="0"/>
      <w:marRight w:val="0"/>
      <w:marTop w:val="0"/>
      <w:marBottom w:val="0"/>
      <w:divBdr>
        <w:top w:val="none" w:sz="0" w:space="0" w:color="auto"/>
        <w:left w:val="none" w:sz="0" w:space="0" w:color="auto"/>
        <w:bottom w:val="none" w:sz="0" w:space="0" w:color="auto"/>
        <w:right w:val="none" w:sz="0" w:space="0" w:color="auto"/>
      </w:divBdr>
    </w:div>
    <w:div w:id="1377703038">
      <w:bodyDiv w:val="1"/>
      <w:marLeft w:val="0"/>
      <w:marRight w:val="0"/>
      <w:marTop w:val="0"/>
      <w:marBottom w:val="0"/>
      <w:divBdr>
        <w:top w:val="none" w:sz="0" w:space="0" w:color="auto"/>
        <w:left w:val="none" w:sz="0" w:space="0" w:color="auto"/>
        <w:bottom w:val="none" w:sz="0" w:space="0" w:color="auto"/>
        <w:right w:val="none" w:sz="0" w:space="0" w:color="auto"/>
      </w:divBdr>
    </w:div>
    <w:div w:id="1377772903">
      <w:bodyDiv w:val="1"/>
      <w:marLeft w:val="0"/>
      <w:marRight w:val="0"/>
      <w:marTop w:val="0"/>
      <w:marBottom w:val="0"/>
      <w:divBdr>
        <w:top w:val="none" w:sz="0" w:space="0" w:color="auto"/>
        <w:left w:val="none" w:sz="0" w:space="0" w:color="auto"/>
        <w:bottom w:val="none" w:sz="0" w:space="0" w:color="auto"/>
        <w:right w:val="none" w:sz="0" w:space="0" w:color="auto"/>
      </w:divBdr>
    </w:div>
    <w:div w:id="1389452086">
      <w:bodyDiv w:val="1"/>
      <w:marLeft w:val="0"/>
      <w:marRight w:val="0"/>
      <w:marTop w:val="0"/>
      <w:marBottom w:val="0"/>
      <w:divBdr>
        <w:top w:val="none" w:sz="0" w:space="0" w:color="auto"/>
        <w:left w:val="none" w:sz="0" w:space="0" w:color="auto"/>
        <w:bottom w:val="none" w:sz="0" w:space="0" w:color="auto"/>
        <w:right w:val="none" w:sz="0" w:space="0" w:color="auto"/>
      </w:divBdr>
    </w:div>
    <w:div w:id="1395663751">
      <w:bodyDiv w:val="1"/>
      <w:marLeft w:val="0"/>
      <w:marRight w:val="0"/>
      <w:marTop w:val="0"/>
      <w:marBottom w:val="0"/>
      <w:divBdr>
        <w:top w:val="none" w:sz="0" w:space="0" w:color="auto"/>
        <w:left w:val="none" w:sz="0" w:space="0" w:color="auto"/>
        <w:bottom w:val="none" w:sz="0" w:space="0" w:color="auto"/>
        <w:right w:val="none" w:sz="0" w:space="0" w:color="auto"/>
      </w:divBdr>
    </w:div>
    <w:div w:id="1396466925">
      <w:bodyDiv w:val="1"/>
      <w:marLeft w:val="0"/>
      <w:marRight w:val="0"/>
      <w:marTop w:val="0"/>
      <w:marBottom w:val="0"/>
      <w:divBdr>
        <w:top w:val="none" w:sz="0" w:space="0" w:color="auto"/>
        <w:left w:val="none" w:sz="0" w:space="0" w:color="auto"/>
        <w:bottom w:val="none" w:sz="0" w:space="0" w:color="auto"/>
        <w:right w:val="none" w:sz="0" w:space="0" w:color="auto"/>
      </w:divBdr>
    </w:div>
    <w:div w:id="1398823356">
      <w:bodyDiv w:val="1"/>
      <w:marLeft w:val="0"/>
      <w:marRight w:val="0"/>
      <w:marTop w:val="0"/>
      <w:marBottom w:val="0"/>
      <w:divBdr>
        <w:top w:val="none" w:sz="0" w:space="0" w:color="auto"/>
        <w:left w:val="none" w:sz="0" w:space="0" w:color="auto"/>
        <w:bottom w:val="none" w:sz="0" w:space="0" w:color="auto"/>
        <w:right w:val="none" w:sz="0" w:space="0" w:color="auto"/>
      </w:divBdr>
    </w:div>
    <w:div w:id="1399399283">
      <w:bodyDiv w:val="1"/>
      <w:marLeft w:val="0"/>
      <w:marRight w:val="0"/>
      <w:marTop w:val="0"/>
      <w:marBottom w:val="0"/>
      <w:divBdr>
        <w:top w:val="none" w:sz="0" w:space="0" w:color="auto"/>
        <w:left w:val="none" w:sz="0" w:space="0" w:color="auto"/>
        <w:bottom w:val="none" w:sz="0" w:space="0" w:color="auto"/>
        <w:right w:val="none" w:sz="0" w:space="0" w:color="auto"/>
      </w:divBdr>
    </w:div>
    <w:div w:id="1408072151">
      <w:bodyDiv w:val="1"/>
      <w:marLeft w:val="0"/>
      <w:marRight w:val="0"/>
      <w:marTop w:val="0"/>
      <w:marBottom w:val="0"/>
      <w:divBdr>
        <w:top w:val="none" w:sz="0" w:space="0" w:color="auto"/>
        <w:left w:val="none" w:sz="0" w:space="0" w:color="auto"/>
        <w:bottom w:val="none" w:sz="0" w:space="0" w:color="auto"/>
        <w:right w:val="none" w:sz="0" w:space="0" w:color="auto"/>
      </w:divBdr>
    </w:div>
    <w:div w:id="1430353594">
      <w:bodyDiv w:val="1"/>
      <w:marLeft w:val="0"/>
      <w:marRight w:val="0"/>
      <w:marTop w:val="0"/>
      <w:marBottom w:val="0"/>
      <w:divBdr>
        <w:top w:val="none" w:sz="0" w:space="0" w:color="auto"/>
        <w:left w:val="none" w:sz="0" w:space="0" w:color="auto"/>
        <w:bottom w:val="none" w:sz="0" w:space="0" w:color="auto"/>
        <w:right w:val="none" w:sz="0" w:space="0" w:color="auto"/>
      </w:divBdr>
    </w:div>
    <w:div w:id="1435901000">
      <w:bodyDiv w:val="1"/>
      <w:marLeft w:val="0"/>
      <w:marRight w:val="0"/>
      <w:marTop w:val="0"/>
      <w:marBottom w:val="0"/>
      <w:divBdr>
        <w:top w:val="none" w:sz="0" w:space="0" w:color="auto"/>
        <w:left w:val="none" w:sz="0" w:space="0" w:color="auto"/>
        <w:bottom w:val="none" w:sz="0" w:space="0" w:color="auto"/>
        <w:right w:val="none" w:sz="0" w:space="0" w:color="auto"/>
      </w:divBdr>
    </w:div>
    <w:div w:id="1436631006">
      <w:bodyDiv w:val="1"/>
      <w:marLeft w:val="0"/>
      <w:marRight w:val="0"/>
      <w:marTop w:val="0"/>
      <w:marBottom w:val="0"/>
      <w:divBdr>
        <w:top w:val="none" w:sz="0" w:space="0" w:color="auto"/>
        <w:left w:val="none" w:sz="0" w:space="0" w:color="auto"/>
        <w:bottom w:val="none" w:sz="0" w:space="0" w:color="auto"/>
        <w:right w:val="none" w:sz="0" w:space="0" w:color="auto"/>
      </w:divBdr>
    </w:div>
    <w:div w:id="1450009712">
      <w:bodyDiv w:val="1"/>
      <w:marLeft w:val="0"/>
      <w:marRight w:val="0"/>
      <w:marTop w:val="0"/>
      <w:marBottom w:val="0"/>
      <w:divBdr>
        <w:top w:val="none" w:sz="0" w:space="0" w:color="auto"/>
        <w:left w:val="none" w:sz="0" w:space="0" w:color="auto"/>
        <w:bottom w:val="none" w:sz="0" w:space="0" w:color="auto"/>
        <w:right w:val="none" w:sz="0" w:space="0" w:color="auto"/>
      </w:divBdr>
    </w:div>
    <w:div w:id="1468013151">
      <w:bodyDiv w:val="1"/>
      <w:marLeft w:val="0"/>
      <w:marRight w:val="0"/>
      <w:marTop w:val="0"/>
      <w:marBottom w:val="0"/>
      <w:divBdr>
        <w:top w:val="none" w:sz="0" w:space="0" w:color="auto"/>
        <w:left w:val="none" w:sz="0" w:space="0" w:color="auto"/>
        <w:bottom w:val="none" w:sz="0" w:space="0" w:color="auto"/>
        <w:right w:val="none" w:sz="0" w:space="0" w:color="auto"/>
      </w:divBdr>
    </w:div>
    <w:div w:id="1468473707">
      <w:bodyDiv w:val="1"/>
      <w:marLeft w:val="0"/>
      <w:marRight w:val="0"/>
      <w:marTop w:val="0"/>
      <w:marBottom w:val="0"/>
      <w:divBdr>
        <w:top w:val="none" w:sz="0" w:space="0" w:color="auto"/>
        <w:left w:val="none" w:sz="0" w:space="0" w:color="auto"/>
        <w:bottom w:val="none" w:sz="0" w:space="0" w:color="auto"/>
        <w:right w:val="none" w:sz="0" w:space="0" w:color="auto"/>
      </w:divBdr>
    </w:div>
    <w:div w:id="1472209010">
      <w:bodyDiv w:val="1"/>
      <w:marLeft w:val="0"/>
      <w:marRight w:val="0"/>
      <w:marTop w:val="0"/>
      <w:marBottom w:val="0"/>
      <w:divBdr>
        <w:top w:val="none" w:sz="0" w:space="0" w:color="auto"/>
        <w:left w:val="none" w:sz="0" w:space="0" w:color="auto"/>
        <w:bottom w:val="none" w:sz="0" w:space="0" w:color="auto"/>
        <w:right w:val="none" w:sz="0" w:space="0" w:color="auto"/>
      </w:divBdr>
    </w:div>
    <w:div w:id="1472942660">
      <w:bodyDiv w:val="1"/>
      <w:marLeft w:val="0"/>
      <w:marRight w:val="0"/>
      <w:marTop w:val="0"/>
      <w:marBottom w:val="0"/>
      <w:divBdr>
        <w:top w:val="none" w:sz="0" w:space="0" w:color="auto"/>
        <w:left w:val="none" w:sz="0" w:space="0" w:color="auto"/>
        <w:bottom w:val="none" w:sz="0" w:space="0" w:color="auto"/>
        <w:right w:val="none" w:sz="0" w:space="0" w:color="auto"/>
      </w:divBdr>
    </w:div>
    <w:div w:id="1473211138">
      <w:bodyDiv w:val="1"/>
      <w:marLeft w:val="0"/>
      <w:marRight w:val="0"/>
      <w:marTop w:val="0"/>
      <w:marBottom w:val="0"/>
      <w:divBdr>
        <w:top w:val="none" w:sz="0" w:space="0" w:color="auto"/>
        <w:left w:val="none" w:sz="0" w:space="0" w:color="auto"/>
        <w:bottom w:val="none" w:sz="0" w:space="0" w:color="auto"/>
        <w:right w:val="none" w:sz="0" w:space="0" w:color="auto"/>
      </w:divBdr>
    </w:div>
    <w:div w:id="1474831197">
      <w:bodyDiv w:val="1"/>
      <w:marLeft w:val="0"/>
      <w:marRight w:val="0"/>
      <w:marTop w:val="0"/>
      <w:marBottom w:val="0"/>
      <w:divBdr>
        <w:top w:val="none" w:sz="0" w:space="0" w:color="auto"/>
        <w:left w:val="none" w:sz="0" w:space="0" w:color="auto"/>
        <w:bottom w:val="none" w:sz="0" w:space="0" w:color="auto"/>
        <w:right w:val="none" w:sz="0" w:space="0" w:color="auto"/>
      </w:divBdr>
    </w:div>
    <w:div w:id="1476215959">
      <w:bodyDiv w:val="1"/>
      <w:marLeft w:val="0"/>
      <w:marRight w:val="0"/>
      <w:marTop w:val="0"/>
      <w:marBottom w:val="0"/>
      <w:divBdr>
        <w:top w:val="none" w:sz="0" w:space="0" w:color="auto"/>
        <w:left w:val="none" w:sz="0" w:space="0" w:color="auto"/>
        <w:bottom w:val="none" w:sz="0" w:space="0" w:color="auto"/>
        <w:right w:val="none" w:sz="0" w:space="0" w:color="auto"/>
      </w:divBdr>
    </w:div>
    <w:div w:id="1486170104">
      <w:bodyDiv w:val="1"/>
      <w:marLeft w:val="0"/>
      <w:marRight w:val="0"/>
      <w:marTop w:val="0"/>
      <w:marBottom w:val="0"/>
      <w:divBdr>
        <w:top w:val="none" w:sz="0" w:space="0" w:color="auto"/>
        <w:left w:val="none" w:sz="0" w:space="0" w:color="auto"/>
        <w:bottom w:val="none" w:sz="0" w:space="0" w:color="auto"/>
        <w:right w:val="none" w:sz="0" w:space="0" w:color="auto"/>
      </w:divBdr>
    </w:div>
    <w:div w:id="1494446958">
      <w:bodyDiv w:val="1"/>
      <w:marLeft w:val="0"/>
      <w:marRight w:val="0"/>
      <w:marTop w:val="0"/>
      <w:marBottom w:val="0"/>
      <w:divBdr>
        <w:top w:val="none" w:sz="0" w:space="0" w:color="auto"/>
        <w:left w:val="none" w:sz="0" w:space="0" w:color="auto"/>
        <w:bottom w:val="none" w:sz="0" w:space="0" w:color="auto"/>
        <w:right w:val="none" w:sz="0" w:space="0" w:color="auto"/>
      </w:divBdr>
    </w:div>
    <w:div w:id="1498115459">
      <w:bodyDiv w:val="1"/>
      <w:marLeft w:val="0"/>
      <w:marRight w:val="0"/>
      <w:marTop w:val="0"/>
      <w:marBottom w:val="0"/>
      <w:divBdr>
        <w:top w:val="none" w:sz="0" w:space="0" w:color="auto"/>
        <w:left w:val="none" w:sz="0" w:space="0" w:color="auto"/>
        <w:bottom w:val="none" w:sz="0" w:space="0" w:color="auto"/>
        <w:right w:val="none" w:sz="0" w:space="0" w:color="auto"/>
      </w:divBdr>
    </w:div>
    <w:div w:id="1507865721">
      <w:bodyDiv w:val="1"/>
      <w:marLeft w:val="0"/>
      <w:marRight w:val="0"/>
      <w:marTop w:val="0"/>
      <w:marBottom w:val="0"/>
      <w:divBdr>
        <w:top w:val="none" w:sz="0" w:space="0" w:color="auto"/>
        <w:left w:val="none" w:sz="0" w:space="0" w:color="auto"/>
        <w:bottom w:val="none" w:sz="0" w:space="0" w:color="auto"/>
        <w:right w:val="none" w:sz="0" w:space="0" w:color="auto"/>
      </w:divBdr>
    </w:div>
    <w:div w:id="1519738138">
      <w:bodyDiv w:val="1"/>
      <w:marLeft w:val="0"/>
      <w:marRight w:val="0"/>
      <w:marTop w:val="0"/>
      <w:marBottom w:val="0"/>
      <w:divBdr>
        <w:top w:val="none" w:sz="0" w:space="0" w:color="auto"/>
        <w:left w:val="none" w:sz="0" w:space="0" w:color="auto"/>
        <w:bottom w:val="none" w:sz="0" w:space="0" w:color="auto"/>
        <w:right w:val="none" w:sz="0" w:space="0" w:color="auto"/>
      </w:divBdr>
    </w:div>
    <w:div w:id="1522935412">
      <w:bodyDiv w:val="1"/>
      <w:marLeft w:val="0"/>
      <w:marRight w:val="0"/>
      <w:marTop w:val="0"/>
      <w:marBottom w:val="0"/>
      <w:divBdr>
        <w:top w:val="none" w:sz="0" w:space="0" w:color="auto"/>
        <w:left w:val="none" w:sz="0" w:space="0" w:color="auto"/>
        <w:bottom w:val="none" w:sz="0" w:space="0" w:color="auto"/>
        <w:right w:val="none" w:sz="0" w:space="0" w:color="auto"/>
      </w:divBdr>
    </w:div>
    <w:div w:id="1527479247">
      <w:bodyDiv w:val="1"/>
      <w:marLeft w:val="0"/>
      <w:marRight w:val="0"/>
      <w:marTop w:val="0"/>
      <w:marBottom w:val="0"/>
      <w:divBdr>
        <w:top w:val="none" w:sz="0" w:space="0" w:color="auto"/>
        <w:left w:val="none" w:sz="0" w:space="0" w:color="auto"/>
        <w:bottom w:val="none" w:sz="0" w:space="0" w:color="auto"/>
        <w:right w:val="none" w:sz="0" w:space="0" w:color="auto"/>
      </w:divBdr>
    </w:div>
    <w:div w:id="1533227651">
      <w:bodyDiv w:val="1"/>
      <w:marLeft w:val="0"/>
      <w:marRight w:val="0"/>
      <w:marTop w:val="0"/>
      <w:marBottom w:val="0"/>
      <w:divBdr>
        <w:top w:val="none" w:sz="0" w:space="0" w:color="auto"/>
        <w:left w:val="none" w:sz="0" w:space="0" w:color="auto"/>
        <w:bottom w:val="none" w:sz="0" w:space="0" w:color="auto"/>
        <w:right w:val="none" w:sz="0" w:space="0" w:color="auto"/>
      </w:divBdr>
    </w:div>
    <w:div w:id="1537159010">
      <w:bodyDiv w:val="1"/>
      <w:marLeft w:val="0"/>
      <w:marRight w:val="0"/>
      <w:marTop w:val="0"/>
      <w:marBottom w:val="0"/>
      <w:divBdr>
        <w:top w:val="none" w:sz="0" w:space="0" w:color="auto"/>
        <w:left w:val="none" w:sz="0" w:space="0" w:color="auto"/>
        <w:bottom w:val="none" w:sz="0" w:space="0" w:color="auto"/>
        <w:right w:val="none" w:sz="0" w:space="0" w:color="auto"/>
      </w:divBdr>
    </w:div>
    <w:div w:id="1554776968">
      <w:bodyDiv w:val="1"/>
      <w:marLeft w:val="0"/>
      <w:marRight w:val="0"/>
      <w:marTop w:val="0"/>
      <w:marBottom w:val="0"/>
      <w:divBdr>
        <w:top w:val="none" w:sz="0" w:space="0" w:color="auto"/>
        <w:left w:val="none" w:sz="0" w:space="0" w:color="auto"/>
        <w:bottom w:val="none" w:sz="0" w:space="0" w:color="auto"/>
        <w:right w:val="none" w:sz="0" w:space="0" w:color="auto"/>
      </w:divBdr>
    </w:div>
    <w:div w:id="1560089502">
      <w:bodyDiv w:val="1"/>
      <w:marLeft w:val="0"/>
      <w:marRight w:val="0"/>
      <w:marTop w:val="0"/>
      <w:marBottom w:val="0"/>
      <w:divBdr>
        <w:top w:val="none" w:sz="0" w:space="0" w:color="auto"/>
        <w:left w:val="none" w:sz="0" w:space="0" w:color="auto"/>
        <w:bottom w:val="none" w:sz="0" w:space="0" w:color="auto"/>
        <w:right w:val="none" w:sz="0" w:space="0" w:color="auto"/>
      </w:divBdr>
    </w:div>
    <w:div w:id="1565215262">
      <w:bodyDiv w:val="1"/>
      <w:marLeft w:val="0"/>
      <w:marRight w:val="0"/>
      <w:marTop w:val="0"/>
      <w:marBottom w:val="0"/>
      <w:divBdr>
        <w:top w:val="none" w:sz="0" w:space="0" w:color="auto"/>
        <w:left w:val="none" w:sz="0" w:space="0" w:color="auto"/>
        <w:bottom w:val="none" w:sz="0" w:space="0" w:color="auto"/>
        <w:right w:val="none" w:sz="0" w:space="0" w:color="auto"/>
      </w:divBdr>
    </w:div>
    <w:div w:id="1580939288">
      <w:bodyDiv w:val="1"/>
      <w:marLeft w:val="0"/>
      <w:marRight w:val="0"/>
      <w:marTop w:val="0"/>
      <w:marBottom w:val="0"/>
      <w:divBdr>
        <w:top w:val="none" w:sz="0" w:space="0" w:color="auto"/>
        <w:left w:val="none" w:sz="0" w:space="0" w:color="auto"/>
        <w:bottom w:val="none" w:sz="0" w:space="0" w:color="auto"/>
        <w:right w:val="none" w:sz="0" w:space="0" w:color="auto"/>
      </w:divBdr>
    </w:div>
    <w:div w:id="1582981877">
      <w:bodyDiv w:val="1"/>
      <w:marLeft w:val="0"/>
      <w:marRight w:val="0"/>
      <w:marTop w:val="0"/>
      <w:marBottom w:val="0"/>
      <w:divBdr>
        <w:top w:val="none" w:sz="0" w:space="0" w:color="auto"/>
        <w:left w:val="none" w:sz="0" w:space="0" w:color="auto"/>
        <w:bottom w:val="none" w:sz="0" w:space="0" w:color="auto"/>
        <w:right w:val="none" w:sz="0" w:space="0" w:color="auto"/>
      </w:divBdr>
    </w:div>
    <w:div w:id="1583371832">
      <w:bodyDiv w:val="1"/>
      <w:marLeft w:val="0"/>
      <w:marRight w:val="0"/>
      <w:marTop w:val="0"/>
      <w:marBottom w:val="0"/>
      <w:divBdr>
        <w:top w:val="none" w:sz="0" w:space="0" w:color="auto"/>
        <w:left w:val="none" w:sz="0" w:space="0" w:color="auto"/>
        <w:bottom w:val="none" w:sz="0" w:space="0" w:color="auto"/>
        <w:right w:val="none" w:sz="0" w:space="0" w:color="auto"/>
      </w:divBdr>
    </w:div>
    <w:div w:id="1587806296">
      <w:bodyDiv w:val="1"/>
      <w:marLeft w:val="0"/>
      <w:marRight w:val="0"/>
      <w:marTop w:val="0"/>
      <w:marBottom w:val="0"/>
      <w:divBdr>
        <w:top w:val="none" w:sz="0" w:space="0" w:color="auto"/>
        <w:left w:val="none" w:sz="0" w:space="0" w:color="auto"/>
        <w:bottom w:val="none" w:sz="0" w:space="0" w:color="auto"/>
        <w:right w:val="none" w:sz="0" w:space="0" w:color="auto"/>
      </w:divBdr>
    </w:div>
    <w:div w:id="1607033902">
      <w:bodyDiv w:val="1"/>
      <w:marLeft w:val="0"/>
      <w:marRight w:val="0"/>
      <w:marTop w:val="0"/>
      <w:marBottom w:val="0"/>
      <w:divBdr>
        <w:top w:val="none" w:sz="0" w:space="0" w:color="auto"/>
        <w:left w:val="none" w:sz="0" w:space="0" w:color="auto"/>
        <w:bottom w:val="none" w:sz="0" w:space="0" w:color="auto"/>
        <w:right w:val="none" w:sz="0" w:space="0" w:color="auto"/>
      </w:divBdr>
    </w:div>
    <w:div w:id="1607694929">
      <w:bodyDiv w:val="1"/>
      <w:marLeft w:val="0"/>
      <w:marRight w:val="0"/>
      <w:marTop w:val="0"/>
      <w:marBottom w:val="0"/>
      <w:divBdr>
        <w:top w:val="none" w:sz="0" w:space="0" w:color="auto"/>
        <w:left w:val="none" w:sz="0" w:space="0" w:color="auto"/>
        <w:bottom w:val="none" w:sz="0" w:space="0" w:color="auto"/>
        <w:right w:val="none" w:sz="0" w:space="0" w:color="auto"/>
      </w:divBdr>
    </w:div>
    <w:div w:id="1611889351">
      <w:bodyDiv w:val="1"/>
      <w:marLeft w:val="0"/>
      <w:marRight w:val="0"/>
      <w:marTop w:val="0"/>
      <w:marBottom w:val="0"/>
      <w:divBdr>
        <w:top w:val="none" w:sz="0" w:space="0" w:color="auto"/>
        <w:left w:val="none" w:sz="0" w:space="0" w:color="auto"/>
        <w:bottom w:val="none" w:sz="0" w:space="0" w:color="auto"/>
        <w:right w:val="none" w:sz="0" w:space="0" w:color="auto"/>
      </w:divBdr>
    </w:div>
    <w:div w:id="1612978169">
      <w:bodyDiv w:val="1"/>
      <w:marLeft w:val="0"/>
      <w:marRight w:val="0"/>
      <w:marTop w:val="0"/>
      <w:marBottom w:val="0"/>
      <w:divBdr>
        <w:top w:val="none" w:sz="0" w:space="0" w:color="auto"/>
        <w:left w:val="none" w:sz="0" w:space="0" w:color="auto"/>
        <w:bottom w:val="none" w:sz="0" w:space="0" w:color="auto"/>
        <w:right w:val="none" w:sz="0" w:space="0" w:color="auto"/>
      </w:divBdr>
    </w:div>
    <w:div w:id="1613592401">
      <w:bodyDiv w:val="1"/>
      <w:marLeft w:val="0"/>
      <w:marRight w:val="0"/>
      <w:marTop w:val="0"/>
      <w:marBottom w:val="0"/>
      <w:divBdr>
        <w:top w:val="none" w:sz="0" w:space="0" w:color="auto"/>
        <w:left w:val="none" w:sz="0" w:space="0" w:color="auto"/>
        <w:bottom w:val="none" w:sz="0" w:space="0" w:color="auto"/>
        <w:right w:val="none" w:sz="0" w:space="0" w:color="auto"/>
      </w:divBdr>
    </w:div>
    <w:div w:id="1620381992">
      <w:bodyDiv w:val="1"/>
      <w:marLeft w:val="0"/>
      <w:marRight w:val="0"/>
      <w:marTop w:val="0"/>
      <w:marBottom w:val="0"/>
      <w:divBdr>
        <w:top w:val="none" w:sz="0" w:space="0" w:color="auto"/>
        <w:left w:val="none" w:sz="0" w:space="0" w:color="auto"/>
        <w:bottom w:val="none" w:sz="0" w:space="0" w:color="auto"/>
        <w:right w:val="none" w:sz="0" w:space="0" w:color="auto"/>
      </w:divBdr>
    </w:div>
    <w:div w:id="1624072971">
      <w:bodyDiv w:val="1"/>
      <w:marLeft w:val="0"/>
      <w:marRight w:val="0"/>
      <w:marTop w:val="0"/>
      <w:marBottom w:val="0"/>
      <w:divBdr>
        <w:top w:val="none" w:sz="0" w:space="0" w:color="auto"/>
        <w:left w:val="none" w:sz="0" w:space="0" w:color="auto"/>
        <w:bottom w:val="none" w:sz="0" w:space="0" w:color="auto"/>
        <w:right w:val="none" w:sz="0" w:space="0" w:color="auto"/>
      </w:divBdr>
    </w:div>
    <w:div w:id="1629045622">
      <w:bodyDiv w:val="1"/>
      <w:marLeft w:val="0"/>
      <w:marRight w:val="0"/>
      <w:marTop w:val="0"/>
      <w:marBottom w:val="0"/>
      <w:divBdr>
        <w:top w:val="none" w:sz="0" w:space="0" w:color="auto"/>
        <w:left w:val="none" w:sz="0" w:space="0" w:color="auto"/>
        <w:bottom w:val="none" w:sz="0" w:space="0" w:color="auto"/>
        <w:right w:val="none" w:sz="0" w:space="0" w:color="auto"/>
      </w:divBdr>
    </w:div>
    <w:div w:id="1670789297">
      <w:bodyDiv w:val="1"/>
      <w:marLeft w:val="0"/>
      <w:marRight w:val="0"/>
      <w:marTop w:val="0"/>
      <w:marBottom w:val="0"/>
      <w:divBdr>
        <w:top w:val="none" w:sz="0" w:space="0" w:color="auto"/>
        <w:left w:val="none" w:sz="0" w:space="0" w:color="auto"/>
        <w:bottom w:val="none" w:sz="0" w:space="0" w:color="auto"/>
        <w:right w:val="none" w:sz="0" w:space="0" w:color="auto"/>
      </w:divBdr>
    </w:div>
    <w:div w:id="1673992527">
      <w:bodyDiv w:val="1"/>
      <w:marLeft w:val="0"/>
      <w:marRight w:val="0"/>
      <w:marTop w:val="0"/>
      <w:marBottom w:val="0"/>
      <w:divBdr>
        <w:top w:val="none" w:sz="0" w:space="0" w:color="auto"/>
        <w:left w:val="none" w:sz="0" w:space="0" w:color="auto"/>
        <w:bottom w:val="none" w:sz="0" w:space="0" w:color="auto"/>
        <w:right w:val="none" w:sz="0" w:space="0" w:color="auto"/>
      </w:divBdr>
    </w:div>
    <w:div w:id="1687245991">
      <w:bodyDiv w:val="1"/>
      <w:marLeft w:val="0"/>
      <w:marRight w:val="0"/>
      <w:marTop w:val="0"/>
      <w:marBottom w:val="0"/>
      <w:divBdr>
        <w:top w:val="none" w:sz="0" w:space="0" w:color="auto"/>
        <w:left w:val="none" w:sz="0" w:space="0" w:color="auto"/>
        <w:bottom w:val="none" w:sz="0" w:space="0" w:color="auto"/>
        <w:right w:val="none" w:sz="0" w:space="0" w:color="auto"/>
      </w:divBdr>
    </w:div>
    <w:div w:id="1694573776">
      <w:bodyDiv w:val="1"/>
      <w:marLeft w:val="0"/>
      <w:marRight w:val="0"/>
      <w:marTop w:val="0"/>
      <w:marBottom w:val="0"/>
      <w:divBdr>
        <w:top w:val="none" w:sz="0" w:space="0" w:color="auto"/>
        <w:left w:val="none" w:sz="0" w:space="0" w:color="auto"/>
        <w:bottom w:val="none" w:sz="0" w:space="0" w:color="auto"/>
        <w:right w:val="none" w:sz="0" w:space="0" w:color="auto"/>
      </w:divBdr>
    </w:div>
    <w:div w:id="1695500649">
      <w:bodyDiv w:val="1"/>
      <w:marLeft w:val="0"/>
      <w:marRight w:val="0"/>
      <w:marTop w:val="0"/>
      <w:marBottom w:val="0"/>
      <w:divBdr>
        <w:top w:val="none" w:sz="0" w:space="0" w:color="auto"/>
        <w:left w:val="none" w:sz="0" w:space="0" w:color="auto"/>
        <w:bottom w:val="none" w:sz="0" w:space="0" w:color="auto"/>
        <w:right w:val="none" w:sz="0" w:space="0" w:color="auto"/>
      </w:divBdr>
    </w:div>
    <w:div w:id="1700934471">
      <w:bodyDiv w:val="1"/>
      <w:marLeft w:val="0"/>
      <w:marRight w:val="0"/>
      <w:marTop w:val="0"/>
      <w:marBottom w:val="0"/>
      <w:divBdr>
        <w:top w:val="none" w:sz="0" w:space="0" w:color="auto"/>
        <w:left w:val="none" w:sz="0" w:space="0" w:color="auto"/>
        <w:bottom w:val="none" w:sz="0" w:space="0" w:color="auto"/>
        <w:right w:val="none" w:sz="0" w:space="0" w:color="auto"/>
      </w:divBdr>
    </w:div>
    <w:div w:id="1708751532">
      <w:bodyDiv w:val="1"/>
      <w:marLeft w:val="0"/>
      <w:marRight w:val="0"/>
      <w:marTop w:val="0"/>
      <w:marBottom w:val="0"/>
      <w:divBdr>
        <w:top w:val="none" w:sz="0" w:space="0" w:color="auto"/>
        <w:left w:val="none" w:sz="0" w:space="0" w:color="auto"/>
        <w:bottom w:val="none" w:sz="0" w:space="0" w:color="auto"/>
        <w:right w:val="none" w:sz="0" w:space="0" w:color="auto"/>
      </w:divBdr>
    </w:div>
    <w:div w:id="1716270056">
      <w:bodyDiv w:val="1"/>
      <w:marLeft w:val="0"/>
      <w:marRight w:val="0"/>
      <w:marTop w:val="0"/>
      <w:marBottom w:val="0"/>
      <w:divBdr>
        <w:top w:val="none" w:sz="0" w:space="0" w:color="auto"/>
        <w:left w:val="none" w:sz="0" w:space="0" w:color="auto"/>
        <w:bottom w:val="none" w:sz="0" w:space="0" w:color="auto"/>
        <w:right w:val="none" w:sz="0" w:space="0" w:color="auto"/>
      </w:divBdr>
    </w:div>
    <w:div w:id="1719282530">
      <w:bodyDiv w:val="1"/>
      <w:marLeft w:val="0"/>
      <w:marRight w:val="0"/>
      <w:marTop w:val="0"/>
      <w:marBottom w:val="0"/>
      <w:divBdr>
        <w:top w:val="none" w:sz="0" w:space="0" w:color="auto"/>
        <w:left w:val="none" w:sz="0" w:space="0" w:color="auto"/>
        <w:bottom w:val="none" w:sz="0" w:space="0" w:color="auto"/>
        <w:right w:val="none" w:sz="0" w:space="0" w:color="auto"/>
      </w:divBdr>
    </w:div>
    <w:div w:id="1739091649">
      <w:bodyDiv w:val="1"/>
      <w:marLeft w:val="0"/>
      <w:marRight w:val="0"/>
      <w:marTop w:val="0"/>
      <w:marBottom w:val="0"/>
      <w:divBdr>
        <w:top w:val="none" w:sz="0" w:space="0" w:color="auto"/>
        <w:left w:val="none" w:sz="0" w:space="0" w:color="auto"/>
        <w:bottom w:val="none" w:sz="0" w:space="0" w:color="auto"/>
        <w:right w:val="none" w:sz="0" w:space="0" w:color="auto"/>
      </w:divBdr>
    </w:div>
    <w:div w:id="1746679100">
      <w:bodyDiv w:val="1"/>
      <w:marLeft w:val="0"/>
      <w:marRight w:val="0"/>
      <w:marTop w:val="0"/>
      <w:marBottom w:val="0"/>
      <w:divBdr>
        <w:top w:val="none" w:sz="0" w:space="0" w:color="auto"/>
        <w:left w:val="none" w:sz="0" w:space="0" w:color="auto"/>
        <w:bottom w:val="none" w:sz="0" w:space="0" w:color="auto"/>
        <w:right w:val="none" w:sz="0" w:space="0" w:color="auto"/>
      </w:divBdr>
    </w:div>
    <w:div w:id="1758135676">
      <w:bodyDiv w:val="1"/>
      <w:marLeft w:val="0"/>
      <w:marRight w:val="0"/>
      <w:marTop w:val="0"/>
      <w:marBottom w:val="0"/>
      <w:divBdr>
        <w:top w:val="none" w:sz="0" w:space="0" w:color="auto"/>
        <w:left w:val="none" w:sz="0" w:space="0" w:color="auto"/>
        <w:bottom w:val="none" w:sz="0" w:space="0" w:color="auto"/>
        <w:right w:val="none" w:sz="0" w:space="0" w:color="auto"/>
      </w:divBdr>
    </w:div>
    <w:div w:id="1763645490">
      <w:bodyDiv w:val="1"/>
      <w:marLeft w:val="0"/>
      <w:marRight w:val="0"/>
      <w:marTop w:val="0"/>
      <w:marBottom w:val="0"/>
      <w:divBdr>
        <w:top w:val="none" w:sz="0" w:space="0" w:color="auto"/>
        <w:left w:val="none" w:sz="0" w:space="0" w:color="auto"/>
        <w:bottom w:val="none" w:sz="0" w:space="0" w:color="auto"/>
        <w:right w:val="none" w:sz="0" w:space="0" w:color="auto"/>
      </w:divBdr>
    </w:div>
    <w:div w:id="1765147891">
      <w:bodyDiv w:val="1"/>
      <w:marLeft w:val="0"/>
      <w:marRight w:val="0"/>
      <w:marTop w:val="0"/>
      <w:marBottom w:val="0"/>
      <w:divBdr>
        <w:top w:val="none" w:sz="0" w:space="0" w:color="auto"/>
        <w:left w:val="none" w:sz="0" w:space="0" w:color="auto"/>
        <w:bottom w:val="none" w:sz="0" w:space="0" w:color="auto"/>
        <w:right w:val="none" w:sz="0" w:space="0" w:color="auto"/>
      </w:divBdr>
    </w:div>
    <w:div w:id="1770808542">
      <w:bodyDiv w:val="1"/>
      <w:marLeft w:val="0"/>
      <w:marRight w:val="0"/>
      <w:marTop w:val="0"/>
      <w:marBottom w:val="0"/>
      <w:divBdr>
        <w:top w:val="none" w:sz="0" w:space="0" w:color="auto"/>
        <w:left w:val="none" w:sz="0" w:space="0" w:color="auto"/>
        <w:bottom w:val="none" w:sz="0" w:space="0" w:color="auto"/>
        <w:right w:val="none" w:sz="0" w:space="0" w:color="auto"/>
      </w:divBdr>
    </w:div>
    <w:div w:id="1785535157">
      <w:bodyDiv w:val="1"/>
      <w:marLeft w:val="0"/>
      <w:marRight w:val="0"/>
      <w:marTop w:val="0"/>
      <w:marBottom w:val="0"/>
      <w:divBdr>
        <w:top w:val="none" w:sz="0" w:space="0" w:color="auto"/>
        <w:left w:val="none" w:sz="0" w:space="0" w:color="auto"/>
        <w:bottom w:val="none" w:sz="0" w:space="0" w:color="auto"/>
        <w:right w:val="none" w:sz="0" w:space="0" w:color="auto"/>
      </w:divBdr>
    </w:div>
    <w:div w:id="1796606179">
      <w:bodyDiv w:val="1"/>
      <w:marLeft w:val="0"/>
      <w:marRight w:val="0"/>
      <w:marTop w:val="0"/>
      <w:marBottom w:val="0"/>
      <w:divBdr>
        <w:top w:val="none" w:sz="0" w:space="0" w:color="auto"/>
        <w:left w:val="none" w:sz="0" w:space="0" w:color="auto"/>
        <w:bottom w:val="none" w:sz="0" w:space="0" w:color="auto"/>
        <w:right w:val="none" w:sz="0" w:space="0" w:color="auto"/>
      </w:divBdr>
    </w:div>
    <w:div w:id="1799449679">
      <w:bodyDiv w:val="1"/>
      <w:marLeft w:val="0"/>
      <w:marRight w:val="0"/>
      <w:marTop w:val="0"/>
      <w:marBottom w:val="0"/>
      <w:divBdr>
        <w:top w:val="none" w:sz="0" w:space="0" w:color="auto"/>
        <w:left w:val="none" w:sz="0" w:space="0" w:color="auto"/>
        <w:bottom w:val="none" w:sz="0" w:space="0" w:color="auto"/>
        <w:right w:val="none" w:sz="0" w:space="0" w:color="auto"/>
      </w:divBdr>
    </w:div>
    <w:div w:id="1806582525">
      <w:bodyDiv w:val="1"/>
      <w:marLeft w:val="0"/>
      <w:marRight w:val="0"/>
      <w:marTop w:val="0"/>
      <w:marBottom w:val="0"/>
      <w:divBdr>
        <w:top w:val="none" w:sz="0" w:space="0" w:color="auto"/>
        <w:left w:val="none" w:sz="0" w:space="0" w:color="auto"/>
        <w:bottom w:val="none" w:sz="0" w:space="0" w:color="auto"/>
        <w:right w:val="none" w:sz="0" w:space="0" w:color="auto"/>
      </w:divBdr>
    </w:div>
    <w:div w:id="1811940981">
      <w:bodyDiv w:val="1"/>
      <w:marLeft w:val="0"/>
      <w:marRight w:val="0"/>
      <w:marTop w:val="0"/>
      <w:marBottom w:val="0"/>
      <w:divBdr>
        <w:top w:val="none" w:sz="0" w:space="0" w:color="auto"/>
        <w:left w:val="none" w:sz="0" w:space="0" w:color="auto"/>
        <w:bottom w:val="none" w:sz="0" w:space="0" w:color="auto"/>
        <w:right w:val="none" w:sz="0" w:space="0" w:color="auto"/>
      </w:divBdr>
    </w:div>
    <w:div w:id="1819296950">
      <w:bodyDiv w:val="1"/>
      <w:marLeft w:val="0"/>
      <w:marRight w:val="0"/>
      <w:marTop w:val="0"/>
      <w:marBottom w:val="0"/>
      <w:divBdr>
        <w:top w:val="none" w:sz="0" w:space="0" w:color="auto"/>
        <w:left w:val="none" w:sz="0" w:space="0" w:color="auto"/>
        <w:bottom w:val="none" w:sz="0" w:space="0" w:color="auto"/>
        <w:right w:val="none" w:sz="0" w:space="0" w:color="auto"/>
      </w:divBdr>
    </w:div>
    <w:div w:id="1821730890">
      <w:bodyDiv w:val="1"/>
      <w:marLeft w:val="0"/>
      <w:marRight w:val="0"/>
      <w:marTop w:val="0"/>
      <w:marBottom w:val="0"/>
      <w:divBdr>
        <w:top w:val="none" w:sz="0" w:space="0" w:color="auto"/>
        <w:left w:val="none" w:sz="0" w:space="0" w:color="auto"/>
        <w:bottom w:val="none" w:sz="0" w:space="0" w:color="auto"/>
        <w:right w:val="none" w:sz="0" w:space="0" w:color="auto"/>
      </w:divBdr>
    </w:div>
    <w:div w:id="1823306451">
      <w:bodyDiv w:val="1"/>
      <w:marLeft w:val="0"/>
      <w:marRight w:val="0"/>
      <w:marTop w:val="0"/>
      <w:marBottom w:val="0"/>
      <w:divBdr>
        <w:top w:val="none" w:sz="0" w:space="0" w:color="auto"/>
        <w:left w:val="none" w:sz="0" w:space="0" w:color="auto"/>
        <w:bottom w:val="none" w:sz="0" w:space="0" w:color="auto"/>
        <w:right w:val="none" w:sz="0" w:space="0" w:color="auto"/>
      </w:divBdr>
    </w:div>
    <w:div w:id="1849248523">
      <w:bodyDiv w:val="1"/>
      <w:marLeft w:val="0"/>
      <w:marRight w:val="0"/>
      <w:marTop w:val="0"/>
      <w:marBottom w:val="0"/>
      <w:divBdr>
        <w:top w:val="none" w:sz="0" w:space="0" w:color="auto"/>
        <w:left w:val="none" w:sz="0" w:space="0" w:color="auto"/>
        <w:bottom w:val="none" w:sz="0" w:space="0" w:color="auto"/>
        <w:right w:val="none" w:sz="0" w:space="0" w:color="auto"/>
      </w:divBdr>
    </w:div>
    <w:div w:id="1869757635">
      <w:bodyDiv w:val="1"/>
      <w:marLeft w:val="0"/>
      <w:marRight w:val="0"/>
      <w:marTop w:val="0"/>
      <w:marBottom w:val="0"/>
      <w:divBdr>
        <w:top w:val="none" w:sz="0" w:space="0" w:color="auto"/>
        <w:left w:val="none" w:sz="0" w:space="0" w:color="auto"/>
        <w:bottom w:val="none" w:sz="0" w:space="0" w:color="auto"/>
        <w:right w:val="none" w:sz="0" w:space="0" w:color="auto"/>
      </w:divBdr>
    </w:div>
    <w:div w:id="1880700318">
      <w:bodyDiv w:val="1"/>
      <w:marLeft w:val="0"/>
      <w:marRight w:val="0"/>
      <w:marTop w:val="0"/>
      <w:marBottom w:val="0"/>
      <w:divBdr>
        <w:top w:val="none" w:sz="0" w:space="0" w:color="auto"/>
        <w:left w:val="none" w:sz="0" w:space="0" w:color="auto"/>
        <w:bottom w:val="none" w:sz="0" w:space="0" w:color="auto"/>
        <w:right w:val="none" w:sz="0" w:space="0" w:color="auto"/>
      </w:divBdr>
    </w:div>
    <w:div w:id="1881476918">
      <w:bodyDiv w:val="1"/>
      <w:marLeft w:val="0"/>
      <w:marRight w:val="0"/>
      <w:marTop w:val="0"/>
      <w:marBottom w:val="0"/>
      <w:divBdr>
        <w:top w:val="none" w:sz="0" w:space="0" w:color="auto"/>
        <w:left w:val="none" w:sz="0" w:space="0" w:color="auto"/>
        <w:bottom w:val="none" w:sz="0" w:space="0" w:color="auto"/>
        <w:right w:val="none" w:sz="0" w:space="0" w:color="auto"/>
      </w:divBdr>
    </w:div>
    <w:div w:id="1896575292">
      <w:bodyDiv w:val="1"/>
      <w:marLeft w:val="0"/>
      <w:marRight w:val="0"/>
      <w:marTop w:val="0"/>
      <w:marBottom w:val="0"/>
      <w:divBdr>
        <w:top w:val="none" w:sz="0" w:space="0" w:color="auto"/>
        <w:left w:val="none" w:sz="0" w:space="0" w:color="auto"/>
        <w:bottom w:val="none" w:sz="0" w:space="0" w:color="auto"/>
        <w:right w:val="none" w:sz="0" w:space="0" w:color="auto"/>
      </w:divBdr>
    </w:div>
    <w:div w:id="1901861221">
      <w:bodyDiv w:val="1"/>
      <w:marLeft w:val="0"/>
      <w:marRight w:val="0"/>
      <w:marTop w:val="0"/>
      <w:marBottom w:val="0"/>
      <w:divBdr>
        <w:top w:val="none" w:sz="0" w:space="0" w:color="auto"/>
        <w:left w:val="none" w:sz="0" w:space="0" w:color="auto"/>
        <w:bottom w:val="none" w:sz="0" w:space="0" w:color="auto"/>
        <w:right w:val="none" w:sz="0" w:space="0" w:color="auto"/>
      </w:divBdr>
    </w:div>
    <w:div w:id="1902254684">
      <w:bodyDiv w:val="1"/>
      <w:marLeft w:val="0"/>
      <w:marRight w:val="0"/>
      <w:marTop w:val="0"/>
      <w:marBottom w:val="0"/>
      <w:divBdr>
        <w:top w:val="none" w:sz="0" w:space="0" w:color="auto"/>
        <w:left w:val="none" w:sz="0" w:space="0" w:color="auto"/>
        <w:bottom w:val="none" w:sz="0" w:space="0" w:color="auto"/>
        <w:right w:val="none" w:sz="0" w:space="0" w:color="auto"/>
      </w:divBdr>
    </w:div>
    <w:div w:id="1910338049">
      <w:bodyDiv w:val="1"/>
      <w:marLeft w:val="0"/>
      <w:marRight w:val="0"/>
      <w:marTop w:val="0"/>
      <w:marBottom w:val="0"/>
      <w:divBdr>
        <w:top w:val="none" w:sz="0" w:space="0" w:color="auto"/>
        <w:left w:val="none" w:sz="0" w:space="0" w:color="auto"/>
        <w:bottom w:val="none" w:sz="0" w:space="0" w:color="auto"/>
        <w:right w:val="none" w:sz="0" w:space="0" w:color="auto"/>
      </w:divBdr>
    </w:div>
    <w:div w:id="1922251672">
      <w:bodyDiv w:val="1"/>
      <w:marLeft w:val="0"/>
      <w:marRight w:val="0"/>
      <w:marTop w:val="0"/>
      <w:marBottom w:val="0"/>
      <w:divBdr>
        <w:top w:val="none" w:sz="0" w:space="0" w:color="auto"/>
        <w:left w:val="none" w:sz="0" w:space="0" w:color="auto"/>
        <w:bottom w:val="none" w:sz="0" w:space="0" w:color="auto"/>
        <w:right w:val="none" w:sz="0" w:space="0" w:color="auto"/>
      </w:divBdr>
    </w:div>
    <w:div w:id="1933660431">
      <w:bodyDiv w:val="1"/>
      <w:marLeft w:val="0"/>
      <w:marRight w:val="0"/>
      <w:marTop w:val="0"/>
      <w:marBottom w:val="0"/>
      <w:divBdr>
        <w:top w:val="none" w:sz="0" w:space="0" w:color="auto"/>
        <w:left w:val="none" w:sz="0" w:space="0" w:color="auto"/>
        <w:bottom w:val="none" w:sz="0" w:space="0" w:color="auto"/>
        <w:right w:val="none" w:sz="0" w:space="0" w:color="auto"/>
      </w:divBdr>
    </w:div>
    <w:div w:id="1935240283">
      <w:bodyDiv w:val="1"/>
      <w:marLeft w:val="0"/>
      <w:marRight w:val="0"/>
      <w:marTop w:val="0"/>
      <w:marBottom w:val="0"/>
      <w:divBdr>
        <w:top w:val="none" w:sz="0" w:space="0" w:color="auto"/>
        <w:left w:val="none" w:sz="0" w:space="0" w:color="auto"/>
        <w:bottom w:val="none" w:sz="0" w:space="0" w:color="auto"/>
        <w:right w:val="none" w:sz="0" w:space="0" w:color="auto"/>
      </w:divBdr>
    </w:div>
    <w:div w:id="1940869550">
      <w:bodyDiv w:val="1"/>
      <w:marLeft w:val="0"/>
      <w:marRight w:val="0"/>
      <w:marTop w:val="0"/>
      <w:marBottom w:val="0"/>
      <w:divBdr>
        <w:top w:val="none" w:sz="0" w:space="0" w:color="auto"/>
        <w:left w:val="none" w:sz="0" w:space="0" w:color="auto"/>
        <w:bottom w:val="none" w:sz="0" w:space="0" w:color="auto"/>
        <w:right w:val="none" w:sz="0" w:space="0" w:color="auto"/>
      </w:divBdr>
    </w:div>
    <w:div w:id="1955136265">
      <w:bodyDiv w:val="1"/>
      <w:marLeft w:val="0"/>
      <w:marRight w:val="0"/>
      <w:marTop w:val="0"/>
      <w:marBottom w:val="0"/>
      <w:divBdr>
        <w:top w:val="none" w:sz="0" w:space="0" w:color="auto"/>
        <w:left w:val="none" w:sz="0" w:space="0" w:color="auto"/>
        <w:bottom w:val="none" w:sz="0" w:space="0" w:color="auto"/>
        <w:right w:val="none" w:sz="0" w:space="0" w:color="auto"/>
      </w:divBdr>
    </w:div>
    <w:div w:id="1963459902">
      <w:bodyDiv w:val="1"/>
      <w:marLeft w:val="0"/>
      <w:marRight w:val="0"/>
      <w:marTop w:val="0"/>
      <w:marBottom w:val="0"/>
      <w:divBdr>
        <w:top w:val="none" w:sz="0" w:space="0" w:color="auto"/>
        <w:left w:val="none" w:sz="0" w:space="0" w:color="auto"/>
        <w:bottom w:val="none" w:sz="0" w:space="0" w:color="auto"/>
        <w:right w:val="none" w:sz="0" w:space="0" w:color="auto"/>
      </w:divBdr>
    </w:div>
    <w:div w:id="1974208361">
      <w:bodyDiv w:val="1"/>
      <w:marLeft w:val="0"/>
      <w:marRight w:val="0"/>
      <w:marTop w:val="0"/>
      <w:marBottom w:val="0"/>
      <w:divBdr>
        <w:top w:val="none" w:sz="0" w:space="0" w:color="auto"/>
        <w:left w:val="none" w:sz="0" w:space="0" w:color="auto"/>
        <w:bottom w:val="none" w:sz="0" w:space="0" w:color="auto"/>
        <w:right w:val="none" w:sz="0" w:space="0" w:color="auto"/>
      </w:divBdr>
    </w:div>
    <w:div w:id="1977489906">
      <w:bodyDiv w:val="1"/>
      <w:marLeft w:val="0"/>
      <w:marRight w:val="0"/>
      <w:marTop w:val="0"/>
      <w:marBottom w:val="0"/>
      <w:divBdr>
        <w:top w:val="none" w:sz="0" w:space="0" w:color="auto"/>
        <w:left w:val="none" w:sz="0" w:space="0" w:color="auto"/>
        <w:bottom w:val="none" w:sz="0" w:space="0" w:color="auto"/>
        <w:right w:val="none" w:sz="0" w:space="0" w:color="auto"/>
      </w:divBdr>
    </w:div>
    <w:div w:id="1986085426">
      <w:bodyDiv w:val="1"/>
      <w:marLeft w:val="0"/>
      <w:marRight w:val="0"/>
      <w:marTop w:val="0"/>
      <w:marBottom w:val="0"/>
      <w:divBdr>
        <w:top w:val="none" w:sz="0" w:space="0" w:color="auto"/>
        <w:left w:val="none" w:sz="0" w:space="0" w:color="auto"/>
        <w:bottom w:val="none" w:sz="0" w:space="0" w:color="auto"/>
        <w:right w:val="none" w:sz="0" w:space="0" w:color="auto"/>
      </w:divBdr>
    </w:div>
    <w:div w:id="1994676846">
      <w:bodyDiv w:val="1"/>
      <w:marLeft w:val="0"/>
      <w:marRight w:val="0"/>
      <w:marTop w:val="0"/>
      <w:marBottom w:val="0"/>
      <w:divBdr>
        <w:top w:val="none" w:sz="0" w:space="0" w:color="auto"/>
        <w:left w:val="none" w:sz="0" w:space="0" w:color="auto"/>
        <w:bottom w:val="none" w:sz="0" w:space="0" w:color="auto"/>
        <w:right w:val="none" w:sz="0" w:space="0" w:color="auto"/>
      </w:divBdr>
    </w:div>
    <w:div w:id="2002613645">
      <w:bodyDiv w:val="1"/>
      <w:marLeft w:val="0"/>
      <w:marRight w:val="0"/>
      <w:marTop w:val="0"/>
      <w:marBottom w:val="0"/>
      <w:divBdr>
        <w:top w:val="none" w:sz="0" w:space="0" w:color="auto"/>
        <w:left w:val="none" w:sz="0" w:space="0" w:color="auto"/>
        <w:bottom w:val="none" w:sz="0" w:space="0" w:color="auto"/>
        <w:right w:val="none" w:sz="0" w:space="0" w:color="auto"/>
      </w:divBdr>
    </w:div>
    <w:div w:id="2004970532">
      <w:bodyDiv w:val="1"/>
      <w:marLeft w:val="0"/>
      <w:marRight w:val="0"/>
      <w:marTop w:val="0"/>
      <w:marBottom w:val="0"/>
      <w:divBdr>
        <w:top w:val="none" w:sz="0" w:space="0" w:color="auto"/>
        <w:left w:val="none" w:sz="0" w:space="0" w:color="auto"/>
        <w:bottom w:val="none" w:sz="0" w:space="0" w:color="auto"/>
        <w:right w:val="none" w:sz="0" w:space="0" w:color="auto"/>
      </w:divBdr>
    </w:div>
    <w:div w:id="2006392201">
      <w:bodyDiv w:val="1"/>
      <w:marLeft w:val="0"/>
      <w:marRight w:val="0"/>
      <w:marTop w:val="0"/>
      <w:marBottom w:val="0"/>
      <w:divBdr>
        <w:top w:val="none" w:sz="0" w:space="0" w:color="auto"/>
        <w:left w:val="none" w:sz="0" w:space="0" w:color="auto"/>
        <w:bottom w:val="none" w:sz="0" w:space="0" w:color="auto"/>
        <w:right w:val="none" w:sz="0" w:space="0" w:color="auto"/>
      </w:divBdr>
    </w:div>
    <w:div w:id="2007123597">
      <w:bodyDiv w:val="1"/>
      <w:marLeft w:val="0"/>
      <w:marRight w:val="0"/>
      <w:marTop w:val="0"/>
      <w:marBottom w:val="0"/>
      <w:divBdr>
        <w:top w:val="none" w:sz="0" w:space="0" w:color="auto"/>
        <w:left w:val="none" w:sz="0" w:space="0" w:color="auto"/>
        <w:bottom w:val="none" w:sz="0" w:space="0" w:color="auto"/>
        <w:right w:val="none" w:sz="0" w:space="0" w:color="auto"/>
      </w:divBdr>
    </w:div>
    <w:div w:id="2011057926">
      <w:bodyDiv w:val="1"/>
      <w:marLeft w:val="0"/>
      <w:marRight w:val="0"/>
      <w:marTop w:val="0"/>
      <w:marBottom w:val="0"/>
      <w:divBdr>
        <w:top w:val="none" w:sz="0" w:space="0" w:color="auto"/>
        <w:left w:val="none" w:sz="0" w:space="0" w:color="auto"/>
        <w:bottom w:val="none" w:sz="0" w:space="0" w:color="auto"/>
        <w:right w:val="none" w:sz="0" w:space="0" w:color="auto"/>
      </w:divBdr>
    </w:div>
    <w:div w:id="2031569353">
      <w:bodyDiv w:val="1"/>
      <w:marLeft w:val="0"/>
      <w:marRight w:val="0"/>
      <w:marTop w:val="0"/>
      <w:marBottom w:val="0"/>
      <w:divBdr>
        <w:top w:val="none" w:sz="0" w:space="0" w:color="auto"/>
        <w:left w:val="none" w:sz="0" w:space="0" w:color="auto"/>
        <w:bottom w:val="none" w:sz="0" w:space="0" w:color="auto"/>
        <w:right w:val="none" w:sz="0" w:space="0" w:color="auto"/>
      </w:divBdr>
    </w:div>
    <w:div w:id="2045058759">
      <w:bodyDiv w:val="1"/>
      <w:marLeft w:val="0"/>
      <w:marRight w:val="0"/>
      <w:marTop w:val="0"/>
      <w:marBottom w:val="0"/>
      <w:divBdr>
        <w:top w:val="none" w:sz="0" w:space="0" w:color="auto"/>
        <w:left w:val="none" w:sz="0" w:space="0" w:color="auto"/>
        <w:bottom w:val="none" w:sz="0" w:space="0" w:color="auto"/>
        <w:right w:val="none" w:sz="0" w:space="0" w:color="auto"/>
      </w:divBdr>
    </w:div>
    <w:div w:id="2047218097">
      <w:bodyDiv w:val="1"/>
      <w:marLeft w:val="0"/>
      <w:marRight w:val="0"/>
      <w:marTop w:val="0"/>
      <w:marBottom w:val="0"/>
      <w:divBdr>
        <w:top w:val="none" w:sz="0" w:space="0" w:color="auto"/>
        <w:left w:val="none" w:sz="0" w:space="0" w:color="auto"/>
        <w:bottom w:val="none" w:sz="0" w:space="0" w:color="auto"/>
        <w:right w:val="none" w:sz="0" w:space="0" w:color="auto"/>
      </w:divBdr>
    </w:div>
    <w:div w:id="2074154120">
      <w:bodyDiv w:val="1"/>
      <w:marLeft w:val="0"/>
      <w:marRight w:val="0"/>
      <w:marTop w:val="0"/>
      <w:marBottom w:val="0"/>
      <w:divBdr>
        <w:top w:val="none" w:sz="0" w:space="0" w:color="auto"/>
        <w:left w:val="none" w:sz="0" w:space="0" w:color="auto"/>
        <w:bottom w:val="none" w:sz="0" w:space="0" w:color="auto"/>
        <w:right w:val="none" w:sz="0" w:space="0" w:color="auto"/>
      </w:divBdr>
    </w:div>
    <w:div w:id="2088763691">
      <w:bodyDiv w:val="1"/>
      <w:marLeft w:val="0"/>
      <w:marRight w:val="0"/>
      <w:marTop w:val="0"/>
      <w:marBottom w:val="0"/>
      <w:divBdr>
        <w:top w:val="none" w:sz="0" w:space="0" w:color="auto"/>
        <w:left w:val="none" w:sz="0" w:space="0" w:color="auto"/>
        <w:bottom w:val="none" w:sz="0" w:space="0" w:color="auto"/>
        <w:right w:val="none" w:sz="0" w:space="0" w:color="auto"/>
      </w:divBdr>
    </w:div>
    <w:div w:id="2105874508">
      <w:bodyDiv w:val="1"/>
      <w:marLeft w:val="0"/>
      <w:marRight w:val="0"/>
      <w:marTop w:val="0"/>
      <w:marBottom w:val="0"/>
      <w:divBdr>
        <w:top w:val="none" w:sz="0" w:space="0" w:color="auto"/>
        <w:left w:val="none" w:sz="0" w:space="0" w:color="auto"/>
        <w:bottom w:val="none" w:sz="0" w:space="0" w:color="auto"/>
        <w:right w:val="none" w:sz="0" w:space="0" w:color="auto"/>
      </w:divBdr>
    </w:div>
    <w:div w:id="2110390703">
      <w:bodyDiv w:val="1"/>
      <w:marLeft w:val="0"/>
      <w:marRight w:val="0"/>
      <w:marTop w:val="0"/>
      <w:marBottom w:val="0"/>
      <w:divBdr>
        <w:top w:val="none" w:sz="0" w:space="0" w:color="auto"/>
        <w:left w:val="none" w:sz="0" w:space="0" w:color="auto"/>
        <w:bottom w:val="none" w:sz="0" w:space="0" w:color="auto"/>
        <w:right w:val="none" w:sz="0" w:space="0" w:color="auto"/>
      </w:divBdr>
    </w:div>
    <w:div w:id="2119794458">
      <w:bodyDiv w:val="1"/>
      <w:marLeft w:val="0"/>
      <w:marRight w:val="0"/>
      <w:marTop w:val="0"/>
      <w:marBottom w:val="0"/>
      <w:divBdr>
        <w:top w:val="none" w:sz="0" w:space="0" w:color="auto"/>
        <w:left w:val="none" w:sz="0" w:space="0" w:color="auto"/>
        <w:bottom w:val="none" w:sz="0" w:space="0" w:color="auto"/>
        <w:right w:val="none" w:sz="0" w:space="0" w:color="auto"/>
      </w:divBdr>
    </w:div>
    <w:div w:id="2127311375">
      <w:bodyDiv w:val="1"/>
      <w:marLeft w:val="0"/>
      <w:marRight w:val="0"/>
      <w:marTop w:val="0"/>
      <w:marBottom w:val="0"/>
      <w:divBdr>
        <w:top w:val="none" w:sz="0" w:space="0" w:color="auto"/>
        <w:left w:val="none" w:sz="0" w:space="0" w:color="auto"/>
        <w:bottom w:val="none" w:sz="0" w:space="0" w:color="auto"/>
        <w:right w:val="none" w:sz="0" w:space="0" w:color="auto"/>
      </w:divBdr>
    </w:div>
    <w:div w:id="213374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file:///C:\Thesis\Report\New%20folder\Report_CHP4_1st_Draft.docx"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WiF05</b:Tag>
    <b:SourceType>Misc</b:SourceType>
    <b:Guid>{D4275D40-7554-4729-958D-534886034C88}</b:Guid>
    <b:Author>
      <b:Author>
        <b:Corporate>Wi-Fi Alliance</b:Corporate>
      </b:Author>
    </b:Author>
    <b:Title>Deploying Wi-Fi Protected Access</b:Title>
    <b:Year>2005</b:Year>
    <b:RefOrder>4</b:RefOrder>
  </b:Source>
  <b:Source>
    <b:Tag>Sou12</b:Tag>
    <b:SourceType>Misc</b:SourceType>
    <b:Guid>{049C5B06-238E-43B4-BE69-BACB6710FDE5}</b:Guid>
    <b:Author>
      <b:Author>
        <b:NameList>
          <b:Person>
            <b:Last>Souppaya</b:Last>
            <b:First>Murugiah</b:First>
          </b:Person>
          <b:Person>
            <b:Last>Scarfone</b:Last>
            <b:First>Karen</b:First>
          </b:Person>
        </b:NameList>
      </b:Author>
    </b:Author>
    <b:Title>Guidelines for Securing Wireless Local Area Networks (WLANs)</b:Title>
    <b:Year>2012</b:Year>
    <b:Publisher>NIST Special Publication 800-153</b:Publisher>
    <b:RefOrder>1</b:RefOrder>
  </b:Source>
  <b:Source>
    <b:Tag>Ban13</b:Tag>
    <b:SourceType>Misc</b:SourceType>
    <b:Guid>{7DD2AF29-666B-42D1-8BAE-0E6AA7BF9B02}</b:Guid>
    <b:Author>
      <b:Author>
        <b:NameList>
          <b:Person>
            <b:Last>Banerji</b:Last>
            <b:First>Sourangsu</b:First>
          </b:Person>
          <b:Person>
            <b:Last>Chowdhury</b:Last>
            <b:First>Rahul</b:First>
            <b:Middle>Singha</b:Middle>
          </b:Person>
        </b:NameList>
      </b:Author>
    </b:Author>
    <b:Title>On IEEE 802.11: Wireless LAN Technology</b:Title>
    <b:Year>2013</b:Year>
    <b:Publisher>International Journal of Mobile Network Communications &amp; Telematics (IJMNCT) </b:Publisher>
    <b:RefOrder>2</b:RefOrder>
  </b:Source>
  <b:Source>
    <b:Tag>Edn04</b:Tag>
    <b:SourceType>Book</b:SourceType>
    <b:Guid>{E4498FFA-A748-4195-BD0E-734E01C251BB}</b:Guid>
    <b:Title>Real 802.11 Security: Wi-Fi Protected Access and 802.11i</b:Title>
    <b:Year>2004</b:Year>
    <b:Publisher>Addison-Wesley</b:Publisher>
    <b:Author>
      <b:Author>
        <b:NameList>
          <b:Person>
            <b:Last>Edney</b:Last>
            <b:First>John</b:First>
          </b:Person>
          <b:Person>
            <b:Last>Arbaugh</b:Last>
            <b:First>William</b:First>
            <b:Middle>A.</b:Middle>
          </b:Person>
        </b:NameList>
      </b:Author>
    </b:Author>
    <b:RefOrder>3</b:RefOrder>
  </b:Source>
  <b:Source>
    <b:Tag>Jun18</b:Tag>
    <b:SourceType>InternetSite</b:SourceType>
    <b:Guid>{FEF93AAB-6177-4FF0-9BCF-FDF0A927CF3E}</b:Guid>
    <b:Title>Understanding PSK Authentication</b:Title>
    <b:Year>2018</b:Year>
    <b:ProductionCompany>Juniper Networks</b:ProductionCompany>
    <b:Month>October</b:Month>
    <b:Day>16</b:Day>
    <b:YearAccessed>2018</b:YearAccessed>
    <b:MonthAccessed>October</b:MonthAccessed>
    <b:DayAccessed>24</b:DayAccessed>
    <b:URL>https://www.juniper.net/documentation/en_US/junos-space-apps/network-director3.0/topics/concept/wireless-wpa-psk-authentication.html</b:URL>
    <b:Author>
      <b:Author>
        <b:Corporate>Juniper Networks</b:Corporate>
      </b:Author>
    </b:Author>
    <b:RefOrder>5</b:RefOrder>
  </b:Source>
  <b:Source>
    <b:Tag>Fad16</b:Tag>
    <b:SourceType>InternetSite</b:SourceType>
    <b:Guid>{C7E608C3-BC56-4185-92B3-3D7F21E0C298}</b:Guid>
    <b:Author>
      <b:Author>
        <b:NameList>
          <b:Person>
            <b:Last>Fadyushin</b:Last>
            <b:First>Vyacheslav</b:First>
          </b:Person>
        </b:NameList>
      </b:Author>
    </b:Author>
    <b:Title>Common WLAN Protection Mechanisms and their Flaws</b:Title>
    <b:Year>2016</b:Year>
    <b:Month>March</b:Month>
    <b:Day>16</b:Day>
    <b:YearAccessed>2018</b:YearAccessed>
    <b:MonthAccessed>October</b:MonthAccessed>
    <b:DayAccessed>24</b:DayAccessed>
    <b:URL>https://hub.packtpub.com/common-wlan-protection-mechanisms-and-their-flaws/</b:URL>
    <b:RefOrder>6</b:RefOrder>
  </b:Source>
  <b:Source>
    <b:Tag>Kam16</b:Tag>
    <b:SourceType>Report</b:SourceType>
    <b:Guid>{877529A5-8627-4BD5-8BF6-6F191701D806}</b:Guid>
    <b:Title>Efficient High-Speed WPA2 Brute Force Attacks using Scalable Low-Cost FPGA Clustering</b:Title>
    <b:Year>2016</b:Year>
    <b:Author>
      <b:Author>
        <b:NameList>
          <b:Person>
            <b:Last>Kammerstetter</b:Last>
            <b:First>Markus</b:First>
          </b:Person>
          <b:Person>
            <b:Last>Muellner</b:Last>
            <b:First>Markus</b:First>
          </b:Person>
          <b:Person>
            <b:Last>Burian</b:Last>
            <b:First>Daniel</b:First>
          </b:Person>
          <b:Person>
            <b:Last>Kudera</b:Last>
            <b:First>Christian</b:First>
          </b:Person>
          <b:Person>
            <b:Last>Kastner</b:Last>
            <b:First>Wolfgang</b:First>
          </b:Person>
        </b:NameList>
      </b:Author>
    </b:Author>
    <b:RefOrder>10</b:RefOrder>
  </b:Source>
  <b:Source>
    <b:Tag>Nak</b:Tag>
    <b:SourceType>Report</b:SourceType>
    <b:Guid>{7B1B38C2-A068-4B6A-9444-BBBBB33E5C3E}</b:Guid>
    <b:Author>
      <b:Author>
        <b:NameList>
          <b:Person>
            <b:Last>Nakhila</b:Last>
            <b:First>Omar</b:First>
          </b:Person>
          <b:Person>
            <b:Last>Attiah</b:Last>
            <b:First>Afraa</b:First>
          </b:Person>
          <b:Person>
            <b:Last>Jin</b:Last>
            <b:First>Yier</b:First>
          </b:Person>
          <b:Person>
            <b:Last>Zou</b:Last>
            <b:First>Cliff</b:First>
          </b:Person>
        </b:NameList>
      </b:Author>
    </b:Author>
    <b:Title>Parallel Active Dictionary Attack on WPA2-PSK Wi-Fi Networks</b:Title>
    <b:RefOrder>9</b:RefOrder>
  </b:Source>
  <b:Source>
    <b:Tag>Und15</b:Tag>
    <b:SourceType>InternetSite</b:SourceType>
    <b:Guid>{7BF63B06-EF1E-4C73-8ADD-C066C85888A7}</b:Guid>
    <b:Title>Understanding WPA/WPA2 Pre-Shared-Key Cracking</b:Title>
    <b:Year>2015</b:Year>
    <b:Month>December</b:Month>
    <b:Day>27</b:Day>
    <b:YearAccessed>2018</b:YearAccessed>
    <b:MonthAccessed>October</b:MonthAccessed>
    <b:DayAccessed>26</b:DayAccessed>
    <b:URL>https://www.ins1gn1a.com/understanding-wpa-psk-cracking/</b:URL>
    <b:RefOrder>8</b:RefOrder>
  </b:Source>
  <b:Source>
    <b:Tag>Joh14</b:Tag>
    <b:SourceType>Report</b:SourceType>
    <b:Guid>{FD553640-783B-4DCC-8FA3-15ABCBF7860C}</b:Guid>
    <b:Title>An FPGA architecture for the recovery of WPA/WPA2 keys</b:Title>
    <b:Year>2014</b:Year>
    <b:Author>
      <b:Author>
        <b:NameList>
          <b:Person>
            <b:Last>Johnson</b:Last>
            <b:First>Tyler</b:First>
            <b:Middle>Blaine</b:Middle>
          </b:Person>
        </b:NameList>
      </b:Author>
    </b:Author>
    <b:Publisher>Graduate Theses and Dissertations</b:Publisher>
    <b:RefOrder>7</b:RefOrder>
  </b:Source>
  <b:Source>
    <b:Tag>Vis15</b:Tag>
    <b:SourceType>Misc</b:SourceType>
    <b:Guid>{8B676091-B99B-4E23-A790-1E3923875F4D}</b:Guid>
    <b:Title>On the weaknesses of PBKDF2</b:Title>
    <b:Year>2015</b:Year>
    <b:Author>
      <b:Author>
        <b:NameList>
          <b:Person>
            <b:Last>Visconti</b:Last>
            <b:First>Andrea</b:First>
          </b:Person>
          <b:Person>
            <b:Last>Bossi</b:Last>
            <b:First>Simone</b:First>
          </b:Person>
          <b:Person>
            <b:Last>Ragab</b:Last>
            <b:First>Hany</b:First>
          </b:Person>
          <b:Person>
            <b:Last>Calò</b:Last>
            <b:First>Alexandro</b:First>
          </b:Person>
        </b:NameList>
      </b:Author>
    </b:Author>
    <b:RefOrder>11</b:RefOrder>
  </b:Source>
  <b:Source>
    <b:Tag>Kra97</b:Tag>
    <b:SourceType>Misc</b:SourceType>
    <b:Guid>{ACEFDF90-4049-4951-ACEA-951FCBC53273}</b:Guid>
    <b:Author>
      <b:Author>
        <b:NameList>
          <b:Person>
            <b:Last>Krawczyk</b:Last>
            <b:First>H.</b:First>
          </b:Person>
          <b:Person>
            <b:Last>M.</b:Last>
            <b:First>Bellare</b:First>
          </b:Person>
          <b:Person>
            <b:Last>Canetti</b:Last>
            <b:First>R</b:First>
          </b:Person>
        </b:NameList>
      </b:Author>
    </b:Author>
    <b:Title>RFC2104: HMAC: Keyed-Hashing for Message Authentication</b:Title>
    <b:Year>1997</b:Year>
    <b:RefOrder>12</b:RefOrder>
  </b:Source>
  <b:Source>
    <b:Tag>Yan17</b:Tag>
    <b:SourceType>InternetSite</b:SourceType>
    <b:Guid>{E3205C91-BA4E-4549-A87C-E85510C64D87}</b:Guid>
    <b:Title>SHA1 Message Digest Algorithm Overview</b:Title>
    <b:Year>2017</b:Year>
    <b:Author>
      <b:Author>
        <b:NameList>
          <b:Person>
            <b:Last>Yang</b:Last>
            <b:First>Herong</b:First>
          </b:Person>
        </b:NameList>
      </b:Author>
    </b:Author>
    <b:YearAccessed>2018</b:YearAccessed>
    <b:MonthAccessed>October</b:MonthAccessed>
    <b:DayAccessed>27</b:DayAccessed>
    <b:URL>http://www.herongyang.com/Cryptography/SHA1-Message-Digest-Algorithm-Overview.html</b:URL>
    <b:RefOrder>13</b:RefOrder>
  </b:Source>
  <b:Source>
    <b:Tag>Nat01</b:Tag>
    <b:SourceType>Misc</b:SourceType>
    <b:Guid>{1A903E21-8904-466F-B8A5-6A571F890B91}</b:Guid>
    <b:Title>Announcing the ADVANCED ENCRYPTION STANDARD (AES) </b:Title>
    <b:Year>2001</b:Year>
    <b:Author>
      <b:Author>
        <b:Corporate>National Institute of Standards and Technology(NIST)</b:Corporate>
      </b:Author>
    </b:Author>
    <b:Publisher>Federal Information Processing Standards Publication 197</b:Publisher>
    <b:RefOrder>14</b:RefOrder>
  </b:Source>
  <b:Source>
    <b:Tag>Mon15</b:Tag>
    <b:SourceType>Misc</b:SourceType>
    <b:Guid>{AA0936B7-049B-4B2B-AB43-F545340A3A85}</b:Guid>
    <b:Author>
      <b:Author>
        <b:NameList>
          <b:Person>
            <b:Last>Monttinen</b:Last>
            <b:First>Joni</b:First>
          </b:Person>
        </b:NameList>
      </b:Author>
    </b:Author>
    <b:Title>The Security of Advanced Encryption Standard</b:Title>
    <b:Year>2015</b:Year>
    <b:RefOrder>16</b:RefOrder>
  </b:Source>
  <b:Source>
    <b:Tag>Ber</b:Tag>
    <b:SourceType>Misc</b:SourceType>
    <b:Guid>{EAB2BA33-CB05-40E5-A666-F835F5D0B742}</b:Guid>
    <b:Author>
      <b:Author>
        <b:NameList>
          <b:Person>
            <b:Last>Berent</b:Last>
            <b:First>Adam</b:First>
          </b:Person>
        </b:NameList>
      </b:Author>
    </b:Author>
    <b:Title>Advanced Encryption Standard by Example</b:Title>
    <b:RefOrder>15</b:RefOrder>
  </b:Source>
  <b:Source>
    <b:Tag>Xil16</b:Tag>
    <b:SourceType>Misc</b:SourceType>
    <b:Guid>{A58E0D5E-BECE-4D0B-B9F6-67742229ACB5}</b:Guid>
    <b:Author>
      <b:Author>
        <b:Corporate>Xilinx</b:Corporate>
      </b:Author>
    </b:Author>
    <b:Title>MicroBlaze Processor Reference Guide</b:Title>
    <b:Year>2016</b:Year>
    <b:RefOrder>17</b:RefOrder>
  </b:Source>
  <b:Source>
    <b:Tag>Jes</b:Tag>
    <b:SourceType>Misc</b:SourceType>
    <b:Guid>{A9855BB5-8FDE-4737-A2B3-4EC0240D17EE}</b:Guid>
    <b:Author>
      <b:Author>
        <b:NameList>
          <b:Person>
            <b:Last>Jesman</b:Last>
            <b:First>Rod</b:First>
          </b:Person>
          <b:Person>
            <b:Last>Vallina</b:Last>
            <b:First>Fernando</b:First>
            <b:Middle>Martinez</b:Middle>
          </b:Person>
          <b:Person>
            <b:Last>Saniie</b:Last>
            <b:First>Jafar</b:First>
          </b:Person>
        </b:NameList>
      </b:Author>
    </b:Author>
    <b:Title>MicroBlaze Tutorial Creating a Simple Embedded System and Adding Custom Peripherals Using Xilinx EDK Software Tools</b:Title>
    <b:RefOrder>18</b:RefOrder>
  </b:Source>
  <b:Source>
    <b:Tag>Xil18</b:Tag>
    <b:SourceType>Misc</b:SourceType>
    <b:Guid>{AFCCC596-3739-4A11-8362-08877F15FCF8}</b:Guid>
    <b:Author>
      <b:Author>
        <b:NameList>
          <b:Person>
            <b:Last>Xilinx</b:Last>
          </b:Person>
        </b:NameList>
      </b:Author>
    </b:Author>
    <b:Title>7 Series FPGAs Data Sheet: Overview</b:Title>
    <b:Year>2018</b:Year>
    <b:RefOrder>20</b:RefOrder>
  </b:Source>
  <b:Source>
    <b:Tag>Dig14</b:Tag>
    <b:SourceType>Misc</b:SourceType>
    <b:Guid>{647F92BA-0887-4EEF-8C09-19969728403B}</b:Guid>
    <b:Author>
      <b:Author>
        <b:NameList>
          <b:Person>
            <b:Last>Digilent</b:Last>
          </b:Person>
        </b:NameList>
      </b:Author>
    </b:Author>
    <b:Title>Nexys 4™ FPGA Board Reference Manual</b:Title>
    <b:Year>2016</b:Year>
    <b:RefOrder>19</b:RefOrder>
  </b:Source>
  <b:Source>
    <b:Tag>Xil17</b:Tag>
    <b:SourceType>Misc</b:SourceType>
    <b:Guid>{63AAB315-0889-4236-B412-5EBF5172BAF6}</b:Guid>
    <b:Author>
      <b:Author>
        <b:Corporate>Xilimx</b:Corporate>
      </b:Author>
    </b:Author>
    <b:Title>AXI Interconnect v2.1 LogiCORE IP Product Guide</b:Title>
    <b:Year>2017</b:Year>
    <b:RefOrder>23</b:RefOrder>
  </b:Source>
  <b:Source>
    <b:Tag>Xil11</b:Tag>
    <b:SourceType>Misc</b:SourceType>
    <b:Guid>{75F46B79-6083-4B54-A156-68F93515B87B}</b:Guid>
    <b:Author>
      <b:Author>
        <b:Corporate>Xilinx</b:Corporate>
      </b:Author>
    </b:Author>
    <b:Title>AXI Reference</b:Title>
    <b:Year>2011</b:Year>
    <b:RefOrder>22</b:RefOrder>
  </b:Source>
  <b:Source>
    <b:Tag>Chr16</b:Tag>
    <b:SourceType>InternetSite</b:SourceType>
    <b:Guid>{BF8A9FBE-60CD-4C2A-A5B1-14E0D20DF1FE}</b:Guid>
    <b:Title>Introduction to AXI Protocol: Understanding the AXI interface</b:Title>
    <b:Year>2016</b:Year>
    <b:Author>
      <b:Author>
        <b:NameList>
          <b:Person>
            <b:Last>Toole</b:Last>
            <b:First>Christina</b:First>
          </b:Person>
        </b:NameList>
      </b:Author>
    </b:Author>
    <b:YearAccessed>2018</b:YearAccessed>
    <b:MonthAccessed>November</b:MonthAccessed>
    <b:DayAccessed>4</b:DayAccessed>
    <b:URL>https://community.arm.com/soc/b/blog/posts/introduction-to-axi-protocol-understanding-the-axi-interface</b:URL>
    <b:RefOrder>21</b:RefOrder>
  </b:Source>
</b:Sources>
</file>

<file path=customXml/itemProps1.xml><?xml version="1.0" encoding="utf-8"?>
<ds:datastoreItem xmlns:ds="http://schemas.openxmlformats.org/officeDocument/2006/customXml" ds:itemID="{264186AF-2689-4410-BF38-6F4FA8976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12494</TotalTime>
  <Pages>66</Pages>
  <Words>8740</Words>
  <Characters>49821</Characters>
  <Application>Microsoft Office Word</Application>
  <DocSecurity>0</DocSecurity>
  <Lines>415</Lines>
  <Paragraphs>116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Acknowledgements</vt:lpstr>
      <vt:lpstr>Abstract</vt:lpstr>
      <vt:lpstr>&lt;Table of Contents</vt:lpstr>
      <vt:lpstr>List of Figures</vt:lpstr>
      <vt:lpstr>List of Tables</vt:lpstr>
      <vt:lpstr>Abbreviations</vt:lpstr>
      <vt:lpstr>Chapter 1: Introduction</vt:lpstr>
      <vt:lpstr>    Background</vt:lpstr>
      <vt:lpstr>    Wireless Security Principle</vt:lpstr>
      <vt:lpstr>    WPA2-PSK Overview</vt:lpstr>
      <vt:lpstr>    Project Scope</vt:lpstr>
      <vt:lpstr>Chapter 2: WPA2-PSK Theory</vt:lpstr>
      <vt:lpstr>    2.1	 WPA2-PSK Device Authentication </vt:lpstr>
      <vt:lpstr>        2.1.1 	PBKDF2 (Password-Based Key Derivation Function 2)</vt:lpstr>
      <vt:lpstr>        2.1.2	 HMAC (Keyed-Hashing for Message Authentication)</vt:lpstr>
      <vt:lpstr>        2.1.3 	SHA1</vt:lpstr>
      <vt:lpstr>    2.2	WPA2-PSK Data Confidentiality</vt:lpstr>
      <vt:lpstr>        2.2.1	AES-256 Key Expansion</vt:lpstr>
      <vt:lpstr>        2.2.2	AES-256 Encryption</vt:lpstr>
      <vt:lpstr>        2.2.3 	AES-256 Decryption</vt:lpstr>
      <vt:lpstr>Chapter 3: Software Implementation</vt:lpstr>
      <vt:lpstr>        3.1	 Overview</vt:lpstr>
      <vt:lpstr>        3.2	 MicroBlaze™ Environment</vt:lpstr>
      <vt:lpstr>        3.3	 WPA2-PSK Device Authentication</vt:lpstr>
      <vt:lpstr>        3.4 	AES-256 Key Expansion</vt:lpstr>
      <vt:lpstr>Chapter 4: Hardware Implementation</vt:lpstr>
      <vt:lpstr>        4.1	 Overview</vt:lpstr>
      <vt:lpstr>        4.2	 Nexys4</vt:lpstr>
      <vt:lpstr>        4.3	 AXI Interconnect</vt:lpstr>
      <vt:lpstr>        4.4	 AES-256 Implementation</vt:lpstr>
      <vt:lpstr>        4.5	 AES-256 Interface with MicroBlaze</vt:lpstr>
      <vt:lpstr>Appendices</vt:lpstr>
      <vt:lpstr>    1.1	 AES Lookup Tables</vt:lpstr>
      <vt:lpstr>    1.2	 Code Snippets</vt:lpstr>
      <vt:lpstr>    1.3	 Vivado Block Design</vt:lpstr>
      <vt:lpstr>&lt;References</vt:lpstr>
    </vt:vector>
  </TitlesOfParts>
  <Company/>
  <LinksUpToDate>false</LinksUpToDate>
  <CharactersWithSpaces>58445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Bajracharya</dc:creator>
  <cp:keywords/>
  <dc:description/>
  <cp:lastModifiedBy>Atal Bajracharya</cp:lastModifiedBy>
  <cp:revision>1850</cp:revision>
  <dcterms:created xsi:type="dcterms:W3CDTF">2018-10-23T15:25:00Z</dcterms:created>
  <dcterms:modified xsi:type="dcterms:W3CDTF">2018-11-07T18:25:00Z</dcterms:modified>
</cp:coreProperties>
</file>