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Abhilasha Talwar, Hudson Plaskoff, Andrew Jarrah, O’glenn Togar</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b w:val="1"/>
          <w:bCs w:val="1"/>
          <w:u w:val="single"/>
          <w:rtl w:val="0"/>
        </w:rPr>
        <w:t xml:space="preserve">PathFinder</w:t>
      </w:r>
      <w:r w:rsidDel="00000000" w:rsidR="00000000" w:rsidRPr="00000000">
        <w:rPr>
          <w:u w:val="single"/>
          <w:rtl w:val="0"/>
        </w:rPr>
        <w:t xml:space="preserve">: </w:t>
      </w:r>
      <w:r w:rsidDel="00000000" w:rsidR="00000000" w:rsidRPr="00000000">
        <w:rPr>
          <w:b w:val="1"/>
          <w:bCs w:val="1"/>
          <w:u w:val="single"/>
          <w:rtl w:val="0"/>
        </w:rPr>
        <w:t xml:space="preserve">Weekly Report (Week 4)</w:t>
      </w:r>
    </w:p>
    <w:p w:rsidR="00000000" w:rsidDel="00000000" w:rsidP="00000000" w:rsidRDefault="00000000" w:rsidRPr="00000000" w14:paraId="00000004">
      <w:pPr>
        <w:rPr>
          <w:u w:val="single"/>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tab/>
        <w:t xml:space="preserve">The PathFinder team met outside of class twice this week, first virtually on September 21 and then in-person on September 23. During our first meeting, the team discussed adjusting the current iteration of our front-end from Python to JavaScript or Flutter and making it more accurate to our initial sketch. The team also discussed the process of cleaning our data and how the team would want to structure the data for our final version. In a discussion of the data in our second meeting this week, the team discovered that no GAR information was included in the dataset received from the registrar’s office. The team is considering not including GAR information in the final product for this semester and instead implementing this at a later stage after the conclusion of the semester due to the infeasibility of manually scraping this data from Workday, but in the meantime, an empty value for GARs may be included in our formatted data to provide easy implementation for this at a later stage. The team’s current focus is on providing a sample dataset of Math and Computer Science (majors and minors for both) for initial testing of our main features, as well as collecting data of all of Muhlenberg’s majors and minors.</w:t>
      </w:r>
    </w:p>
    <w:p w:rsidR="00000000" w:rsidDel="00000000" w:rsidP="00000000" w:rsidRDefault="00000000" w:rsidRPr="00000000" w14:paraId="00000006">
      <w:pPr>
        <w:spacing w:line="480" w:lineRule="auto"/>
        <w:rPr/>
      </w:pPr>
      <w:r w:rsidDel="00000000" w:rsidR="00000000" w:rsidRPr="00000000">
        <w:rPr>
          <w:rtl w:val="0"/>
        </w:rPr>
        <w:tab/>
        <w:t xml:space="preserve">This week, the team’s project use case diagram was finalized, submitted, and presented this week. This detailed the different features and stakeholders of PathFinder. The team also met during class on September 25 to practice the use of Git. After, each team member individually wrote their own reflections on this practice. Lastly, we spent time on our requirements document and outlined what we intend to include in our final submission. The team is currently finalizing our first presentation for next week, which will likely involve a brief demonstration of one of the iterations of our front-end (either in Python or in one of our other proposed languages and frameworks).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Times" w:cs="Times" w:eastAsia="Times" w:hAnsi="Times"/>
      <w:b w:val="1"/>
      <w:bCs w:val="1"/>
      <w:sz w:val="25"/>
      <w:szCs w:val="25"/>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