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muurr3k9oxkk" w:id="0"/>
      <w:bookmarkEnd w:id="0"/>
      <w:r w:rsidDel="00000000" w:rsidR="00000000" w:rsidRPr="00000000">
        <w:rPr>
          <w:rtl w:val="0"/>
        </w:rPr>
        <w:t xml:space="preserve">Toilet Finder</w:t>
      </w:r>
    </w:p>
    <w:p w:rsidR="00000000" w:rsidDel="00000000" w:rsidP="00000000" w:rsidRDefault="00000000" w:rsidRPr="00000000" w14:paraId="00000002">
      <w:pPr>
        <w:pStyle w:val="Subtitle"/>
        <w:jc w:val="center"/>
        <w:rPr>
          <w:color w:val="000000"/>
        </w:rPr>
      </w:pPr>
      <w:bookmarkStart w:colFirst="0" w:colLast="0" w:name="_2q2s54tj9j26" w:id="1"/>
      <w:bookmarkEnd w:id="1"/>
      <w:r w:rsidDel="00000000" w:rsidR="00000000" w:rsidRPr="00000000">
        <w:rPr>
          <w:color w:val="000000"/>
          <w:rtl w:val="0"/>
        </w:rPr>
        <w:t xml:space="preserve">Документация</w:t>
      </w:r>
    </w:p>
    <w:p w:rsidR="00000000" w:rsidDel="00000000" w:rsidP="00000000" w:rsidRDefault="00000000" w:rsidRPr="00000000" w14:paraId="00000003">
      <w:pPr>
        <w:pStyle w:val="Subtitle"/>
        <w:jc w:val="center"/>
        <w:rPr>
          <w:color w:val="000000"/>
        </w:rPr>
      </w:pPr>
      <w:bookmarkStart w:colFirst="0" w:colLast="0" w:name="_ylsax3dijpk3" w:id="2"/>
      <w:bookmarkEnd w:id="2"/>
      <w:r w:rsidDel="00000000" w:rsidR="00000000" w:rsidRPr="00000000">
        <w:rPr>
          <w:color w:val="000000"/>
          <w:rtl w:val="0"/>
        </w:rPr>
        <w:t xml:space="preserve">Атанас Ружинов 11В</w:t>
      </w:r>
    </w:p>
    <w:p w:rsidR="00000000" w:rsidDel="00000000" w:rsidP="00000000" w:rsidRDefault="00000000" w:rsidRPr="00000000" w14:paraId="00000004">
      <w:pPr>
        <w:pStyle w:val="Heading1"/>
        <w:numPr>
          <w:ilvl w:val="0"/>
          <w:numId w:val="5"/>
        </w:numPr>
        <w:ind w:left="720" w:hanging="360"/>
        <w:rPr/>
      </w:pPr>
      <w:bookmarkStart w:colFirst="0" w:colLast="0" w:name="_iggtybvvw5j" w:id="3"/>
      <w:bookmarkEnd w:id="3"/>
      <w:r w:rsidDel="00000000" w:rsidR="00000000" w:rsidRPr="00000000">
        <w:rPr>
          <w:rtl w:val="0"/>
        </w:rPr>
        <w:t xml:space="preserve">Въведение</w:t>
      </w:r>
    </w:p>
    <w:p w:rsidR="00000000" w:rsidDel="00000000" w:rsidP="00000000" w:rsidRDefault="00000000" w:rsidRPr="00000000" w14:paraId="00000005">
      <w:pPr>
        <w:ind w:left="0" w:firstLine="0"/>
        <w:rPr/>
      </w:pPr>
      <w:r w:rsidDel="00000000" w:rsidR="00000000" w:rsidRPr="00000000">
        <w:rPr>
          <w:rtl w:val="0"/>
        </w:rPr>
        <w:tab/>
        <w:t xml:space="preserve">В съвременното градско ежедневие, намирането на обществена тоалетна често се оказва по-трудно, отколкото изглежда. Особено за туристи, хора с увреждания, родители с малки деца или просто в непозната среда, липсата на актуална и достоверна информация за локацията и състоянието на обществените тоалетни може да предизвика сериозен дискомфорт. Точно с тази цел е създаден проектът </w:t>
      </w:r>
      <w:r w:rsidDel="00000000" w:rsidR="00000000" w:rsidRPr="00000000">
        <w:rPr>
          <w:rtl w:val="0"/>
        </w:rPr>
        <w:t xml:space="preserve">Toilet Finder</w:t>
      </w:r>
      <w:r w:rsidDel="00000000" w:rsidR="00000000" w:rsidRPr="00000000">
        <w:rPr>
          <w:rtl w:val="0"/>
        </w:rPr>
        <w:t xml:space="preserve">.</w:t>
      </w:r>
    </w:p>
    <w:p w:rsidR="00000000" w:rsidDel="00000000" w:rsidP="00000000" w:rsidRDefault="00000000" w:rsidRPr="00000000" w14:paraId="00000006">
      <w:pPr>
        <w:ind w:left="0" w:firstLine="720"/>
        <w:rPr/>
      </w:pPr>
      <w:r w:rsidDel="00000000" w:rsidR="00000000" w:rsidRPr="00000000">
        <w:rPr>
          <w:b w:val="1"/>
          <w:rtl w:val="0"/>
        </w:rPr>
        <w:t xml:space="preserve">Toilet Finder</w:t>
      </w:r>
      <w:r w:rsidDel="00000000" w:rsidR="00000000" w:rsidRPr="00000000">
        <w:rPr>
          <w:rtl w:val="0"/>
        </w:rPr>
        <w:t xml:space="preserve"> е уеб базирано приложение с отворена и общностно поддържана база от данни, в която потребителите могат да намират, добавят, оценяват и описват обществени тоалетни, които са използвали. Проектът цели не само да улесни ежедневието на хората, но и да насърчи култура на споделяне на полезна информация в полза на обществото.</w:t>
      </w:r>
    </w:p>
    <w:p w:rsidR="00000000" w:rsidDel="00000000" w:rsidP="00000000" w:rsidRDefault="00000000" w:rsidRPr="00000000" w14:paraId="00000007">
      <w:pPr>
        <w:ind w:left="0" w:firstLine="720"/>
        <w:rPr/>
      </w:pPr>
      <w:r w:rsidDel="00000000" w:rsidR="00000000" w:rsidRPr="00000000">
        <w:rPr>
          <w:rtl w:val="0"/>
        </w:rPr>
        <w:t xml:space="preserve">Приложението е разработено с помощта на </w:t>
      </w:r>
      <w:r w:rsidDel="00000000" w:rsidR="00000000" w:rsidRPr="00000000">
        <w:rPr>
          <w:b w:val="1"/>
          <w:rtl w:val="0"/>
        </w:rPr>
        <w:t xml:space="preserve">Python</w:t>
      </w:r>
      <w:r w:rsidDel="00000000" w:rsidR="00000000" w:rsidRPr="00000000">
        <w:rPr>
          <w:rtl w:val="0"/>
        </w:rPr>
        <w:t xml:space="preserve"> и уеб рамката </w:t>
      </w:r>
      <w:r w:rsidDel="00000000" w:rsidR="00000000" w:rsidRPr="00000000">
        <w:rPr>
          <w:b w:val="1"/>
          <w:rtl w:val="0"/>
        </w:rPr>
        <w:t xml:space="preserve">Flask</w:t>
      </w:r>
      <w:r w:rsidDel="00000000" w:rsidR="00000000" w:rsidRPr="00000000">
        <w:rPr>
          <w:rtl w:val="0"/>
        </w:rPr>
        <w:t xml:space="preserve">, с използване на </w:t>
      </w:r>
      <w:r w:rsidDel="00000000" w:rsidR="00000000" w:rsidRPr="00000000">
        <w:rPr>
          <w:b w:val="1"/>
          <w:rtl w:val="0"/>
        </w:rPr>
        <w:t xml:space="preserve">SQLite</w:t>
      </w:r>
      <w:r w:rsidDel="00000000" w:rsidR="00000000" w:rsidRPr="00000000">
        <w:rPr>
          <w:rtl w:val="0"/>
        </w:rPr>
        <w:t xml:space="preserve"> база данни и </w:t>
      </w:r>
      <w:r w:rsidDel="00000000" w:rsidR="00000000" w:rsidRPr="00000000">
        <w:rPr>
          <w:b w:val="1"/>
          <w:rtl w:val="0"/>
        </w:rPr>
        <w:t xml:space="preserve">SQLAlchemy ORM</w:t>
      </w:r>
      <w:r w:rsidDel="00000000" w:rsidR="00000000" w:rsidRPr="00000000">
        <w:rPr>
          <w:rtl w:val="0"/>
        </w:rPr>
        <w:t xml:space="preserve">. За автоматизация на разработката и внедряване на нови версии е използвана система за непрекъсната интеграция (</w:t>
      </w:r>
      <w:r w:rsidDel="00000000" w:rsidR="00000000" w:rsidRPr="00000000">
        <w:rPr>
          <w:b w:val="1"/>
          <w:rtl w:val="0"/>
        </w:rPr>
        <w:t xml:space="preserve">Jenkins</w:t>
      </w:r>
      <w:r w:rsidDel="00000000" w:rsidR="00000000" w:rsidRPr="00000000">
        <w:rPr>
          <w:rtl w:val="0"/>
        </w:rPr>
        <w:t xml:space="preserve">) и контейнеризация чрез </w:t>
      </w:r>
      <w:r w:rsidDel="00000000" w:rsidR="00000000" w:rsidRPr="00000000">
        <w:rPr>
          <w:b w:val="1"/>
          <w:rtl w:val="0"/>
        </w:rPr>
        <w:t xml:space="preserve">Docker</w:t>
      </w:r>
      <w:r w:rsidDel="00000000" w:rsidR="00000000" w:rsidRPr="00000000">
        <w:rPr>
          <w:rtl w:val="0"/>
        </w:rPr>
        <w:t xml:space="preserve">. Чрез тези технологии проектът постига гъвкавост, лесна поддръжка и възможност за бързо надграждане в бъдеще.</w:t>
      </w:r>
    </w:p>
    <w:p w:rsidR="00000000" w:rsidDel="00000000" w:rsidP="00000000" w:rsidRDefault="00000000" w:rsidRPr="00000000" w14:paraId="00000008">
      <w:pPr>
        <w:ind w:left="0" w:firstLine="720"/>
        <w:rPr/>
      </w:pPr>
      <w:r w:rsidDel="00000000" w:rsidR="00000000" w:rsidRPr="00000000">
        <w:rPr>
          <w:rtl w:val="0"/>
        </w:rPr>
        <w:t xml:space="preserve">Настоящата документация има за цел да представи структурата, функционалността и технологичната реализация на приложението. В нея ще бъдат разгледани основните потребителски сценарии, архитектурата на системата и процесът на разработка.</w:t>
      </w:r>
    </w:p>
    <w:p w:rsidR="00000000" w:rsidDel="00000000" w:rsidP="00000000" w:rsidRDefault="00000000" w:rsidRPr="00000000" w14:paraId="00000009">
      <w:pPr>
        <w:pStyle w:val="Heading1"/>
        <w:numPr>
          <w:ilvl w:val="0"/>
          <w:numId w:val="5"/>
        </w:numPr>
        <w:ind w:left="720" w:hanging="360"/>
        <w:rPr/>
      </w:pPr>
      <w:bookmarkStart w:colFirst="0" w:colLast="0" w:name="_o7e7guselurl" w:id="4"/>
      <w:bookmarkEnd w:id="4"/>
      <w:r w:rsidDel="00000000" w:rsidR="00000000" w:rsidRPr="00000000">
        <w:rPr>
          <w:rtl w:val="0"/>
        </w:rPr>
        <w:t xml:space="preserve">Функционалности на приложението</w:t>
      </w:r>
    </w:p>
    <w:p w:rsidR="00000000" w:rsidDel="00000000" w:rsidP="00000000" w:rsidRDefault="00000000" w:rsidRPr="00000000" w14:paraId="0000000A">
      <w:pPr>
        <w:ind w:left="0" w:firstLine="720"/>
        <w:rPr/>
      </w:pPr>
      <w:r w:rsidDel="00000000" w:rsidR="00000000" w:rsidRPr="00000000">
        <w:rPr>
          <w:rtl w:val="0"/>
        </w:rPr>
        <w:t xml:space="preserve">Приложението </w:t>
      </w:r>
      <w:r w:rsidDel="00000000" w:rsidR="00000000" w:rsidRPr="00000000">
        <w:rPr>
          <w:b w:val="1"/>
          <w:rtl w:val="0"/>
        </w:rPr>
        <w:t xml:space="preserve">Toilet Finder</w:t>
      </w:r>
      <w:r w:rsidDel="00000000" w:rsidR="00000000" w:rsidRPr="00000000">
        <w:rPr>
          <w:rtl w:val="0"/>
        </w:rPr>
        <w:t xml:space="preserve"> предоставя на потребителите удобен начин да намират и споделят информация за обществени тоалетни. То е разработено с мисъл за достъпност, бързина и практичност, както за ежедневна употреба, така и в ситуации, при които бързото намиране на тоалетна е наложително. Приложението е с напълно responsive дизайн и може да се използва безпроблемно чрез браузър на мобилно устройство. Основните функционалности са групирани по роли и действия, които потребителите могат да извършват.</w:t>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numPr>
          <w:ilvl w:val="0"/>
          <w:numId w:val="7"/>
        </w:numPr>
        <w:spacing w:after="0" w:afterAutospacing="0"/>
        <w:ind w:left="1440" w:hanging="360"/>
        <w:rPr/>
      </w:pPr>
      <w:r w:rsidDel="00000000" w:rsidR="00000000" w:rsidRPr="00000000">
        <w:rPr>
          <w:rtl w:val="0"/>
        </w:rPr>
        <w:t xml:space="preserve">Търсене на обществени тоалетни</w:t>
      </w:r>
    </w:p>
    <w:p w:rsidR="00000000" w:rsidDel="00000000" w:rsidP="00000000" w:rsidRDefault="00000000" w:rsidRPr="00000000" w14:paraId="0000000D">
      <w:pPr>
        <w:numPr>
          <w:ilvl w:val="1"/>
          <w:numId w:val="7"/>
        </w:numPr>
        <w:spacing w:after="0" w:afterAutospacing="0" w:before="0" w:beforeAutospacing="0" w:lineRule="auto"/>
        <w:ind w:left="2160" w:hanging="360"/>
        <w:rPr/>
      </w:pPr>
      <w:r w:rsidDel="00000000" w:rsidR="00000000" w:rsidRPr="00000000">
        <w:rPr>
          <w:rtl w:val="0"/>
        </w:rPr>
        <w:t xml:space="preserve">Потребителят може да прегледа списък с тоалетни в системата.</w:t>
      </w:r>
    </w:p>
    <w:p w:rsidR="00000000" w:rsidDel="00000000" w:rsidP="00000000" w:rsidRDefault="00000000" w:rsidRPr="00000000" w14:paraId="0000000E">
      <w:pPr>
        <w:numPr>
          <w:ilvl w:val="1"/>
          <w:numId w:val="7"/>
        </w:numPr>
        <w:spacing w:after="0" w:afterAutospacing="0" w:before="0" w:beforeAutospacing="0" w:lineRule="auto"/>
        <w:ind w:left="2160" w:hanging="360"/>
        <w:rPr/>
      </w:pPr>
      <w:r w:rsidDel="00000000" w:rsidR="00000000" w:rsidRPr="00000000">
        <w:rPr>
          <w:rtl w:val="0"/>
        </w:rPr>
        <w:t xml:space="preserve">На интегрираната карта може да ги види визуално по местоположение.</w:t>
      </w:r>
    </w:p>
    <w:p w:rsidR="00000000" w:rsidDel="00000000" w:rsidP="00000000" w:rsidRDefault="00000000" w:rsidRPr="00000000" w14:paraId="0000000F">
      <w:pPr>
        <w:numPr>
          <w:ilvl w:val="1"/>
          <w:numId w:val="7"/>
        </w:numPr>
        <w:spacing w:after="0" w:afterAutospacing="0" w:before="0" w:beforeAutospacing="0" w:lineRule="auto"/>
        <w:ind w:left="2160" w:hanging="360"/>
        <w:rPr/>
      </w:pPr>
      <w:r w:rsidDel="00000000" w:rsidR="00000000" w:rsidRPr="00000000">
        <w:rPr>
          <w:rtl w:val="0"/>
        </w:rPr>
        <w:t xml:space="preserve">Всяка тоалетна съдържа информация за:</w:t>
      </w:r>
    </w:p>
    <w:p w:rsidR="00000000" w:rsidDel="00000000" w:rsidP="00000000" w:rsidRDefault="00000000" w:rsidRPr="00000000" w14:paraId="00000010">
      <w:pPr>
        <w:numPr>
          <w:ilvl w:val="2"/>
          <w:numId w:val="7"/>
        </w:numPr>
        <w:spacing w:after="0" w:afterAutospacing="0" w:before="0" w:beforeAutospacing="0" w:lineRule="auto"/>
        <w:ind w:left="2880" w:hanging="360"/>
        <w:rPr/>
      </w:pPr>
      <w:r w:rsidDel="00000000" w:rsidR="00000000" w:rsidRPr="00000000">
        <w:rPr>
          <w:rtl w:val="0"/>
        </w:rPr>
        <w:t xml:space="preserve">Географски координати</w:t>
      </w:r>
    </w:p>
    <w:p w:rsidR="00000000" w:rsidDel="00000000" w:rsidP="00000000" w:rsidRDefault="00000000" w:rsidRPr="00000000" w14:paraId="00000011">
      <w:pPr>
        <w:numPr>
          <w:ilvl w:val="2"/>
          <w:numId w:val="7"/>
        </w:numPr>
        <w:spacing w:after="0" w:afterAutospacing="0" w:before="0" w:beforeAutospacing="0" w:lineRule="auto"/>
        <w:ind w:left="2880" w:hanging="360"/>
        <w:rPr/>
      </w:pPr>
      <w:r w:rsidDel="00000000" w:rsidR="00000000" w:rsidRPr="00000000">
        <w:rPr>
          <w:rtl w:val="0"/>
        </w:rPr>
        <w:t xml:space="preserve">Кратко описание</w:t>
      </w:r>
    </w:p>
    <w:p w:rsidR="00000000" w:rsidDel="00000000" w:rsidP="00000000" w:rsidRDefault="00000000" w:rsidRPr="00000000" w14:paraId="00000012">
      <w:pPr>
        <w:numPr>
          <w:ilvl w:val="2"/>
          <w:numId w:val="7"/>
        </w:numPr>
        <w:spacing w:after="0" w:afterAutospacing="0" w:before="0" w:beforeAutospacing="0" w:lineRule="auto"/>
        <w:ind w:left="2880" w:hanging="360"/>
        <w:rPr/>
      </w:pPr>
      <w:r w:rsidDel="00000000" w:rsidR="00000000" w:rsidRPr="00000000">
        <w:rPr>
          <w:rtl w:val="0"/>
        </w:rPr>
        <w:t xml:space="preserve">Ниво на чистота (по скала от 1 до 5)</w:t>
      </w:r>
    </w:p>
    <w:p w:rsidR="00000000" w:rsidDel="00000000" w:rsidP="00000000" w:rsidRDefault="00000000" w:rsidRPr="00000000" w14:paraId="00000013">
      <w:pPr>
        <w:numPr>
          <w:ilvl w:val="2"/>
          <w:numId w:val="7"/>
        </w:numPr>
        <w:spacing w:after="0" w:afterAutospacing="0" w:before="0" w:beforeAutospacing="0" w:lineRule="auto"/>
        <w:ind w:left="2880" w:hanging="360"/>
        <w:rPr/>
      </w:pPr>
      <w:r w:rsidDel="00000000" w:rsidR="00000000" w:rsidRPr="00000000">
        <w:rPr>
          <w:rtl w:val="0"/>
        </w:rPr>
        <w:t xml:space="preserve">Достъпност за хора с увреждания</w:t>
      </w:r>
    </w:p>
    <w:p w:rsidR="00000000" w:rsidDel="00000000" w:rsidP="00000000" w:rsidRDefault="00000000" w:rsidRPr="00000000" w14:paraId="00000014">
      <w:pPr>
        <w:numPr>
          <w:ilvl w:val="2"/>
          <w:numId w:val="7"/>
        </w:numPr>
        <w:spacing w:after="0" w:afterAutospacing="0" w:before="0" w:beforeAutospacing="0" w:lineRule="auto"/>
        <w:ind w:left="2880" w:hanging="360"/>
        <w:rPr/>
      </w:pPr>
      <w:r w:rsidDel="00000000" w:rsidR="00000000" w:rsidRPr="00000000">
        <w:rPr>
          <w:rtl w:val="0"/>
        </w:rPr>
        <w:t xml:space="preserve">Наличност на тоалетна хартия</w:t>
      </w:r>
    </w:p>
    <w:p w:rsidR="00000000" w:rsidDel="00000000" w:rsidP="00000000" w:rsidRDefault="00000000" w:rsidRPr="00000000" w14:paraId="00000015">
      <w:pPr>
        <w:numPr>
          <w:ilvl w:val="1"/>
          <w:numId w:val="7"/>
        </w:numPr>
        <w:spacing w:after="0" w:afterAutospacing="0" w:before="0" w:beforeAutospacing="0" w:lineRule="auto"/>
        <w:ind w:left="2160" w:hanging="360"/>
        <w:rPr/>
      </w:pPr>
      <w:r w:rsidDel="00000000" w:rsidR="00000000" w:rsidRPr="00000000">
        <w:rPr>
          <w:rtl w:val="0"/>
        </w:rPr>
        <w:t xml:space="preserve">В зависимост от нивото на чистота, иконката на тоалетната на картата има различен цвят, по следната система:</w:t>
      </w:r>
    </w:p>
    <w:p w:rsidR="00000000" w:rsidDel="00000000" w:rsidP="00000000" w:rsidRDefault="00000000" w:rsidRPr="00000000" w14:paraId="00000016">
      <w:pPr>
        <w:numPr>
          <w:ilvl w:val="2"/>
          <w:numId w:val="7"/>
        </w:numPr>
        <w:spacing w:after="0" w:afterAutospacing="0" w:before="0" w:beforeAutospacing="0" w:lineRule="auto"/>
        <w:ind w:left="2880" w:hanging="360"/>
        <w:rPr/>
      </w:pPr>
      <w:r w:rsidDel="00000000" w:rsidR="00000000" w:rsidRPr="00000000">
        <w:rPr>
          <w:rtl w:val="0"/>
        </w:rPr>
        <w:t xml:space="preserve">Оценка 1 (Много мръсна)</w:t>
        <w:tab/>
        <w:t xml:space="preserve">- Черна</w:t>
      </w:r>
    </w:p>
    <w:p w:rsidR="00000000" w:rsidDel="00000000" w:rsidP="00000000" w:rsidRDefault="00000000" w:rsidRPr="00000000" w14:paraId="00000017">
      <w:pPr>
        <w:numPr>
          <w:ilvl w:val="2"/>
          <w:numId w:val="7"/>
        </w:numPr>
        <w:spacing w:after="0" w:afterAutospacing="0" w:before="0" w:beforeAutospacing="0" w:lineRule="auto"/>
        <w:ind w:left="2880" w:hanging="360"/>
        <w:rPr/>
      </w:pPr>
      <w:r w:rsidDel="00000000" w:rsidR="00000000" w:rsidRPr="00000000">
        <w:rPr>
          <w:rtl w:val="0"/>
        </w:rPr>
        <w:t xml:space="preserve">Оценка 2</w:t>
        <w:tab/>
        <w:tab/>
        <w:tab/>
        <w:t xml:space="preserve">- Червена</w:t>
      </w:r>
    </w:p>
    <w:p w:rsidR="00000000" w:rsidDel="00000000" w:rsidP="00000000" w:rsidRDefault="00000000" w:rsidRPr="00000000" w14:paraId="00000018">
      <w:pPr>
        <w:numPr>
          <w:ilvl w:val="2"/>
          <w:numId w:val="7"/>
        </w:numPr>
        <w:spacing w:after="0" w:afterAutospacing="0" w:before="0" w:beforeAutospacing="0" w:lineRule="auto"/>
        <w:ind w:left="2880" w:hanging="360"/>
        <w:rPr/>
      </w:pPr>
      <w:r w:rsidDel="00000000" w:rsidR="00000000" w:rsidRPr="00000000">
        <w:rPr>
          <w:rtl w:val="0"/>
        </w:rPr>
        <w:t xml:space="preserve">Оценка 3 (Средно чиста)</w:t>
        <w:tab/>
        <w:t xml:space="preserve">- Светлосиня</w:t>
      </w:r>
    </w:p>
    <w:p w:rsidR="00000000" w:rsidDel="00000000" w:rsidP="00000000" w:rsidRDefault="00000000" w:rsidRPr="00000000" w14:paraId="00000019">
      <w:pPr>
        <w:numPr>
          <w:ilvl w:val="2"/>
          <w:numId w:val="7"/>
        </w:numPr>
        <w:spacing w:after="0" w:afterAutospacing="0" w:before="0" w:beforeAutospacing="0" w:lineRule="auto"/>
        <w:ind w:left="2880" w:hanging="360"/>
        <w:rPr/>
      </w:pPr>
      <w:r w:rsidDel="00000000" w:rsidR="00000000" w:rsidRPr="00000000">
        <w:rPr>
          <w:rtl w:val="0"/>
        </w:rPr>
        <w:t xml:space="preserve">Оценка 4</w:t>
        <w:tab/>
        <w:tab/>
        <w:tab/>
        <w:t xml:space="preserve">- Лилава</w:t>
      </w:r>
    </w:p>
    <w:p w:rsidR="00000000" w:rsidDel="00000000" w:rsidP="00000000" w:rsidRDefault="00000000" w:rsidRPr="00000000" w14:paraId="0000001A">
      <w:pPr>
        <w:numPr>
          <w:ilvl w:val="2"/>
          <w:numId w:val="7"/>
        </w:numPr>
        <w:spacing w:after="0" w:afterAutospacing="0" w:before="0" w:beforeAutospacing="0" w:lineRule="auto"/>
        <w:ind w:left="2880" w:hanging="360"/>
        <w:rPr/>
      </w:pPr>
      <w:r w:rsidDel="00000000" w:rsidR="00000000" w:rsidRPr="00000000">
        <w:rPr>
          <w:rtl w:val="0"/>
        </w:rPr>
        <w:t xml:space="preserve">Оценка 5 (Много чиста)</w:t>
        <w:tab/>
        <w:t xml:space="preserve">- Златна</w:t>
      </w:r>
    </w:p>
    <w:p w:rsidR="00000000" w:rsidDel="00000000" w:rsidP="00000000" w:rsidRDefault="00000000" w:rsidRPr="00000000" w14:paraId="0000001B">
      <w:pPr>
        <w:numPr>
          <w:ilvl w:val="0"/>
          <w:numId w:val="7"/>
        </w:numPr>
        <w:spacing w:after="0" w:afterAutospacing="0" w:before="0" w:beforeAutospacing="0" w:lineRule="auto"/>
        <w:ind w:left="1440" w:hanging="360"/>
        <w:rPr/>
      </w:pPr>
      <w:r w:rsidDel="00000000" w:rsidR="00000000" w:rsidRPr="00000000">
        <w:rPr>
          <w:rtl w:val="0"/>
        </w:rPr>
        <w:t xml:space="preserve">Преглед на детайли за конкретна тоалетна</w:t>
      </w:r>
    </w:p>
    <w:p w:rsidR="00000000" w:rsidDel="00000000" w:rsidP="00000000" w:rsidRDefault="00000000" w:rsidRPr="00000000" w14:paraId="0000001C">
      <w:pPr>
        <w:numPr>
          <w:ilvl w:val="1"/>
          <w:numId w:val="7"/>
        </w:numPr>
        <w:spacing w:after="0" w:afterAutospacing="0" w:before="0" w:beforeAutospacing="0" w:lineRule="auto"/>
        <w:ind w:left="2160" w:hanging="360"/>
        <w:rPr/>
      </w:pPr>
      <w:r w:rsidDel="00000000" w:rsidR="00000000" w:rsidRPr="00000000">
        <w:rPr>
          <w:rtl w:val="0"/>
        </w:rPr>
        <w:t xml:space="preserve">Всеки обект има индивидуална страница с детайлна информация.</w:t>
      </w:r>
    </w:p>
    <w:p w:rsidR="00000000" w:rsidDel="00000000" w:rsidP="00000000" w:rsidRDefault="00000000" w:rsidRPr="00000000" w14:paraId="0000001D">
      <w:pPr>
        <w:numPr>
          <w:ilvl w:val="1"/>
          <w:numId w:val="7"/>
        </w:numPr>
        <w:spacing w:after="0" w:afterAutospacing="0" w:before="0" w:beforeAutospacing="0" w:lineRule="auto"/>
        <w:ind w:left="2160" w:hanging="360"/>
        <w:rPr/>
      </w:pPr>
      <w:r w:rsidDel="00000000" w:rsidR="00000000" w:rsidRPr="00000000">
        <w:rPr>
          <w:rtl w:val="0"/>
        </w:rPr>
        <w:t xml:space="preserve">Показват се оценките и коментарите, оставени от други потребители.</w:t>
      </w:r>
    </w:p>
    <w:p w:rsidR="00000000" w:rsidDel="00000000" w:rsidP="00000000" w:rsidRDefault="00000000" w:rsidRPr="00000000" w14:paraId="0000001E">
      <w:pPr>
        <w:numPr>
          <w:ilvl w:val="1"/>
          <w:numId w:val="7"/>
        </w:numPr>
        <w:spacing w:after="0" w:afterAutospacing="0" w:before="0" w:beforeAutospacing="0" w:lineRule="auto"/>
        <w:ind w:left="2160" w:hanging="360"/>
        <w:rPr/>
      </w:pPr>
      <w:r w:rsidDel="00000000" w:rsidR="00000000" w:rsidRPr="00000000">
        <w:rPr>
          <w:rtl w:val="0"/>
        </w:rPr>
        <w:t xml:space="preserve">Пресмятат се обобщени стойности за чистота, достъпност и наличност на тоалетна хартия въз основа на всички ревюта.</w:t>
      </w:r>
    </w:p>
    <w:p w:rsidR="00000000" w:rsidDel="00000000" w:rsidP="00000000" w:rsidRDefault="00000000" w:rsidRPr="00000000" w14:paraId="0000001F">
      <w:pPr>
        <w:numPr>
          <w:ilvl w:val="0"/>
          <w:numId w:val="7"/>
        </w:numPr>
        <w:spacing w:after="0" w:afterAutospacing="0" w:before="0" w:beforeAutospacing="0" w:lineRule="auto"/>
        <w:ind w:left="1440" w:hanging="360"/>
        <w:rPr/>
      </w:pPr>
      <w:r w:rsidDel="00000000" w:rsidR="00000000" w:rsidRPr="00000000">
        <w:rPr>
          <w:rtl w:val="0"/>
        </w:rPr>
        <w:t xml:space="preserve">Добавяне на нова тоалетна</w:t>
      </w:r>
    </w:p>
    <w:p w:rsidR="00000000" w:rsidDel="00000000" w:rsidP="00000000" w:rsidRDefault="00000000" w:rsidRPr="00000000" w14:paraId="00000020">
      <w:pPr>
        <w:numPr>
          <w:ilvl w:val="1"/>
          <w:numId w:val="7"/>
        </w:numPr>
        <w:spacing w:after="0" w:afterAutospacing="0" w:before="0" w:beforeAutospacing="0" w:lineRule="auto"/>
        <w:ind w:left="2160" w:hanging="360"/>
        <w:rPr/>
      </w:pPr>
      <w:r w:rsidDel="00000000" w:rsidR="00000000" w:rsidRPr="00000000">
        <w:rPr>
          <w:rtl w:val="0"/>
        </w:rPr>
        <w:t xml:space="preserve">Всеки регистриран потребител може да добави нов обект чрез форма.</w:t>
      </w:r>
    </w:p>
    <w:p w:rsidR="00000000" w:rsidDel="00000000" w:rsidP="00000000" w:rsidRDefault="00000000" w:rsidRPr="00000000" w14:paraId="00000021">
      <w:pPr>
        <w:numPr>
          <w:ilvl w:val="1"/>
          <w:numId w:val="7"/>
        </w:numPr>
        <w:spacing w:after="0" w:afterAutospacing="0" w:before="0" w:beforeAutospacing="0" w:lineRule="auto"/>
        <w:ind w:left="2160" w:hanging="360"/>
        <w:rPr/>
      </w:pPr>
      <w:r w:rsidDel="00000000" w:rsidR="00000000" w:rsidRPr="00000000">
        <w:rPr>
          <w:rtl w:val="0"/>
        </w:rPr>
        <w:t xml:space="preserve">Полетата включват: координати, описание, достъпност, наличност на хартия и първоначална оценка за чистота.</w:t>
      </w:r>
    </w:p>
    <w:p w:rsidR="00000000" w:rsidDel="00000000" w:rsidP="00000000" w:rsidRDefault="00000000" w:rsidRPr="00000000" w14:paraId="00000022">
      <w:pPr>
        <w:numPr>
          <w:ilvl w:val="1"/>
          <w:numId w:val="7"/>
        </w:numPr>
        <w:spacing w:after="0" w:afterAutospacing="0" w:before="0" w:beforeAutospacing="0" w:lineRule="auto"/>
        <w:ind w:left="2160" w:hanging="360"/>
        <w:rPr/>
      </w:pPr>
      <w:r w:rsidDel="00000000" w:rsidR="00000000" w:rsidRPr="00000000">
        <w:rPr>
          <w:rtl w:val="0"/>
        </w:rPr>
        <w:t xml:space="preserve">Валидация се извършва за географски координати, текстови полета и рейтинг.</w:t>
      </w:r>
    </w:p>
    <w:p w:rsidR="00000000" w:rsidDel="00000000" w:rsidP="00000000" w:rsidRDefault="00000000" w:rsidRPr="00000000" w14:paraId="00000023">
      <w:pPr>
        <w:numPr>
          <w:ilvl w:val="0"/>
          <w:numId w:val="7"/>
        </w:numPr>
        <w:spacing w:after="0" w:afterAutospacing="0" w:before="0" w:beforeAutospacing="0" w:lineRule="auto"/>
        <w:ind w:left="1440" w:hanging="360"/>
        <w:rPr/>
      </w:pPr>
      <w:r w:rsidDel="00000000" w:rsidR="00000000" w:rsidRPr="00000000">
        <w:rPr>
          <w:rtl w:val="0"/>
        </w:rPr>
        <w:t xml:space="preserve">Оценяване и коментиране (ревюта)</w:t>
      </w:r>
    </w:p>
    <w:p w:rsidR="00000000" w:rsidDel="00000000" w:rsidP="00000000" w:rsidRDefault="00000000" w:rsidRPr="00000000" w14:paraId="00000024">
      <w:pPr>
        <w:numPr>
          <w:ilvl w:val="1"/>
          <w:numId w:val="7"/>
        </w:numPr>
        <w:spacing w:after="0" w:afterAutospacing="0" w:before="0" w:beforeAutospacing="0" w:lineRule="auto"/>
        <w:ind w:left="2160" w:hanging="360"/>
        <w:rPr/>
      </w:pPr>
      <w:r w:rsidDel="00000000" w:rsidR="00000000" w:rsidRPr="00000000">
        <w:rPr>
          <w:rtl w:val="0"/>
        </w:rPr>
        <w:t xml:space="preserve">Всеки регистриран потребител може да остави оценка и коментар за съществуваща тоалетна.</w:t>
      </w:r>
    </w:p>
    <w:p w:rsidR="00000000" w:rsidDel="00000000" w:rsidP="00000000" w:rsidRDefault="00000000" w:rsidRPr="00000000" w14:paraId="00000025">
      <w:pPr>
        <w:numPr>
          <w:ilvl w:val="1"/>
          <w:numId w:val="7"/>
        </w:numPr>
        <w:spacing w:after="0" w:afterAutospacing="0" w:before="0" w:beforeAutospacing="0" w:lineRule="auto"/>
        <w:ind w:left="2160" w:hanging="360"/>
        <w:rPr/>
      </w:pPr>
      <w:r w:rsidDel="00000000" w:rsidR="00000000" w:rsidRPr="00000000">
        <w:rPr>
          <w:rtl w:val="0"/>
        </w:rPr>
        <w:t xml:space="preserve">Формата включва:</w:t>
      </w:r>
    </w:p>
    <w:p w:rsidR="00000000" w:rsidDel="00000000" w:rsidP="00000000" w:rsidRDefault="00000000" w:rsidRPr="00000000" w14:paraId="00000026">
      <w:pPr>
        <w:numPr>
          <w:ilvl w:val="2"/>
          <w:numId w:val="7"/>
        </w:numPr>
        <w:spacing w:after="0" w:afterAutospacing="0" w:before="0" w:beforeAutospacing="0" w:lineRule="auto"/>
        <w:ind w:left="2880" w:hanging="360"/>
        <w:rPr/>
      </w:pPr>
      <w:r w:rsidDel="00000000" w:rsidR="00000000" w:rsidRPr="00000000">
        <w:rPr>
          <w:rtl w:val="0"/>
        </w:rPr>
        <w:t xml:space="preserve">Чекбокси за достъпност и хартия</w:t>
      </w:r>
    </w:p>
    <w:p w:rsidR="00000000" w:rsidDel="00000000" w:rsidP="00000000" w:rsidRDefault="00000000" w:rsidRPr="00000000" w14:paraId="00000027">
      <w:pPr>
        <w:numPr>
          <w:ilvl w:val="2"/>
          <w:numId w:val="7"/>
        </w:numPr>
        <w:spacing w:after="0" w:afterAutospacing="0" w:before="0" w:beforeAutospacing="0" w:lineRule="auto"/>
        <w:ind w:left="2880" w:hanging="360"/>
        <w:rPr>
          <w:u w:val="none"/>
        </w:rPr>
      </w:pPr>
      <w:r w:rsidDel="00000000" w:rsidR="00000000" w:rsidRPr="00000000">
        <w:rPr>
          <w:rtl w:val="0"/>
        </w:rPr>
        <w:t xml:space="preserve">Възможност за докладване, че тоалетната вече не съществува (или е недостъпна/затворена)</w:t>
      </w:r>
    </w:p>
    <w:p w:rsidR="00000000" w:rsidDel="00000000" w:rsidP="00000000" w:rsidRDefault="00000000" w:rsidRPr="00000000" w14:paraId="00000028">
      <w:pPr>
        <w:numPr>
          <w:ilvl w:val="2"/>
          <w:numId w:val="7"/>
        </w:numPr>
        <w:spacing w:after="0" w:afterAutospacing="0" w:before="0" w:beforeAutospacing="0" w:lineRule="auto"/>
        <w:ind w:left="2880" w:hanging="360"/>
        <w:rPr/>
      </w:pPr>
      <w:r w:rsidDel="00000000" w:rsidR="00000000" w:rsidRPr="00000000">
        <w:rPr>
          <w:rtl w:val="0"/>
        </w:rPr>
        <w:t xml:space="preserve">Скала за чистота (1 до 5)</w:t>
      </w:r>
    </w:p>
    <w:p w:rsidR="00000000" w:rsidDel="00000000" w:rsidP="00000000" w:rsidRDefault="00000000" w:rsidRPr="00000000" w14:paraId="00000029">
      <w:pPr>
        <w:numPr>
          <w:ilvl w:val="2"/>
          <w:numId w:val="7"/>
        </w:numPr>
        <w:spacing w:after="0" w:afterAutospacing="0" w:before="0" w:beforeAutospacing="0" w:lineRule="auto"/>
        <w:ind w:left="2880" w:hanging="360"/>
        <w:rPr/>
      </w:pPr>
      <w:r w:rsidDel="00000000" w:rsidR="00000000" w:rsidRPr="00000000">
        <w:rPr>
          <w:rtl w:val="0"/>
        </w:rPr>
        <w:t xml:space="preserve">Свободен текстов коментар (до 200 символа)</w:t>
      </w:r>
    </w:p>
    <w:p w:rsidR="00000000" w:rsidDel="00000000" w:rsidP="00000000" w:rsidRDefault="00000000" w:rsidRPr="00000000" w14:paraId="0000002A">
      <w:pPr>
        <w:numPr>
          <w:ilvl w:val="1"/>
          <w:numId w:val="7"/>
        </w:numPr>
        <w:spacing w:after="0" w:afterAutospacing="0" w:before="0" w:beforeAutospacing="0" w:lineRule="auto"/>
        <w:ind w:left="2160" w:hanging="360"/>
        <w:rPr/>
      </w:pPr>
      <w:r w:rsidDel="00000000" w:rsidR="00000000" w:rsidRPr="00000000">
        <w:rPr>
          <w:rtl w:val="0"/>
        </w:rPr>
        <w:t xml:space="preserve">Всеки ревю запис се свързва с потребителя и обекта.</w:t>
      </w:r>
    </w:p>
    <w:p w:rsidR="00000000" w:rsidDel="00000000" w:rsidP="00000000" w:rsidRDefault="00000000" w:rsidRPr="00000000" w14:paraId="0000002B">
      <w:pPr>
        <w:numPr>
          <w:ilvl w:val="0"/>
          <w:numId w:val="7"/>
        </w:numPr>
        <w:spacing w:after="0" w:afterAutospacing="0" w:before="0" w:beforeAutospacing="0" w:lineRule="auto"/>
        <w:ind w:left="1440" w:hanging="360"/>
        <w:rPr/>
      </w:pPr>
      <w:r w:rsidDel="00000000" w:rsidR="00000000" w:rsidRPr="00000000">
        <w:rPr>
          <w:rtl w:val="0"/>
        </w:rPr>
        <w:t xml:space="preserve">Управление на сесия и профил - потребителите могат да:</w:t>
      </w:r>
    </w:p>
    <w:p w:rsidR="00000000" w:rsidDel="00000000" w:rsidP="00000000" w:rsidRDefault="00000000" w:rsidRPr="00000000" w14:paraId="0000002C">
      <w:pPr>
        <w:numPr>
          <w:ilvl w:val="1"/>
          <w:numId w:val="7"/>
        </w:numPr>
        <w:spacing w:after="0" w:afterAutospacing="0" w:before="0" w:beforeAutospacing="0" w:lineRule="auto"/>
        <w:ind w:left="2160" w:hanging="360"/>
        <w:rPr/>
      </w:pPr>
      <w:r w:rsidDel="00000000" w:rsidR="00000000" w:rsidRPr="00000000">
        <w:rPr>
          <w:rtl w:val="0"/>
        </w:rPr>
        <w:t xml:space="preserve">Създадат профил (регистрация с email, потребителско име и парола)</w:t>
      </w:r>
    </w:p>
    <w:p w:rsidR="00000000" w:rsidDel="00000000" w:rsidP="00000000" w:rsidRDefault="00000000" w:rsidRPr="00000000" w14:paraId="0000002D">
      <w:pPr>
        <w:numPr>
          <w:ilvl w:val="1"/>
          <w:numId w:val="7"/>
        </w:numPr>
        <w:spacing w:after="0" w:afterAutospacing="0" w:before="0" w:beforeAutospacing="0" w:lineRule="auto"/>
        <w:ind w:left="2160" w:hanging="360"/>
        <w:rPr/>
      </w:pPr>
      <w:r w:rsidDel="00000000" w:rsidR="00000000" w:rsidRPr="00000000">
        <w:rPr>
          <w:rtl w:val="0"/>
        </w:rPr>
        <w:t xml:space="preserve">Влязат в системата</w:t>
      </w:r>
    </w:p>
    <w:p w:rsidR="00000000" w:rsidDel="00000000" w:rsidP="00000000" w:rsidRDefault="00000000" w:rsidRPr="00000000" w14:paraId="0000002E">
      <w:pPr>
        <w:numPr>
          <w:ilvl w:val="1"/>
          <w:numId w:val="7"/>
        </w:numPr>
        <w:spacing w:after="240" w:before="0" w:beforeAutospacing="0" w:lineRule="auto"/>
        <w:ind w:left="2160" w:hanging="360"/>
        <w:rPr/>
      </w:pPr>
      <w:r w:rsidDel="00000000" w:rsidR="00000000" w:rsidRPr="00000000">
        <w:rPr>
          <w:rtl w:val="0"/>
        </w:rPr>
        <w:t xml:space="preserve">Излязат от акаунта</w:t>
      </w:r>
    </w:p>
    <w:p w:rsidR="00000000" w:rsidDel="00000000" w:rsidP="00000000" w:rsidRDefault="00000000" w:rsidRPr="00000000" w14:paraId="0000002F">
      <w:pPr>
        <w:spacing w:after="240" w:before="240" w:lineRule="auto"/>
        <w:ind w:left="1440" w:firstLine="0"/>
        <w:rPr/>
      </w:pPr>
      <w:r w:rsidDel="00000000" w:rsidR="00000000" w:rsidRPr="00000000">
        <w:rPr>
          <w:rtl w:val="0"/>
        </w:rPr>
      </w:r>
    </w:p>
    <w:p w:rsidR="00000000" w:rsidDel="00000000" w:rsidP="00000000" w:rsidRDefault="00000000" w:rsidRPr="00000000" w14:paraId="00000030">
      <w:pPr>
        <w:pStyle w:val="Heading1"/>
        <w:numPr>
          <w:ilvl w:val="0"/>
          <w:numId w:val="5"/>
        </w:numPr>
        <w:spacing w:after="240" w:before="240" w:lineRule="auto"/>
        <w:ind w:left="720" w:hanging="360"/>
        <w:rPr/>
      </w:pPr>
      <w:bookmarkStart w:colFirst="0" w:colLast="0" w:name="_kxkwo7txq23g" w:id="5"/>
      <w:bookmarkEnd w:id="5"/>
      <w:r w:rsidDel="00000000" w:rsidR="00000000" w:rsidRPr="00000000">
        <w:rPr>
          <w:rtl w:val="0"/>
        </w:rPr>
        <w:t xml:space="preserve">Архитектура на приложението</w:t>
      </w:r>
    </w:p>
    <w:p w:rsidR="00000000" w:rsidDel="00000000" w:rsidP="00000000" w:rsidRDefault="00000000" w:rsidRPr="00000000" w14:paraId="00000031">
      <w:pPr>
        <w:pStyle w:val="Heading2"/>
        <w:ind w:left="720" w:firstLine="0"/>
        <w:rPr/>
      </w:pPr>
      <w:bookmarkStart w:colFirst="0" w:colLast="0" w:name="_ckpuxii6ngev" w:id="6"/>
      <w:bookmarkEnd w:id="6"/>
      <w:r w:rsidDel="00000000" w:rsidR="00000000" w:rsidRPr="00000000">
        <w:rPr>
          <w:rtl w:val="0"/>
        </w:rPr>
        <w:t xml:space="preserve">3.1 MVC архитектура</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pPr>
      <w:r w:rsidDel="00000000" w:rsidR="00000000" w:rsidRPr="00000000">
        <w:rPr>
          <w:rtl w:val="0"/>
        </w:rPr>
        <w:t xml:space="preserve">Toilet Finder следва класическия </w:t>
      </w:r>
      <w:r w:rsidDel="00000000" w:rsidR="00000000" w:rsidRPr="00000000">
        <w:rPr>
          <w:rtl w:val="0"/>
        </w:rPr>
        <w:t xml:space="preserve">MVC (Model–View–Controller)</w:t>
      </w:r>
      <w:r w:rsidDel="00000000" w:rsidR="00000000" w:rsidRPr="00000000">
        <w:rPr>
          <w:rtl w:val="0"/>
        </w:rPr>
        <w:t xml:space="preserve"> архитектурен модел, който разделя логиката на приложението на три ясно разграничени слоя:</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pPr>
      <w:r w:rsidDel="00000000" w:rsidR="00000000" w:rsidRPr="00000000">
        <w:rPr>
          <w:rtl w:val="0"/>
        </w:rPr>
        <w:t xml:space="preserve">Model - моделите са представени ч</w:t>
      </w:r>
      <w:r w:rsidDel="00000000" w:rsidR="00000000" w:rsidRPr="00000000">
        <w:rPr>
          <w:rtl w:val="0"/>
        </w:rPr>
        <w:t xml:space="preserve">рез </w:t>
      </w:r>
      <w:r w:rsidDel="00000000" w:rsidR="00000000" w:rsidRPr="00000000">
        <w:rPr>
          <w:b w:val="1"/>
          <w:rtl w:val="0"/>
        </w:rPr>
        <w:t xml:space="preserve">SQLAlchemy ORM</w:t>
      </w:r>
      <w:r w:rsidDel="00000000" w:rsidR="00000000" w:rsidRPr="00000000">
        <w:rPr>
          <w:rtl w:val="0"/>
        </w:rPr>
        <w:t xml:space="preserve"> </w:t>
      </w:r>
      <w:r w:rsidDel="00000000" w:rsidR="00000000" w:rsidRPr="00000000">
        <w:rPr>
          <w:rtl w:val="0"/>
        </w:rPr>
        <w:t xml:space="preserve">и отговарят за бизнес логиката и връзката с базата данни. Те съдържат структурата на данните, валидации и взаимовръзки между обектите. Основните модели са:</w:t>
      </w:r>
    </w:p>
    <w:p w:rsidR="00000000" w:rsidDel="00000000" w:rsidP="00000000" w:rsidRDefault="00000000" w:rsidRPr="00000000" w14:paraId="00000034">
      <w:pPr>
        <w:numPr>
          <w:ilvl w:val="1"/>
          <w:numId w:val="1"/>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User</w:t>
      </w:r>
      <w:r w:rsidDel="00000000" w:rsidR="00000000" w:rsidRPr="00000000">
        <w:rPr>
          <w:rtl w:val="0"/>
        </w:rPr>
        <w:t xml:space="preserve"> – съхранява информация за потребителите.</w:t>
      </w:r>
    </w:p>
    <w:p w:rsidR="00000000" w:rsidDel="00000000" w:rsidP="00000000" w:rsidRDefault="00000000" w:rsidRPr="00000000" w14:paraId="00000035">
      <w:pPr>
        <w:numPr>
          <w:ilvl w:val="1"/>
          <w:numId w:val="1"/>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Toilet</w:t>
      </w:r>
      <w:r w:rsidDel="00000000" w:rsidR="00000000" w:rsidRPr="00000000">
        <w:rPr>
          <w:rtl w:val="0"/>
        </w:rPr>
        <w:t xml:space="preserve"> – представя обществена тоалетна.</w:t>
      </w:r>
    </w:p>
    <w:p w:rsidR="00000000" w:rsidDel="00000000" w:rsidP="00000000" w:rsidRDefault="00000000" w:rsidRPr="00000000" w14:paraId="00000036">
      <w:pPr>
        <w:numPr>
          <w:ilvl w:val="1"/>
          <w:numId w:val="1"/>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Review</w:t>
      </w:r>
      <w:r w:rsidDel="00000000" w:rsidR="00000000" w:rsidRPr="00000000">
        <w:rPr>
          <w:rtl w:val="0"/>
        </w:rPr>
        <w:t xml:space="preserve"> </w:t>
      </w:r>
      <w:r w:rsidDel="00000000" w:rsidR="00000000" w:rsidRPr="00000000">
        <w:rPr>
          <w:rtl w:val="0"/>
        </w:rPr>
        <w:t xml:space="preserve">– оценка и коментар, свързани с тоалетна и потребител.</w:t>
      </w:r>
    </w:p>
    <w:p w:rsidR="00000000" w:rsidDel="00000000" w:rsidP="00000000" w:rsidRDefault="00000000" w:rsidRPr="00000000" w14:paraId="00000037">
      <w:pPr>
        <w:numPr>
          <w:ilvl w:val="0"/>
          <w:numId w:val="1"/>
        </w:numPr>
        <w:spacing w:after="0" w:afterAutospacing="0" w:before="0" w:beforeAutospacing="0" w:lineRule="auto"/>
        <w:ind w:left="1440" w:hanging="360"/>
        <w:rPr/>
      </w:pPr>
      <w:r w:rsidDel="00000000" w:rsidR="00000000" w:rsidRPr="00000000">
        <w:rPr>
          <w:rtl w:val="0"/>
        </w:rPr>
        <w:t xml:space="preserve">View - изгледната част използва </w:t>
      </w:r>
      <w:r w:rsidDel="00000000" w:rsidR="00000000" w:rsidRPr="00000000">
        <w:rPr>
          <w:b w:val="1"/>
          <w:rtl w:val="0"/>
        </w:rPr>
        <w:t xml:space="preserve">Jinja2</w:t>
      </w:r>
      <w:r w:rsidDel="00000000" w:rsidR="00000000" w:rsidRPr="00000000">
        <w:rPr>
          <w:rtl w:val="0"/>
        </w:rPr>
        <w:t xml:space="preserve"> шаблони</w:t>
      </w:r>
      <w:r w:rsidDel="00000000" w:rsidR="00000000" w:rsidRPr="00000000">
        <w:rPr>
          <w:rtl w:val="0"/>
        </w:rPr>
        <w:t xml:space="preserve">, намиращи се в директорията </w:t>
      </w:r>
      <w:r w:rsidDel="00000000" w:rsidR="00000000" w:rsidRPr="00000000">
        <w:rPr>
          <w:rtl w:val="0"/>
        </w:rPr>
        <w:t xml:space="preserve">templates/ </w:t>
      </w:r>
      <w:r w:rsidDel="00000000" w:rsidR="00000000" w:rsidRPr="00000000">
        <w:rPr>
          <w:rtl w:val="0"/>
        </w:rPr>
        <w:t xml:space="preserve">. Те визуализират </w:t>
      </w:r>
      <w:r w:rsidDel="00000000" w:rsidR="00000000" w:rsidRPr="00000000">
        <w:rPr>
          <w:b w:val="1"/>
          <w:rtl w:val="0"/>
        </w:rPr>
        <w:t xml:space="preserve">HTML</w:t>
      </w:r>
      <w:r w:rsidDel="00000000" w:rsidR="00000000" w:rsidRPr="00000000">
        <w:rPr>
          <w:rtl w:val="0"/>
        </w:rPr>
        <w:t xml:space="preserve"> страници, които се генерират динамично от сървъра в зависимост от състоянието на данните.</w:t>
      </w:r>
    </w:p>
    <w:p w:rsidR="00000000" w:rsidDel="00000000" w:rsidP="00000000" w:rsidRDefault="00000000" w:rsidRPr="00000000" w14:paraId="00000038">
      <w:pPr>
        <w:numPr>
          <w:ilvl w:val="0"/>
          <w:numId w:val="1"/>
        </w:numPr>
        <w:spacing w:after="0" w:afterAutospacing="0" w:before="0" w:beforeAutospacing="0" w:lineRule="auto"/>
        <w:ind w:left="1440" w:hanging="360"/>
        <w:rPr/>
      </w:pPr>
      <w:r w:rsidDel="00000000" w:rsidR="00000000" w:rsidRPr="00000000">
        <w:rPr>
          <w:rtl w:val="0"/>
        </w:rPr>
        <w:t xml:space="preserve">Controller - контролерите са реализирани чрез </w:t>
      </w:r>
      <w:r w:rsidDel="00000000" w:rsidR="00000000" w:rsidRPr="00000000">
        <w:rPr>
          <w:b w:val="1"/>
          <w:rtl w:val="0"/>
        </w:rPr>
        <w:t xml:space="preserve">Flask</w:t>
      </w:r>
      <w:r w:rsidDel="00000000" w:rsidR="00000000" w:rsidRPr="00000000">
        <w:rPr>
          <w:rtl w:val="0"/>
        </w:rPr>
        <w:t xml:space="preserve"> маршрутите (</w:t>
      </w:r>
      <w:r w:rsidDel="00000000" w:rsidR="00000000" w:rsidRPr="00000000">
        <w:rPr>
          <w:rFonts w:ascii="Roboto Mono" w:cs="Roboto Mono" w:eastAsia="Roboto Mono" w:hAnsi="Roboto Mono"/>
          <w:rtl w:val="0"/>
        </w:rPr>
        <w:t xml:space="preserve">@app.route </w:t>
      </w:r>
      <w:r w:rsidDel="00000000" w:rsidR="00000000" w:rsidRPr="00000000">
        <w:rPr>
          <w:rtl w:val="0"/>
        </w:rPr>
        <w:t xml:space="preserve">). Те приемат заявки от потребителя, обработват данните (напр. чрез формуляри), взаимодействат с моделите и връщат изглед (View) или </w:t>
      </w:r>
      <w:r w:rsidDel="00000000" w:rsidR="00000000" w:rsidRPr="00000000">
        <w:rPr>
          <w:b w:val="1"/>
          <w:rtl w:val="0"/>
        </w:rPr>
        <w:t xml:space="preserve">JSON</w:t>
      </w:r>
      <w:r w:rsidDel="00000000" w:rsidR="00000000" w:rsidRPr="00000000">
        <w:rPr>
          <w:rtl w:val="0"/>
        </w:rPr>
        <w:t xml:space="preserve"> отговор при API повиквания. Примери:</w:t>
      </w:r>
    </w:p>
    <w:p w:rsidR="00000000" w:rsidDel="00000000" w:rsidP="00000000" w:rsidRDefault="00000000" w:rsidRPr="00000000" w14:paraId="00000039">
      <w:pPr>
        <w:numPr>
          <w:ilvl w:val="1"/>
          <w:numId w:val="1"/>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/signup</w:t>
      </w:r>
      <w:r w:rsidDel="00000000" w:rsidR="00000000" w:rsidRPr="00000000">
        <w:rPr>
          <w:rtl w:val="0"/>
        </w:rPr>
        <w:t xml:space="preserve"> – контролира регистрацията на нов потребител.</w:t>
      </w:r>
    </w:p>
    <w:p w:rsidR="00000000" w:rsidDel="00000000" w:rsidP="00000000" w:rsidRDefault="00000000" w:rsidRPr="00000000" w14:paraId="0000003A">
      <w:pPr>
        <w:numPr>
          <w:ilvl w:val="1"/>
          <w:numId w:val="1"/>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/add_toilet</w:t>
      </w:r>
      <w:r w:rsidDel="00000000" w:rsidR="00000000" w:rsidRPr="00000000">
        <w:rPr>
          <w:rtl w:val="0"/>
        </w:rPr>
        <w:t xml:space="preserve"> – обработва формата за добавяне на тоалетна.</w:t>
      </w:r>
    </w:p>
    <w:p w:rsidR="00000000" w:rsidDel="00000000" w:rsidP="00000000" w:rsidRDefault="00000000" w:rsidRPr="00000000" w14:paraId="0000003B">
      <w:pPr>
        <w:numPr>
          <w:ilvl w:val="1"/>
          <w:numId w:val="1"/>
        </w:numPr>
        <w:spacing w:after="240" w:before="0" w:beforeAutospacing="0" w:lineRule="auto"/>
        <w:ind w:left="2160" w:hanging="360"/>
        <w:rPr/>
      </w:pPr>
      <w:r w:rsidDel="00000000" w:rsidR="00000000" w:rsidRPr="00000000">
        <w:rPr>
          <w:rFonts w:ascii="Roboto Mono" w:cs="Roboto Mono" w:eastAsia="Roboto Mono" w:hAnsi="Roboto Mono"/>
          <w:rtl w:val="0"/>
        </w:rPr>
        <w:t xml:space="preserve">/api/toilets</w:t>
      </w:r>
      <w:r w:rsidDel="00000000" w:rsidR="00000000" w:rsidRPr="00000000">
        <w:rPr>
          <w:rtl w:val="0"/>
        </w:rPr>
        <w:t xml:space="preserve"> – предоставя </w:t>
      </w:r>
      <w:r w:rsidDel="00000000" w:rsidR="00000000" w:rsidRPr="00000000">
        <w:rPr>
          <w:b w:val="1"/>
          <w:rtl w:val="0"/>
        </w:rPr>
        <w:t xml:space="preserve">JSON</w:t>
      </w:r>
      <w:r w:rsidDel="00000000" w:rsidR="00000000" w:rsidRPr="00000000">
        <w:rPr>
          <w:rtl w:val="0"/>
        </w:rPr>
        <w:t xml:space="preserve"> списък на всички тоалетни (за frontend или мобилни клиенти).</w:t>
      </w:r>
    </w:p>
    <w:p w:rsidR="00000000" w:rsidDel="00000000" w:rsidP="00000000" w:rsidRDefault="00000000" w:rsidRPr="00000000" w14:paraId="0000003C">
      <w:pPr>
        <w:pStyle w:val="Heading2"/>
        <w:spacing w:after="240" w:before="240" w:lineRule="auto"/>
        <w:rPr/>
      </w:pPr>
      <w:bookmarkStart w:colFirst="0" w:colLast="0" w:name="_ugnjpqqqb6o4" w:id="7"/>
      <w:bookmarkEnd w:id="7"/>
      <w:r w:rsidDel="00000000" w:rsidR="00000000" w:rsidRPr="00000000">
        <w:rPr>
          <w:rtl w:val="0"/>
        </w:rPr>
        <w:tab/>
        <w:t xml:space="preserve">3.2 База данни и релации</w:t>
      </w:r>
    </w:p>
    <w:p w:rsidR="00000000" w:rsidDel="00000000" w:rsidP="00000000" w:rsidRDefault="00000000" w:rsidRPr="00000000" w14:paraId="0000003D">
      <w:pPr>
        <w:rPr/>
      </w:pPr>
      <w:r w:rsidDel="00000000" w:rsidR="00000000" w:rsidRPr="00000000">
        <w:rPr>
          <w:rtl w:val="0"/>
        </w:rPr>
        <w:tab/>
        <w:t xml:space="preserve">Базата данни използва </w:t>
      </w:r>
      <w:r w:rsidDel="00000000" w:rsidR="00000000" w:rsidRPr="00000000">
        <w:rPr>
          <w:b w:val="1"/>
          <w:rtl w:val="0"/>
        </w:rPr>
        <w:t xml:space="preserve">SQLite</w:t>
      </w:r>
      <w:r w:rsidDel="00000000" w:rsidR="00000000" w:rsidRPr="00000000">
        <w:rPr>
          <w:rtl w:val="0"/>
        </w:rPr>
        <w:t xml:space="preserve">, подходяща за леки уеб приложения и локално тестване. Основните релации са:</w:t>
      </w:r>
    </w:p>
    <w:p w:rsidR="00000000" w:rsidDel="00000000" w:rsidP="00000000" w:rsidRDefault="00000000" w:rsidRPr="00000000" w14:paraId="0000003E">
      <w:pPr>
        <w:numPr>
          <w:ilvl w:val="0"/>
          <w:numId w:val="4"/>
        </w:numPr>
        <w:spacing w:after="0" w:afterAutospacing="0" w:before="240" w:lineRule="auto"/>
        <w:ind w:left="720" w:hanging="360"/>
        <w:rPr/>
      </w:pPr>
      <w:r w:rsidDel="00000000" w:rsidR="00000000" w:rsidRPr="00000000">
        <w:rPr>
          <w:rtl w:val="0"/>
        </w:rPr>
        <w:t xml:space="preserve">Един потребител може да добави много тоалетни ( </w:t>
      </w:r>
      <w:r w:rsidDel="00000000" w:rsidR="00000000" w:rsidRPr="00000000">
        <w:rPr>
          <w:rFonts w:ascii="Roboto Mono" w:cs="Roboto Mono" w:eastAsia="Roboto Mono" w:hAnsi="Roboto Mono"/>
          <w:rtl w:val="0"/>
        </w:rPr>
        <w:t xml:space="preserve">User</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rtl w:val="0"/>
        </w:rPr>
        <w:t xml:space="preserve">Toilet </w:t>
      </w:r>
      <w:r w:rsidDel="00000000" w:rsidR="00000000" w:rsidRPr="00000000">
        <w:rPr>
          <w:rtl w:val="0"/>
        </w:rPr>
        <w:t xml:space="preserve">).</w:t>
      </w:r>
    </w:p>
    <w:p w:rsidR="00000000" w:rsidDel="00000000" w:rsidP="00000000" w:rsidRDefault="00000000" w:rsidRPr="00000000" w14:paraId="0000003F">
      <w:pPr>
        <w:numPr>
          <w:ilvl w:val="0"/>
          <w:numId w:val="4"/>
        </w:numPr>
        <w:spacing w:after="0" w:afterAutospacing="0" w:before="0" w:beforeAutospacing="0" w:lineRule="auto"/>
        <w:ind w:left="720" w:hanging="360"/>
        <w:rPr/>
      </w:pPr>
      <w:r w:rsidDel="00000000" w:rsidR="00000000" w:rsidRPr="00000000">
        <w:rPr>
          <w:rtl w:val="0"/>
        </w:rPr>
        <w:t xml:space="preserve">Една тоалетна има множество ревюта ( </w:t>
      </w:r>
      <w:r w:rsidDel="00000000" w:rsidR="00000000" w:rsidRPr="00000000">
        <w:rPr>
          <w:rFonts w:ascii="Roboto Mono" w:cs="Roboto Mono" w:eastAsia="Roboto Mono" w:hAnsi="Roboto Mono"/>
          <w:rtl w:val="0"/>
        </w:rPr>
        <w:t xml:space="preserve">Toilet</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rtl w:val="0"/>
        </w:rPr>
        <w:t xml:space="preserve">Review </w:t>
      </w:r>
      <w:r w:rsidDel="00000000" w:rsidR="00000000" w:rsidRPr="00000000">
        <w:rPr>
          <w:rtl w:val="0"/>
        </w:rPr>
        <w:t xml:space="preserve">).</w:t>
      </w:r>
    </w:p>
    <w:p w:rsidR="00000000" w:rsidDel="00000000" w:rsidP="00000000" w:rsidRDefault="00000000" w:rsidRPr="00000000" w14:paraId="00000040">
      <w:pPr>
        <w:numPr>
          <w:ilvl w:val="0"/>
          <w:numId w:val="4"/>
        </w:numPr>
        <w:spacing w:after="240" w:before="0" w:beforeAutospacing="0" w:lineRule="auto"/>
        <w:ind w:left="720" w:hanging="360"/>
        <w:rPr/>
      </w:pPr>
      <w:r w:rsidDel="00000000" w:rsidR="00000000" w:rsidRPr="00000000">
        <w:rPr>
          <w:rtl w:val="0"/>
        </w:rPr>
        <w:t xml:space="preserve">Всеки потребител може да оставя множество ревюта ( </w:t>
      </w:r>
      <w:r w:rsidDel="00000000" w:rsidR="00000000" w:rsidRPr="00000000">
        <w:rPr>
          <w:rFonts w:ascii="Roboto Mono" w:cs="Roboto Mono" w:eastAsia="Roboto Mono" w:hAnsi="Roboto Mono"/>
          <w:rtl w:val="0"/>
        </w:rPr>
        <w:t xml:space="preserve">User</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rtl w:val="0"/>
        </w:rPr>
        <w:t xml:space="preserve">Review </w:t>
      </w:r>
      <w:r w:rsidDel="00000000" w:rsidR="00000000" w:rsidRPr="00000000">
        <w:rPr>
          <w:rtl w:val="0"/>
        </w:rPr>
        <w:t xml:space="preserve">).</w:t>
      </w:r>
    </w:p>
    <w:p w:rsidR="00000000" w:rsidDel="00000000" w:rsidP="00000000" w:rsidRDefault="00000000" w:rsidRPr="00000000" w14:paraId="00000041">
      <w:pPr>
        <w:pStyle w:val="Heading2"/>
        <w:spacing w:after="240" w:before="240" w:lineRule="auto"/>
        <w:ind w:left="0" w:firstLine="720"/>
        <w:rPr/>
      </w:pPr>
      <w:bookmarkStart w:colFirst="0" w:colLast="0" w:name="_dejh42r584ib" w:id="8"/>
      <w:bookmarkEnd w:id="8"/>
      <w:r w:rsidDel="00000000" w:rsidR="00000000" w:rsidRPr="00000000">
        <w:rPr>
          <w:rtl w:val="0"/>
        </w:rPr>
        <w:t xml:space="preserve">3.3 REST API слой</w:t>
      </w:r>
    </w:p>
    <w:p w:rsidR="00000000" w:rsidDel="00000000" w:rsidP="00000000" w:rsidRDefault="00000000" w:rsidRPr="00000000" w14:paraId="00000042">
      <w:pPr>
        <w:spacing w:after="240" w:before="240" w:lineRule="auto"/>
        <w:ind w:left="720" w:firstLine="720"/>
        <w:rPr/>
      </w:pPr>
      <w:r w:rsidDel="00000000" w:rsidR="00000000" w:rsidRPr="00000000">
        <w:rPr>
          <w:rtl w:val="0"/>
        </w:rPr>
        <w:t xml:space="preserve">Приложението включва базови REST API маршрути, които позволяват frontend клиент или мобилно приложение да получава данни в </w:t>
      </w:r>
      <w:r w:rsidDel="00000000" w:rsidR="00000000" w:rsidRPr="00000000">
        <w:rPr>
          <w:b w:val="1"/>
          <w:rtl w:val="0"/>
        </w:rPr>
        <w:t xml:space="preserve">JSON</w:t>
      </w:r>
      <w:r w:rsidDel="00000000" w:rsidR="00000000" w:rsidRPr="00000000">
        <w:rPr>
          <w:rtl w:val="0"/>
        </w:rPr>
        <w:t xml:space="preserve"> формат. API е документирано чрез </w:t>
      </w:r>
      <w:r w:rsidDel="00000000" w:rsidR="00000000" w:rsidRPr="00000000">
        <w:rPr>
          <w:b w:val="1"/>
          <w:rtl w:val="0"/>
        </w:rPr>
        <w:t xml:space="preserve">Swagger UI</w:t>
      </w:r>
      <w:r w:rsidDel="00000000" w:rsidR="00000000" w:rsidRPr="00000000">
        <w:rPr>
          <w:rtl w:val="0"/>
        </w:rPr>
        <w:t xml:space="preserve"> с помощта на </w:t>
      </w:r>
      <w:r w:rsidDel="00000000" w:rsidR="00000000" w:rsidRPr="00000000">
        <w:rPr>
          <w:b w:val="1"/>
          <w:rtl w:val="0"/>
        </w:rPr>
        <w:t xml:space="preserve">Flasgger</w:t>
      </w:r>
      <w:r w:rsidDel="00000000" w:rsidR="00000000" w:rsidRPr="00000000">
        <w:rPr>
          <w:rtl w:val="0"/>
        </w:rPr>
        <w:t xml:space="preserve">.</w:t>
      </w:r>
    </w:p>
    <w:tbl>
      <w:tblPr>
        <w:tblStyle w:val="Table1"/>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1680"/>
        <w:gridCol w:w="3855"/>
        <w:tblGridChange w:id="0">
          <w:tblGrid>
            <w:gridCol w:w="2565"/>
            <w:gridCol w:w="1680"/>
            <w:gridCol w:w="38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Ендпойнт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Метод</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Описание</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Fonts w:ascii="Roboto Mono" w:cs="Roboto Mono" w:eastAsia="Roboto Mono" w:hAnsi="Roboto Mono"/>
                <w:rtl w:val="0"/>
              </w:rPr>
              <w:t xml:space="preserve">/api/toilets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Връща списък с всички тоалетни</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Roboto Mono" w:cs="Roboto Mono" w:eastAsia="Roboto Mono" w:hAnsi="Roboto Mono"/>
                <w:rtl w:val="0"/>
              </w:rPr>
              <w:t xml:space="preserve">/api/toilet/&lt;id&gt;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Връща детайли и ревюта за конкретна тоалетна</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mpwyta6xjyna" w:id="9"/>
      <w:bookmarkEnd w:id="9"/>
      <w:r w:rsidDel="00000000" w:rsidR="00000000" w:rsidRPr="00000000">
        <w:rPr>
          <w:rtl w:val="0"/>
        </w:rPr>
        <w:tab/>
        <w:t xml:space="preserve">3.4 Сесии - използват се стандартни Flask сесии със </w:t>
      </w:r>
      <w:r w:rsidDel="00000000" w:rsidR="00000000" w:rsidRPr="00000000">
        <w:rPr>
          <w:rFonts w:ascii="Roboto Mono" w:cs="Roboto Mono" w:eastAsia="Roboto Mono" w:hAnsi="Roboto Mono"/>
          <w:rtl w:val="0"/>
        </w:rPr>
        <w:t xml:space="preserve">session[] </w:t>
      </w:r>
      <w:r w:rsidDel="00000000" w:rsidR="00000000" w:rsidRPr="00000000">
        <w:rPr>
          <w:rtl w:val="0"/>
        </w:rPr>
        <w:t xml:space="preserve">, за да се управлява логването на потребителите.</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numPr>
          <w:ilvl w:val="0"/>
          <w:numId w:val="5"/>
        </w:numPr>
        <w:ind w:left="720" w:hanging="360"/>
        <w:rPr/>
      </w:pPr>
      <w:bookmarkStart w:colFirst="0" w:colLast="0" w:name="_wlz3ods42qu1" w:id="10"/>
      <w:bookmarkEnd w:id="10"/>
      <w:r w:rsidDel="00000000" w:rsidR="00000000" w:rsidRPr="00000000">
        <w:rPr>
          <w:rtl w:val="0"/>
        </w:rPr>
        <w:t xml:space="preserve">Security</w:t>
      </w:r>
    </w:p>
    <w:p w:rsidR="00000000" w:rsidDel="00000000" w:rsidP="00000000" w:rsidRDefault="00000000" w:rsidRPr="00000000" w14:paraId="00000050">
      <w:pPr>
        <w:pStyle w:val="Heading2"/>
        <w:ind w:left="720" w:firstLine="0"/>
        <w:rPr/>
      </w:pPr>
      <w:bookmarkStart w:colFirst="0" w:colLast="0" w:name="_8vwj263ny3g6" w:id="11"/>
      <w:bookmarkEnd w:id="11"/>
      <w:r w:rsidDel="00000000" w:rsidR="00000000" w:rsidRPr="00000000">
        <w:rPr>
          <w:rtl w:val="0"/>
        </w:rPr>
        <w:t xml:space="preserve">4.1 CSRF (Cross-Site Request Forgery) защита</w:t>
      </w:r>
    </w:p>
    <w:p w:rsidR="00000000" w:rsidDel="00000000" w:rsidP="00000000" w:rsidRDefault="00000000" w:rsidRPr="00000000" w14:paraId="00000051">
      <w:pPr>
        <w:ind w:left="720" w:firstLine="720"/>
        <w:rPr/>
      </w:pPr>
      <w:r w:rsidDel="00000000" w:rsidR="00000000" w:rsidRPr="00000000">
        <w:rPr>
          <w:rtl w:val="0"/>
        </w:rPr>
        <w:t xml:space="preserve">За предотвратяване на CSRF атаки, приложението използва разширението </w:t>
      </w:r>
      <w:r w:rsidDel="00000000" w:rsidR="00000000" w:rsidRPr="00000000">
        <w:rPr>
          <w:b w:val="1"/>
          <w:rtl w:val="0"/>
        </w:rPr>
        <w:t xml:space="preserve">Flask-WTF</w:t>
      </w:r>
      <w:r w:rsidDel="00000000" w:rsidR="00000000" w:rsidRPr="00000000">
        <w:rPr>
          <w:rtl w:val="0"/>
        </w:rPr>
        <w:t xml:space="preserve">, което осигурява </w:t>
      </w:r>
      <w:r w:rsidDel="00000000" w:rsidR="00000000" w:rsidRPr="00000000">
        <w:rPr>
          <w:b w:val="1"/>
          <w:rtl w:val="0"/>
        </w:rPr>
        <w:t xml:space="preserve">CSRF токен</w:t>
      </w:r>
      <w:r w:rsidDel="00000000" w:rsidR="00000000" w:rsidRPr="00000000">
        <w:rPr>
          <w:rtl w:val="0"/>
        </w:rPr>
        <w:t xml:space="preserve"> във всяка </w:t>
      </w:r>
      <w:r w:rsidDel="00000000" w:rsidR="00000000" w:rsidRPr="00000000">
        <w:rPr>
          <w:b w:val="1"/>
          <w:rtl w:val="0"/>
        </w:rPr>
        <w:t xml:space="preserve">HTML</w:t>
      </w:r>
      <w:r w:rsidDel="00000000" w:rsidR="00000000" w:rsidRPr="00000000">
        <w:rPr>
          <w:rtl w:val="0"/>
        </w:rPr>
        <w:t xml:space="preserve"> форма, генерирана от сървъра. Това означава, че всяка POST заявка към сървъра трябва да съдържа валиден токен, генериран от сесията на съответния потребител. Ако липсва токен или той не съвпада, заявката се счита за потенциално злонамерена и се отхвърля. Това значително ограничава възможността злонамерен скрипт или външен сайт да изпълни неоторизирани действия от името на логнат потребител. CSRF защитата е активна за всички </w:t>
      </w:r>
      <w:r w:rsidDel="00000000" w:rsidR="00000000" w:rsidRPr="00000000">
        <w:rPr>
          <w:b w:val="1"/>
          <w:rtl w:val="0"/>
        </w:rPr>
        <w:t xml:space="preserve">HTML</w:t>
      </w:r>
      <w:r w:rsidDel="00000000" w:rsidR="00000000" w:rsidRPr="00000000">
        <w:rPr>
          <w:rtl w:val="0"/>
        </w:rPr>
        <w:t xml:space="preserve"> форми по подразбиране, като API маршрутите (напр. </w:t>
      </w:r>
      <w:r w:rsidDel="00000000" w:rsidR="00000000" w:rsidRPr="00000000">
        <w:rPr>
          <w:rFonts w:ascii="Roboto Mono" w:cs="Roboto Mono" w:eastAsia="Roboto Mono" w:hAnsi="Roboto Mono"/>
          <w:rtl w:val="0"/>
        </w:rPr>
        <w:t xml:space="preserve">/api/toilets </w:t>
      </w:r>
      <w:r w:rsidDel="00000000" w:rsidR="00000000" w:rsidRPr="00000000">
        <w:rPr>
          <w:rtl w:val="0"/>
        </w:rPr>
        <w:t xml:space="preserve">) са </w:t>
      </w:r>
      <w:r w:rsidDel="00000000" w:rsidR="00000000" w:rsidRPr="00000000">
        <w:rPr>
          <w:rtl w:val="0"/>
        </w:rPr>
        <w:t xml:space="preserve">експлицитно освободени от CSRF проверка</w:t>
      </w:r>
      <w:r w:rsidDel="00000000" w:rsidR="00000000" w:rsidRPr="00000000">
        <w:rPr>
          <w:rtl w:val="0"/>
        </w:rPr>
        <w:t xml:space="preserve"> чрез декоратора </w:t>
      </w:r>
      <w:r w:rsidDel="00000000" w:rsidR="00000000" w:rsidRPr="00000000">
        <w:rPr>
          <w:rFonts w:ascii="Roboto Mono" w:cs="Roboto Mono" w:eastAsia="Roboto Mono" w:hAnsi="Roboto Mono"/>
          <w:rtl w:val="0"/>
        </w:rPr>
        <w:t xml:space="preserve">@csrf.exempt </w:t>
      </w:r>
      <w:r w:rsidDel="00000000" w:rsidR="00000000" w:rsidRPr="00000000">
        <w:rPr>
          <w:rtl w:val="0"/>
        </w:rPr>
        <w:t xml:space="preserve">, за да могат да бъдат използвани от frontend или външни клиенти, които не използват </w:t>
      </w:r>
      <w:r w:rsidDel="00000000" w:rsidR="00000000" w:rsidRPr="00000000">
        <w:rPr>
          <w:b w:val="1"/>
          <w:rtl w:val="0"/>
        </w:rPr>
        <w:t xml:space="preserve">HTML</w:t>
      </w:r>
      <w:r w:rsidDel="00000000" w:rsidR="00000000" w:rsidRPr="00000000">
        <w:rPr>
          <w:rtl w:val="0"/>
        </w:rPr>
        <w:t xml:space="preserve"> форми.</w:t>
      </w:r>
    </w:p>
    <w:p w:rsidR="00000000" w:rsidDel="00000000" w:rsidP="00000000" w:rsidRDefault="00000000" w:rsidRPr="00000000" w14:paraId="00000052">
      <w:pPr>
        <w:pStyle w:val="Heading2"/>
        <w:ind w:left="720" w:firstLine="0"/>
        <w:rPr/>
      </w:pPr>
      <w:bookmarkStart w:colFirst="0" w:colLast="0" w:name="_ios5j7auxka2" w:id="12"/>
      <w:bookmarkEnd w:id="12"/>
      <w:r w:rsidDel="00000000" w:rsidR="00000000" w:rsidRPr="00000000">
        <w:rPr>
          <w:rtl w:val="0"/>
        </w:rPr>
        <w:t xml:space="preserve">4.2 XSS (Cross-Site Scripting) защита</w:t>
      </w:r>
    </w:p>
    <w:p w:rsidR="00000000" w:rsidDel="00000000" w:rsidP="00000000" w:rsidRDefault="00000000" w:rsidRPr="00000000" w14:paraId="00000053">
      <w:pPr>
        <w:ind w:left="720" w:firstLine="720"/>
        <w:rPr/>
      </w:pPr>
      <w:r w:rsidDel="00000000" w:rsidR="00000000" w:rsidRPr="00000000">
        <w:rPr>
          <w:rtl w:val="0"/>
        </w:rPr>
        <w:t xml:space="preserve">Защитата срещу XSS атаки (вкарване на зловреден </w:t>
      </w:r>
      <w:r w:rsidDel="00000000" w:rsidR="00000000" w:rsidRPr="00000000">
        <w:rPr>
          <w:b w:val="1"/>
          <w:rtl w:val="0"/>
        </w:rPr>
        <w:t xml:space="preserve">JavaScript</w:t>
      </w:r>
      <w:r w:rsidDel="00000000" w:rsidR="00000000" w:rsidRPr="00000000">
        <w:rPr>
          <w:rtl w:val="0"/>
        </w:rPr>
        <w:t xml:space="preserve"> код през входове от потребителя) се реализира чрез:</w:t>
      </w:r>
    </w:p>
    <w:p w:rsidR="00000000" w:rsidDel="00000000" w:rsidP="00000000" w:rsidRDefault="00000000" w:rsidRPr="00000000" w14:paraId="00000054">
      <w:pPr>
        <w:numPr>
          <w:ilvl w:val="0"/>
          <w:numId w:val="3"/>
        </w:numPr>
        <w:spacing w:after="0" w:afterAutospacing="0" w:before="240" w:lineRule="auto"/>
        <w:ind w:left="1440" w:hanging="360"/>
        <w:rPr/>
      </w:pPr>
      <w:r w:rsidDel="00000000" w:rsidR="00000000" w:rsidRPr="00000000">
        <w:rPr>
          <w:rtl w:val="0"/>
        </w:rPr>
        <w:t xml:space="preserve">Автоматично ескейпване на </w:t>
      </w:r>
      <w:r w:rsidDel="00000000" w:rsidR="00000000" w:rsidRPr="00000000">
        <w:rPr>
          <w:b w:val="1"/>
          <w:rtl w:val="0"/>
        </w:rPr>
        <w:t xml:space="preserve">HTML</w:t>
      </w:r>
      <w:r w:rsidDel="00000000" w:rsidR="00000000" w:rsidRPr="00000000">
        <w:rPr>
          <w:rtl w:val="0"/>
        </w:rPr>
        <w:t xml:space="preserve"> в шаблоните:</w:t>
      </w:r>
      <w:r w:rsidDel="00000000" w:rsidR="00000000" w:rsidRPr="00000000">
        <w:rPr>
          <w:b w:val="1"/>
          <w:rtl w:val="0"/>
        </w:rPr>
        <w:br w:type="textWrapping"/>
      </w:r>
      <w:r w:rsidDel="00000000" w:rsidR="00000000" w:rsidRPr="00000000">
        <w:rPr>
          <w:rtl w:val="0"/>
        </w:rPr>
        <w:t xml:space="preserve"> </w:t>
      </w:r>
      <w:r w:rsidDel="00000000" w:rsidR="00000000" w:rsidRPr="00000000">
        <w:rPr>
          <w:b w:val="1"/>
          <w:rtl w:val="0"/>
        </w:rPr>
        <w:t xml:space="preserve">Flask</w:t>
      </w:r>
      <w:r w:rsidDel="00000000" w:rsidR="00000000" w:rsidRPr="00000000">
        <w:rPr>
          <w:rtl w:val="0"/>
        </w:rPr>
        <w:t xml:space="preserve"> използва </w:t>
      </w:r>
      <w:r w:rsidDel="00000000" w:rsidR="00000000" w:rsidRPr="00000000">
        <w:rPr>
          <w:b w:val="1"/>
          <w:rtl w:val="0"/>
        </w:rPr>
        <w:t xml:space="preserve">Jinja2</w:t>
      </w:r>
      <w:r w:rsidDel="00000000" w:rsidR="00000000" w:rsidRPr="00000000">
        <w:rPr>
          <w:rtl w:val="0"/>
        </w:rPr>
        <w:t xml:space="preserve">, която по подразбиране ескейпва съдържанието в </w:t>
      </w:r>
      <w:r w:rsidDel="00000000" w:rsidR="00000000" w:rsidRPr="00000000">
        <w:rPr>
          <w:rFonts w:ascii="Roboto Mono" w:cs="Roboto Mono" w:eastAsia="Roboto Mono" w:hAnsi="Roboto Mono"/>
          <w:rtl w:val="0"/>
        </w:rPr>
        <w:t xml:space="preserve">{{ }}</w:t>
      </w:r>
      <w:r w:rsidDel="00000000" w:rsidR="00000000" w:rsidRPr="00000000">
        <w:rPr>
          <w:rtl w:val="0"/>
        </w:rPr>
        <w:t xml:space="preserve"> </w:t>
      </w:r>
      <w:r w:rsidDel="00000000" w:rsidR="00000000" w:rsidRPr="00000000">
        <w:rPr>
          <w:rtl w:val="0"/>
        </w:rPr>
        <w:t xml:space="preserve">блоковете. Това означава, че ако потребител въведе например </w:t>
      </w:r>
      <w:r w:rsidDel="00000000" w:rsidR="00000000" w:rsidRPr="00000000">
        <w:rPr>
          <w:rFonts w:ascii="Roboto Mono" w:cs="Roboto Mono" w:eastAsia="Roboto Mono" w:hAnsi="Roboto Mono"/>
          <w:rtl w:val="0"/>
        </w:rPr>
        <w:t xml:space="preserve">&lt;script&gt;alert('XSS')&lt;/script&gt;</w:t>
      </w:r>
      <w:r w:rsidDel="00000000" w:rsidR="00000000" w:rsidRPr="00000000">
        <w:rPr>
          <w:rtl w:val="0"/>
        </w:rPr>
        <w:t xml:space="preserve"> в коментар или описание, то ще бъде визуализирано като обикновен текст, а не изпълнено като </w:t>
      </w:r>
      <w:r w:rsidDel="00000000" w:rsidR="00000000" w:rsidRPr="00000000">
        <w:rPr>
          <w:b w:val="1"/>
          <w:rtl w:val="0"/>
        </w:rPr>
        <w:t xml:space="preserve">JavaScript</w:t>
      </w:r>
      <w:r w:rsidDel="00000000" w:rsidR="00000000" w:rsidRPr="00000000">
        <w:rPr>
          <w:rtl w:val="0"/>
        </w:rPr>
        <w:t xml:space="preserve">.</w:t>
      </w:r>
    </w:p>
    <w:p w:rsidR="00000000" w:rsidDel="00000000" w:rsidP="00000000" w:rsidRDefault="00000000" w:rsidRPr="00000000" w14:paraId="00000055">
      <w:pPr>
        <w:numPr>
          <w:ilvl w:val="0"/>
          <w:numId w:val="3"/>
        </w:numPr>
        <w:spacing w:after="240" w:before="0" w:beforeAutospacing="0" w:lineRule="auto"/>
        <w:ind w:left="1440" w:hanging="360"/>
        <w:rPr/>
      </w:pPr>
      <w:r w:rsidDel="00000000" w:rsidR="00000000" w:rsidRPr="00000000">
        <w:rPr>
          <w:rtl w:val="0"/>
        </w:rPr>
        <w:t xml:space="preserve">Изрично ескейпване при обработка на потребителски вход:</w:t>
      </w:r>
      <w:r w:rsidDel="00000000" w:rsidR="00000000" w:rsidRPr="00000000">
        <w:rPr>
          <w:b w:val="1"/>
          <w:rtl w:val="0"/>
        </w:rPr>
        <w:br w:type="textWrapping"/>
      </w:r>
      <w:r w:rsidDel="00000000" w:rsidR="00000000" w:rsidRPr="00000000">
        <w:rPr>
          <w:rtl w:val="0"/>
        </w:rPr>
        <w:t xml:space="preserve"> Във </w:t>
      </w:r>
      <w:r w:rsidDel="00000000" w:rsidR="00000000" w:rsidRPr="00000000">
        <w:rPr>
          <w:rFonts w:ascii="Roboto Mono" w:cs="Roboto Mono" w:eastAsia="Roboto Mono" w:hAnsi="Roboto Mono"/>
          <w:rtl w:val="0"/>
        </w:rPr>
        <w:t xml:space="preserve">app.py</w:t>
      </w:r>
      <w:r w:rsidDel="00000000" w:rsidR="00000000" w:rsidRPr="00000000">
        <w:rPr>
          <w:rFonts w:ascii="Roboto Mono" w:cs="Roboto Mono" w:eastAsia="Roboto Mono" w:hAnsi="Roboto Mono"/>
          <w:rtl w:val="0"/>
        </w:rPr>
        <w:t xml:space="preserve"> </w:t>
      </w:r>
      <w:r w:rsidDel="00000000" w:rsidR="00000000" w:rsidRPr="00000000">
        <w:rPr>
          <w:rtl w:val="0"/>
        </w:rPr>
        <w:t xml:space="preserve">, всички текстови полета като описание и коментари преминават през функцията </w:t>
      </w:r>
      <w:r w:rsidDel="00000000" w:rsidR="00000000" w:rsidRPr="00000000">
        <w:rPr>
          <w:rFonts w:ascii="Roboto Mono" w:cs="Roboto Mono" w:eastAsia="Roboto Mono" w:hAnsi="Roboto Mono"/>
          <w:rtl w:val="0"/>
        </w:rPr>
        <w:t xml:space="preserve">escape()</w:t>
      </w:r>
      <w:r w:rsidDel="00000000" w:rsidR="00000000" w:rsidRPr="00000000">
        <w:rPr>
          <w:rtl w:val="0"/>
        </w:rPr>
        <w:t xml:space="preserve"> от </w:t>
      </w:r>
      <w:r w:rsidDel="00000000" w:rsidR="00000000" w:rsidRPr="00000000">
        <w:rPr>
          <w:b w:val="1"/>
          <w:rtl w:val="0"/>
        </w:rPr>
        <w:t xml:space="preserve">MarkupSafe</w:t>
      </w:r>
      <w:r w:rsidDel="00000000" w:rsidR="00000000" w:rsidRPr="00000000">
        <w:rPr>
          <w:rtl w:val="0"/>
        </w:rPr>
        <w:t xml:space="preserve"> – допълнителна защита, която преобразува потенциално опасен </w:t>
      </w:r>
      <w:r w:rsidDel="00000000" w:rsidR="00000000" w:rsidRPr="00000000">
        <w:rPr>
          <w:b w:val="1"/>
          <w:rtl w:val="0"/>
        </w:rPr>
        <w:t xml:space="preserve">HTML</w:t>
      </w:r>
      <w:r w:rsidDel="00000000" w:rsidR="00000000" w:rsidRPr="00000000">
        <w:rPr>
          <w:rtl w:val="0"/>
        </w:rPr>
        <w:t xml:space="preserve"> в безвреден текст.</w:t>
      </w:r>
    </w:p>
    <w:p w:rsidR="00000000" w:rsidDel="00000000" w:rsidP="00000000" w:rsidRDefault="00000000" w:rsidRPr="00000000" w14:paraId="00000056">
      <w:pPr>
        <w:spacing w:after="240" w:before="240" w:lineRule="auto"/>
        <w:ind w:left="0" w:firstLine="0"/>
        <w:rPr/>
      </w:pPr>
      <w:r w:rsidDel="00000000" w:rsidR="00000000" w:rsidRPr="00000000">
        <w:rPr>
          <w:rtl w:val="0"/>
        </w:rPr>
        <w:tab/>
        <w:tab/>
        <w:t xml:space="preserve">Пример:</w:t>
      </w:r>
    </w:p>
    <w:p w:rsidR="00000000" w:rsidDel="00000000" w:rsidP="00000000" w:rsidRDefault="00000000" w:rsidRPr="00000000" w14:paraId="00000057">
      <w:pPr>
        <w:spacing w:after="240" w:before="240" w:lineRule="auto"/>
        <w:ind w:left="0" w:firstLine="0"/>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comment = escape(request.form.get('comment', '').strip())</w:t>
      </w:r>
    </w:p>
    <w:p w:rsidR="00000000" w:rsidDel="00000000" w:rsidP="00000000" w:rsidRDefault="00000000" w:rsidRPr="00000000" w14:paraId="00000058">
      <w:pPr>
        <w:pStyle w:val="Heading2"/>
        <w:spacing w:after="240" w:before="240" w:lineRule="auto"/>
        <w:rPr/>
      </w:pPr>
      <w:bookmarkStart w:colFirst="0" w:colLast="0" w:name="_v6q9q1dqv7pw" w:id="13"/>
      <w:bookmarkEnd w:id="13"/>
      <w:r w:rsidDel="00000000" w:rsidR="00000000" w:rsidRPr="00000000">
        <w:rPr>
          <w:rtl w:val="0"/>
        </w:rPr>
        <w:tab/>
        <w:t xml:space="preserve">4.3 </w:t>
      </w:r>
      <w:r w:rsidDel="00000000" w:rsidR="00000000" w:rsidRPr="00000000">
        <w:rPr>
          <w:b w:val="1"/>
          <w:rtl w:val="0"/>
        </w:rPr>
        <w:t xml:space="preserve">SQL Injection</w:t>
      </w:r>
      <w:r w:rsidDel="00000000" w:rsidR="00000000" w:rsidRPr="00000000">
        <w:rPr>
          <w:rtl w:val="0"/>
        </w:rPr>
        <w:t xml:space="preserve"> защита</w:t>
      </w:r>
    </w:p>
    <w:p w:rsidR="00000000" w:rsidDel="00000000" w:rsidP="00000000" w:rsidRDefault="00000000" w:rsidRPr="00000000" w14:paraId="00000059">
      <w:pPr>
        <w:spacing w:after="240" w:before="240" w:lineRule="auto"/>
        <w:ind w:left="720" w:firstLine="720"/>
        <w:rPr/>
      </w:pPr>
      <w:r w:rsidDel="00000000" w:rsidR="00000000" w:rsidRPr="00000000">
        <w:rPr>
          <w:rtl w:val="0"/>
        </w:rPr>
        <w:t xml:space="preserve">Приложението </w:t>
      </w:r>
      <w:r w:rsidDel="00000000" w:rsidR="00000000" w:rsidRPr="00000000">
        <w:rPr>
          <w:b w:val="1"/>
          <w:rtl w:val="0"/>
        </w:rPr>
        <w:t xml:space="preserve">Toilet Finder</w:t>
      </w:r>
      <w:r w:rsidDel="00000000" w:rsidR="00000000" w:rsidRPr="00000000">
        <w:rPr>
          <w:rtl w:val="0"/>
        </w:rPr>
        <w:t xml:space="preserve"> използва </w:t>
      </w:r>
      <w:r w:rsidDel="00000000" w:rsidR="00000000" w:rsidRPr="00000000">
        <w:rPr>
          <w:b w:val="1"/>
          <w:rtl w:val="0"/>
        </w:rPr>
        <w:t xml:space="preserve">SQLAlchemy</w:t>
      </w:r>
      <w:r w:rsidDel="00000000" w:rsidR="00000000" w:rsidRPr="00000000">
        <w:rPr>
          <w:rtl w:val="0"/>
        </w:rPr>
        <w:t xml:space="preserve"> – обектно-релационен модел (ORM), който предоставя висок слой на абстракция над базата от данни. Вместо директни </w:t>
      </w:r>
      <w:r w:rsidDel="00000000" w:rsidR="00000000" w:rsidRPr="00000000">
        <w:rPr>
          <w:b w:val="1"/>
          <w:rtl w:val="0"/>
        </w:rPr>
        <w:t xml:space="preserve">SQL</w:t>
      </w:r>
      <w:r w:rsidDel="00000000" w:rsidR="00000000" w:rsidRPr="00000000">
        <w:rPr>
          <w:rtl w:val="0"/>
        </w:rPr>
        <w:t xml:space="preserve"> заявки с низове, всички операции по създаване, четене, редактиране и изтриване на данни се извършват чрез </w:t>
      </w:r>
      <w:r w:rsidDel="00000000" w:rsidR="00000000" w:rsidRPr="00000000">
        <w:rPr>
          <w:rtl w:val="0"/>
        </w:rPr>
        <w:t xml:space="preserve">обекти и методи</w:t>
      </w:r>
      <w:r w:rsidDel="00000000" w:rsidR="00000000" w:rsidRPr="00000000">
        <w:rPr>
          <w:rtl w:val="0"/>
        </w:rPr>
        <w:t xml:space="preserve">, които автоматично управляват параметрите и ги ескейпват правилно. Това елиминира риска от </w:t>
      </w:r>
      <w:r w:rsidDel="00000000" w:rsidR="00000000" w:rsidRPr="00000000">
        <w:rPr>
          <w:b w:val="1"/>
          <w:rtl w:val="0"/>
        </w:rPr>
        <w:t xml:space="preserve">SQL injection</w:t>
      </w:r>
      <w:r w:rsidDel="00000000" w:rsidR="00000000" w:rsidRPr="00000000">
        <w:rPr>
          <w:rtl w:val="0"/>
        </w:rPr>
        <w:t xml:space="preserve">, тъй като входът от потребителя </w:t>
      </w:r>
      <w:r w:rsidDel="00000000" w:rsidR="00000000" w:rsidRPr="00000000">
        <w:rPr>
          <w:rtl w:val="0"/>
        </w:rPr>
        <w:t xml:space="preserve">никога не се използва директно в</w:t>
      </w:r>
      <w:r w:rsidDel="00000000" w:rsidR="00000000" w:rsidRPr="00000000">
        <w:rPr>
          <w:b w:val="1"/>
          <w:rtl w:val="0"/>
        </w:rPr>
        <w:t xml:space="preserve"> SQL низове</w:t>
      </w:r>
      <w:r w:rsidDel="00000000" w:rsidR="00000000" w:rsidRPr="00000000">
        <w:rPr>
          <w:rtl w:val="0"/>
        </w:rPr>
        <w:t xml:space="preserve">.</w:t>
      </w:r>
    </w:p>
    <w:p w:rsidR="00000000" w:rsidDel="00000000" w:rsidP="00000000" w:rsidRDefault="00000000" w:rsidRPr="00000000" w14:paraId="0000005A">
      <w:pPr>
        <w:spacing w:after="240" w:before="240" w:lineRule="auto"/>
        <w:ind w:left="720" w:firstLine="720"/>
        <w:rPr/>
      </w:pPr>
      <w:r w:rsidDel="00000000" w:rsidR="00000000" w:rsidRPr="00000000">
        <w:rPr>
          <w:rtl w:val="0"/>
        </w:rPr>
        <w:t xml:space="preserve">Например, заявка като:</w:t>
      </w:r>
    </w:p>
    <w:p w:rsidR="00000000" w:rsidDel="00000000" w:rsidP="00000000" w:rsidRDefault="00000000" w:rsidRPr="00000000" w14:paraId="0000005B">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 = User.query.filter_by(username=username).first()</w:t>
      </w:r>
    </w:p>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използва параметризирана форма под капака и не допуска изпълнение на зловреден </w:t>
      </w:r>
      <w:r w:rsidDel="00000000" w:rsidR="00000000" w:rsidRPr="00000000">
        <w:rPr>
          <w:b w:val="1"/>
          <w:rtl w:val="0"/>
        </w:rPr>
        <w:t xml:space="preserve">SQL</w:t>
      </w:r>
      <w:r w:rsidDel="00000000" w:rsidR="00000000" w:rsidRPr="00000000">
        <w:rPr>
          <w:rtl w:val="0"/>
        </w:rPr>
        <w:t xml:space="preserve"> код, дори ако стойността на </w:t>
      </w:r>
      <w:r w:rsidDel="00000000" w:rsidR="00000000" w:rsidRPr="00000000">
        <w:rPr>
          <w:rFonts w:ascii="Roboto Mono" w:cs="Roboto Mono" w:eastAsia="Roboto Mono" w:hAnsi="Roboto Mono"/>
          <w:rtl w:val="0"/>
        </w:rPr>
        <w:t xml:space="preserve">username</w:t>
      </w:r>
      <w:r w:rsidDel="00000000" w:rsidR="00000000" w:rsidRPr="00000000">
        <w:rPr>
          <w:rtl w:val="0"/>
        </w:rPr>
        <w:t xml:space="preserve"> е опит за инжекция. Допълнително, всякакъв вход се валидира и почиства с регулярни изрази и </w:t>
      </w:r>
      <w:r w:rsidDel="00000000" w:rsidR="00000000" w:rsidRPr="00000000">
        <w:rPr>
          <w:rFonts w:ascii="Roboto Mono" w:cs="Roboto Mono" w:eastAsia="Roboto Mono" w:hAnsi="Roboto Mono"/>
          <w:rtl w:val="0"/>
        </w:rPr>
        <w:t xml:space="preserve">strip()</w:t>
      </w:r>
      <w:r w:rsidDel="00000000" w:rsidR="00000000" w:rsidRPr="00000000">
        <w:rPr>
          <w:rtl w:val="0"/>
        </w:rPr>
        <w:t xml:space="preserve"> преди да бъде използван, което добавя още един защитен слой.</w:t>
      </w:r>
    </w:p>
    <w:p w:rsidR="00000000" w:rsidDel="00000000" w:rsidP="00000000" w:rsidRDefault="00000000" w:rsidRPr="00000000" w14:paraId="0000005D">
      <w:pPr>
        <w:spacing w:after="240" w:before="240" w:lineRule="auto"/>
        <w:ind w:left="720" w:firstLine="0"/>
        <w:rPr/>
      </w:pPr>
      <w:r w:rsidDel="00000000" w:rsidR="00000000" w:rsidRPr="00000000">
        <w:rPr>
          <w:rtl w:val="0"/>
        </w:rPr>
      </w:r>
    </w:p>
    <w:p w:rsidR="00000000" w:rsidDel="00000000" w:rsidP="00000000" w:rsidRDefault="00000000" w:rsidRPr="00000000" w14:paraId="0000005E">
      <w:pPr>
        <w:pStyle w:val="Heading1"/>
        <w:numPr>
          <w:ilvl w:val="0"/>
          <w:numId w:val="5"/>
        </w:numPr>
        <w:spacing w:after="240" w:before="240" w:lineRule="auto"/>
        <w:ind w:left="720" w:hanging="360"/>
      </w:pPr>
      <w:bookmarkStart w:colFirst="0" w:colLast="0" w:name="_eyerqj25a66g" w:id="14"/>
      <w:bookmarkEnd w:id="14"/>
      <w:r w:rsidDel="00000000" w:rsidR="00000000" w:rsidRPr="00000000">
        <w:rPr>
          <w:rtl w:val="0"/>
        </w:rPr>
        <w:t xml:space="preserve">Използвани технологии и инструменти</w:t>
      </w:r>
    </w:p>
    <w:p w:rsidR="00000000" w:rsidDel="00000000" w:rsidP="00000000" w:rsidRDefault="00000000" w:rsidRPr="00000000" w14:paraId="0000005F">
      <w:pPr>
        <w:spacing w:after="240" w:before="240" w:lineRule="auto"/>
        <w:ind w:firstLine="720"/>
        <w:rPr/>
      </w:pPr>
      <w:r w:rsidDel="00000000" w:rsidR="00000000" w:rsidRPr="00000000">
        <w:rPr>
          <w:rtl w:val="0"/>
        </w:rPr>
        <w:t xml:space="preserve">Проектът </w:t>
      </w:r>
      <w:r w:rsidDel="00000000" w:rsidR="00000000" w:rsidRPr="00000000">
        <w:rPr>
          <w:b w:val="1"/>
          <w:rtl w:val="0"/>
        </w:rPr>
        <w:t xml:space="preserve">Toilet Finder</w:t>
      </w:r>
      <w:r w:rsidDel="00000000" w:rsidR="00000000" w:rsidRPr="00000000">
        <w:rPr>
          <w:rtl w:val="0"/>
        </w:rPr>
        <w:t xml:space="preserve"> използва съвременен и олекотен технологичен стек, подходящ за уеб приложения с REST API функционалност и потенциал за разширение. При разработката са използвани доказани библиотеки и инструменти, които осигуряват стабилност, сигурност и лесна поддръжка.</w:t>
      </w:r>
    </w:p>
    <w:p w:rsidR="00000000" w:rsidDel="00000000" w:rsidP="00000000" w:rsidRDefault="00000000" w:rsidRPr="00000000" w14:paraId="00000060">
      <w:pPr>
        <w:spacing w:after="240" w:before="240" w:lineRule="auto"/>
        <w:ind w:firstLine="720"/>
        <w:rPr/>
      </w:pPr>
      <w:r w:rsidDel="00000000" w:rsidR="00000000" w:rsidRPr="00000000">
        <w:rPr>
          <w:rtl w:val="0"/>
        </w:rPr>
        <w:t xml:space="preserve">Основната логика на приложението е изградена с помощта на </w:t>
      </w:r>
      <w:r w:rsidDel="00000000" w:rsidR="00000000" w:rsidRPr="00000000">
        <w:rPr>
          <w:b w:val="1"/>
          <w:rtl w:val="0"/>
        </w:rPr>
        <w:t xml:space="preserve">Python 3</w:t>
      </w:r>
      <w:r w:rsidDel="00000000" w:rsidR="00000000" w:rsidRPr="00000000">
        <w:rPr>
          <w:rtl w:val="0"/>
        </w:rPr>
        <w:t xml:space="preserve"> и уеб рамката </w:t>
      </w:r>
      <w:r w:rsidDel="00000000" w:rsidR="00000000" w:rsidRPr="00000000">
        <w:rPr>
          <w:b w:val="1"/>
          <w:rtl w:val="0"/>
        </w:rPr>
        <w:t xml:space="preserve">Flask</w:t>
      </w:r>
      <w:r w:rsidDel="00000000" w:rsidR="00000000" w:rsidRPr="00000000">
        <w:rPr>
          <w:rtl w:val="0"/>
        </w:rPr>
        <w:t xml:space="preserve"> – минималистична, но разширяема платформа, която позволява бързо създаване на уеб приложения с ясно разделение между логика, изгледи и модели. За работата с базата данни е използвана </w:t>
      </w:r>
      <w:r w:rsidDel="00000000" w:rsidR="00000000" w:rsidRPr="00000000">
        <w:rPr>
          <w:b w:val="1"/>
          <w:rtl w:val="0"/>
        </w:rPr>
        <w:t xml:space="preserve">SQLAlchemy</w:t>
      </w:r>
      <w:r w:rsidDel="00000000" w:rsidR="00000000" w:rsidRPr="00000000">
        <w:rPr>
          <w:rtl w:val="0"/>
        </w:rPr>
        <w:t xml:space="preserve"> – ORM библиотека, която позволява дефиниране на модели чрез класове, автоматично генериране на заявки и защита срещу </w:t>
      </w:r>
      <w:r w:rsidDel="00000000" w:rsidR="00000000" w:rsidRPr="00000000">
        <w:rPr>
          <w:b w:val="1"/>
          <w:rtl w:val="0"/>
        </w:rPr>
        <w:t xml:space="preserve">SQL инжекции</w:t>
      </w:r>
      <w:r w:rsidDel="00000000" w:rsidR="00000000" w:rsidRPr="00000000">
        <w:rPr>
          <w:rtl w:val="0"/>
        </w:rPr>
        <w:t xml:space="preserve">.</w:t>
      </w:r>
    </w:p>
    <w:p w:rsidR="00000000" w:rsidDel="00000000" w:rsidP="00000000" w:rsidRDefault="00000000" w:rsidRPr="00000000" w14:paraId="00000061">
      <w:pPr>
        <w:spacing w:after="240" w:before="240" w:lineRule="auto"/>
        <w:ind w:firstLine="720"/>
        <w:rPr/>
      </w:pPr>
      <w:r w:rsidDel="00000000" w:rsidR="00000000" w:rsidRPr="00000000">
        <w:rPr>
          <w:rtl w:val="0"/>
        </w:rPr>
        <w:t xml:space="preserve">Базата данни е реализирана с </w:t>
      </w:r>
      <w:r w:rsidDel="00000000" w:rsidR="00000000" w:rsidRPr="00000000">
        <w:rPr>
          <w:b w:val="1"/>
          <w:rtl w:val="0"/>
        </w:rPr>
        <w:t xml:space="preserve">SQLite</w:t>
      </w:r>
      <w:r w:rsidDel="00000000" w:rsidR="00000000" w:rsidRPr="00000000">
        <w:rPr>
          <w:rtl w:val="0"/>
        </w:rPr>
        <w:t xml:space="preserve"> – лека и вградена релационна база, която не изисква отделен сървър и е подходяща за прототипи и малки до средни проекти. Ако приложението бъде разширено, същият код може лесно да бъде мигриран към </w:t>
      </w:r>
      <w:r w:rsidDel="00000000" w:rsidR="00000000" w:rsidRPr="00000000">
        <w:rPr>
          <w:b w:val="1"/>
          <w:rtl w:val="0"/>
        </w:rPr>
        <w:t xml:space="preserve">PostgreSQL</w:t>
      </w:r>
      <w:r w:rsidDel="00000000" w:rsidR="00000000" w:rsidRPr="00000000">
        <w:rPr>
          <w:rtl w:val="0"/>
        </w:rPr>
        <w:t xml:space="preserve"> например.</w:t>
      </w:r>
    </w:p>
    <w:p w:rsidR="00000000" w:rsidDel="00000000" w:rsidP="00000000" w:rsidRDefault="00000000" w:rsidRPr="00000000" w14:paraId="00000062">
      <w:pPr>
        <w:spacing w:after="240" w:before="240" w:lineRule="auto"/>
        <w:ind w:firstLine="720"/>
        <w:rPr/>
      </w:pPr>
      <w:r w:rsidDel="00000000" w:rsidR="00000000" w:rsidRPr="00000000">
        <w:rPr>
          <w:rtl w:val="0"/>
        </w:rPr>
        <w:t xml:space="preserve">Потребителският интерфейс е реализиран с помощта на </w:t>
      </w:r>
      <w:r w:rsidDel="00000000" w:rsidR="00000000" w:rsidRPr="00000000">
        <w:rPr>
          <w:b w:val="1"/>
          <w:rtl w:val="0"/>
        </w:rPr>
        <w:t xml:space="preserve">Jinja2 </w:t>
      </w:r>
      <w:r w:rsidDel="00000000" w:rsidR="00000000" w:rsidRPr="00000000">
        <w:rPr>
          <w:rtl w:val="0"/>
        </w:rPr>
        <w:t xml:space="preserve">шаблони</w:t>
      </w:r>
      <w:r w:rsidDel="00000000" w:rsidR="00000000" w:rsidRPr="00000000">
        <w:rPr>
          <w:rtl w:val="0"/>
        </w:rPr>
        <w:t xml:space="preserve"> и базови </w:t>
      </w:r>
      <w:r w:rsidDel="00000000" w:rsidR="00000000" w:rsidRPr="00000000">
        <w:rPr>
          <w:b w:val="1"/>
          <w:rtl w:val="0"/>
        </w:rPr>
        <w:t xml:space="preserve">HTML/CSS</w:t>
      </w:r>
      <w:r w:rsidDel="00000000" w:rsidR="00000000" w:rsidRPr="00000000">
        <w:rPr>
          <w:rtl w:val="0"/>
        </w:rPr>
        <w:t xml:space="preserve"> компоненти, което го прави съвместим с всички съвременни браузъри. За визуализация на картата се използва </w:t>
      </w:r>
      <w:r w:rsidDel="00000000" w:rsidR="00000000" w:rsidRPr="00000000">
        <w:rPr>
          <w:b w:val="1"/>
          <w:rtl w:val="0"/>
        </w:rPr>
        <w:t xml:space="preserve">JavaScript</w:t>
      </w:r>
      <w:r w:rsidDel="00000000" w:rsidR="00000000" w:rsidRPr="00000000">
        <w:rPr>
          <w:rtl w:val="0"/>
        </w:rPr>
        <w:t xml:space="preserve"> библиотеката </w:t>
      </w:r>
      <w:r w:rsidDel="00000000" w:rsidR="00000000" w:rsidRPr="00000000">
        <w:rPr>
          <w:b w:val="1"/>
          <w:rtl w:val="0"/>
        </w:rPr>
        <w:t xml:space="preserve">Leaflet </w:t>
      </w:r>
      <w:r w:rsidDel="00000000" w:rsidR="00000000" w:rsidRPr="00000000">
        <w:rPr>
          <w:rtl w:val="0"/>
        </w:rPr>
        <w:t xml:space="preserve">и </w:t>
      </w:r>
      <w:r w:rsidDel="00000000" w:rsidR="00000000" w:rsidRPr="00000000">
        <w:rPr>
          <w:b w:val="1"/>
          <w:rtl w:val="0"/>
        </w:rPr>
        <w:t xml:space="preserve">OpenStreetMap</w:t>
      </w:r>
      <w:r w:rsidDel="00000000" w:rsidR="00000000" w:rsidRPr="00000000">
        <w:rPr>
          <w:rtl w:val="0"/>
        </w:rPr>
        <w:t xml:space="preserve">.</w:t>
      </w:r>
    </w:p>
    <w:p w:rsidR="00000000" w:rsidDel="00000000" w:rsidP="00000000" w:rsidRDefault="00000000" w:rsidRPr="00000000" w14:paraId="00000063">
      <w:pPr>
        <w:spacing w:after="240" w:before="240" w:lineRule="auto"/>
        <w:ind w:firstLine="720"/>
        <w:rPr/>
      </w:pPr>
      <w:r w:rsidDel="00000000" w:rsidR="00000000" w:rsidRPr="00000000">
        <w:rPr>
          <w:rtl w:val="0"/>
        </w:rPr>
        <w:t xml:space="preserve">Проектът използва </w:t>
      </w:r>
      <w:r w:rsidDel="00000000" w:rsidR="00000000" w:rsidRPr="00000000">
        <w:rPr>
          <w:b w:val="1"/>
          <w:rtl w:val="0"/>
        </w:rPr>
        <w:t xml:space="preserve">Flasgger</w:t>
      </w:r>
      <w:r w:rsidDel="00000000" w:rsidR="00000000" w:rsidRPr="00000000">
        <w:rPr>
          <w:rtl w:val="0"/>
        </w:rPr>
        <w:t xml:space="preserve">, библиотека за автоматично генериране на </w:t>
      </w:r>
      <w:r w:rsidDel="00000000" w:rsidR="00000000" w:rsidRPr="00000000">
        <w:rPr>
          <w:b w:val="1"/>
          <w:rtl w:val="0"/>
        </w:rPr>
        <w:t xml:space="preserve">Swagger</w:t>
      </w:r>
      <w:r w:rsidDel="00000000" w:rsidR="00000000" w:rsidRPr="00000000">
        <w:rPr>
          <w:rtl w:val="0"/>
        </w:rPr>
        <w:t xml:space="preserve"> документация. Това позволява лесна визуализация и тестване на API-то чрез уеб интерфейс на</w:t>
      </w:r>
      <w:r w:rsidDel="00000000" w:rsidR="00000000" w:rsidRPr="00000000">
        <w:rPr>
          <w:rtl w:val="0"/>
        </w:rPr>
        <w:t xml:space="preserve"> </w:t>
      </w:r>
      <w:r w:rsidDel="00000000" w:rsidR="00000000" w:rsidRPr="00000000">
        <w:rPr>
          <w:rFonts w:ascii="Roboto Mono" w:cs="Roboto Mono" w:eastAsia="Roboto Mono" w:hAnsi="Roboto Mono"/>
          <w:rtl w:val="0"/>
        </w:rPr>
        <w:t xml:space="preserve">/apidocs/ </w:t>
      </w:r>
      <w:r w:rsidDel="00000000" w:rsidR="00000000" w:rsidRPr="00000000">
        <w:rPr>
          <w:rtl w:val="0"/>
        </w:rPr>
        <w:t xml:space="preserve">.</w:t>
      </w:r>
    </w:p>
    <w:p w:rsidR="00000000" w:rsidDel="00000000" w:rsidP="00000000" w:rsidRDefault="00000000" w:rsidRPr="00000000" w14:paraId="00000064">
      <w:pPr>
        <w:spacing w:after="240" w:before="240" w:lineRule="auto"/>
        <w:ind w:firstLine="720"/>
        <w:rPr/>
      </w:pPr>
      <w:r w:rsidDel="00000000" w:rsidR="00000000" w:rsidRPr="00000000">
        <w:rPr>
          <w:rtl w:val="0"/>
        </w:rPr>
        <w:t xml:space="preserve">За unit тестове е използван </w:t>
      </w:r>
      <w:r w:rsidDel="00000000" w:rsidR="00000000" w:rsidRPr="00000000">
        <w:rPr>
          <w:b w:val="1"/>
          <w:rtl w:val="0"/>
        </w:rPr>
        <w:t xml:space="preserve">Python </w:t>
      </w:r>
      <w:r w:rsidDel="00000000" w:rsidR="00000000" w:rsidRPr="00000000">
        <w:rPr>
          <w:rtl w:val="0"/>
        </w:rPr>
        <w:t xml:space="preserve">framework-ът </w:t>
      </w:r>
      <w:r w:rsidDel="00000000" w:rsidR="00000000" w:rsidRPr="00000000">
        <w:rPr>
          <w:b w:val="1"/>
          <w:rtl w:val="0"/>
        </w:rPr>
        <w:t xml:space="preserve">PyTest</w:t>
      </w:r>
      <w:r w:rsidDel="00000000" w:rsidR="00000000" w:rsidRPr="00000000">
        <w:rPr>
          <w:rtl w:val="0"/>
        </w:rPr>
        <w:t xml:space="preserve">.</w:t>
      </w:r>
    </w:p>
    <w:p w:rsidR="00000000" w:rsidDel="00000000" w:rsidP="00000000" w:rsidRDefault="00000000" w:rsidRPr="00000000" w14:paraId="00000065">
      <w:pPr>
        <w:spacing w:after="240" w:before="240" w:lineRule="auto"/>
        <w:ind w:firstLine="720"/>
        <w:rPr/>
      </w:pPr>
      <w:r w:rsidDel="00000000" w:rsidR="00000000" w:rsidRPr="00000000">
        <w:rPr>
          <w:rtl w:val="0"/>
        </w:rPr>
        <w:t xml:space="preserve">За автоматизация на процесите по тестване, изграждане и внедряване е използван </w:t>
      </w:r>
      <w:r w:rsidDel="00000000" w:rsidR="00000000" w:rsidRPr="00000000">
        <w:rPr>
          <w:b w:val="1"/>
          <w:rtl w:val="0"/>
        </w:rPr>
        <w:t xml:space="preserve">Jenkins</w:t>
      </w:r>
      <w:r w:rsidDel="00000000" w:rsidR="00000000" w:rsidRPr="00000000">
        <w:rPr>
          <w:rtl w:val="0"/>
        </w:rPr>
        <w:t xml:space="preserve"> – сървър за continuous integration &amp; deployment (CI/CD), който изпълнява предварително дефинирани стъпки при всяко обновяване на кода. Приложението е контейнеризирано с </w:t>
      </w:r>
      <w:r w:rsidDel="00000000" w:rsidR="00000000" w:rsidRPr="00000000">
        <w:rPr>
          <w:b w:val="1"/>
          <w:rtl w:val="0"/>
        </w:rPr>
        <w:t xml:space="preserve">Docker</w:t>
      </w:r>
      <w:r w:rsidDel="00000000" w:rsidR="00000000" w:rsidRPr="00000000">
        <w:rPr>
          <w:rtl w:val="0"/>
        </w:rPr>
        <w:t xml:space="preserve">, което гарантира, че то ще работи еднакво на всяка среда, без зависимости от конкретни локални настройки.</w:t>
      </w:r>
    </w:p>
    <w:p w:rsidR="00000000" w:rsidDel="00000000" w:rsidP="00000000" w:rsidRDefault="00000000" w:rsidRPr="00000000" w14:paraId="00000066">
      <w:pPr>
        <w:spacing w:after="240" w:before="240" w:lineRule="auto"/>
        <w:ind w:left="720" w:firstLine="0"/>
        <w:rPr/>
      </w:pPr>
      <w:r w:rsidDel="00000000" w:rsidR="00000000" w:rsidRPr="00000000">
        <w:rPr>
          <w:rtl w:val="0"/>
        </w:rPr>
      </w:r>
    </w:p>
    <w:p w:rsidR="00000000" w:rsidDel="00000000" w:rsidP="00000000" w:rsidRDefault="00000000" w:rsidRPr="00000000" w14:paraId="00000067">
      <w:pPr>
        <w:pStyle w:val="Heading1"/>
        <w:numPr>
          <w:ilvl w:val="0"/>
          <w:numId w:val="5"/>
        </w:numPr>
        <w:spacing w:after="240" w:before="240" w:lineRule="auto"/>
        <w:ind w:left="720" w:hanging="360"/>
        <w:rPr>
          <w:sz w:val="40"/>
          <w:szCs w:val="40"/>
        </w:rPr>
      </w:pPr>
      <w:bookmarkStart w:colFirst="0" w:colLast="0" w:name="_z9ptq8gje0tf" w:id="15"/>
      <w:bookmarkEnd w:id="15"/>
      <w:r w:rsidDel="00000000" w:rsidR="00000000" w:rsidRPr="00000000">
        <w:rPr>
          <w:rtl w:val="0"/>
        </w:rPr>
        <w:t xml:space="preserve"> Continuous Integration &amp; Deployment</w:t>
      </w:r>
    </w:p>
    <w:p w:rsidR="00000000" w:rsidDel="00000000" w:rsidP="00000000" w:rsidRDefault="00000000" w:rsidRPr="00000000" w14:paraId="00000068">
      <w:pPr>
        <w:ind w:left="720" w:firstLine="720"/>
        <w:rPr/>
      </w:pPr>
      <w:r w:rsidDel="00000000" w:rsidR="00000000" w:rsidRPr="00000000">
        <w:rPr>
          <w:rtl w:val="0"/>
        </w:rPr>
        <w:t xml:space="preserve">Процесите на </w:t>
      </w:r>
      <w:r w:rsidDel="00000000" w:rsidR="00000000" w:rsidRPr="00000000">
        <w:rPr>
          <w:rtl w:val="0"/>
        </w:rPr>
        <w:t xml:space="preserve">непрекъсната интеграция</w:t>
      </w:r>
      <w:r w:rsidDel="00000000" w:rsidR="00000000" w:rsidRPr="00000000">
        <w:rPr>
          <w:rtl w:val="0"/>
        </w:rPr>
        <w:t xml:space="preserve"> (CI) и </w:t>
      </w:r>
      <w:r w:rsidDel="00000000" w:rsidR="00000000" w:rsidRPr="00000000">
        <w:rPr>
          <w:rtl w:val="0"/>
        </w:rPr>
        <w:t xml:space="preserve">непрекъснато внедряване</w:t>
      </w:r>
      <w:r w:rsidDel="00000000" w:rsidR="00000000" w:rsidRPr="00000000">
        <w:rPr>
          <w:rtl w:val="0"/>
        </w:rPr>
        <w:t xml:space="preserve"> (CD) са изключително важни за гарантиране на качеството, стабилността и бързото развитие на уеб приложения. В </w:t>
      </w:r>
      <w:r w:rsidDel="00000000" w:rsidR="00000000" w:rsidRPr="00000000">
        <w:rPr>
          <w:b w:val="1"/>
          <w:rtl w:val="0"/>
        </w:rPr>
        <w:t xml:space="preserve">Toilet Finder</w:t>
      </w:r>
      <w:r w:rsidDel="00000000" w:rsidR="00000000" w:rsidRPr="00000000">
        <w:rPr>
          <w:rtl w:val="0"/>
        </w:rPr>
        <w:t xml:space="preserve"> е внедрен базов CI/CD pipeline чрез </w:t>
      </w:r>
      <w:r w:rsidDel="00000000" w:rsidR="00000000" w:rsidRPr="00000000">
        <w:rPr>
          <w:b w:val="1"/>
          <w:rtl w:val="0"/>
        </w:rPr>
        <w:t xml:space="preserve">Jenkins</w:t>
      </w:r>
      <w:r w:rsidDel="00000000" w:rsidR="00000000" w:rsidRPr="00000000">
        <w:rPr>
          <w:rtl w:val="0"/>
        </w:rPr>
        <w:t xml:space="preserve">, който автоматизира ключови етапи от жизнения цикъл на разработката: тестване, изграждане и внедряване на нови версии.</w:t>
      </w:r>
    </w:p>
    <w:p w:rsidR="00000000" w:rsidDel="00000000" w:rsidP="00000000" w:rsidRDefault="00000000" w:rsidRPr="00000000" w14:paraId="00000069">
      <w:pPr>
        <w:ind w:left="720" w:firstLine="720"/>
        <w:rPr/>
      </w:pPr>
      <w:r w:rsidDel="00000000" w:rsidR="00000000" w:rsidRPr="00000000">
        <w:rPr>
          <w:rtl w:val="0"/>
        </w:rPr>
      </w:r>
    </w:p>
    <w:p w:rsidR="00000000" w:rsidDel="00000000" w:rsidP="00000000" w:rsidRDefault="00000000" w:rsidRPr="00000000" w14:paraId="0000006A">
      <w:pPr>
        <w:pStyle w:val="Heading2"/>
        <w:ind w:left="720" w:firstLine="0"/>
        <w:rPr>
          <w:b w:val="1"/>
        </w:rPr>
      </w:pPr>
      <w:bookmarkStart w:colFirst="0" w:colLast="0" w:name="_1613gp4ocbzd" w:id="16"/>
      <w:bookmarkEnd w:id="16"/>
      <w:r w:rsidDel="00000000" w:rsidR="00000000" w:rsidRPr="00000000">
        <w:rPr>
          <w:rtl w:val="0"/>
        </w:rPr>
        <w:t xml:space="preserve">6.1 Контейнеризация с </w:t>
      </w:r>
      <w:r w:rsidDel="00000000" w:rsidR="00000000" w:rsidRPr="00000000">
        <w:rPr>
          <w:b w:val="1"/>
          <w:rtl w:val="0"/>
        </w:rPr>
        <w:t xml:space="preserve">Docker</w:t>
      </w:r>
    </w:p>
    <w:p w:rsidR="00000000" w:rsidDel="00000000" w:rsidP="00000000" w:rsidRDefault="00000000" w:rsidRPr="00000000" w14:paraId="0000006B">
      <w:pPr>
        <w:ind w:left="720" w:firstLine="720"/>
        <w:rPr/>
      </w:pPr>
      <w:r w:rsidDel="00000000" w:rsidR="00000000" w:rsidRPr="00000000">
        <w:rPr>
          <w:rtl w:val="0"/>
        </w:rPr>
        <w:t xml:space="preserve">Цялото приложение е контейнеризирано с помощта на </w:t>
      </w:r>
      <w:r w:rsidDel="00000000" w:rsidR="00000000" w:rsidRPr="00000000">
        <w:rPr>
          <w:b w:val="1"/>
          <w:rtl w:val="0"/>
        </w:rPr>
        <w:t xml:space="preserve">Docker</w:t>
      </w:r>
      <w:r w:rsidDel="00000000" w:rsidR="00000000" w:rsidRPr="00000000">
        <w:rPr>
          <w:rtl w:val="0"/>
        </w:rPr>
        <w:t xml:space="preserve">, като се използва персонализиран </w:t>
      </w:r>
      <w:r w:rsidDel="00000000" w:rsidR="00000000" w:rsidRPr="00000000">
        <w:rPr>
          <w:rtl w:val="0"/>
        </w:rPr>
        <w:t xml:space="preserve">Dockerfile</w:t>
      </w:r>
      <w:r w:rsidDel="00000000" w:rsidR="00000000" w:rsidRPr="00000000">
        <w:rPr>
          <w:rtl w:val="0"/>
        </w:rPr>
        <w:t xml:space="preserve">, който дефинира средата за изпълнение. Това гарантира, че приложението работи еднакво независимо от хост операционната система. Контейнерът включва:</w:t>
      </w:r>
    </w:p>
    <w:p w:rsidR="00000000" w:rsidDel="00000000" w:rsidP="00000000" w:rsidRDefault="00000000" w:rsidRPr="00000000" w14:paraId="0000006C">
      <w:pPr>
        <w:numPr>
          <w:ilvl w:val="0"/>
          <w:numId w:val="6"/>
        </w:numPr>
        <w:spacing w:after="0" w:afterAutospacing="0" w:before="240" w:lineRule="auto"/>
        <w:ind w:left="1440" w:hanging="360"/>
      </w:pPr>
      <w:r w:rsidDel="00000000" w:rsidR="00000000" w:rsidRPr="00000000">
        <w:rPr>
          <w:rtl w:val="0"/>
        </w:rPr>
        <w:t xml:space="preserve">Минимална </w:t>
      </w:r>
      <w:r w:rsidDel="00000000" w:rsidR="00000000" w:rsidRPr="00000000">
        <w:rPr>
          <w:b w:val="1"/>
          <w:rtl w:val="0"/>
        </w:rPr>
        <w:t xml:space="preserve">Python</w:t>
      </w:r>
      <w:r w:rsidDel="00000000" w:rsidR="00000000" w:rsidRPr="00000000">
        <w:rPr>
          <w:rtl w:val="0"/>
        </w:rPr>
        <w:t xml:space="preserve"> среда ( </w:t>
      </w:r>
      <w:r w:rsidDel="00000000" w:rsidR="00000000" w:rsidRPr="00000000">
        <w:rPr>
          <w:rFonts w:ascii="Roboto Mono" w:cs="Roboto Mono" w:eastAsia="Roboto Mono" w:hAnsi="Roboto Mono"/>
          <w:rtl w:val="0"/>
        </w:rPr>
        <w:t xml:space="preserve">python:3.10-slim </w:t>
      </w:r>
      <w:r w:rsidDel="00000000" w:rsidR="00000000" w:rsidRPr="00000000">
        <w:rPr>
          <w:rtl w:val="0"/>
        </w:rPr>
        <w:t xml:space="preserve">)</w:t>
      </w:r>
    </w:p>
    <w:p w:rsidR="00000000" w:rsidDel="00000000" w:rsidP="00000000" w:rsidRDefault="00000000" w:rsidRPr="00000000" w14:paraId="0000006D">
      <w:pPr>
        <w:numPr>
          <w:ilvl w:val="0"/>
          <w:numId w:val="6"/>
        </w:numPr>
        <w:spacing w:after="0" w:afterAutospacing="0" w:before="0" w:beforeAutospacing="0" w:lineRule="auto"/>
        <w:ind w:left="1440" w:hanging="360"/>
      </w:pPr>
      <w:r w:rsidDel="00000000" w:rsidR="00000000" w:rsidRPr="00000000">
        <w:rPr>
          <w:rtl w:val="0"/>
        </w:rPr>
        <w:t xml:space="preserve">Инсталация на всички зависимости от </w:t>
      </w:r>
      <w:r w:rsidDel="00000000" w:rsidR="00000000" w:rsidRPr="00000000">
        <w:rPr>
          <w:rFonts w:ascii="Roboto Mono" w:cs="Roboto Mono" w:eastAsia="Roboto Mono" w:hAnsi="Roboto Mono"/>
          <w:rtl w:val="0"/>
        </w:rPr>
        <w:t xml:space="preserve">requirements.txt</w:t>
      </w:r>
      <w:r w:rsidDel="00000000" w:rsidR="00000000" w:rsidRPr="00000000">
        <w:rPr>
          <w:rtl w:val="0"/>
        </w:rPr>
      </w:r>
    </w:p>
    <w:p w:rsidR="00000000" w:rsidDel="00000000" w:rsidP="00000000" w:rsidRDefault="00000000" w:rsidRPr="00000000" w14:paraId="0000006E">
      <w:pPr>
        <w:numPr>
          <w:ilvl w:val="0"/>
          <w:numId w:val="6"/>
        </w:numPr>
        <w:spacing w:after="240" w:before="0" w:beforeAutospacing="0" w:lineRule="auto"/>
        <w:ind w:left="1440" w:hanging="360"/>
      </w:pPr>
      <w:r w:rsidDel="00000000" w:rsidR="00000000" w:rsidRPr="00000000">
        <w:rPr>
          <w:rtl w:val="0"/>
        </w:rPr>
        <w:t xml:space="preserve">Стартиране на </w:t>
      </w:r>
      <w:r w:rsidDel="00000000" w:rsidR="00000000" w:rsidRPr="00000000">
        <w:rPr>
          <w:b w:val="1"/>
          <w:rtl w:val="0"/>
        </w:rPr>
        <w:t xml:space="preserve">Flask</w:t>
      </w:r>
      <w:r w:rsidDel="00000000" w:rsidR="00000000" w:rsidRPr="00000000">
        <w:rPr>
          <w:rtl w:val="0"/>
        </w:rPr>
        <w:t xml:space="preserve"> приложението на порт 5000</w:t>
      </w:r>
    </w:p>
    <w:p w:rsidR="00000000" w:rsidDel="00000000" w:rsidP="00000000" w:rsidRDefault="00000000" w:rsidRPr="00000000" w14:paraId="0000006F">
      <w:pPr>
        <w:spacing w:after="240" w:before="240" w:lineRule="auto"/>
        <w:ind w:left="720" w:firstLine="720"/>
        <w:rPr/>
      </w:pPr>
      <w:r w:rsidDel="00000000" w:rsidR="00000000" w:rsidRPr="00000000">
        <w:rPr>
          <w:rtl w:val="0"/>
        </w:rPr>
        <w:t xml:space="preserve">Контейнеризацията улеснява тестването, споделянето и разгръщането в продукционна среда.</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ind w:left="720" w:firstLine="0"/>
        <w:rPr/>
      </w:pPr>
      <w:bookmarkStart w:colFirst="0" w:colLast="0" w:name="_a4uecp8uap3t" w:id="17"/>
      <w:bookmarkEnd w:id="17"/>
      <w:r w:rsidDel="00000000" w:rsidR="00000000" w:rsidRPr="00000000">
        <w:rPr>
          <w:rtl w:val="0"/>
        </w:rPr>
        <w:t xml:space="preserve">6.2 </w:t>
      </w:r>
      <w:r w:rsidDel="00000000" w:rsidR="00000000" w:rsidRPr="00000000">
        <w:rPr>
          <w:b w:val="1"/>
          <w:rtl w:val="0"/>
        </w:rPr>
        <w:t xml:space="preserve">Jenkins </w:t>
      </w:r>
      <w:r w:rsidDel="00000000" w:rsidR="00000000" w:rsidRPr="00000000">
        <w:rPr>
          <w:rtl w:val="0"/>
        </w:rPr>
        <w:t xml:space="preserve">pipeline</w:t>
      </w:r>
    </w:p>
    <w:p w:rsidR="00000000" w:rsidDel="00000000" w:rsidP="00000000" w:rsidRDefault="00000000" w:rsidRPr="00000000" w14:paraId="00000072">
      <w:pPr>
        <w:ind w:left="720" w:firstLine="720"/>
        <w:rPr/>
      </w:pPr>
      <w:r w:rsidDel="00000000" w:rsidR="00000000" w:rsidRPr="00000000">
        <w:rPr>
          <w:rtl w:val="0"/>
        </w:rPr>
        <w:t xml:space="preserve">За автоматизация на процесите по интеграция и внедряване се използва </w:t>
      </w:r>
      <w:r w:rsidDel="00000000" w:rsidR="00000000" w:rsidRPr="00000000">
        <w:rPr>
          <w:b w:val="1"/>
          <w:rtl w:val="0"/>
        </w:rPr>
        <w:t xml:space="preserve">Jenkins</w:t>
      </w:r>
      <w:r w:rsidDel="00000000" w:rsidR="00000000" w:rsidRPr="00000000">
        <w:rPr>
          <w:rtl w:val="0"/>
        </w:rPr>
        <w:t xml:space="preserve">, инсталиран в </w:t>
      </w:r>
      <w:r w:rsidDel="00000000" w:rsidR="00000000" w:rsidRPr="00000000">
        <w:rPr>
          <w:b w:val="1"/>
          <w:rtl w:val="0"/>
        </w:rPr>
        <w:t xml:space="preserve">Docker</w:t>
      </w:r>
      <w:r w:rsidDel="00000000" w:rsidR="00000000" w:rsidRPr="00000000">
        <w:rPr>
          <w:rtl w:val="0"/>
        </w:rPr>
        <w:t xml:space="preserve"> контейнер. </w:t>
      </w:r>
      <w:r w:rsidDel="00000000" w:rsidR="00000000" w:rsidRPr="00000000">
        <w:rPr>
          <w:b w:val="1"/>
          <w:rtl w:val="0"/>
        </w:rPr>
        <w:t xml:space="preserve">Jenkins </w:t>
      </w:r>
      <w:r w:rsidDel="00000000" w:rsidR="00000000" w:rsidRPr="00000000">
        <w:rPr>
          <w:rtl w:val="0"/>
        </w:rPr>
        <w:t xml:space="preserve">сървъра е expose-нат чрез </w:t>
      </w:r>
      <w:r w:rsidDel="00000000" w:rsidR="00000000" w:rsidRPr="00000000">
        <w:rPr>
          <w:b w:val="1"/>
          <w:rtl w:val="0"/>
        </w:rPr>
        <w:t xml:space="preserve">ngrok</w:t>
      </w:r>
      <w:r w:rsidDel="00000000" w:rsidR="00000000" w:rsidRPr="00000000">
        <w:rPr>
          <w:rtl w:val="0"/>
        </w:rPr>
        <w:t xml:space="preserve">. В основната директория на проекта е добавен </w:t>
      </w:r>
      <w:r w:rsidDel="00000000" w:rsidR="00000000" w:rsidRPr="00000000">
        <w:rPr>
          <w:rtl w:val="0"/>
        </w:rPr>
        <w:t xml:space="preserve">Jenkinsfile</w:t>
      </w:r>
      <w:r w:rsidDel="00000000" w:rsidR="00000000" w:rsidRPr="00000000">
        <w:rPr>
          <w:rtl w:val="0"/>
        </w:rPr>
        <w:t xml:space="preserve">, който дефинира pipeline с няколко стъпки:</w:t>
      </w:r>
    </w:p>
    <w:p w:rsidR="00000000" w:rsidDel="00000000" w:rsidP="00000000" w:rsidRDefault="00000000" w:rsidRPr="00000000" w14:paraId="00000073">
      <w:pPr>
        <w:numPr>
          <w:ilvl w:val="0"/>
          <w:numId w:val="2"/>
        </w:numPr>
        <w:spacing w:after="0" w:afterAutospacing="0" w:before="240" w:lineRule="auto"/>
        <w:ind w:left="1440" w:hanging="360"/>
        <w:rPr/>
      </w:pPr>
      <w:r w:rsidDel="00000000" w:rsidR="00000000" w:rsidRPr="00000000">
        <w:rPr>
          <w:rtl w:val="0"/>
        </w:rPr>
        <w:t xml:space="preserve">Pull на кода от </w:t>
      </w:r>
      <w:r w:rsidDel="00000000" w:rsidR="00000000" w:rsidRPr="00000000">
        <w:rPr>
          <w:b w:val="1"/>
          <w:rtl w:val="0"/>
        </w:rPr>
        <w:t xml:space="preserve">GitHub</w:t>
      </w:r>
    </w:p>
    <w:p w:rsidR="00000000" w:rsidDel="00000000" w:rsidP="00000000" w:rsidRDefault="00000000" w:rsidRPr="00000000" w14:paraId="00000074">
      <w:pPr>
        <w:numPr>
          <w:ilvl w:val="0"/>
          <w:numId w:val="2"/>
        </w:numPr>
        <w:spacing w:after="0" w:afterAutospacing="0" w:before="0" w:beforeAutospacing="0" w:lineRule="auto"/>
        <w:ind w:left="1440" w:hanging="360"/>
        <w:rPr/>
      </w:pPr>
      <w:r w:rsidDel="00000000" w:rsidR="00000000" w:rsidRPr="00000000">
        <w:rPr>
          <w:rtl w:val="0"/>
        </w:rPr>
        <w:t xml:space="preserve">Изграждане на </w:t>
      </w:r>
      <w:r w:rsidDel="00000000" w:rsidR="00000000" w:rsidRPr="00000000">
        <w:rPr>
          <w:b w:val="1"/>
          <w:rtl w:val="0"/>
        </w:rPr>
        <w:t xml:space="preserve">Docker</w:t>
      </w:r>
      <w:r w:rsidDel="00000000" w:rsidR="00000000" w:rsidRPr="00000000">
        <w:rPr>
          <w:rtl w:val="0"/>
        </w:rPr>
        <w:t xml:space="preserve"> image на приложението</w:t>
      </w:r>
    </w:p>
    <w:p w:rsidR="00000000" w:rsidDel="00000000" w:rsidP="00000000" w:rsidRDefault="00000000" w:rsidRPr="00000000" w14:paraId="00000075">
      <w:pPr>
        <w:numPr>
          <w:ilvl w:val="0"/>
          <w:numId w:val="2"/>
        </w:numPr>
        <w:spacing w:after="0" w:afterAutospacing="0" w:before="0" w:beforeAutospacing="0" w:lineRule="auto"/>
        <w:ind w:left="1440" w:hanging="360"/>
        <w:rPr/>
      </w:pPr>
      <w:r w:rsidDel="00000000" w:rsidR="00000000" w:rsidRPr="00000000">
        <w:rPr>
          <w:rtl w:val="0"/>
        </w:rPr>
        <w:t xml:space="preserve">Изпълнение на </w:t>
      </w:r>
      <w:r w:rsidDel="00000000" w:rsidR="00000000" w:rsidRPr="00000000">
        <w:rPr>
          <w:b w:val="1"/>
          <w:rtl w:val="0"/>
        </w:rPr>
        <w:t xml:space="preserve">PyTest </w:t>
      </w:r>
      <w:r w:rsidDel="00000000" w:rsidR="00000000" w:rsidRPr="00000000">
        <w:rPr>
          <w:rtl w:val="0"/>
        </w:rPr>
        <w:t xml:space="preserve">тестовете</w:t>
      </w:r>
    </w:p>
    <w:p w:rsidR="00000000" w:rsidDel="00000000" w:rsidP="00000000" w:rsidRDefault="00000000" w:rsidRPr="00000000" w14:paraId="00000076">
      <w:pPr>
        <w:numPr>
          <w:ilvl w:val="0"/>
          <w:numId w:val="2"/>
        </w:numPr>
        <w:spacing w:after="0" w:afterAutospacing="0" w:before="0" w:beforeAutospacing="0" w:lineRule="auto"/>
        <w:ind w:left="1440" w:hanging="360"/>
        <w:rPr>
          <w:u w:val="none"/>
        </w:rPr>
      </w:pPr>
      <w:r w:rsidDel="00000000" w:rsidR="00000000" w:rsidRPr="00000000">
        <w:rPr>
          <w:rtl w:val="0"/>
        </w:rPr>
        <w:t xml:space="preserve">Качване на </w:t>
      </w:r>
      <w:r w:rsidDel="00000000" w:rsidR="00000000" w:rsidRPr="00000000">
        <w:rPr>
          <w:b w:val="1"/>
          <w:rtl w:val="0"/>
        </w:rPr>
        <w:t xml:space="preserve">Docker </w:t>
      </w:r>
      <w:r w:rsidDel="00000000" w:rsidR="00000000" w:rsidRPr="00000000">
        <w:rPr>
          <w:rtl w:val="0"/>
        </w:rPr>
        <w:t xml:space="preserve">image-a в </w:t>
      </w:r>
      <w:r w:rsidDel="00000000" w:rsidR="00000000" w:rsidRPr="00000000">
        <w:rPr>
          <w:b w:val="1"/>
          <w:rtl w:val="0"/>
        </w:rPr>
        <w:t xml:space="preserve">Docker Hub</w:t>
      </w:r>
    </w:p>
    <w:p w:rsidR="00000000" w:rsidDel="00000000" w:rsidP="00000000" w:rsidRDefault="00000000" w:rsidRPr="00000000" w14:paraId="00000077">
      <w:pPr>
        <w:numPr>
          <w:ilvl w:val="0"/>
          <w:numId w:val="2"/>
        </w:numPr>
        <w:spacing w:after="240" w:before="0" w:beforeAutospacing="0" w:lineRule="auto"/>
        <w:ind w:left="1440" w:hanging="360"/>
        <w:rPr/>
      </w:pPr>
      <w:r w:rsidDel="00000000" w:rsidR="00000000" w:rsidRPr="00000000">
        <w:rPr>
          <w:rtl w:val="0"/>
        </w:rPr>
        <w:t xml:space="preserve">Почистване на временни ресурси</w:t>
      </w:r>
    </w:p>
    <w:p w:rsidR="00000000" w:rsidDel="00000000" w:rsidP="00000000" w:rsidRDefault="00000000" w:rsidRPr="00000000" w14:paraId="00000078">
      <w:pPr>
        <w:spacing w:after="240" w:before="240" w:lineRule="auto"/>
        <w:ind w:left="720" w:firstLine="720"/>
        <w:rPr/>
      </w:pPr>
      <w:r w:rsidDel="00000000" w:rsidR="00000000" w:rsidRPr="00000000">
        <w:rPr>
          <w:rtl w:val="0"/>
        </w:rPr>
        <w:t xml:space="preserve">Този pipeline се активира при всеки push в </w:t>
      </w:r>
      <w:r w:rsidDel="00000000" w:rsidR="00000000" w:rsidRPr="00000000">
        <w:rPr>
          <w:b w:val="1"/>
          <w:rtl w:val="0"/>
        </w:rPr>
        <w:t xml:space="preserve">GitHub </w:t>
      </w:r>
      <w:r w:rsidDel="00000000" w:rsidR="00000000" w:rsidRPr="00000000">
        <w:rPr>
          <w:rtl w:val="0"/>
        </w:rPr>
        <w:t xml:space="preserve">репото. За целта се изполва </w:t>
      </w:r>
      <w:r w:rsidDel="00000000" w:rsidR="00000000" w:rsidRPr="00000000">
        <w:rPr>
          <w:b w:val="1"/>
          <w:rtl w:val="0"/>
        </w:rPr>
        <w:t xml:space="preserve">GitHub webhook</w:t>
      </w:r>
      <w:r w:rsidDel="00000000" w:rsidR="00000000" w:rsidRPr="00000000">
        <w:rPr>
          <w:rtl w:val="0"/>
        </w:rPr>
        <w:t xml:space="preserve">, свързан към </w:t>
      </w:r>
      <w:r w:rsidDel="00000000" w:rsidR="00000000" w:rsidRPr="00000000">
        <w:rPr>
          <w:b w:val="1"/>
          <w:rtl w:val="0"/>
        </w:rPr>
        <w:t xml:space="preserve">Jenkins</w:t>
      </w:r>
      <w:r w:rsidDel="00000000" w:rsidR="00000000" w:rsidRPr="00000000">
        <w:rPr>
          <w:rtl w:val="0"/>
        </w:rPr>
        <w:t xml:space="preserve">.</w:t>
      </w:r>
    </w:p>
    <w:p w:rsidR="00000000" w:rsidDel="00000000" w:rsidP="00000000" w:rsidRDefault="00000000" w:rsidRPr="00000000" w14:paraId="00000079">
      <w:pPr>
        <w:spacing w:after="240" w:before="240" w:lineRule="auto"/>
        <w:ind w:left="720" w:firstLine="720"/>
        <w:rPr/>
      </w:pPr>
      <w:r w:rsidDel="00000000" w:rsidR="00000000" w:rsidRPr="00000000">
        <w:rPr>
          <w:rtl w:val="0"/>
        </w:rPr>
        <w:t xml:space="preserve">Този процес позволява на всеки да вижда резултата от последните промени, да валидира, че приложението може да бъде изградено, и при нужда – да го деплойне на сървър или в облачна среда.</w:t>
      </w:r>
    </w:p>
    <w:p w:rsidR="00000000" w:rsidDel="00000000" w:rsidP="00000000" w:rsidRDefault="00000000" w:rsidRPr="00000000" w14:paraId="0000007A">
      <w:pPr>
        <w:spacing w:after="240" w:before="240" w:lineRule="auto"/>
        <w:ind w:left="720" w:firstLine="0"/>
        <w:rPr/>
      </w:pPr>
      <w:r w:rsidDel="00000000" w:rsidR="00000000" w:rsidRPr="00000000">
        <w:rPr>
          <w:rtl w:val="0"/>
        </w:rPr>
      </w:r>
    </w:p>
    <w:p w:rsidR="00000000" w:rsidDel="00000000" w:rsidP="00000000" w:rsidRDefault="00000000" w:rsidRPr="00000000" w14:paraId="0000007B">
      <w:pPr>
        <w:pStyle w:val="Heading1"/>
        <w:numPr>
          <w:ilvl w:val="0"/>
          <w:numId w:val="5"/>
        </w:numPr>
        <w:spacing w:after="240" w:before="240" w:lineRule="auto"/>
        <w:ind w:left="720" w:hanging="360"/>
        <w:rPr>
          <w:sz w:val="40"/>
          <w:szCs w:val="40"/>
        </w:rPr>
      </w:pPr>
      <w:bookmarkStart w:colFirst="0" w:colLast="0" w:name="_kt4hi5dm974v" w:id="18"/>
      <w:bookmarkEnd w:id="18"/>
      <w:r w:rsidDel="00000000" w:rsidR="00000000" w:rsidRPr="00000000">
        <w:rPr>
          <w:rtl w:val="0"/>
        </w:rPr>
        <w:t xml:space="preserve"> Заключение</w:t>
      </w:r>
    </w:p>
    <w:p w:rsidR="00000000" w:rsidDel="00000000" w:rsidP="00000000" w:rsidRDefault="00000000" w:rsidRPr="00000000" w14:paraId="0000007C">
      <w:pPr>
        <w:ind w:left="720" w:firstLine="0"/>
        <w:rPr/>
      </w:pPr>
      <w:r w:rsidDel="00000000" w:rsidR="00000000" w:rsidRPr="00000000">
        <w:rPr>
          <w:rtl w:val="0"/>
        </w:rPr>
        <w:tab/>
        <w:t xml:space="preserve">Проектът </w:t>
      </w:r>
      <w:r w:rsidDel="00000000" w:rsidR="00000000" w:rsidRPr="00000000">
        <w:rPr>
          <w:b w:val="1"/>
          <w:rtl w:val="0"/>
        </w:rPr>
        <w:t xml:space="preserve">Toilet Finder</w:t>
      </w:r>
      <w:r w:rsidDel="00000000" w:rsidR="00000000" w:rsidRPr="00000000">
        <w:rPr>
          <w:rtl w:val="0"/>
        </w:rPr>
        <w:t xml:space="preserve"> демонстрира как с помощта на съвременни уеб технологии може да бъде създадено полезно, обществено-ориентирано приложение, което решава реален проблем – бързото намиране на обществена тоалетна. Благодарение на добре структурирана архитектура, REST API, сигурност на данните и автоматизиран CI/CD процес, системата е стабилна, мащабируема и лесна за надграждане.</w:t>
      </w:r>
    </w:p>
    <w:p w:rsidR="00000000" w:rsidDel="00000000" w:rsidP="00000000" w:rsidRDefault="00000000" w:rsidRPr="00000000" w14:paraId="0000007D">
      <w:pPr>
        <w:ind w:left="720" w:firstLine="720"/>
        <w:rPr/>
      </w:pPr>
      <w:r w:rsidDel="00000000" w:rsidR="00000000" w:rsidRPr="00000000">
        <w:rPr>
          <w:rtl w:val="0"/>
        </w:rPr>
        <w:t xml:space="preserve">Разделянето на отговорностите чрез MVC модела, използването на ORM за работа с базата данни, както и наличието на API документация със </w:t>
      </w:r>
      <w:r w:rsidDel="00000000" w:rsidR="00000000" w:rsidRPr="00000000">
        <w:rPr>
          <w:b w:val="1"/>
          <w:rtl w:val="0"/>
        </w:rPr>
        <w:t xml:space="preserve">Swagger</w:t>
      </w:r>
      <w:r w:rsidDel="00000000" w:rsidR="00000000" w:rsidRPr="00000000">
        <w:rPr>
          <w:rtl w:val="0"/>
        </w:rPr>
        <w:t xml:space="preserve"> я правят подходяща както за крайни потребители, така и за интеграция с други приложения. В бъдеще проектът може да бъде разширен с нови функционалности, визуални подобрения и мобилна версия (въпреки че и в момента то е напълно пълноценно използваемо през браузър на мобилно устройство), което допълнително ще увеличи неговата полезност и обхват.</w:t>
      </w:r>
    </w:p>
    <w:p w:rsidR="00000000" w:rsidDel="00000000" w:rsidP="00000000" w:rsidRDefault="00000000" w:rsidRPr="00000000" w14:paraId="0000007E">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rFonts w:ascii="Arial" w:cs="Arial" w:eastAsia="Arial" w:hAnsi="Arial"/>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sz w:val="22"/>
        <w:szCs w:val="22"/>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