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3556A" w14:textId="77777777" w:rsidR="00334844" w:rsidRDefault="00334844" w:rsidP="00334844">
      <w:pPr>
        <w:pStyle w:val="ListParagraph"/>
        <w:numPr>
          <w:ilvl w:val="0"/>
          <w:numId w:val="2"/>
        </w:numPr>
      </w:pPr>
      <w:r>
        <w:t>Which are the 2 main API styles?</w:t>
      </w:r>
    </w:p>
    <w:p w14:paraId="5F1095DF" w14:textId="77777777" w:rsidR="00334844" w:rsidRDefault="00334844" w:rsidP="00334844">
      <w:pPr>
        <w:pStyle w:val="ListParagraph"/>
        <w:numPr>
          <w:ilvl w:val="1"/>
          <w:numId w:val="2"/>
        </w:numPr>
      </w:pPr>
      <w:r>
        <w:t>REST</w:t>
      </w:r>
    </w:p>
    <w:p w14:paraId="775B8E06" w14:textId="77777777" w:rsidR="00334844" w:rsidRPr="00334844" w:rsidRDefault="00334844" w:rsidP="00334844">
      <w:pPr>
        <w:pStyle w:val="ListParagraph"/>
        <w:numPr>
          <w:ilvl w:val="1"/>
          <w:numId w:val="2"/>
        </w:numPr>
        <w:rPr>
          <w:color w:val="92D050"/>
        </w:rPr>
      </w:pPr>
      <w:r w:rsidRPr="00334844">
        <w:rPr>
          <w:color w:val="92D050"/>
        </w:rPr>
        <w:t>Procedure Oriented</w:t>
      </w:r>
    </w:p>
    <w:p w14:paraId="69F8C3CB" w14:textId="77777777" w:rsidR="00334844" w:rsidRPr="00334844" w:rsidRDefault="00334844" w:rsidP="00334844">
      <w:pPr>
        <w:pStyle w:val="ListParagraph"/>
        <w:numPr>
          <w:ilvl w:val="1"/>
          <w:numId w:val="2"/>
        </w:numPr>
        <w:rPr>
          <w:color w:val="92D050"/>
        </w:rPr>
      </w:pPr>
      <w:r w:rsidRPr="00334844">
        <w:rPr>
          <w:color w:val="92D050"/>
        </w:rPr>
        <w:t>Entity Oriented</w:t>
      </w:r>
    </w:p>
    <w:p w14:paraId="43104DBF" w14:textId="1AD197A6" w:rsidR="00334844" w:rsidRDefault="00334844" w:rsidP="00334844">
      <w:pPr>
        <w:pStyle w:val="ListParagraph"/>
        <w:numPr>
          <w:ilvl w:val="1"/>
          <w:numId w:val="2"/>
        </w:numPr>
      </w:pPr>
      <w:r>
        <w:t>Graph</w:t>
      </w:r>
    </w:p>
    <w:p w14:paraId="75B38B66" w14:textId="231DEC44" w:rsidR="00334844" w:rsidRDefault="00334844" w:rsidP="00334844">
      <w:pPr>
        <w:pStyle w:val="ListParagraph"/>
        <w:numPr>
          <w:ilvl w:val="0"/>
          <w:numId w:val="2"/>
        </w:numPr>
      </w:pPr>
      <w:r>
        <w:t xml:space="preserve">What is the shared </w:t>
      </w:r>
      <w:proofErr w:type="spellStart"/>
      <w:r>
        <w:t>responsability</w:t>
      </w:r>
      <w:proofErr w:type="spellEnd"/>
      <w:r>
        <w:t xml:space="preserve"> model?</w:t>
      </w:r>
    </w:p>
    <w:p w14:paraId="4DFDB83B" w14:textId="7553CE26" w:rsidR="00334844" w:rsidRPr="00334844" w:rsidRDefault="00334844" w:rsidP="00334844">
      <w:pPr>
        <w:pStyle w:val="ListParagraph"/>
        <w:numPr>
          <w:ilvl w:val="1"/>
          <w:numId w:val="2"/>
        </w:numPr>
        <w:rPr>
          <w:color w:val="92D050"/>
        </w:rPr>
      </w:pPr>
      <w:r w:rsidRPr="00334844">
        <w:rPr>
          <w:color w:val="92D050"/>
        </w:rPr>
        <w:t xml:space="preserve">A model describing the </w:t>
      </w:r>
      <w:proofErr w:type="spellStart"/>
      <w:r w:rsidRPr="00334844">
        <w:rPr>
          <w:color w:val="92D050"/>
        </w:rPr>
        <w:t>responsability</w:t>
      </w:r>
      <w:proofErr w:type="spellEnd"/>
      <w:r w:rsidRPr="00334844">
        <w:rPr>
          <w:color w:val="92D050"/>
        </w:rPr>
        <w:t xml:space="preserve"> of the cloud and the customer with regards of security</w:t>
      </w:r>
    </w:p>
    <w:p w14:paraId="2B187B6C" w14:textId="5F0EBEAC" w:rsidR="00334844" w:rsidRDefault="00334844" w:rsidP="00334844">
      <w:pPr>
        <w:pStyle w:val="ListParagraph"/>
        <w:numPr>
          <w:ilvl w:val="1"/>
          <w:numId w:val="2"/>
        </w:numPr>
      </w:pPr>
      <w:r>
        <w:t>A requirement for the ISO 27001 standard</w:t>
      </w:r>
    </w:p>
    <w:p w14:paraId="53B5BAA1" w14:textId="0A50CDA9" w:rsidR="00334844" w:rsidRDefault="00334844" w:rsidP="00334844">
      <w:pPr>
        <w:pStyle w:val="ListParagraph"/>
        <w:numPr>
          <w:ilvl w:val="1"/>
          <w:numId w:val="2"/>
        </w:numPr>
      </w:pPr>
      <w:r>
        <w:t xml:space="preserve">A model describing the </w:t>
      </w:r>
      <w:proofErr w:type="spellStart"/>
      <w:r>
        <w:t>responsability</w:t>
      </w:r>
      <w:proofErr w:type="spellEnd"/>
      <w:r>
        <w:t xml:space="preserve"> within a development team</w:t>
      </w:r>
    </w:p>
    <w:p w14:paraId="58EE765A" w14:textId="15ED3781" w:rsidR="00334844" w:rsidRDefault="00334844" w:rsidP="00334844">
      <w:pPr>
        <w:pStyle w:val="ListParagraph"/>
        <w:numPr>
          <w:ilvl w:val="1"/>
          <w:numId w:val="2"/>
        </w:numPr>
      </w:pPr>
      <w:r>
        <w:t>A framework for finding out the optimal security approach</w:t>
      </w:r>
    </w:p>
    <w:p w14:paraId="487708A9" w14:textId="3E3C82CB" w:rsidR="00334844" w:rsidRDefault="00334844" w:rsidP="00334844">
      <w:pPr>
        <w:pStyle w:val="ListParagraph"/>
        <w:numPr>
          <w:ilvl w:val="0"/>
          <w:numId w:val="2"/>
        </w:numPr>
      </w:pPr>
      <w:r>
        <w:t>Which of the following represent types of load balancers?</w:t>
      </w:r>
    </w:p>
    <w:p w14:paraId="32728415" w14:textId="3C092141" w:rsidR="00334844" w:rsidRDefault="00334844" w:rsidP="00334844">
      <w:pPr>
        <w:pStyle w:val="ListParagraph"/>
        <w:numPr>
          <w:ilvl w:val="1"/>
          <w:numId w:val="2"/>
        </w:numPr>
      </w:pPr>
      <w:r>
        <w:t>NAT</w:t>
      </w:r>
    </w:p>
    <w:p w14:paraId="454D9DAB" w14:textId="232DB9E4" w:rsidR="00334844" w:rsidRPr="00334844" w:rsidRDefault="00334844" w:rsidP="00334844">
      <w:pPr>
        <w:pStyle w:val="ListParagraph"/>
        <w:numPr>
          <w:ilvl w:val="1"/>
          <w:numId w:val="2"/>
        </w:numPr>
        <w:rPr>
          <w:color w:val="92D050"/>
        </w:rPr>
      </w:pPr>
      <w:r w:rsidRPr="00334844">
        <w:rPr>
          <w:color w:val="92D050"/>
        </w:rPr>
        <w:t>HTTP</w:t>
      </w:r>
    </w:p>
    <w:p w14:paraId="2C411A93" w14:textId="53EB0E2B" w:rsidR="00334844" w:rsidRPr="00334844" w:rsidRDefault="00334844" w:rsidP="00334844">
      <w:pPr>
        <w:pStyle w:val="ListParagraph"/>
        <w:numPr>
          <w:ilvl w:val="1"/>
          <w:numId w:val="2"/>
        </w:numPr>
        <w:rPr>
          <w:color w:val="92D050"/>
        </w:rPr>
      </w:pPr>
      <w:r w:rsidRPr="00334844">
        <w:rPr>
          <w:color w:val="92D050"/>
        </w:rPr>
        <w:t>DNS</w:t>
      </w:r>
    </w:p>
    <w:p w14:paraId="7B8B7623" w14:textId="65662E52" w:rsidR="00334844" w:rsidRPr="00334844" w:rsidRDefault="00334844" w:rsidP="00334844">
      <w:pPr>
        <w:pStyle w:val="ListParagraph"/>
        <w:numPr>
          <w:ilvl w:val="1"/>
          <w:numId w:val="2"/>
        </w:numPr>
        <w:rPr>
          <w:color w:val="92D050"/>
        </w:rPr>
      </w:pPr>
      <w:r w:rsidRPr="00334844">
        <w:rPr>
          <w:color w:val="92D050"/>
        </w:rPr>
        <w:t>TCP/PPD</w:t>
      </w:r>
    </w:p>
    <w:p w14:paraId="1C0BEB9D" w14:textId="31A52CC0" w:rsidR="00334844" w:rsidRDefault="00334844" w:rsidP="00334844">
      <w:pPr>
        <w:pStyle w:val="ListParagraph"/>
        <w:numPr>
          <w:ilvl w:val="0"/>
          <w:numId w:val="2"/>
        </w:numPr>
      </w:pPr>
      <w:r>
        <w:t>Related to user access and permissions for infrastructure security, confidentiality enforces</w:t>
      </w:r>
    </w:p>
    <w:p w14:paraId="28B28EEE" w14:textId="69D19834" w:rsidR="00334844" w:rsidRDefault="00334844" w:rsidP="00334844">
      <w:pPr>
        <w:pStyle w:val="ListParagraph"/>
        <w:numPr>
          <w:ilvl w:val="1"/>
          <w:numId w:val="2"/>
        </w:numPr>
      </w:pPr>
      <w:r>
        <w:t>usage of password vaults</w:t>
      </w:r>
    </w:p>
    <w:p w14:paraId="28C8EBCB" w14:textId="4B737E4F" w:rsidR="00334844" w:rsidRDefault="00334844" w:rsidP="00334844">
      <w:pPr>
        <w:pStyle w:val="ListParagraph"/>
        <w:numPr>
          <w:ilvl w:val="1"/>
          <w:numId w:val="2"/>
        </w:numPr>
      </w:pPr>
      <w:r>
        <w:t xml:space="preserve">two factor </w:t>
      </w:r>
      <w:proofErr w:type="gramStart"/>
      <w:r>
        <w:t>authentication</w:t>
      </w:r>
      <w:proofErr w:type="gramEnd"/>
    </w:p>
    <w:p w14:paraId="28C183E1" w14:textId="5978C339" w:rsidR="00334844" w:rsidRDefault="00334844" w:rsidP="00334844">
      <w:pPr>
        <w:pStyle w:val="ListParagraph"/>
        <w:numPr>
          <w:ilvl w:val="1"/>
          <w:numId w:val="2"/>
        </w:numPr>
      </w:pPr>
      <w:r>
        <w:t>saving data only in private clouds</w:t>
      </w:r>
    </w:p>
    <w:p w14:paraId="62F038D8" w14:textId="435C0E60" w:rsidR="006F65A9" w:rsidRPr="006F65A9" w:rsidRDefault="00334844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encryptio</w:t>
      </w:r>
      <w:r w:rsidR="006F65A9" w:rsidRPr="006F65A9">
        <w:rPr>
          <w:color w:val="92D050"/>
        </w:rPr>
        <w:t>n</w:t>
      </w:r>
    </w:p>
    <w:p w14:paraId="3DA05DF4" w14:textId="55D4FAE7" w:rsidR="006F65A9" w:rsidRDefault="006F65A9" w:rsidP="006F65A9">
      <w:pPr>
        <w:pStyle w:val="ListParagraph"/>
        <w:numPr>
          <w:ilvl w:val="0"/>
          <w:numId w:val="2"/>
        </w:numPr>
      </w:pPr>
      <w:r w:rsidRPr="006F65A9">
        <w:t xml:space="preserve">Monitoring of the virtual host </w:t>
      </w:r>
      <w:r>
        <w:t>is useful to ensure:</w:t>
      </w:r>
    </w:p>
    <w:p w14:paraId="66AA42DD" w14:textId="111D29F6" w:rsidR="006F65A9" w:rsidRDefault="006F65A9" w:rsidP="006F65A9">
      <w:pPr>
        <w:pStyle w:val="ListParagraph"/>
        <w:numPr>
          <w:ilvl w:val="1"/>
          <w:numId w:val="2"/>
        </w:numPr>
      </w:pPr>
      <w:r>
        <w:t xml:space="preserve">knowing your </w:t>
      </w:r>
      <w:proofErr w:type="spellStart"/>
      <w:r>
        <w:t>curent</w:t>
      </w:r>
      <w:proofErr w:type="spellEnd"/>
      <w:r>
        <w:t xml:space="preserve"> price to pay</w:t>
      </w:r>
    </w:p>
    <w:p w14:paraId="26DF7625" w14:textId="0AA1EF92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knowing when to scale (up/down, in/out)</w:t>
      </w:r>
    </w:p>
    <w:p w14:paraId="01705922" w14:textId="0FFC85CE" w:rsidR="006F65A9" w:rsidRDefault="006F65A9" w:rsidP="006F65A9">
      <w:pPr>
        <w:pStyle w:val="ListParagraph"/>
        <w:numPr>
          <w:ilvl w:val="1"/>
          <w:numId w:val="2"/>
        </w:numPr>
      </w:pPr>
      <w:r>
        <w:t>knowing the size of the database</w:t>
      </w:r>
    </w:p>
    <w:p w14:paraId="65A5F9DD" w14:textId="3EA75CAC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if provider respects contracts (SLA)</w:t>
      </w:r>
    </w:p>
    <w:p w14:paraId="359B0C40" w14:textId="5FCA2FE2" w:rsidR="006F65A9" w:rsidRDefault="006F65A9" w:rsidP="006F65A9">
      <w:pPr>
        <w:pStyle w:val="ListParagraph"/>
        <w:numPr>
          <w:ilvl w:val="0"/>
          <w:numId w:val="2"/>
        </w:numPr>
      </w:pPr>
      <w:r>
        <w:t xml:space="preserve">Which of the following characteristics is improved by designing and building applications in cloud </w:t>
      </w:r>
      <w:proofErr w:type="spellStart"/>
      <w:r>
        <w:t>enviroments</w:t>
      </w:r>
      <w:proofErr w:type="spellEnd"/>
      <w:r>
        <w:t>?</w:t>
      </w:r>
    </w:p>
    <w:p w14:paraId="6A9BDA86" w14:textId="3DEAB6D9" w:rsidR="006F65A9" w:rsidRDefault="006F65A9" w:rsidP="006F65A9">
      <w:pPr>
        <w:pStyle w:val="ListParagraph"/>
        <w:numPr>
          <w:ilvl w:val="1"/>
          <w:numId w:val="2"/>
        </w:numPr>
      </w:pPr>
      <w:r>
        <w:t>Control</w:t>
      </w:r>
    </w:p>
    <w:p w14:paraId="70756764" w14:textId="6772BDC0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Scalability</w:t>
      </w:r>
    </w:p>
    <w:p w14:paraId="37E6557A" w14:textId="086E8235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Availability</w:t>
      </w:r>
    </w:p>
    <w:p w14:paraId="1285D73D" w14:textId="0D2C849C" w:rsidR="006F65A9" w:rsidRDefault="006F65A9" w:rsidP="006F65A9">
      <w:pPr>
        <w:pStyle w:val="ListParagraph"/>
        <w:numPr>
          <w:ilvl w:val="1"/>
          <w:numId w:val="2"/>
        </w:numPr>
      </w:pPr>
      <w:r>
        <w:t>Security</w:t>
      </w:r>
    </w:p>
    <w:p w14:paraId="7FE804D9" w14:textId="1741C65C" w:rsidR="006F65A9" w:rsidRDefault="006F65A9" w:rsidP="006F65A9">
      <w:pPr>
        <w:pStyle w:val="ListParagraph"/>
        <w:numPr>
          <w:ilvl w:val="0"/>
          <w:numId w:val="2"/>
        </w:numPr>
      </w:pPr>
      <w:proofErr w:type="spellStart"/>
      <w:r>
        <w:t>FaaS</w:t>
      </w:r>
      <w:proofErr w:type="spellEnd"/>
      <w:r>
        <w:t xml:space="preserve"> stands for</w:t>
      </w:r>
    </w:p>
    <w:p w14:paraId="51637503" w14:textId="5BF12371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Functions as a service</w:t>
      </w:r>
    </w:p>
    <w:p w14:paraId="4CE99F6F" w14:textId="101247E2" w:rsidR="006F65A9" w:rsidRDefault="006F65A9" w:rsidP="006F65A9">
      <w:pPr>
        <w:pStyle w:val="ListParagraph"/>
        <w:numPr>
          <w:ilvl w:val="1"/>
          <w:numId w:val="2"/>
        </w:numPr>
      </w:pPr>
      <w:r>
        <w:t>Functionality as a service</w:t>
      </w:r>
    </w:p>
    <w:p w14:paraId="285C699E" w14:textId="5279D352" w:rsidR="006F65A9" w:rsidRDefault="006F65A9" w:rsidP="006F65A9">
      <w:pPr>
        <w:pStyle w:val="ListParagraph"/>
        <w:numPr>
          <w:ilvl w:val="1"/>
          <w:numId w:val="2"/>
        </w:numPr>
      </w:pPr>
      <w:r>
        <w:t>Frontend as a service</w:t>
      </w:r>
    </w:p>
    <w:p w14:paraId="26ACC516" w14:textId="161A3110" w:rsidR="006F65A9" w:rsidRDefault="006F65A9" w:rsidP="006F65A9">
      <w:pPr>
        <w:pStyle w:val="ListParagraph"/>
        <w:numPr>
          <w:ilvl w:val="0"/>
          <w:numId w:val="2"/>
        </w:numPr>
      </w:pPr>
      <w:r>
        <w:t>In a cloud environment the role of a load balancer is to:</w:t>
      </w:r>
    </w:p>
    <w:p w14:paraId="05D8FB32" w14:textId="77963978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balance traffic across multiple targets</w:t>
      </w:r>
    </w:p>
    <w:p w14:paraId="5927A9C0" w14:textId="364CD082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A/B testing</w:t>
      </w:r>
    </w:p>
    <w:p w14:paraId="3BE7E97D" w14:textId="322DAE5D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serve as a single point of entry</w:t>
      </w:r>
    </w:p>
    <w:p w14:paraId="1D86FEE1" w14:textId="3D165FCE" w:rsid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monitor the health of target resources</w:t>
      </w:r>
    </w:p>
    <w:p w14:paraId="1E662B0B" w14:textId="77777777" w:rsidR="006F65A9" w:rsidRPr="006F65A9" w:rsidRDefault="006F65A9" w:rsidP="006F65A9">
      <w:pPr>
        <w:rPr>
          <w:color w:val="92D050"/>
        </w:rPr>
      </w:pPr>
    </w:p>
    <w:p w14:paraId="20394347" w14:textId="77777777" w:rsidR="006F65A9" w:rsidRDefault="006F65A9" w:rsidP="006F65A9">
      <w:pPr>
        <w:pStyle w:val="ListParagraph"/>
        <w:ind w:left="1080"/>
      </w:pPr>
    </w:p>
    <w:p w14:paraId="4AB94B20" w14:textId="4FD6C067" w:rsidR="006F65A9" w:rsidRDefault="006F65A9" w:rsidP="006F65A9">
      <w:pPr>
        <w:pStyle w:val="ListParagraph"/>
        <w:numPr>
          <w:ilvl w:val="0"/>
          <w:numId w:val="2"/>
        </w:numPr>
      </w:pPr>
      <w:r>
        <w:lastRenderedPageBreak/>
        <w:t>Among the techniques for achieving high availability are:</w:t>
      </w:r>
    </w:p>
    <w:p w14:paraId="7EDC0147" w14:textId="28B24A8A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floating/elastic IP</w:t>
      </w:r>
    </w:p>
    <w:p w14:paraId="5AE262C7" w14:textId="7E06D542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multi region</w:t>
      </w:r>
    </w:p>
    <w:p w14:paraId="67303C09" w14:textId="22953720" w:rsidR="006F65A9" w:rsidRDefault="006F65A9" w:rsidP="006F65A9">
      <w:pPr>
        <w:pStyle w:val="ListParagraph"/>
        <w:numPr>
          <w:ilvl w:val="1"/>
          <w:numId w:val="2"/>
        </w:numPr>
      </w:pPr>
      <w:r>
        <w:t>real time operating system</w:t>
      </w:r>
    </w:p>
    <w:p w14:paraId="51709AD8" w14:textId="31BA9DA2" w:rsidR="006F65A9" w:rsidRPr="006F65A9" w:rsidRDefault="006F65A9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6F65A9">
        <w:rPr>
          <w:color w:val="92D050"/>
        </w:rPr>
        <w:t>multi availability zones</w:t>
      </w:r>
    </w:p>
    <w:p w14:paraId="5F3E2112" w14:textId="13355B55" w:rsidR="006F65A9" w:rsidRDefault="006F65A9" w:rsidP="006F65A9">
      <w:pPr>
        <w:pStyle w:val="ListParagraph"/>
        <w:numPr>
          <w:ilvl w:val="0"/>
          <w:numId w:val="2"/>
        </w:numPr>
      </w:pPr>
      <w:r>
        <w:t>What makes a system highly available?</w:t>
      </w:r>
    </w:p>
    <w:p w14:paraId="00FD9337" w14:textId="6A98D5A3" w:rsidR="006F65A9" w:rsidRPr="00E41825" w:rsidRDefault="00E41825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data</w:t>
      </w:r>
    </w:p>
    <w:p w14:paraId="0448C25C" w14:textId="397C65AF" w:rsidR="00E41825" w:rsidRPr="00E41825" w:rsidRDefault="00E41825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software</w:t>
      </w:r>
    </w:p>
    <w:p w14:paraId="7455AA1C" w14:textId="69FF637E" w:rsidR="00E41825" w:rsidRPr="00E41825" w:rsidRDefault="00E41825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hardware</w:t>
      </w:r>
    </w:p>
    <w:p w14:paraId="0598C054" w14:textId="4FC4D62A" w:rsidR="00E41825" w:rsidRPr="00E41825" w:rsidRDefault="00E41825" w:rsidP="006F65A9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network</w:t>
      </w:r>
    </w:p>
    <w:p w14:paraId="422A5E79" w14:textId="0C70808F" w:rsidR="00E41825" w:rsidRDefault="00E41825" w:rsidP="00E41825">
      <w:pPr>
        <w:pStyle w:val="ListParagraph"/>
        <w:numPr>
          <w:ilvl w:val="0"/>
          <w:numId w:val="2"/>
        </w:numPr>
      </w:pPr>
      <w:r>
        <w:t>Infrastructure security is concerned with</w:t>
      </w:r>
    </w:p>
    <w:p w14:paraId="5300AB04" w14:textId="1B0917B8" w:rsidR="00E41825" w:rsidRPr="00E41825" w:rsidRDefault="00E41825" w:rsidP="00E41825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cloud user</w:t>
      </w:r>
    </w:p>
    <w:p w14:paraId="46DFA238" w14:textId="7FC8F92D" w:rsidR="00E41825" w:rsidRDefault="00E41825" w:rsidP="00E41825">
      <w:pPr>
        <w:pStyle w:val="ListParagraph"/>
        <w:numPr>
          <w:ilvl w:val="1"/>
          <w:numId w:val="2"/>
        </w:numPr>
      </w:pPr>
      <w:r>
        <w:t>database user</w:t>
      </w:r>
    </w:p>
    <w:p w14:paraId="5C0C2337" w14:textId="52E85BAB" w:rsidR="00E41825" w:rsidRDefault="00E41825" w:rsidP="00E41825">
      <w:pPr>
        <w:pStyle w:val="ListParagraph"/>
        <w:numPr>
          <w:ilvl w:val="1"/>
          <w:numId w:val="2"/>
        </w:numPr>
      </w:pPr>
      <w:r>
        <w:t>operating system user</w:t>
      </w:r>
    </w:p>
    <w:p w14:paraId="37118A03" w14:textId="5823CFC1" w:rsidR="00E41825" w:rsidRDefault="00E41825" w:rsidP="00E41825">
      <w:pPr>
        <w:pStyle w:val="ListParagraph"/>
        <w:numPr>
          <w:ilvl w:val="1"/>
          <w:numId w:val="2"/>
        </w:numPr>
      </w:pPr>
      <w:r>
        <w:t>application user</w:t>
      </w:r>
    </w:p>
    <w:p w14:paraId="70E6058A" w14:textId="259BCDB7" w:rsidR="00E41825" w:rsidRDefault="00E41825" w:rsidP="00E41825">
      <w:pPr>
        <w:pStyle w:val="ListParagraph"/>
        <w:numPr>
          <w:ilvl w:val="0"/>
          <w:numId w:val="2"/>
        </w:numPr>
      </w:pPr>
      <w:r>
        <w:t xml:space="preserve">What of the following components are not managed by the cloud provider in </w:t>
      </w:r>
      <w:proofErr w:type="gramStart"/>
      <w:r>
        <w:t>a</w:t>
      </w:r>
      <w:proofErr w:type="gramEnd"/>
      <w:r>
        <w:t xml:space="preserve"> infrastructure as a Service model?</w:t>
      </w:r>
    </w:p>
    <w:p w14:paraId="652FB820" w14:textId="71915D62" w:rsidR="00E41825" w:rsidRDefault="00E41825" w:rsidP="00E41825">
      <w:pPr>
        <w:pStyle w:val="ListParagraph"/>
        <w:numPr>
          <w:ilvl w:val="1"/>
          <w:numId w:val="2"/>
        </w:numPr>
      </w:pPr>
      <w:r>
        <w:t>Storage</w:t>
      </w:r>
    </w:p>
    <w:p w14:paraId="70B86219" w14:textId="17B36C9F" w:rsidR="00E41825" w:rsidRDefault="00E41825" w:rsidP="00E41825">
      <w:pPr>
        <w:pStyle w:val="ListParagraph"/>
        <w:numPr>
          <w:ilvl w:val="1"/>
          <w:numId w:val="2"/>
        </w:numPr>
      </w:pPr>
      <w:r>
        <w:t>Network</w:t>
      </w:r>
    </w:p>
    <w:p w14:paraId="595AD3B8" w14:textId="12C22074" w:rsidR="00E41825" w:rsidRPr="00E41825" w:rsidRDefault="00E41825" w:rsidP="00E41825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Operating system</w:t>
      </w:r>
    </w:p>
    <w:p w14:paraId="3C63C474" w14:textId="3C39DC56" w:rsidR="00E41825" w:rsidRPr="00E41825" w:rsidRDefault="00E41825" w:rsidP="00E41825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Application</w:t>
      </w:r>
    </w:p>
    <w:p w14:paraId="12C69F58" w14:textId="7BF3B71F" w:rsidR="00E41825" w:rsidRPr="00E41825" w:rsidRDefault="00E41825" w:rsidP="00E41825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Data</w:t>
      </w:r>
    </w:p>
    <w:p w14:paraId="4FC52110" w14:textId="5212F6BC" w:rsidR="00E41825" w:rsidRDefault="00E41825" w:rsidP="00E41825">
      <w:pPr>
        <w:pStyle w:val="ListParagraph"/>
        <w:numPr>
          <w:ilvl w:val="0"/>
          <w:numId w:val="2"/>
        </w:numPr>
      </w:pPr>
      <w:r>
        <w:t>Which are the two effective measures to improve infrastructure security?</w:t>
      </w:r>
    </w:p>
    <w:p w14:paraId="3D16E1ED" w14:textId="3CAA6C97" w:rsidR="00E41825" w:rsidRDefault="00E41825" w:rsidP="00E41825">
      <w:pPr>
        <w:pStyle w:val="ListParagraph"/>
        <w:numPr>
          <w:ilvl w:val="1"/>
          <w:numId w:val="2"/>
        </w:numPr>
      </w:pPr>
      <w:r>
        <w:t>Implement OAuth 2.0</w:t>
      </w:r>
    </w:p>
    <w:p w14:paraId="7114A3F6" w14:textId="335CE7AE" w:rsidR="00E41825" w:rsidRDefault="00E41825" w:rsidP="00E41825">
      <w:pPr>
        <w:pStyle w:val="ListParagraph"/>
        <w:numPr>
          <w:ilvl w:val="1"/>
          <w:numId w:val="2"/>
        </w:numPr>
      </w:pPr>
      <w:r>
        <w:t>MFA for the users</w:t>
      </w:r>
    </w:p>
    <w:p w14:paraId="0E30D5CE" w14:textId="055EA482" w:rsidR="00E41825" w:rsidRPr="00E41825" w:rsidRDefault="00E41825" w:rsidP="00E41825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MFA for the development team</w:t>
      </w:r>
    </w:p>
    <w:p w14:paraId="1AD9BB23" w14:textId="23F75D28" w:rsidR="00E41825" w:rsidRPr="00E41825" w:rsidRDefault="00E41825" w:rsidP="00E41825">
      <w:pPr>
        <w:pStyle w:val="ListParagraph"/>
        <w:numPr>
          <w:ilvl w:val="1"/>
          <w:numId w:val="2"/>
        </w:numPr>
        <w:rPr>
          <w:color w:val="92D050"/>
        </w:rPr>
      </w:pPr>
      <w:r w:rsidRPr="00E41825">
        <w:rPr>
          <w:color w:val="92D050"/>
        </w:rPr>
        <w:t>Reduce the attack surface as much as possible</w:t>
      </w:r>
    </w:p>
    <w:p w14:paraId="7D3D2A2B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lastRenderedPageBreak/>
        <w:t>How are the messages retrieved from queues in comparison to pub/sub systems?</w:t>
      </w:r>
      <w:r w:rsidR="000D6D85">
        <w:rPr>
          <w:noProof/>
        </w:rPr>
        <w:drawing>
          <wp:inline distT="0" distB="0" distL="0" distR="0" wp14:anchorId="5C51AABC" wp14:editId="47F0CB1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168B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t>What are containers useful for?</w:t>
      </w:r>
      <w:r w:rsidR="000D6D85">
        <w:rPr>
          <w:noProof/>
        </w:rPr>
        <w:drawing>
          <wp:inline distT="0" distB="0" distL="0" distR="0" wp14:anchorId="17B7676C" wp14:editId="5B24E70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8AB2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lastRenderedPageBreak/>
        <w:t>When choosing cloud services, the price plan can be:</w:t>
      </w:r>
      <w:r w:rsidR="000D6D85">
        <w:rPr>
          <w:noProof/>
        </w:rPr>
        <w:drawing>
          <wp:inline distT="0" distB="0" distL="0" distR="0" wp14:anchorId="4CFDD0DF" wp14:editId="52E1B0B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08CC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t>Virtual CPUs might be:</w:t>
      </w:r>
      <w:r w:rsidR="000D6D85">
        <w:rPr>
          <w:noProof/>
        </w:rPr>
        <w:drawing>
          <wp:inline distT="0" distB="0" distL="0" distR="0" wp14:anchorId="4C3839AA" wp14:editId="59EC7EC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0104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lastRenderedPageBreak/>
        <w:t>A resilient system is one that is:</w:t>
      </w:r>
      <w:r w:rsidR="000D6D85">
        <w:rPr>
          <w:noProof/>
        </w:rPr>
        <w:drawing>
          <wp:inline distT="0" distB="0" distL="0" distR="0" wp14:anchorId="3997A49C" wp14:editId="5004900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6C92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t xml:space="preserve">Why would you consider </w:t>
      </w:r>
      <w:proofErr w:type="spellStart"/>
      <w:r>
        <w:t>GraphQL</w:t>
      </w:r>
      <w:proofErr w:type="spellEnd"/>
      <w:r>
        <w:t xml:space="preserve"> instead of REST?</w:t>
      </w:r>
      <w:r w:rsidR="000D6D85">
        <w:rPr>
          <w:noProof/>
        </w:rPr>
        <w:drawing>
          <wp:inline distT="0" distB="0" distL="0" distR="0" wp14:anchorId="72A2BDC9" wp14:editId="6DF9E97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D23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lastRenderedPageBreak/>
        <w:t>When can a service be considered serverless?</w:t>
      </w:r>
      <w:r w:rsidR="000D6D85">
        <w:rPr>
          <w:noProof/>
        </w:rPr>
        <w:drawing>
          <wp:inline distT="0" distB="0" distL="0" distR="0" wp14:anchorId="696DD885" wp14:editId="1B7F0BD5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1C45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t xml:space="preserve">Why are serverless databases usually </w:t>
      </w:r>
      <w:proofErr w:type="spellStart"/>
      <w:r>
        <w:t>noSQL</w:t>
      </w:r>
      <w:proofErr w:type="spellEnd"/>
      <w:r>
        <w:t>?</w:t>
      </w:r>
      <w:r w:rsidR="000D6D85">
        <w:rPr>
          <w:noProof/>
        </w:rPr>
        <w:drawing>
          <wp:inline distT="0" distB="0" distL="0" distR="0" wp14:anchorId="7F67BDB0" wp14:editId="5DBCF358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E238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lastRenderedPageBreak/>
        <w:t xml:space="preserve">From the </w:t>
      </w:r>
      <w:proofErr w:type="spellStart"/>
      <w:r>
        <w:t>kubernetes</w:t>
      </w:r>
      <w:proofErr w:type="spellEnd"/>
      <w:r>
        <w:t xml:space="preserve"> terminology, we can say that a pod:</w:t>
      </w:r>
      <w:r w:rsidR="000D6D85">
        <w:rPr>
          <w:noProof/>
        </w:rPr>
        <w:drawing>
          <wp:inline distT="0" distB="0" distL="0" distR="0" wp14:anchorId="69089AE4" wp14:editId="1C17779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BD05" w14:textId="77777777" w:rsidR="00E41825" w:rsidRDefault="00E41825" w:rsidP="00E41825">
      <w:pPr>
        <w:pStyle w:val="ListParagraph"/>
        <w:numPr>
          <w:ilvl w:val="0"/>
          <w:numId w:val="2"/>
        </w:numPr>
      </w:pPr>
      <w:r>
        <w:t>Which is the optimal approach for the least privilege principle when admin rights are required?</w:t>
      </w:r>
      <w:r w:rsidR="000D6D85">
        <w:rPr>
          <w:noProof/>
        </w:rPr>
        <w:drawing>
          <wp:inline distT="0" distB="0" distL="0" distR="0" wp14:anchorId="05201DCC" wp14:editId="5260BCA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90A0" w14:textId="18C45DCC" w:rsidR="00E41825" w:rsidRDefault="00E41825" w:rsidP="00E41825">
      <w:pPr>
        <w:pStyle w:val="ListParagraph"/>
        <w:numPr>
          <w:ilvl w:val="0"/>
          <w:numId w:val="2"/>
        </w:numPr>
      </w:pPr>
      <w:r>
        <w:lastRenderedPageBreak/>
        <w:t>Which is true for a graph database model?</w:t>
      </w:r>
      <w:r w:rsidR="000D6D85">
        <w:rPr>
          <w:noProof/>
        </w:rPr>
        <w:drawing>
          <wp:inline distT="0" distB="0" distL="0" distR="0" wp14:anchorId="32652423" wp14:editId="62C574C5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0A9D" w14:textId="3E30FA9A" w:rsidR="00E41825" w:rsidRDefault="00E41825" w:rsidP="00E41825">
      <w:pPr>
        <w:pStyle w:val="ListParagraph"/>
        <w:ind w:left="1080"/>
      </w:pPr>
    </w:p>
    <w:p w14:paraId="780AC3D4" w14:textId="50078CB5" w:rsidR="00E41825" w:rsidRDefault="00E41825" w:rsidP="00E41825">
      <w:pPr>
        <w:pStyle w:val="ListParagraph"/>
        <w:ind w:left="1080"/>
      </w:pPr>
    </w:p>
    <w:p w14:paraId="4CADDCC9" w14:textId="44FBED7A" w:rsidR="00E41825" w:rsidRDefault="00E41825" w:rsidP="00E41825">
      <w:pPr>
        <w:pStyle w:val="ListParagraph"/>
        <w:ind w:left="1080"/>
      </w:pPr>
    </w:p>
    <w:p w14:paraId="0FD22EB9" w14:textId="0D573B0A" w:rsidR="00E41825" w:rsidRDefault="00E41825" w:rsidP="00E41825">
      <w:pPr>
        <w:pStyle w:val="ListParagraph"/>
        <w:ind w:left="1080"/>
      </w:pPr>
    </w:p>
    <w:p w14:paraId="66809B37" w14:textId="6ECF69BD" w:rsidR="00E41825" w:rsidRDefault="00E41825" w:rsidP="00E41825">
      <w:pPr>
        <w:pStyle w:val="ListParagraph"/>
        <w:ind w:left="1080"/>
      </w:pPr>
    </w:p>
    <w:p w14:paraId="261872EB" w14:textId="12FD7392" w:rsidR="00E41825" w:rsidRDefault="00E41825" w:rsidP="00E41825">
      <w:pPr>
        <w:pStyle w:val="ListParagraph"/>
        <w:ind w:left="1080"/>
      </w:pPr>
    </w:p>
    <w:p w14:paraId="2047657C" w14:textId="6E0CF76C" w:rsidR="00E41825" w:rsidRDefault="00E41825" w:rsidP="00E41825">
      <w:pPr>
        <w:pStyle w:val="ListParagraph"/>
        <w:ind w:left="1080"/>
      </w:pPr>
    </w:p>
    <w:p w14:paraId="027CDEFA" w14:textId="77777777" w:rsidR="00E41825" w:rsidRDefault="00E41825" w:rsidP="00E41825">
      <w:pPr>
        <w:pStyle w:val="ListParagraph"/>
        <w:ind w:left="1080"/>
      </w:pPr>
    </w:p>
    <w:p w14:paraId="4D601045" w14:textId="042BA0CC" w:rsidR="000C72AB" w:rsidRDefault="00E41825" w:rsidP="00E41825">
      <w:pPr>
        <w:pStyle w:val="ListParagraph"/>
        <w:numPr>
          <w:ilvl w:val="0"/>
          <w:numId w:val="2"/>
        </w:numPr>
      </w:pPr>
      <w:r>
        <w:lastRenderedPageBreak/>
        <w:t>A key-value database offers:</w:t>
      </w:r>
      <w:r w:rsidR="000D6D85">
        <w:rPr>
          <w:noProof/>
        </w:rPr>
        <w:drawing>
          <wp:inline distT="0" distB="0" distL="0" distR="0" wp14:anchorId="01BCD769" wp14:editId="0D4E0BFE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607343" w14:textId="77777777" w:rsidR="00D56211" w:rsidRDefault="00D56211" w:rsidP="00334844">
      <w:pPr>
        <w:spacing w:after="0" w:line="240" w:lineRule="auto"/>
      </w:pPr>
      <w:r>
        <w:separator/>
      </w:r>
    </w:p>
  </w:endnote>
  <w:endnote w:type="continuationSeparator" w:id="0">
    <w:p w14:paraId="52B2E2D5" w14:textId="77777777" w:rsidR="00D56211" w:rsidRDefault="00D56211" w:rsidP="00334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D95E7" w14:textId="77777777" w:rsidR="00D56211" w:rsidRDefault="00D56211" w:rsidP="00334844">
      <w:pPr>
        <w:spacing w:after="0" w:line="240" w:lineRule="auto"/>
      </w:pPr>
      <w:r>
        <w:separator/>
      </w:r>
    </w:p>
  </w:footnote>
  <w:footnote w:type="continuationSeparator" w:id="0">
    <w:p w14:paraId="1966575A" w14:textId="77777777" w:rsidR="00D56211" w:rsidRDefault="00D56211" w:rsidP="00334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817B20"/>
    <w:multiLevelType w:val="hybridMultilevel"/>
    <w:tmpl w:val="2EE21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4005D5"/>
    <w:multiLevelType w:val="hybridMultilevel"/>
    <w:tmpl w:val="FB50DBE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2F8"/>
    <w:rsid w:val="000C72AB"/>
    <w:rsid w:val="000D6D85"/>
    <w:rsid w:val="002D53D1"/>
    <w:rsid w:val="00334844"/>
    <w:rsid w:val="005C02F8"/>
    <w:rsid w:val="006F65A9"/>
    <w:rsid w:val="00BF0870"/>
    <w:rsid w:val="00D56211"/>
    <w:rsid w:val="00E41825"/>
    <w:rsid w:val="00E45CE5"/>
    <w:rsid w:val="00FD7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A7B555"/>
  <w15:chartTrackingRefBased/>
  <w15:docId w15:val="{AF54BF39-182C-46F1-8020-55A3BD16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4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844"/>
  </w:style>
  <w:style w:type="paragraph" w:styleId="Footer">
    <w:name w:val="footer"/>
    <w:basedOn w:val="Normal"/>
    <w:link w:val="FooterChar"/>
    <w:uiPriority w:val="99"/>
    <w:unhideWhenUsed/>
    <w:rsid w:val="00334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844"/>
  </w:style>
  <w:style w:type="paragraph" w:styleId="ListParagraph">
    <w:name w:val="List Paragraph"/>
    <w:basedOn w:val="Normal"/>
    <w:uiPriority w:val="34"/>
    <w:qFormat/>
    <w:rsid w:val="003348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2687</TotalTime>
  <Pages>1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MIHAI-RAZVAN ATANASOV</dc:creator>
  <cp:keywords/>
  <dc:description/>
  <cp:lastModifiedBy>MIHAI-RAZVAN ATANASOV</cp:lastModifiedBy>
  <cp:revision>6</cp:revision>
  <dcterms:created xsi:type="dcterms:W3CDTF">2021-01-19T18:46:00Z</dcterms:created>
  <dcterms:modified xsi:type="dcterms:W3CDTF">2021-02-18T17:55:00Z</dcterms:modified>
</cp:coreProperties>
</file>