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C2254" w:rsidRDefault="00000000">
      <w:pPr>
        <w:spacing w:before="480" w:after="480" w:line="288" w:lineRule="auto"/>
      </w:pPr>
      <w:r>
        <w:rPr>
          <w:rFonts w:ascii="Arial" w:eastAsia="DengXian" w:hAnsi="Arial" w:cs="Arial"/>
          <w:b/>
          <w:sz w:val="52"/>
        </w:rPr>
        <w:t>用户服务协议</w:t>
      </w:r>
    </w:p>
    <w:p w:rsidR="009C2254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【重要提示】请您在注册、使用平台服务前，仔细阅读本协议。您完成账号注册、登录，即表示您已充分阅读、理解并接受本协议的全部条款，包括平台公示的各类规则、公告、实施细则，以及后续依法定程序发布生效的所有补充条款，所有内容均为不可分割的部分，具备同等法律效力，并同意受其约束。</w:t>
      </w:r>
    </w:p>
    <w:p w:rsidR="009C2254" w:rsidRDefault="00000000">
      <w:pPr>
        <w:spacing w:before="380" w:after="140" w:line="288" w:lineRule="auto"/>
        <w:outlineLvl w:val="0"/>
      </w:pPr>
      <w:bookmarkStart w:id="0" w:name="heading_0"/>
      <w:r>
        <w:rPr>
          <w:rFonts w:ascii="Arial" w:eastAsia="DengXian" w:hAnsi="Arial" w:cs="Arial"/>
          <w:b/>
          <w:sz w:val="36"/>
        </w:rPr>
        <w:t>一、核心词汇定义</w:t>
      </w:r>
      <w:bookmarkEnd w:id="0"/>
    </w:p>
    <w:p w:rsidR="009C2254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1.  </w:t>
      </w:r>
      <w:r>
        <w:rPr>
          <w:rFonts w:ascii="Arial" w:eastAsia="DengXian" w:hAnsi="Arial" w:cs="Arial"/>
        </w:rPr>
        <w:t>童邻市集平台（简称</w:t>
      </w:r>
      <w:r>
        <w:rPr>
          <w:rFonts w:ascii="Arial" w:eastAsia="DengXian" w:hAnsi="Arial" w:cs="Arial"/>
        </w:rPr>
        <w:t>“</w:t>
      </w:r>
      <w:r>
        <w:rPr>
          <w:rFonts w:ascii="Arial" w:eastAsia="DengXian" w:hAnsi="Arial" w:cs="Arial"/>
        </w:rPr>
        <w:t>平台</w:t>
      </w:r>
      <w:r>
        <w:rPr>
          <w:rFonts w:ascii="Arial" w:eastAsia="DengXian" w:hAnsi="Arial" w:cs="Arial"/>
        </w:rPr>
        <w:t>”</w:t>
      </w:r>
      <w:r>
        <w:rPr>
          <w:rFonts w:ascii="Arial" w:eastAsia="DengXian" w:hAnsi="Arial" w:cs="Arial"/>
        </w:rPr>
        <w:t>）：专注于为用户所在小区及周边小区，提供儿童闲置物品信息展示、沟通与预约工具的在线社区平台。</w:t>
      </w:r>
    </w:p>
    <w:p w:rsidR="009C2254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2.  </w:t>
      </w:r>
      <w:r>
        <w:rPr>
          <w:rFonts w:ascii="Arial" w:eastAsia="DengXian" w:hAnsi="Arial" w:cs="Arial"/>
        </w:rPr>
        <w:t>平台服务：基于平台网站等载体，提供儿童闲置物品信息展示、沟通与预约工具。</w:t>
      </w:r>
    </w:p>
    <w:p w:rsidR="009C2254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3.  </w:t>
      </w:r>
      <w:r>
        <w:rPr>
          <w:rFonts w:ascii="Arial" w:eastAsia="DengXian" w:hAnsi="Arial" w:cs="Arial"/>
        </w:rPr>
        <w:t>童品闲置：用户合法所有、可重复使用、符合儿童使用安全标准，用于邻里转让、求购的儿童相关物品（含童书、玩具、童装、童车等）。</w:t>
      </w:r>
    </w:p>
    <w:p w:rsidR="009C2254" w:rsidRDefault="00000000">
      <w:pPr>
        <w:spacing w:before="380" w:after="140" w:line="288" w:lineRule="auto"/>
        <w:outlineLvl w:val="0"/>
      </w:pPr>
      <w:bookmarkStart w:id="1" w:name="heading_1"/>
      <w:r>
        <w:rPr>
          <w:rFonts w:ascii="Arial" w:eastAsia="DengXian" w:hAnsi="Arial" w:cs="Arial"/>
          <w:b/>
          <w:sz w:val="36"/>
        </w:rPr>
        <w:t>二、协议范围与更新规则</w:t>
      </w:r>
      <w:bookmarkEnd w:id="1"/>
    </w:p>
    <w:p w:rsidR="009C2254" w:rsidRDefault="00000000">
      <w:pPr>
        <w:spacing w:before="320" w:after="120" w:line="288" w:lineRule="auto"/>
        <w:outlineLvl w:val="1"/>
      </w:pPr>
      <w:bookmarkStart w:id="2" w:name="heading_2"/>
      <w:r>
        <w:rPr>
          <w:rFonts w:ascii="Arial" w:eastAsia="DengXian" w:hAnsi="Arial" w:cs="Arial"/>
          <w:b/>
          <w:sz w:val="32"/>
        </w:rPr>
        <w:t>（一）协议完整范围</w:t>
      </w:r>
      <w:bookmarkEnd w:id="2"/>
    </w:p>
    <w:p w:rsidR="009C2254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本协议完整内容包括协议正文、《交易安全须知》、平台公示的各类规则、公告、实施细则，以及后续依法定程序发布生效的所有补充条款，所有内容具备同等法律效力。</w:t>
      </w:r>
    </w:p>
    <w:p w:rsidR="009C2254" w:rsidRDefault="00000000">
      <w:pPr>
        <w:spacing w:before="320" w:after="120" w:line="288" w:lineRule="auto"/>
        <w:outlineLvl w:val="1"/>
      </w:pPr>
      <w:bookmarkStart w:id="3" w:name="heading_3"/>
      <w:r>
        <w:rPr>
          <w:rFonts w:ascii="Arial" w:eastAsia="DengXian" w:hAnsi="Arial" w:cs="Arial"/>
          <w:b/>
          <w:sz w:val="32"/>
        </w:rPr>
        <w:t>（二）协议更新与变更</w:t>
      </w:r>
      <w:bookmarkEnd w:id="3"/>
    </w:p>
    <w:p w:rsidR="009C2254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平台可依国家法律法规调整、平台秩序维护、用户权益保障等需要，随时修改、新增本协议及相关规则。变更后的内容，将通过平台首页公告、弹窗通知等渠道公示，公示期满</w:t>
      </w:r>
      <w:r>
        <w:rPr>
          <w:rFonts w:ascii="Arial" w:eastAsia="DengXian" w:hAnsi="Arial" w:cs="Arial"/>
        </w:rPr>
        <w:t>3</w:t>
      </w:r>
      <w:r>
        <w:rPr>
          <w:rFonts w:ascii="Arial" w:eastAsia="DengXian" w:hAnsi="Arial" w:cs="Arial"/>
        </w:rPr>
        <w:t>个自然日后即生效。</w:t>
      </w:r>
    </w:p>
    <w:p w:rsidR="009C2254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您可在变更事项生效前，向平台反馈意见，合理意见将被采纳并调整内容；若您对已生效的变更内容不同意，需在生效之日起停止使用平台服务，变更条款对您不再生效；若您继续使用服务，则视为自愿接受更新后的全部协议约定。</w:t>
      </w:r>
    </w:p>
    <w:p w:rsidR="009C2254" w:rsidRDefault="00000000">
      <w:pPr>
        <w:spacing w:before="320" w:after="120" w:line="288" w:lineRule="auto"/>
        <w:outlineLvl w:val="1"/>
      </w:pPr>
      <w:bookmarkStart w:id="4" w:name="heading_4"/>
      <w:r>
        <w:rPr>
          <w:rFonts w:ascii="Arial" w:eastAsia="DengXian" w:hAnsi="Arial" w:cs="Arial"/>
          <w:b/>
          <w:sz w:val="32"/>
        </w:rPr>
        <w:t>（三）运营主体</w:t>
      </w:r>
      <w:bookmarkEnd w:id="4"/>
    </w:p>
    <w:p w:rsidR="009C2254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平台后续将设立并公示正式运营主体。若平台经营主体发生调整或变更，相关变更信息将通过平台公告进行公示；变更后的经营主体将自动承接、继续履行本协议全部权</w:t>
      </w:r>
      <w:r>
        <w:rPr>
          <w:rFonts w:ascii="Arial" w:eastAsia="DengXian" w:hAnsi="Arial" w:cs="Arial"/>
        </w:rPr>
        <w:lastRenderedPageBreak/>
        <w:t>利与义务，保障用户原有服务权益不受影响。您继续使用平台服务，即视为认可并同意与变更后的经营主体继续受本协议约束。</w:t>
      </w:r>
    </w:p>
    <w:p w:rsidR="009C2254" w:rsidRDefault="00000000">
      <w:pPr>
        <w:spacing w:before="380" w:after="140" w:line="288" w:lineRule="auto"/>
        <w:outlineLvl w:val="0"/>
      </w:pPr>
      <w:bookmarkStart w:id="5" w:name="heading_5"/>
      <w:r>
        <w:rPr>
          <w:rFonts w:ascii="Arial" w:eastAsia="DengXian" w:hAnsi="Arial" w:cs="Arial"/>
          <w:b/>
          <w:sz w:val="36"/>
        </w:rPr>
        <w:t>三、用户账户注册与使用规范</w:t>
      </w:r>
      <w:bookmarkEnd w:id="5"/>
    </w:p>
    <w:p w:rsidR="009C2254" w:rsidRDefault="00000000">
      <w:pPr>
        <w:spacing w:before="320" w:after="120" w:line="288" w:lineRule="auto"/>
        <w:outlineLvl w:val="1"/>
      </w:pPr>
      <w:bookmarkStart w:id="6" w:name="heading_6"/>
      <w:r>
        <w:rPr>
          <w:rFonts w:ascii="Arial" w:eastAsia="DengXian" w:hAnsi="Arial" w:cs="Arial"/>
          <w:b/>
          <w:sz w:val="32"/>
        </w:rPr>
        <w:t>（一）用户资格要求</w:t>
      </w:r>
      <w:bookmarkEnd w:id="6"/>
    </w:p>
    <w:p w:rsidR="009C2254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您需具备中华人民共和国法律规定的、与使用平台服务相适应的民事行为能力；若您为未成年人（未满</w:t>
      </w:r>
      <w:r>
        <w:rPr>
          <w:rFonts w:ascii="Arial" w:eastAsia="DengXian" w:hAnsi="Arial" w:cs="Arial"/>
        </w:rPr>
        <w:t>18</w:t>
      </w:r>
      <w:r>
        <w:rPr>
          <w:rFonts w:ascii="Arial" w:eastAsia="DengXian" w:hAnsi="Arial" w:cs="Arial"/>
        </w:rPr>
        <w:t>周岁），需在监护人陪同下使用平台服务，由监护人承担相应法律后果。</w:t>
      </w:r>
    </w:p>
    <w:p w:rsidR="009C2254" w:rsidRDefault="00000000">
      <w:pPr>
        <w:spacing w:before="320" w:after="120" w:line="288" w:lineRule="auto"/>
        <w:outlineLvl w:val="1"/>
      </w:pPr>
      <w:bookmarkStart w:id="7" w:name="heading_7"/>
      <w:r>
        <w:rPr>
          <w:rFonts w:ascii="Arial" w:eastAsia="DengXian" w:hAnsi="Arial" w:cs="Arial"/>
          <w:b/>
          <w:sz w:val="32"/>
        </w:rPr>
        <w:t>（二）账户使用与安全</w:t>
      </w:r>
      <w:bookmarkEnd w:id="7"/>
    </w:p>
    <w:p w:rsidR="009C2254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1.  </w:t>
      </w:r>
      <w:r>
        <w:rPr>
          <w:rFonts w:ascii="Arial" w:eastAsia="DengXian" w:hAnsi="Arial" w:cs="Arial"/>
        </w:rPr>
        <w:t>账户仅限您本人使用，未经平台书面同意，不得转借、出租、授权第三方使用，否则由此产生的一切风险与责任由您自行承担。</w:t>
      </w:r>
    </w:p>
    <w:p w:rsidR="009C2254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2.  </w:t>
      </w:r>
      <w:r>
        <w:rPr>
          <w:rFonts w:ascii="Arial" w:eastAsia="DengXian" w:hAnsi="Arial" w:cs="Arial"/>
        </w:rPr>
        <w:t>您应妥善保管账户密码，平台不会主动索要密码；因您泄露密码、遭遇诈骗或网络攻击导致的账户被盗、信息泄露、财产损失，责任由您自行承担。</w:t>
      </w:r>
    </w:p>
    <w:p w:rsidR="009C2254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3.  </w:t>
      </w:r>
      <w:r>
        <w:rPr>
          <w:rFonts w:ascii="Arial" w:eastAsia="DengXian" w:hAnsi="Arial" w:cs="Arial"/>
        </w:rPr>
        <w:t>您需对本人账户在平台内的所有行为（</w:t>
      </w:r>
      <w:r w:rsidR="00E026F5">
        <w:rPr>
          <w:rFonts w:ascii="Arial" w:eastAsia="DengXian" w:hAnsi="Arial" w:cs="Arial" w:hint="eastAsia"/>
        </w:rPr>
        <w:t>包括但不限于</w:t>
      </w:r>
      <w:r>
        <w:rPr>
          <w:rFonts w:ascii="Arial" w:eastAsia="DengXian" w:hAnsi="Arial" w:cs="Arial"/>
        </w:rPr>
        <w:t>发布信息、响应需求、私信沟通等）负责，由此产生的一切法律后果由您自行承担。</w:t>
      </w:r>
    </w:p>
    <w:p w:rsidR="009C2254" w:rsidRDefault="00000000">
      <w:pPr>
        <w:spacing w:before="380" w:after="140" w:line="288" w:lineRule="auto"/>
        <w:outlineLvl w:val="0"/>
      </w:pPr>
      <w:bookmarkStart w:id="8" w:name="heading_8"/>
      <w:r>
        <w:rPr>
          <w:rFonts w:ascii="Arial" w:eastAsia="DengXian" w:hAnsi="Arial" w:cs="Arial"/>
          <w:b/>
          <w:sz w:val="36"/>
        </w:rPr>
        <w:t>四、平台定位与角色</w:t>
      </w:r>
      <w:bookmarkEnd w:id="8"/>
    </w:p>
    <w:p w:rsidR="009C2254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4.1 </w:t>
      </w:r>
      <w:r>
        <w:rPr>
          <w:rFonts w:ascii="Arial" w:eastAsia="DengXian" w:hAnsi="Arial" w:cs="Arial"/>
        </w:rPr>
        <w:t>平台仅提供儿童闲置物品的邻里信息展示、沟通与预约工具，不参与用户之间的交易行为，不提供交易担保，不承担任何交易相关的法律责任。</w:t>
      </w:r>
    </w:p>
    <w:p w:rsidR="009C2254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4.2 </w:t>
      </w:r>
      <w:r>
        <w:rPr>
          <w:rFonts w:ascii="Arial" w:eastAsia="DengXian" w:hAnsi="Arial" w:cs="Arial"/>
        </w:rPr>
        <w:t>平台不对用户发布的物品信息真实性、合法性、质量、安全等承担保证责任，交易双方应自行核实物品情况，并对交易行为负责。</w:t>
      </w:r>
    </w:p>
    <w:p w:rsidR="009C2254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4.3 </w:t>
      </w:r>
      <w:r>
        <w:rPr>
          <w:rFonts w:ascii="Arial" w:eastAsia="DengXian" w:hAnsi="Arial" w:cs="Arial"/>
        </w:rPr>
        <w:t>平台不对用户所发布信息的真实性、合法性作出任何认可或保证。若平台发现或收到投诉，认定您发布的内容违反本协议或法律法规，有权在不通知您的情况下，删除、屏蔽相关内容；情节严重的，平台有权限制或终止您的账号使用权限。</w:t>
      </w:r>
    </w:p>
    <w:p w:rsidR="009C2254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4.4 </w:t>
      </w:r>
      <w:r>
        <w:rPr>
          <w:rFonts w:ascii="Arial" w:eastAsia="DengXian" w:hAnsi="Arial" w:cs="Arial"/>
        </w:rPr>
        <w:t>平台提供的沟通与预约工具，仅为方便邻里之间就儿童闲置物品进行咨询、约定交接时间及地点使用，仅属于功能性辅助服务。用户使用沟通与预约工具，须遵守法律法规及本协议约定，仅限闲置物品正常沟通预约使用，不得发布活体宠物、动物领养交易等违规信息，不得利用私信、预约功能实施骚扰、辱骂、诽谤、发布广告、营销引流、拉群导流、诱导线下大额转账、脱离平台私下交易等违规行为；因用户私下沟通、自行预约线下见面、自行交接产生的一切人身安全、财产损失、纠纷争议，均由相关用户自行承担，平台不参与、不组织、亦不承担任何法律责任。平台有权对用户沟通及预约内容进行后台巡查，发现违规行为，有权依据本协议规则采取删除内容、</w:t>
      </w:r>
      <w:r>
        <w:rPr>
          <w:rFonts w:ascii="Arial" w:eastAsia="DengXian" w:hAnsi="Arial" w:cs="Arial"/>
        </w:rPr>
        <w:lastRenderedPageBreak/>
        <w:t>限制私信功能、限制或终止账号使用权限等处置措施。</w:t>
      </w:r>
    </w:p>
    <w:p w:rsidR="009C2254" w:rsidRDefault="00000000">
      <w:pPr>
        <w:spacing w:before="380" w:after="140" w:line="288" w:lineRule="auto"/>
        <w:outlineLvl w:val="0"/>
      </w:pPr>
      <w:bookmarkStart w:id="9" w:name="heading_9"/>
      <w:r>
        <w:rPr>
          <w:rFonts w:ascii="Arial" w:eastAsia="DengXian" w:hAnsi="Arial" w:cs="Arial"/>
          <w:b/>
          <w:sz w:val="36"/>
        </w:rPr>
        <w:t>五、用户发布承诺</w:t>
      </w:r>
      <w:bookmarkEnd w:id="9"/>
    </w:p>
    <w:p w:rsidR="009C2254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5.1 </w:t>
      </w:r>
      <w:r>
        <w:rPr>
          <w:rFonts w:ascii="Arial" w:eastAsia="DengXian" w:hAnsi="Arial" w:cs="Arial"/>
        </w:rPr>
        <w:t>您保证发布的所有信息（文字、图片、视频等）真实、准确、完整，不虚构、不夸大，不隐瞒物品瑕疵、质量问题、安全隐患。</w:t>
      </w:r>
    </w:p>
    <w:p w:rsidR="009C2254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5.2 </w:t>
      </w:r>
      <w:r>
        <w:rPr>
          <w:rFonts w:ascii="Arial" w:eastAsia="DengXian" w:hAnsi="Arial" w:cs="Arial"/>
        </w:rPr>
        <w:t>您保证所发布的物品来源合法，为您合法所有或有权处分，不侵犯任何第三方的知识产权、商标权、肖像权、隐私权等合法权益。</w:t>
      </w:r>
    </w:p>
    <w:p w:rsidR="009C2254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5.3 </w:t>
      </w:r>
      <w:r>
        <w:rPr>
          <w:rFonts w:ascii="Arial" w:eastAsia="DengXian" w:hAnsi="Arial" w:cs="Arial"/>
        </w:rPr>
        <w:t>您承诺不发布以下禁止或限制类物品：</w:t>
      </w:r>
    </w:p>
    <w:p w:rsidR="009C2254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（</w:t>
      </w:r>
      <w:r>
        <w:rPr>
          <w:rFonts w:ascii="Arial" w:eastAsia="DengXian" w:hAnsi="Arial" w:cs="Arial"/>
        </w:rPr>
        <w:t>1</w:t>
      </w:r>
      <w:r>
        <w:rPr>
          <w:rFonts w:ascii="Arial" w:eastAsia="DengXian" w:hAnsi="Arial" w:cs="Arial"/>
        </w:rPr>
        <w:t>）过期、变质、三无、无中文标识的食品、辅食、保健品、药品及医疗器械；</w:t>
      </w:r>
    </w:p>
    <w:p w:rsidR="009C2254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（</w:t>
      </w:r>
      <w:r>
        <w:rPr>
          <w:rFonts w:ascii="Arial" w:eastAsia="DengXian" w:hAnsi="Arial" w:cs="Arial"/>
        </w:rPr>
        <w:t>2</w:t>
      </w:r>
      <w:r>
        <w:rPr>
          <w:rFonts w:ascii="Arial" w:eastAsia="DengXian" w:hAnsi="Arial" w:cs="Arial"/>
        </w:rPr>
        <w:t>）贴身衣物、已使用的母婴用品（如奶嘴、奶瓶、牙胶、口水巾等）；</w:t>
      </w:r>
    </w:p>
    <w:p w:rsidR="009C2254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（</w:t>
      </w:r>
      <w:r>
        <w:rPr>
          <w:rFonts w:ascii="Arial" w:eastAsia="DengXian" w:hAnsi="Arial" w:cs="Arial"/>
        </w:rPr>
        <w:t>3</w:t>
      </w:r>
      <w:r>
        <w:rPr>
          <w:rFonts w:ascii="Arial" w:eastAsia="DengXian" w:hAnsi="Arial" w:cs="Arial"/>
        </w:rPr>
        <w:t>）破损、变形、存在安全隐患的儿童玩具、童车、家具（如尖锐边角、结构松动、甲醛超标）；</w:t>
      </w:r>
    </w:p>
    <w:p w:rsidR="009C2254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（</w:t>
      </w:r>
      <w:r>
        <w:rPr>
          <w:rFonts w:ascii="Arial" w:eastAsia="DengXian" w:hAnsi="Arial" w:cs="Arial"/>
        </w:rPr>
        <w:t>4</w:t>
      </w:r>
      <w:r>
        <w:rPr>
          <w:rFonts w:ascii="Arial" w:eastAsia="DengXian" w:hAnsi="Arial" w:cs="Arial"/>
        </w:rPr>
        <w:t>）盗版、侵权的书籍、音像制品、品牌仿冒品；</w:t>
      </w:r>
    </w:p>
    <w:p w:rsidR="009C2254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（</w:t>
      </w:r>
      <w:r>
        <w:rPr>
          <w:rFonts w:ascii="Arial" w:eastAsia="DengXian" w:hAnsi="Arial" w:cs="Arial"/>
        </w:rPr>
        <w:t>5</w:t>
      </w:r>
      <w:r>
        <w:rPr>
          <w:rFonts w:ascii="Arial" w:eastAsia="DengXian" w:hAnsi="Arial" w:cs="Arial"/>
        </w:rPr>
        <w:t>）管制刀具、易燃易爆、有毒有害、具有攻击性的危险物品；</w:t>
      </w:r>
    </w:p>
    <w:p w:rsidR="009C2254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（</w:t>
      </w:r>
      <w:r>
        <w:rPr>
          <w:rFonts w:ascii="Arial" w:eastAsia="DengXian" w:hAnsi="Arial" w:cs="Arial"/>
        </w:rPr>
        <w:t>6</w:t>
      </w:r>
      <w:r>
        <w:rPr>
          <w:rFonts w:ascii="Arial" w:eastAsia="DengXian" w:hAnsi="Arial" w:cs="Arial"/>
        </w:rPr>
        <w:t>）各类宠物、活体动物、家禽家畜，以及活体领养、售卖、赠送、交换相关信息；</w:t>
      </w:r>
    </w:p>
    <w:p w:rsidR="009C2254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（</w:t>
      </w:r>
      <w:r>
        <w:rPr>
          <w:rFonts w:ascii="Arial" w:eastAsia="DengXian" w:hAnsi="Arial" w:cs="Arial"/>
        </w:rPr>
        <w:t>7</w:t>
      </w:r>
      <w:r>
        <w:rPr>
          <w:rFonts w:ascii="Arial" w:eastAsia="DengXian" w:hAnsi="Arial" w:cs="Arial"/>
        </w:rPr>
        <w:t>）法律法规禁止流通或交易的其他物品。</w:t>
      </w:r>
    </w:p>
    <w:p w:rsidR="009C2254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5.4 </w:t>
      </w:r>
      <w:r>
        <w:rPr>
          <w:rFonts w:ascii="Arial" w:eastAsia="DengXian" w:hAnsi="Arial" w:cs="Arial"/>
        </w:rPr>
        <w:t>您承诺不在平台发布广告、营销信息、无关内容或违反公序良俗、影响邻里和谐的言论，不恶意刷屏、重复发布相同内容。</w:t>
      </w:r>
    </w:p>
    <w:p w:rsidR="009C2254" w:rsidRDefault="00000000">
      <w:pPr>
        <w:spacing w:before="380" w:after="140" w:line="288" w:lineRule="auto"/>
        <w:outlineLvl w:val="0"/>
      </w:pPr>
      <w:bookmarkStart w:id="10" w:name="heading_10"/>
      <w:r>
        <w:rPr>
          <w:rFonts w:ascii="Arial" w:eastAsia="DengXian" w:hAnsi="Arial" w:cs="Arial"/>
          <w:b/>
          <w:sz w:val="36"/>
        </w:rPr>
        <w:t>六、用户责任与风险自担</w:t>
      </w:r>
      <w:bookmarkEnd w:id="10"/>
    </w:p>
    <w:p w:rsidR="009C2254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6.1 </w:t>
      </w:r>
      <w:r>
        <w:rPr>
          <w:rFonts w:ascii="Arial" w:eastAsia="DengXian" w:hAnsi="Arial" w:cs="Arial"/>
        </w:rPr>
        <w:t>您理解并同意，平台仅提供信息展示、沟通与预约工具，交易双方的沟通、议价、交付、自提等所有环节，均由您与对方自行协商、自行完成。</w:t>
      </w:r>
    </w:p>
    <w:p w:rsidR="009C2254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6.2 </w:t>
      </w:r>
      <w:r>
        <w:rPr>
          <w:rFonts w:ascii="Arial" w:eastAsia="DengXian" w:hAnsi="Arial" w:cs="Arial"/>
        </w:rPr>
        <w:t>因交易产生的任何纠纷、争议、损失或法律责任，由交易双方自行解决，平台不承担任何责任。</w:t>
      </w:r>
    </w:p>
    <w:p w:rsidR="009C2254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6.3 </w:t>
      </w:r>
      <w:r>
        <w:rPr>
          <w:rFonts w:ascii="Arial" w:eastAsia="DengXian" w:hAnsi="Arial" w:cs="Arial"/>
        </w:rPr>
        <w:t>您应自行采取必要措施保护个人信息与财产安全，不向他人泄露手机号、住址、孩子信息等敏感信息，交易过程中发生的人身、财产安全风险，由您自行承担。</w:t>
      </w:r>
    </w:p>
    <w:p w:rsidR="009C2254" w:rsidRDefault="00000000">
      <w:pPr>
        <w:spacing w:before="380" w:after="140" w:line="288" w:lineRule="auto"/>
        <w:outlineLvl w:val="0"/>
      </w:pPr>
      <w:bookmarkStart w:id="11" w:name="heading_11"/>
      <w:r>
        <w:rPr>
          <w:rFonts w:ascii="Arial" w:eastAsia="DengXian" w:hAnsi="Arial" w:cs="Arial"/>
          <w:b/>
          <w:sz w:val="36"/>
        </w:rPr>
        <w:t>七、交易安全须知（双方必看）</w:t>
      </w:r>
      <w:bookmarkEnd w:id="11"/>
    </w:p>
    <w:p w:rsidR="009C2254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1.  </w:t>
      </w:r>
      <w:r>
        <w:rPr>
          <w:rFonts w:ascii="Arial" w:eastAsia="DengXian" w:hAnsi="Arial" w:cs="Arial"/>
        </w:rPr>
        <w:t>平台仅提供邻里信息展示、沟通与预约工具，不参与交易，不做担保，所有交易风险由双方自行承担。</w:t>
      </w:r>
    </w:p>
    <w:p w:rsidR="009C2254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2.  </w:t>
      </w:r>
      <w:r>
        <w:rPr>
          <w:rFonts w:ascii="Arial" w:eastAsia="DengXian" w:hAnsi="Arial" w:cs="Arial"/>
        </w:rPr>
        <w:t>交易建议在小区公共区域进行，避免单独前往对方家中，不深夜交易，注意人身安</w:t>
      </w:r>
      <w:r>
        <w:rPr>
          <w:rFonts w:ascii="Arial" w:eastAsia="DengXian" w:hAnsi="Arial" w:cs="Arial"/>
        </w:rPr>
        <w:lastRenderedPageBreak/>
        <w:t>全。</w:t>
      </w:r>
    </w:p>
    <w:p w:rsidR="009C2254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3.  </w:t>
      </w:r>
      <w:r>
        <w:rPr>
          <w:rFonts w:ascii="Arial" w:eastAsia="DengXian" w:hAnsi="Arial" w:cs="Arial"/>
        </w:rPr>
        <w:t>见面交易前，请提前核实物品信息，现场检查物品状态、配件、说明书，确认无安全隐患后再交易。</w:t>
      </w:r>
    </w:p>
    <w:p w:rsidR="009C2254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4.  </w:t>
      </w:r>
      <w:r>
        <w:rPr>
          <w:rFonts w:ascii="Arial" w:eastAsia="DengXian" w:hAnsi="Arial" w:cs="Arial"/>
        </w:rPr>
        <w:t>交易过程中，请勿向对方转账定金、预付款，尽量选择当面现金或当面确认的方式结算。</w:t>
      </w:r>
    </w:p>
    <w:p w:rsidR="009C2254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5.  </w:t>
      </w:r>
      <w:r>
        <w:rPr>
          <w:rFonts w:ascii="Arial" w:eastAsia="DengXian" w:hAnsi="Arial" w:cs="Arial"/>
        </w:rPr>
        <w:t>请勿向他人泄露手机号、住址、孩子信息等隐私内容，避免不必要的骚扰或风险。</w:t>
      </w:r>
    </w:p>
    <w:p w:rsidR="009C2254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6.  </w:t>
      </w:r>
      <w:r>
        <w:rPr>
          <w:rFonts w:ascii="Arial" w:eastAsia="DengXian" w:hAnsi="Arial" w:cs="Arial"/>
        </w:rPr>
        <w:t>如发现对方发布虚假信息、违规物品（含活体宠物、动物相关信息）或有诈骗行为，请立即向平台举报，平台将按规则处理。</w:t>
      </w:r>
    </w:p>
    <w:p w:rsidR="009C2254" w:rsidRDefault="00000000">
      <w:pPr>
        <w:spacing w:before="380" w:after="140" w:line="288" w:lineRule="auto"/>
        <w:outlineLvl w:val="0"/>
      </w:pPr>
      <w:bookmarkStart w:id="12" w:name="heading_12"/>
      <w:r>
        <w:rPr>
          <w:rFonts w:ascii="Arial" w:eastAsia="DengXian" w:hAnsi="Arial" w:cs="Arial"/>
          <w:b/>
          <w:sz w:val="36"/>
        </w:rPr>
        <w:t>八、知识产权</w:t>
      </w:r>
      <w:bookmarkEnd w:id="12"/>
    </w:p>
    <w:p w:rsidR="009C2254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8.1 </w:t>
      </w:r>
      <w:r>
        <w:rPr>
          <w:rFonts w:ascii="Arial" w:eastAsia="DengXian" w:hAnsi="Arial" w:cs="Arial"/>
        </w:rPr>
        <w:t>用户发布的原创内容（文字、图片、视频等）的知识产权归发布者所有，但您授予平台永久、免费、非独家的使用权，用于平台展示、推广、运营。</w:t>
      </w:r>
    </w:p>
    <w:p w:rsidR="009C2254" w:rsidRDefault="00000000">
      <w:pPr>
        <w:spacing w:before="380" w:after="140" w:line="288" w:lineRule="auto"/>
        <w:outlineLvl w:val="0"/>
      </w:pPr>
      <w:bookmarkStart w:id="13" w:name="heading_13"/>
      <w:r>
        <w:rPr>
          <w:rFonts w:ascii="Arial" w:eastAsia="DengXian" w:hAnsi="Arial" w:cs="Arial"/>
          <w:b/>
          <w:sz w:val="36"/>
        </w:rPr>
        <w:t>九、免责声明</w:t>
      </w:r>
      <w:bookmarkEnd w:id="13"/>
    </w:p>
    <w:p w:rsidR="009C2254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9.1 </w:t>
      </w:r>
      <w:r>
        <w:rPr>
          <w:rFonts w:ascii="Arial" w:eastAsia="DengXian" w:hAnsi="Arial" w:cs="Arial"/>
        </w:rPr>
        <w:t>在法律允许的最大范围内，平台不对因用户发布内容（含活体宠物、动物相关违规内容）、交易行为产生的任何直接或间接损失承担赔偿责任。</w:t>
      </w:r>
    </w:p>
    <w:p w:rsidR="009C2254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9.2 </w:t>
      </w:r>
      <w:r>
        <w:rPr>
          <w:rFonts w:ascii="Arial" w:eastAsia="DengXian" w:hAnsi="Arial" w:cs="Arial"/>
        </w:rPr>
        <w:t>如因您违反本协议导致平台遭受损失（包括但不限于投诉、罚款、赔偿、律师费等），您应向平台承担全部赔偿责任。</w:t>
      </w:r>
    </w:p>
    <w:p w:rsidR="009C2254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9.3 </w:t>
      </w:r>
      <w:r>
        <w:rPr>
          <w:rFonts w:ascii="Arial" w:eastAsia="DengXian" w:hAnsi="Arial" w:cs="Arial"/>
        </w:rPr>
        <w:t>因不可抗力（网络故障、系统崩溃、政策调整）、平台常规维护、第三方服务故障导致的服务中断、履行瑕疵，平台不承担违约责任。</w:t>
      </w:r>
    </w:p>
    <w:p w:rsidR="009C2254" w:rsidRDefault="00000000">
      <w:pPr>
        <w:spacing w:before="380" w:after="140" w:line="288" w:lineRule="auto"/>
        <w:outlineLvl w:val="0"/>
      </w:pPr>
      <w:bookmarkStart w:id="14" w:name="heading_14"/>
      <w:r>
        <w:rPr>
          <w:rFonts w:ascii="Arial" w:eastAsia="DengXian" w:hAnsi="Arial" w:cs="Arial"/>
          <w:b/>
          <w:sz w:val="36"/>
        </w:rPr>
        <w:t>十、协议终止与后续处理</w:t>
      </w:r>
      <w:bookmarkEnd w:id="14"/>
    </w:p>
    <w:p w:rsidR="009C2254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10.1 </w:t>
      </w:r>
      <w:r>
        <w:rPr>
          <w:rFonts w:ascii="Arial" w:eastAsia="DengXian" w:hAnsi="Arial" w:cs="Arial"/>
        </w:rPr>
        <w:t>协议终止情形：您主动注销账号、停止使用服务；您严重违反本协议，平台终止您的服务；运营主体调整无法继续提供服务；法律法规调整导致平台无法运营。</w:t>
      </w:r>
    </w:p>
    <w:p w:rsidR="009C2254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10.2 </w:t>
      </w:r>
      <w:r>
        <w:rPr>
          <w:rFonts w:ascii="Arial" w:eastAsia="DengXian" w:hAnsi="Arial" w:cs="Arial"/>
        </w:rPr>
        <w:t>协议终止后，平台停止为您提供服务，仍有权保存您的相关信息（符合国家信息保护规定），并追究您既往违规行为的责任；未完成的交易，由交易双方自行协商处理。</w:t>
      </w:r>
    </w:p>
    <w:p w:rsidR="009C2254" w:rsidRDefault="00000000">
      <w:pPr>
        <w:spacing w:before="380" w:after="140" w:line="288" w:lineRule="auto"/>
        <w:outlineLvl w:val="0"/>
      </w:pPr>
      <w:bookmarkStart w:id="15" w:name="heading_15"/>
      <w:r>
        <w:rPr>
          <w:rFonts w:ascii="Arial" w:eastAsia="DengXian" w:hAnsi="Arial" w:cs="Arial"/>
          <w:b/>
          <w:sz w:val="36"/>
        </w:rPr>
        <w:t>十一、通知送达方式</w:t>
      </w:r>
      <w:bookmarkEnd w:id="15"/>
    </w:p>
    <w:p w:rsidR="009C2254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您需在平台留存真实有效的联系方式，并及时更新；平台通过公告、弹窗、私信、短信等方式发送通知，电子通知发送成功即视为送达，因您联系方式有误导致无法接收通知的，后果由您自行承担。</w:t>
      </w:r>
    </w:p>
    <w:p w:rsidR="009C2254" w:rsidRDefault="00000000">
      <w:pPr>
        <w:spacing w:before="380" w:after="140" w:line="288" w:lineRule="auto"/>
        <w:outlineLvl w:val="0"/>
      </w:pPr>
      <w:bookmarkStart w:id="16" w:name="heading_16"/>
      <w:r>
        <w:rPr>
          <w:rFonts w:ascii="Arial" w:eastAsia="DengXian" w:hAnsi="Arial" w:cs="Arial"/>
          <w:b/>
          <w:sz w:val="36"/>
        </w:rPr>
        <w:lastRenderedPageBreak/>
        <w:t>十二、其他</w:t>
      </w:r>
      <w:bookmarkEnd w:id="16"/>
    </w:p>
    <w:p w:rsidR="009C2254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12.1 </w:t>
      </w:r>
      <w:r>
        <w:rPr>
          <w:rFonts w:ascii="Arial" w:eastAsia="DengXian" w:hAnsi="Arial" w:cs="Arial"/>
        </w:rPr>
        <w:t>本协议的订立、执行、解释及争议解决均适用中华人民共和国法律。</w:t>
      </w:r>
    </w:p>
    <w:p w:rsidR="009C2254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12.2 </w:t>
      </w:r>
      <w:r>
        <w:rPr>
          <w:rFonts w:ascii="Arial" w:eastAsia="DengXian" w:hAnsi="Arial" w:cs="Arial"/>
        </w:rPr>
        <w:t>因本协议引起的争议，双方应友好协商解决；协商不成的，可向平台运营主体所在地人民法院提起诉讼。</w:t>
      </w:r>
    </w:p>
    <w:p w:rsidR="009C2254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 xml:space="preserve">12.3 </w:t>
      </w:r>
      <w:r>
        <w:rPr>
          <w:rFonts w:ascii="Arial" w:eastAsia="DengXian" w:hAnsi="Arial" w:cs="Arial"/>
        </w:rPr>
        <w:t>平台联系邮箱：</w:t>
      </w:r>
      <w:r>
        <w:rPr>
          <w:rFonts w:ascii="Arial" w:eastAsia="DengXian" w:hAnsi="Arial" w:cs="Arial"/>
        </w:rPr>
        <w:t>qizhiweidu@163.com</w:t>
      </w:r>
      <w:r>
        <w:rPr>
          <w:rFonts w:ascii="Arial" w:eastAsia="DengXian" w:hAnsi="Arial" w:cs="Arial"/>
        </w:rPr>
        <w:t>。</w:t>
      </w:r>
    </w:p>
    <w:p w:rsidR="009C2254" w:rsidRDefault="00000000">
      <w:pPr>
        <w:spacing w:before="120" w:after="120" w:line="288" w:lineRule="auto"/>
      </w:pPr>
      <w:r>
        <w:rPr>
          <w:rFonts w:ascii="Arial" w:eastAsia="DengXian" w:hAnsi="Arial" w:cs="Arial"/>
        </w:rPr>
        <w:t>|</w:t>
      </w:r>
      <w:r>
        <w:rPr>
          <w:rFonts w:ascii="Arial" w:eastAsia="DengXian" w:hAnsi="Arial" w:cs="Arial"/>
        </w:rPr>
        <w:t>（注：文档部分内容可能由</w:t>
      </w:r>
      <w:r>
        <w:rPr>
          <w:rFonts w:ascii="Arial" w:eastAsia="DengXian" w:hAnsi="Arial" w:cs="Arial"/>
        </w:rPr>
        <w:t xml:space="preserve"> AI </w:t>
      </w:r>
      <w:r>
        <w:rPr>
          <w:rFonts w:ascii="Arial" w:eastAsia="DengXian" w:hAnsi="Arial" w:cs="Arial"/>
        </w:rPr>
        <w:t>生成</w:t>
      </w:r>
      <w:r>
        <w:rPr>
          <w:rFonts w:ascii="Arial" w:eastAsia="DengXian" w:hAnsi="Arial" w:cs="Arial"/>
        </w:rPr>
        <w:t>)</w:t>
      </w:r>
    </w:p>
    <w:sectPr w:rsidR="009C2254">
      <w:headerReference w:type="default" r:id="rId6"/>
      <w:footerReference w:type="default" r:id="rId7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44D7F" w:rsidRDefault="00A44D7F">
      <w:pPr>
        <w:spacing w:after="0" w:line="240" w:lineRule="auto"/>
      </w:pPr>
      <w:r>
        <w:separator/>
      </w:r>
    </w:p>
  </w:endnote>
  <w:endnote w:type="continuationSeparator" w:id="0">
    <w:p w:rsidR="00A44D7F" w:rsidRDefault="00A44D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C2254" w:rsidRDefault="009C225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44D7F" w:rsidRDefault="00A44D7F">
      <w:pPr>
        <w:spacing w:after="0" w:line="240" w:lineRule="auto"/>
      </w:pPr>
      <w:r>
        <w:separator/>
      </w:r>
    </w:p>
  </w:footnote>
  <w:footnote w:type="continuationSeparator" w:id="0">
    <w:p w:rsidR="00A44D7F" w:rsidRDefault="00A44D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C2254" w:rsidRDefault="009C225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2254"/>
    <w:rsid w:val="009C2254"/>
    <w:rsid w:val="00A44D7F"/>
    <w:rsid w:val="00E02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4B5911"/>
  <w15:docId w15:val="{923963A4-AF35-5B4B-BC92-4D1E60119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489</Words>
  <Characters>2791</Characters>
  <Application>Microsoft Office Word</Application>
  <DocSecurity>0</DocSecurity>
  <Lines>23</Lines>
  <Paragraphs>6</Paragraphs>
  <ScaleCrop>false</ScaleCrop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Microsoft Office User</cp:lastModifiedBy>
  <cp:revision>2</cp:revision>
  <dcterms:created xsi:type="dcterms:W3CDTF">2026-05-04T10:10:00Z</dcterms:created>
  <dcterms:modified xsi:type="dcterms:W3CDTF">2026-05-04T10:13:00Z</dcterms:modified>
</cp:coreProperties>
</file>