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18942" w14:textId="700A1DDC" w:rsidR="00A94013" w:rsidRPr="00A94013" w:rsidRDefault="00A94013" w:rsidP="00A94013">
      <w:pPr>
        <w:shd w:val="clear" w:color="auto" w:fill="FFFFFF"/>
        <w:spacing w:after="0" w:line="240" w:lineRule="auto"/>
        <w:rPr>
          <w:rFonts w:ascii="Calibri Light" w:eastAsia="Times New Roman" w:hAnsi="Calibri Light" w:cs="Calibri Light"/>
          <w:sz w:val="24"/>
          <w:szCs w:val="24"/>
        </w:rPr>
      </w:pPr>
      <w:r w:rsidRPr="00A94013">
        <w:rPr>
          <w:rFonts w:ascii="Calibri Light" w:eastAsia="Times New Roman" w:hAnsi="Calibri Light" w:cs="Calibri Light"/>
          <w:sz w:val="24"/>
          <w:szCs w:val="24"/>
        </w:rPr>
        <w:t xml:space="preserve">Anna Tang </w:t>
      </w:r>
      <w:r w:rsidRPr="00044EF5">
        <w:rPr>
          <w:rFonts w:ascii="Calibri Light" w:eastAsia="Times New Roman" w:hAnsi="Calibri Light" w:cs="Calibri Light"/>
          <w:sz w:val="24"/>
          <w:szCs w:val="24"/>
        </w:rPr>
        <w:tab/>
      </w:r>
      <w:r w:rsidRPr="00044EF5">
        <w:rPr>
          <w:rFonts w:ascii="Calibri Light" w:eastAsia="Times New Roman" w:hAnsi="Calibri Light" w:cs="Calibri Light"/>
          <w:sz w:val="24"/>
          <w:szCs w:val="24"/>
        </w:rPr>
        <w:tab/>
      </w:r>
      <w:r w:rsidRPr="00044EF5">
        <w:rPr>
          <w:rFonts w:ascii="Calibri Light" w:eastAsia="Times New Roman" w:hAnsi="Calibri Light" w:cs="Calibri Light"/>
          <w:sz w:val="24"/>
          <w:szCs w:val="24"/>
        </w:rPr>
        <w:tab/>
      </w:r>
      <w:r w:rsidRPr="00403588">
        <w:rPr>
          <w:rFonts w:ascii="Calibri Light" w:eastAsia="Times New Roman" w:hAnsi="Calibri Light" w:cs="Calibri Light"/>
          <w:b/>
          <w:bCs/>
          <w:sz w:val="24"/>
          <w:szCs w:val="24"/>
        </w:rPr>
        <w:t>Computer Organization: Assignment 4</w:t>
      </w:r>
    </w:p>
    <w:p w14:paraId="29FB8D02" w14:textId="77777777" w:rsidR="00A94013" w:rsidRPr="00A94013" w:rsidRDefault="00A94013" w:rsidP="00A94013">
      <w:pPr>
        <w:shd w:val="clear" w:color="auto" w:fill="FFFFFF"/>
        <w:spacing w:after="0" w:line="240" w:lineRule="auto"/>
        <w:rPr>
          <w:rFonts w:ascii="Calibri Light" w:eastAsia="Times New Roman" w:hAnsi="Calibri Light" w:cs="Calibri Light"/>
          <w:sz w:val="24"/>
          <w:szCs w:val="24"/>
        </w:rPr>
      </w:pPr>
      <w:r w:rsidRPr="00A94013">
        <w:rPr>
          <w:rFonts w:ascii="Calibri Light" w:eastAsia="Times New Roman" w:hAnsi="Calibri Light" w:cs="Calibri Light"/>
          <w:sz w:val="24"/>
          <w:szCs w:val="24"/>
        </w:rPr>
        <w:t>3180300155</w:t>
      </w:r>
    </w:p>
    <w:p w14:paraId="2CE91E72" w14:textId="77777777" w:rsidR="00F76020" w:rsidRDefault="00F76020">
      <w:pPr>
        <w:rPr>
          <w:rFonts w:ascii="Calibri Light" w:hAnsi="Calibri Light" w:cs="Calibri Light"/>
          <w:color w:val="000000"/>
          <w:sz w:val="29"/>
          <w:szCs w:val="29"/>
          <w:shd w:val="clear" w:color="auto" w:fill="FFFFFF"/>
        </w:rPr>
      </w:pPr>
    </w:p>
    <w:p w14:paraId="06E716ED" w14:textId="01AEE08C" w:rsidR="00044EF5" w:rsidRPr="00403588" w:rsidRDefault="00044EF5">
      <w:pPr>
        <w:rPr>
          <w:rFonts w:ascii="Calibri Light" w:hAnsi="Calibri Light" w:cs="Calibri Light"/>
          <w:b/>
          <w:bCs/>
        </w:rPr>
      </w:pPr>
      <w:r w:rsidRPr="00403588">
        <w:rPr>
          <w:rFonts w:ascii="Calibri Light" w:hAnsi="Calibri Light" w:cs="Calibri Light"/>
          <w:b/>
          <w:bCs/>
        </w:rPr>
        <w:t xml:space="preserve">5.1) </w:t>
      </w:r>
    </w:p>
    <w:p w14:paraId="2CF803E0" w14:textId="3FCFE973" w:rsidR="00BE5CCB" w:rsidRDefault="00BE5CCB">
      <w:pPr>
        <w:rPr>
          <w:rFonts w:ascii="Calibri Light" w:hAnsi="Calibri Light" w:cs="Calibri Light"/>
        </w:rPr>
      </w:pPr>
      <w:r>
        <w:rPr>
          <w:rFonts w:ascii="Calibri Light" w:hAnsi="Calibri Light" w:cs="Calibri Light"/>
        </w:rPr>
        <w:t>CL = Combinational Logic, SL = Seqeuntial Logic, Both = CL + SL</w:t>
      </w:r>
    </w:p>
    <w:p w14:paraId="0E300412" w14:textId="4FC4B48C" w:rsidR="00044EF5" w:rsidRPr="00044EF5" w:rsidRDefault="00044EF5" w:rsidP="00044EF5">
      <w:pPr>
        <w:rPr>
          <w:rFonts w:ascii="Calibri Light" w:hAnsi="Calibri Light" w:cs="Calibri Light"/>
          <w:i/>
          <w:iCs/>
        </w:rPr>
      </w:pPr>
      <w:r w:rsidRPr="00044EF5">
        <w:rPr>
          <w:rFonts w:ascii="Calibri Light" w:hAnsi="Calibri Light" w:cs="Calibri Light"/>
          <w:i/>
          <w:iCs/>
        </w:rPr>
        <w:t>a. multiplexor</w:t>
      </w:r>
      <w:r>
        <w:rPr>
          <w:rFonts w:ascii="Calibri Light" w:hAnsi="Calibri Light" w:cs="Calibri Light"/>
          <w:i/>
          <w:iCs/>
        </w:rPr>
        <w:t xml:space="preserve"> - </w:t>
      </w:r>
      <w:r w:rsidR="005E019A">
        <w:rPr>
          <w:rFonts w:ascii="Calibri Light" w:hAnsi="Calibri Light" w:cs="Calibri Light"/>
          <w:i/>
          <w:iCs/>
        </w:rPr>
        <w:t>CL</w:t>
      </w:r>
    </w:p>
    <w:p w14:paraId="6318D78A" w14:textId="54E573AA" w:rsidR="00044EF5" w:rsidRPr="00044EF5" w:rsidRDefault="00044EF5" w:rsidP="00044EF5">
      <w:pPr>
        <w:rPr>
          <w:rFonts w:ascii="Calibri Light" w:hAnsi="Calibri Light" w:cs="Calibri Light"/>
          <w:i/>
          <w:iCs/>
        </w:rPr>
      </w:pPr>
      <w:r w:rsidRPr="00044EF5">
        <w:rPr>
          <w:rFonts w:ascii="Calibri Light" w:hAnsi="Calibri Light" w:cs="Calibri Light"/>
          <w:i/>
          <w:iCs/>
        </w:rPr>
        <w:t>b. comparator</w:t>
      </w:r>
      <w:r w:rsidR="005E019A">
        <w:rPr>
          <w:rFonts w:ascii="Calibri Light" w:hAnsi="Calibri Light" w:cs="Calibri Light"/>
          <w:i/>
          <w:iCs/>
        </w:rPr>
        <w:t xml:space="preserve"> - CL</w:t>
      </w:r>
    </w:p>
    <w:p w14:paraId="4B11C164" w14:textId="0E0CF283" w:rsidR="00044EF5" w:rsidRPr="00044EF5" w:rsidRDefault="00044EF5" w:rsidP="00044EF5">
      <w:pPr>
        <w:rPr>
          <w:rFonts w:ascii="Calibri Light" w:hAnsi="Calibri Light" w:cs="Calibri Light"/>
          <w:i/>
          <w:iCs/>
        </w:rPr>
      </w:pPr>
      <w:r w:rsidRPr="00044EF5">
        <w:rPr>
          <w:rFonts w:ascii="Calibri Light" w:hAnsi="Calibri Light" w:cs="Calibri Light"/>
          <w:i/>
          <w:iCs/>
        </w:rPr>
        <w:t>c. incrementer/decrementer</w:t>
      </w:r>
      <w:r w:rsidR="005E019A">
        <w:rPr>
          <w:rFonts w:ascii="Calibri Light" w:hAnsi="Calibri Light" w:cs="Calibri Light"/>
          <w:i/>
          <w:iCs/>
        </w:rPr>
        <w:t xml:space="preserve"> - CL</w:t>
      </w:r>
    </w:p>
    <w:p w14:paraId="033507A0" w14:textId="09DBD082" w:rsidR="00044EF5" w:rsidRPr="00044EF5" w:rsidRDefault="00044EF5" w:rsidP="00044EF5">
      <w:pPr>
        <w:rPr>
          <w:rFonts w:ascii="Calibri Light" w:hAnsi="Calibri Light" w:cs="Calibri Light"/>
          <w:i/>
          <w:iCs/>
        </w:rPr>
      </w:pPr>
      <w:r w:rsidRPr="00044EF5">
        <w:rPr>
          <w:rFonts w:ascii="Calibri Light" w:hAnsi="Calibri Light" w:cs="Calibri Light"/>
          <w:i/>
          <w:iCs/>
        </w:rPr>
        <w:t>d. barrel shifter</w:t>
      </w:r>
      <w:r w:rsidR="005E019A">
        <w:rPr>
          <w:rFonts w:ascii="Calibri Light" w:hAnsi="Calibri Light" w:cs="Calibri Light"/>
          <w:i/>
          <w:iCs/>
        </w:rPr>
        <w:t xml:space="preserve"> - Both</w:t>
      </w:r>
    </w:p>
    <w:p w14:paraId="247246FD" w14:textId="5DDBDFE0" w:rsidR="00044EF5" w:rsidRPr="00044EF5" w:rsidRDefault="00044EF5" w:rsidP="00044EF5">
      <w:pPr>
        <w:rPr>
          <w:rFonts w:ascii="Calibri Light" w:hAnsi="Calibri Light" w:cs="Calibri Light"/>
          <w:i/>
          <w:iCs/>
        </w:rPr>
      </w:pPr>
      <w:r w:rsidRPr="00044EF5">
        <w:rPr>
          <w:rFonts w:ascii="Calibri Light" w:hAnsi="Calibri Light" w:cs="Calibri Light"/>
          <w:i/>
          <w:iCs/>
        </w:rPr>
        <w:t>e. multiplier with shifters and adders</w:t>
      </w:r>
      <w:r w:rsidR="005E019A">
        <w:rPr>
          <w:rFonts w:ascii="Calibri Light" w:hAnsi="Calibri Light" w:cs="Calibri Light"/>
          <w:i/>
          <w:iCs/>
        </w:rPr>
        <w:t xml:space="preserve"> - Both</w:t>
      </w:r>
    </w:p>
    <w:p w14:paraId="4F1A24CA" w14:textId="4025D905" w:rsidR="00044EF5" w:rsidRPr="00044EF5" w:rsidRDefault="00044EF5" w:rsidP="00044EF5">
      <w:pPr>
        <w:rPr>
          <w:rFonts w:ascii="Calibri Light" w:hAnsi="Calibri Light" w:cs="Calibri Light"/>
          <w:i/>
          <w:iCs/>
        </w:rPr>
      </w:pPr>
      <w:r w:rsidRPr="00044EF5">
        <w:rPr>
          <w:rFonts w:ascii="Calibri Light" w:hAnsi="Calibri Light" w:cs="Calibri Light"/>
          <w:i/>
          <w:iCs/>
        </w:rPr>
        <w:t>f. register</w:t>
      </w:r>
      <w:r w:rsidR="005E019A">
        <w:rPr>
          <w:rFonts w:ascii="Calibri Light" w:hAnsi="Calibri Light" w:cs="Calibri Light"/>
          <w:i/>
          <w:iCs/>
        </w:rPr>
        <w:t xml:space="preserve"> - SL</w:t>
      </w:r>
    </w:p>
    <w:p w14:paraId="390231CD" w14:textId="1975931C" w:rsidR="00044EF5" w:rsidRPr="00044EF5" w:rsidRDefault="00044EF5" w:rsidP="00044EF5">
      <w:pPr>
        <w:rPr>
          <w:rFonts w:ascii="Calibri Light" w:hAnsi="Calibri Light" w:cs="Calibri Light"/>
          <w:i/>
          <w:iCs/>
        </w:rPr>
      </w:pPr>
      <w:r w:rsidRPr="00044EF5">
        <w:rPr>
          <w:rFonts w:ascii="Calibri Light" w:hAnsi="Calibri Light" w:cs="Calibri Light"/>
          <w:i/>
          <w:iCs/>
        </w:rPr>
        <w:t>g. memory</w:t>
      </w:r>
      <w:r w:rsidR="005E019A">
        <w:rPr>
          <w:rFonts w:ascii="Calibri Light" w:hAnsi="Calibri Light" w:cs="Calibri Light"/>
          <w:i/>
          <w:iCs/>
        </w:rPr>
        <w:t xml:space="preserve"> - SL</w:t>
      </w:r>
    </w:p>
    <w:p w14:paraId="243D45D7" w14:textId="67F10576" w:rsidR="00044EF5" w:rsidRPr="00044EF5" w:rsidRDefault="00044EF5" w:rsidP="00044EF5">
      <w:pPr>
        <w:rPr>
          <w:rFonts w:ascii="Calibri Light" w:hAnsi="Calibri Light" w:cs="Calibri Light"/>
          <w:i/>
          <w:iCs/>
        </w:rPr>
      </w:pPr>
      <w:r w:rsidRPr="00044EF5">
        <w:rPr>
          <w:rFonts w:ascii="Calibri Light" w:hAnsi="Calibri Light" w:cs="Calibri Light"/>
          <w:i/>
          <w:iCs/>
        </w:rPr>
        <w:t>h. ALU (the ones in single-cycle and multiple-cycle datapaths)</w:t>
      </w:r>
      <w:r w:rsidR="005E019A">
        <w:rPr>
          <w:rFonts w:ascii="Calibri Light" w:hAnsi="Calibri Light" w:cs="Calibri Light"/>
          <w:i/>
          <w:iCs/>
        </w:rPr>
        <w:t xml:space="preserve"> - CL</w:t>
      </w:r>
    </w:p>
    <w:p w14:paraId="5DACFDB4" w14:textId="37C55EB7" w:rsidR="00044EF5" w:rsidRPr="00044EF5" w:rsidRDefault="00044EF5" w:rsidP="00044EF5">
      <w:pPr>
        <w:rPr>
          <w:rFonts w:ascii="Calibri Light" w:hAnsi="Calibri Light" w:cs="Calibri Light"/>
          <w:i/>
          <w:iCs/>
        </w:rPr>
      </w:pPr>
      <w:r w:rsidRPr="00044EF5">
        <w:rPr>
          <w:rFonts w:ascii="Calibri Light" w:hAnsi="Calibri Light" w:cs="Calibri Light"/>
          <w:i/>
          <w:iCs/>
        </w:rPr>
        <w:t>i. carry look-ahead adder</w:t>
      </w:r>
      <w:r w:rsidR="005E019A">
        <w:rPr>
          <w:rFonts w:ascii="Calibri Light" w:hAnsi="Calibri Light" w:cs="Calibri Light"/>
          <w:i/>
          <w:iCs/>
        </w:rPr>
        <w:t xml:space="preserve"> - CL</w:t>
      </w:r>
    </w:p>
    <w:p w14:paraId="508DCFDC" w14:textId="4B1BCAD0" w:rsidR="00044EF5" w:rsidRPr="00044EF5" w:rsidRDefault="00044EF5" w:rsidP="00044EF5">
      <w:pPr>
        <w:rPr>
          <w:rFonts w:ascii="Calibri Light" w:hAnsi="Calibri Light" w:cs="Calibri Light"/>
          <w:i/>
          <w:iCs/>
        </w:rPr>
      </w:pPr>
      <w:r w:rsidRPr="00044EF5">
        <w:rPr>
          <w:rFonts w:ascii="Calibri Light" w:hAnsi="Calibri Light" w:cs="Calibri Light"/>
          <w:i/>
          <w:iCs/>
        </w:rPr>
        <w:t>j. latch</w:t>
      </w:r>
      <w:r w:rsidR="005E019A">
        <w:rPr>
          <w:rFonts w:ascii="Calibri Light" w:hAnsi="Calibri Light" w:cs="Calibri Light"/>
          <w:i/>
          <w:iCs/>
        </w:rPr>
        <w:t xml:space="preserve"> - SL</w:t>
      </w:r>
    </w:p>
    <w:p w14:paraId="4ADA7452" w14:textId="71A5A1DD" w:rsidR="00044EF5" w:rsidRDefault="00044EF5" w:rsidP="00044EF5">
      <w:pPr>
        <w:rPr>
          <w:rFonts w:ascii="Calibri Light" w:hAnsi="Calibri Light" w:cs="Calibri Light"/>
          <w:i/>
          <w:iCs/>
        </w:rPr>
      </w:pPr>
      <w:r w:rsidRPr="00044EF5">
        <w:rPr>
          <w:rFonts w:ascii="Calibri Light" w:hAnsi="Calibri Light" w:cs="Calibri Light"/>
          <w:i/>
          <w:iCs/>
        </w:rPr>
        <w:t>k. general finite state machine (FSM)</w:t>
      </w:r>
      <w:r w:rsidR="005E019A">
        <w:rPr>
          <w:rFonts w:ascii="Calibri Light" w:hAnsi="Calibri Light" w:cs="Calibri Light"/>
          <w:i/>
          <w:iCs/>
        </w:rPr>
        <w:t xml:space="preserve"> – Both</w:t>
      </w:r>
    </w:p>
    <w:p w14:paraId="05BFF83C" w14:textId="7A3F956A" w:rsidR="005E019A" w:rsidRPr="00403588" w:rsidRDefault="005E019A" w:rsidP="00044EF5">
      <w:pPr>
        <w:rPr>
          <w:rFonts w:ascii="Calibri Light" w:hAnsi="Calibri Light" w:cs="Calibri Light"/>
          <w:b/>
          <w:bCs/>
        </w:rPr>
      </w:pPr>
    </w:p>
    <w:p w14:paraId="745406B4" w14:textId="31E458D4" w:rsidR="005E019A" w:rsidRPr="00403588" w:rsidRDefault="005E019A" w:rsidP="00044EF5">
      <w:pPr>
        <w:rPr>
          <w:rFonts w:ascii="Calibri Light" w:hAnsi="Calibri Light" w:cs="Calibri Light"/>
          <w:b/>
          <w:bCs/>
        </w:rPr>
      </w:pPr>
      <w:r w:rsidRPr="00403588">
        <w:rPr>
          <w:rFonts w:ascii="Calibri Light" w:hAnsi="Calibri Light" w:cs="Calibri Light"/>
          <w:b/>
          <w:bCs/>
        </w:rPr>
        <w:t>5.2)</w:t>
      </w:r>
    </w:p>
    <w:p w14:paraId="5DD8BE6B" w14:textId="62055DA3" w:rsidR="005E019A" w:rsidRDefault="005E019A" w:rsidP="00044EF5">
      <w:pPr>
        <w:rPr>
          <w:rFonts w:ascii="Calibri Light" w:hAnsi="Calibri Light" w:cs="Calibri Light"/>
        </w:rPr>
      </w:pPr>
      <w:r>
        <w:rPr>
          <w:rFonts w:ascii="Calibri Light" w:hAnsi="Calibri Light" w:cs="Calibri Light"/>
        </w:rPr>
        <w:t xml:space="preserve">a) RegWrite = 0 </w:t>
      </w:r>
    </w:p>
    <w:p w14:paraId="02E62CD5" w14:textId="52DDB1F5" w:rsidR="005E019A" w:rsidRDefault="005E019A" w:rsidP="00044EF5">
      <w:pPr>
        <w:rPr>
          <w:rFonts w:ascii="Calibri Light" w:hAnsi="Calibri Light" w:cs="Calibri Light"/>
        </w:rPr>
      </w:pPr>
      <w:r>
        <w:rPr>
          <w:rFonts w:ascii="Calibri Light" w:hAnsi="Calibri Light" w:cs="Calibri Light"/>
        </w:rPr>
        <w:t xml:space="preserve">All R-format and lw instructions cannot work if RegWrite was </w:t>
      </w:r>
      <w:r w:rsidR="00D80513">
        <w:rPr>
          <w:rFonts w:ascii="Calibri Light" w:hAnsi="Calibri Light" w:cs="Calibri Light"/>
        </w:rPr>
        <w:t>deasserted because</w:t>
      </w:r>
      <w:r>
        <w:rPr>
          <w:rFonts w:ascii="Calibri Light" w:hAnsi="Calibri Light" w:cs="Calibri Light"/>
        </w:rPr>
        <w:t xml:space="preserve"> the result of the operations would not be written into the destination registers.</w:t>
      </w:r>
    </w:p>
    <w:p w14:paraId="789A85E5" w14:textId="4DB86E8A" w:rsidR="005E019A" w:rsidRDefault="005E019A" w:rsidP="00044EF5">
      <w:pPr>
        <w:rPr>
          <w:rFonts w:ascii="Calibri Light" w:hAnsi="Calibri Light" w:cs="Calibri Light"/>
        </w:rPr>
      </w:pPr>
      <w:r>
        <w:rPr>
          <w:rFonts w:ascii="Calibri Light" w:hAnsi="Calibri Light" w:cs="Calibri Light"/>
        </w:rPr>
        <w:t>b) ALUop0 = 0</w:t>
      </w:r>
    </w:p>
    <w:p w14:paraId="38406212" w14:textId="23960A45" w:rsidR="005E019A" w:rsidRDefault="005E019A" w:rsidP="00044EF5">
      <w:pPr>
        <w:rPr>
          <w:rFonts w:ascii="Calibri Light" w:hAnsi="Calibri Light" w:cs="Calibri Light"/>
        </w:rPr>
      </w:pPr>
      <w:r>
        <w:rPr>
          <w:rFonts w:ascii="Calibri Light" w:hAnsi="Calibri Light" w:cs="Calibri Light"/>
        </w:rPr>
        <w:t xml:space="preserve">This would only </w:t>
      </w:r>
      <w:r w:rsidR="00D80513">
        <w:rPr>
          <w:rFonts w:ascii="Calibri Light" w:hAnsi="Calibri Light" w:cs="Calibri Light"/>
        </w:rPr>
        <w:t>affect</w:t>
      </w:r>
      <w:r>
        <w:rPr>
          <w:rFonts w:ascii="Calibri Light" w:hAnsi="Calibri Light" w:cs="Calibri Light"/>
        </w:rPr>
        <w:t xml:space="preserve"> the beq instruction, because ALUop0 needs to be asserted for when </w:t>
      </w:r>
      <w:r w:rsidR="00FA5BD0">
        <w:rPr>
          <w:rFonts w:ascii="Calibri Light" w:hAnsi="Calibri Light" w:cs="Calibri Light"/>
        </w:rPr>
        <w:t>performing a subtraction operation for rs and rt. Deasserting it would cause the ALU to do rs + rt instead.</w:t>
      </w:r>
    </w:p>
    <w:p w14:paraId="76F564A8" w14:textId="4EEC32E9" w:rsidR="00FA5BD0" w:rsidRDefault="00FA5BD0" w:rsidP="00044EF5">
      <w:pPr>
        <w:rPr>
          <w:rFonts w:ascii="Calibri Light" w:hAnsi="Calibri Light" w:cs="Calibri Light"/>
        </w:rPr>
      </w:pPr>
      <w:r>
        <w:rPr>
          <w:rFonts w:ascii="Calibri Light" w:hAnsi="Calibri Light" w:cs="Calibri Light"/>
        </w:rPr>
        <w:t>c)  ALUop1 = 0</w:t>
      </w:r>
    </w:p>
    <w:p w14:paraId="1E9AE8E4" w14:textId="1485ECC5" w:rsidR="001A6131" w:rsidRDefault="00FA5BD0" w:rsidP="00044EF5">
      <w:pPr>
        <w:rPr>
          <w:rFonts w:ascii="Calibri Light" w:hAnsi="Calibri Light" w:cs="Calibri Light"/>
        </w:rPr>
      </w:pPr>
      <w:r>
        <w:rPr>
          <w:rFonts w:ascii="Calibri Light" w:hAnsi="Calibri Light" w:cs="Calibri Light"/>
        </w:rPr>
        <w:t xml:space="preserve">All R-format instructions (except for </w:t>
      </w:r>
      <w:r w:rsidR="001A6131">
        <w:rPr>
          <w:rFonts w:ascii="Calibri Light" w:hAnsi="Calibri Light" w:cs="Calibri Light" w:hint="eastAsia"/>
        </w:rPr>
        <w:t>add</w:t>
      </w:r>
      <w:r>
        <w:rPr>
          <w:rFonts w:ascii="Calibri Light" w:hAnsi="Calibri Light" w:cs="Calibri Light"/>
        </w:rPr>
        <w:t xml:space="preserve">) would be affected. The ALU would do </w:t>
      </w:r>
      <w:r w:rsidR="001A6131">
        <w:rPr>
          <w:rFonts w:ascii="Calibri Light" w:hAnsi="Calibri Light" w:cs="Calibri Light"/>
        </w:rPr>
        <w:t>addition</w:t>
      </w:r>
      <w:r>
        <w:rPr>
          <w:rFonts w:ascii="Calibri Light" w:hAnsi="Calibri Light" w:cs="Calibri Light"/>
        </w:rPr>
        <w:t xml:space="preserve"> instead of the intended operation.</w:t>
      </w:r>
      <w:r w:rsidR="001A6131">
        <w:rPr>
          <w:rFonts w:ascii="Calibri Light" w:hAnsi="Calibri Light" w:cs="Calibri Light"/>
        </w:rPr>
        <w:t xml:space="preserve"> The ALU can still subtract, provided the instruction providing that subtraction signal isn’t a R-type instruction (e.g. beq).</w:t>
      </w:r>
    </w:p>
    <w:p w14:paraId="3EC52F91" w14:textId="22390425" w:rsidR="00FA5BD0" w:rsidRDefault="00FA5BD0" w:rsidP="00044EF5">
      <w:pPr>
        <w:rPr>
          <w:rFonts w:ascii="Calibri Light" w:hAnsi="Calibri Light" w:cs="Calibri Light"/>
        </w:rPr>
      </w:pPr>
      <w:r>
        <w:rPr>
          <w:rFonts w:ascii="Calibri Light" w:hAnsi="Calibri Light" w:cs="Calibri Light"/>
        </w:rPr>
        <w:t>d) Branch = 0</w:t>
      </w:r>
    </w:p>
    <w:p w14:paraId="0060CC66" w14:textId="027DBA0D" w:rsidR="00FA5BD0" w:rsidRDefault="00FA5BD0" w:rsidP="00044EF5">
      <w:pPr>
        <w:rPr>
          <w:rFonts w:ascii="Calibri Light" w:hAnsi="Calibri Light" w:cs="Calibri Light"/>
        </w:rPr>
      </w:pPr>
      <w:r>
        <w:rPr>
          <w:rFonts w:ascii="Calibri Light" w:hAnsi="Calibri Light" w:cs="Calibri Light"/>
        </w:rPr>
        <w:t xml:space="preserve">This would only affect the beq instruction. The PC would not know to take the branching </w:t>
      </w:r>
      <w:r w:rsidR="00D80513">
        <w:rPr>
          <w:rFonts w:ascii="Calibri Light" w:hAnsi="Calibri Light" w:cs="Calibri Light"/>
        </w:rPr>
        <w:t>address when</w:t>
      </w:r>
      <w:r>
        <w:rPr>
          <w:rFonts w:ascii="Calibri Light" w:hAnsi="Calibri Light" w:cs="Calibri Light"/>
        </w:rPr>
        <w:t xml:space="preserve"> it should have.</w:t>
      </w:r>
    </w:p>
    <w:p w14:paraId="3489751C" w14:textId="005C5733" w:rsidR="00FA5BD0" w:rsidRDefault="00FA5BD0" w:rsidP="00044EF5">
      <w:pPr>
        <w:rPr>
          <w:rFonts w:ascii="Calibri Light" w:hAnsi="Calibri Light" w:cs="Calibri Light"/>
        </w:rPr>
      </w:pPr>
      <w:r>
        <w:rPr>
          <w:rFonts w:ascii="Calibri Light" w:hAnsi="Calibri Light" w:cs="Calibri Light"/>
        </w:rPr>
        <w:lastRenderedPageBreak/>
        <w:t>e) MemRead = 0</w:t>
      </w:r>
    </w:p>
    <w:p w14:paraId="7189F3C0" w14:textId="3EBFDF0C" w:rsidR="00FA5BD0" w:rsidRDefault="00AD4270" w:rsidP="00044EF5">
      <w:pPr>
        <w:rPr>
          <w:rFonts w:ascii="Calibri Light" w:hAnsi="Calibri Light" w:cs="Calibri Light"/>
        </w:rPr>
      </w:pPr>
      <w:r>
        <w:rPr>
          <w:rFonts w:ascii="Calibri Light" w:hAnsi="Calibri Light" w:cs="Calibri Light"/>
        </w:rPr>
        <w:t>This would only affect the lw instruction. Deasserting this signal would not allow the data memory to be read from.</w:t>
      </w:r>
    </w:p>
    <w:p w14:paraId="61DC938B" w14:textId="65B9C2A3" w:rsidR="00AD4270" w:rsidRDefault="00AD4270" w:rsidP="00044EF5">
      <w:pPr>
        <w:rPr>
          <w:rFonts w:ascii="Calibri Light" w:hAnsi="Calibri Light" w:cs="Calibri Light"/>
        </w:rPr>
      </w:pPr>
      <w:r>
        <w:rPr>
          <w:rFonts w:ascii="Calibri Light" w:hAnsi="Calibri Light" w:cs="Calibri Light"/>
        </w:rPr>
        <w:t>f) MemWrite = 0</w:t>
      </w:r>
    </w:p>
    <w:p w14:paraId="226CD85C" w14:textId="0F37EC49" w:rsidR="00AD4270" w:rsidRDefault="00AD4270" w:rsidP="00044EF5">
      <w:pPr>
        <w:rPr>
          <w:rFonts w:ascii="Calibri Light" w:hAnsi="Calibri Light" w:cs="Calibri Light"/>
        </w:rPr>
      </w:pPr>
      <w:r>
        <w:rPr>
          <w:rFonts w:ascii="Calibri Light" w:hAnsi="Calibri Light" w:cs="Calibri Light"/>
        </w:rPr>
        <w:t>This would only affect the sw instruction. Deasserting this signal would not allow the data memory to be written to.</w:t>
      </w:r>
    </w:p>
    <w:p w14:paraId="6F705714" w14:textId="590614BF" w:rsidR="00AD4270" w:rsidRDefault="00AD4270" w:rsidP="00044EF5">
      <w:pPr>
        <w:rPr>
          <w:rFonts w:ascii="Calibri Light" w:hAnsi="Calibri Light" w:cs="Calibri Light"/>
          <w:b/>
          <w:bCs/>
        </w:rPr>
      </w:pPr>
    </w:p>
    <w:p w14:paraId="5956BC7A" w14:textId="3020DEC7" w:rsidR="00506B55" w:rsidRPr="00403588" w:rsidRDefault="00506B55" w:rsidP="00044EF5">
      <w:pPr>
        <w:rPr>
          <w:rFonts w:ascii="Calibri Light" w:hAnsi="Calibri Light" w:cs="Calibri Light"/>
          <w:b/>
          <w:bCs/>
        </w:rPr>
      </w:pPr>
      <w:r>
        <w:rPr>
          <w:rFonts w:ascii="Calibri Light" w:hAnsi="Calibri Light" w:cs="Calibri Light"/>
          <w:b/>
          <w:bCs/>
        </w:rPr>
        <w:t>*WILL SEE SIMILAR QUESTIONS ON EXAMS*</w:t>
      </w:r>
    </w:p>
    <w:p w14:paraId="2374F62D" w14:textId="31416264" w:rsidR="00AD4270" w:rsidRPr="00403588" w:rsidRDefault="00AD4270" w:rsidP="00044EF5">
      <w:pPr>
        <w:rPr>
          <w:rFonts w:ascii="Calibri Light" w:hAnsi="Calibri Light" w:cs="Calibri Light"/>
          <w:b/>
          <w:bCs/>
        </w:rPr>
      </w:pPr>
      <w:r w:rsidRPr="00403588">
        <w:rPr>
          <w:rFonts w:ascii="Calibri Light" w:hAnsi="Calibri Light" w:cs="Calibri Light"/>
          <w:b/>
          <w:bCs/>
        </w:rPr>
        <w:t>5.8) Implementing jr instruction to single-cycle datapath:</w:t>
      </w:r>
    </w:p>
    <w:p w14:paraId="34686B4C" w14:textId="3739A978" w:rsidR="00AD604A" w:rsidRDefault="00C479D2" w:rsidP="00044EF5">
      <w:pPr>
        <w:rPr>
          <w:rFonts w:ascii="Calibri Light" w:hAnsi="Calibri Light" w:cs="Calibri Light"/>
        </w:rPr>
      </w:pPr>
      <w:r>
        <w:rPr>
          <w:noProof/>
        </w:rPr>
        <w:drawing>
          <wp:inline distT="0" distB="0" distL="0" distR="0" wp14:anchorId="551457D5" wp14:editId="7AE62F63">
            <wp:extent cx="5152292" cy="2729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2295" cy="2750362"/>
                    </a:xfrm>
                    <a:prstGeom prst="rect">
                      <a:avLst/>
                    </a:prstGeom>
                    <a:noFill/>
                    <a:ln>
                      <a:noFill/>
                    </a:ln>
                  </pic:spPr>
                </pic:pic>
              </a:graphicData>
            </a:graphic>
          </wp:inline>
        </w:drawing>
      </w:r>
    </w:p>
    <w:p w14:paraId="3A27338A" w14:textId="4CA8451D" w:rsidR="00152B6A" w:rsidRDefault="00152B6A" w:rsidP="00044EF5">
      <w:pPr>
        <w:rPr>
          <w:rFonts w:ascii="Calibri Light" w:hAnsi="Calibri Light" w:cs="Calibri Light"/>
        </w:rPr>
      </w:pPr>
      <w:r>
        <w:rPr>
          <w:rFonts w:ascii="Calibri Light" w:hAnsi="Calibri Light" w:cs="Calibri Light"/>
        </w:rPr>
        <w:t>5.9</w:t>
      </w:r>
    </w:p>
    <w:p w14:paraId="6DEF9748" w14:textId="73C343B3" w:rsidR="00AD4270" w:rsidRPr="00403588" w:rsidRDefault="00AD4270" w:rsidP="00044EF5">
      <w:pPr>
        <w:rPr>
          <w:rFonts w:ascii="Calibri Light" w:hAnsi="Calibri Light" w:cs="Calibri Light"/>
          <w:b/>
          <w:bCs/>
        </w:rPr>
      </w:pPr>
      <w:r w:rsidRPr="00403588">
        <w:rPr>
          <w:rFonts w:ascii="Calibri Light" w:hAnsi="Calibri Light" w:cs="Calibri Light"/>
          <w:b/>
          <w:bCs/>
        </w:rPr>
        <w:t>5.10) Implementing lui instruction to single-cycle datapath:</w:t>
      </w:r>
    </w:p>
    <w:p w14:paraId="25092D4E" w14:textId="337A25A4" w:rsidR="00C479D2" w:rsidRDefault="00C479D2" w:rsidP="00044EF5">
      <w:pPr>
        <w:rPr>
          <w:rFonts w:ascii="Calibri Light" w:hAnsi="Calibri Light" w:cs="Calibri Light"/>
        </w:rPr>
      </w:pPr>
      <w:r>
        <w:rPr>
          <w:noProof/>
        </w:rPr>
        <w:lastRenderedPageBreak/>
        <w:drawing>
          <wp:inline distT="0" distB="0" distL="0" distR="0" wp14:anchorId="383C5E14" wp14:editId="7BC326EC">
            <wp:extent cx="5666704" cy="2915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781" cy="2947017"/>
                    </a:xfrm>
                    <a:prstGeom prst="rect">
                      <a:avLst/>
                    </a:prstGeom>
                    <a:noFill/>
                    <a:ln>
                      <a:noFill/>
                    </a:ln>
                  </pic:spPr>
                </pic:pic>
              </a:graphicData>
            </a:graphic>
          </wp:inline>
        </w:drawing>
      </w:r>
    </w:p>
    <w:p w14:paraId="5A36DDA5" w14:textId="66116851" w:rsidR="00AD4270" w:rsidRPr="00403588" w:rsidRDefault="00AD4270" w:rsidP="00044EF5">
      <w:pPr>
        <w:rPr>
          <w:rFonts w:ascii="Calibri Light" w:hAnsi="Calibri Light" w:cs="Calibri Light"/>
          <w:b/>
          <w:bCs/>
        </w:rPr>
      </w:pPr>
      <w:r w:rsidRPr="00403588">
        <w:rPr>
          <w:rFonts w:ascii="Calibri Light" w:hAnsi="Calibri Light" w:cs="Calibri Light"/>
          <w:b/>
          <w:bCs/>
        </w:rPr>
        <w:t>5.11) Implementing l_inc instruction to single-cycle datapath:</w:t>
      </w:r>
    </w:p>
    <w:p w14:paraId="44DBD3E0" w14:textId="0BA3C20C" w:rsidR="00504363" w:rsidRDefault="00504363" w:rsidP="00044EF5">
      <w:pPr>
        <w:rPr>
          <w:rFonts w:ascii="Calibri Light" w:hAnsi="Calibri Light" w:cs="Calibri Light"/>
        </w:rPr>
      </w:pPr>
      <w:r>
        <w:rPr>
          <w:noProof/>
        </w:rPr>
        <w:drawing>
          <wp:inline distT="0" distB="0" distL="0" distR="0" wp14:anchorId="5970B392" wp14:editId="5BB7A80B">
            <wp:extent cx="5537915" cy="319021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2291" cy="3198499"/>
                    </a:xfrm>
                    <a:prstGeom prst="rect">
                      <a:avLst/>
                    </a:prstGeom>
                    <a:noFill/>
                    <a:ln>
                      <a:noFill/>
                    </a:ln>
                  </pic:spPr>
                </pic:pic>
              </a:graphicData>
            </a:graphic>
          </wp:inline>
        </w:drawing>
      </w:r>
    </w:p>
    <w:p w14:paraId="2457FE08" w14:textId="61D70AC0" w:rsidR="00BC1E8D" w:rsidRPr="00403588" w:rsidRDefault="00BC1E8D" w:rsidP="00044EF5">
      <w:pPr>
        <w:rPr>
          <w:rFonts w:ascii="Calibri Light" w:hAnsi="Calibri Light" w:cs="Calibri Light"/>
          <w:b/>
          <w:bCs/>
        </w:rPr>
      </w:pPr>
      <w:r w:rsidRPr="00403588">
        <w:rPr>
          <w:rFonts w:ascii="Calibri Light" w:hAnsi="Calibri Light" w:cs="Calibri Light"/>
          <w:b/>
          <w:bCs/>
        </w:rPr>
        <w:t>5.14)</w:t>
      </w:r>
    </w:p>
    <w:p w14:paraId="11C44B68" w14:textId="705AEE08" w:rsidR="002F4AD4" w:rsidRDefault="002F4AD4" w:rsidP="00044EF5">
      <w:pPr>
        <w:rPr>
          <w:rFonts w:ascii="Calibri Light" w:hAnsi="Calibri Light" w:cs="Calibri Light"/>
        </w:rPr>
      </w:pPr>
      <w:r>
        <w:rPr>
          <w:rFonts w:ascii="Calibri Light" w:hAnsi="Calibri Light" w:cs="Calibri Light"/>
        </w:rPr>
        <w:t>Case 1: There is an available register that may be destroyed</w:t>
      </w:r>
    </w:p>
    <w:p w14:paraId="6B6AA0B7" w14:textId="2C384DFE" w:rsidR="002F4AD4" w:rsidRDefault="002F4AD4" w:rsidP="00044EF5">
      <w:pPr>
        <w:rPr>
          <w:rFonts w:ascii="Calibri Light" w:hAnsi="Calibri Light" w:cs="Calibri Light"/>
        </w:rPr>
      </w:pPr>
      <w:r>
        <w:rPr>
          <w:rFonts w:ascii="Calibri Light" w:hAnsi="Calibri Light" w:cs="Calibri Light"/>
        </w:rPr>
        <w:t>Let $t0 represent the temporary register used in the swap. We assume that ther</w:t>
      </w:r>
      <w:r w:rsidR="00BE5CCB">
        <w:rPr>
          <w:rFonts w:ascii="Calibri Light" w:hAnsi="Calibri Light" w:cs="Calibri Light"/>
        </w:rPr>
        <w:t>e is nothing in this register and will be overwritten.</w:t>
      </w:r>
    </w:p>
    <w:p w14:paraId="708C2C65" w14:textId="3F9043AB" w:rsidR="002F4AD4" w:rsidRPr="00BE5CCB" w:rsidRDefault="002F4AD4" w:rsidP="00BE5CCB">
      <w:pPr>
        <w:ind w:left="720"/>
        <w:rPr>
          <w:rFonts w:ascii="Consolas" w:hAnsi="Consolas" w:cs="Calibri Light"/>
        </w:rPr>
      </w:pPr>
      <w:r w:rsidRPr="00BE5CCB">
        <w:rPr>
          <w:rFonts w:ascii="Consolas" w:hAnsi="Consolas" w:cs="Calibri Light"/>
        </w:rPr>
        <w:t>move $t0, $rs</w:t>
      </w:r>
      <w:r w:rsidRPr="00BE5CCB">
        <w:rPr>
          <w:rFonts w:ascii="Consolas" w:hAnsi="Consolas" w:cs="Calibri Light"/>
        </w:rPr>
        <w:tab/>
        <w:t>#Replace $t0 with the contents of $rs</w:t>
      </w:r>
    </w:p>
    <w:p w14:paraId="07A2C453" w14:textId="3E8C574E" w:rsidR="002F4AD4" w:rsidRPr="00BE5CCB" w:rsidRDefault="002F4AD4" w:rsidP="00BE5CCB">
      <w:pPr>
        <w:ind w:left="720"/>
        <w:rPr>
          <w:rFonts w:ascii="Consolas" w:hAnsi="Consolas" w:cs="Calibri Light"/>
        </w:rPr>
      </w:pPr>
      <w:r w:rsidRPr="00BE5CCB">
        <w:rPr>
          <w:rFonts w:ascii="Consolas" w:hAnsi="Consolas" w:cs="Calibri Light"/>
        </w:rPr>
        <w:t>move $rs, $rt</w:t>
      </w:r>
      <w:r w:rsidRPr="00BE5CCB">
        <w:rPr>
          <w:rFonts w:ascii="Consolas" w:hAnsi="Consolas" w:cs="Calibri Light"/>
        </w:rPr>
        <w:tab/>
        <w:t>#Replace $rs with the contents of $rt</w:t>
      </w:r>
    </w:p>
    <w:p w14:paraId="065F3273" w14:textId="63D3B8C2" w:rsidR="002F4AD4" w:rsidRDefault="002F4AD4" w:rsidP="00BE5CCB">
      <w:pPr>
        <w:ind w:left="720"/>
        <w:rPr>
          <w:rFonts w:ascii="Calibri Light" w:hAnsi="Calibri Light" w:cs="Calibri Light"/>
        </w:rPr>
      </w:pPr>
      <w:r w:rsidRPr="00BE5CCB">
        <w:rPr>
          <w:rFonts w:ascii="Consolas" w:hAnsi="Consolas" w:cs="Calibri Light"/>
        </w:rPr>
        <w:lastRenderedPageBreak/>
        <w:t>move $rt, $t0</w:t>
      </w:r>
      <w:r w:rsidRPr="00BE5CCB">
        <w:rPr>
          <w:rFonts w:ascii="Consolas" w:hAnsi="Consolas" w:cs="Calibri Light"/>
        </w:rPr>
        <w:tab/>
        <w:t>#Replace $rt with the contents of $t0</w:t>
      </w:r>
      <w:r w:rsidR="00BE5CCB" w:rsidRPr="00BE5CCB">
        <w:rPr>
          <w:rFonts w:ascii="Consolas" w:hAnsi="Consolas" w:cs="Calibri Light"/>
        </w:rPr>
        <w:t xml:space="preserve">, which has the </w:t>
      </w:r>
      <w:r w:rsidR="00BE5CCB">
        <w:rPr>
          <w:rFonts w:ascii="Consolas" w:hAnsi="Consolas" w:cs="Calibri Light"/>
        </w:rPr>
        <w:t xml:space="preserve">  </w:t>
      </w:r>
      <w:r w:rsidR="00BE5CCB" w:rsidRPr="00BE5CCB">
        <w:rPr>
          <w:rFonts w:ascii="Consolas" w:hAnsi="Consolas" w:cs="Calibri Light"/>
        </w:rPr>
        <w:t>original contents of $rs</w:t>
      </w:r>
    </w:p>
    <w:p w14:paraId="5DC7E88E" w14:textId="49072922" w:rsidR="002F4AD4" w:rsidRDefault="002F4AD4" w:rsidP="00044EF5">
      <w:pPr>
        <w:rPr>
          <w:rFonts w:ascii="Calibri Light" w:hAnsi="Calibri Light" w:cs="Calibri Light"/>
        </w:rPr>
      </w:pPr>
      <w:r>
        <w:rPr>
          <w:rFonts w:ascii="Calibri Light" w:hAnsi="Calibri Light" w:cs="Calibri Light"/>
        </w:rPr>
        <w:t xml:space="preserve">Case 2: There exists no register </w:t>
      </w:r>
    </w:p>
    <w:p w14:paraId="32C1CD60" w14:textId="4211C5A5" w:rsidR="00BE5CCB" w:rsidRDefault="00BE5CCB" w:rsidP="00044EF5">
      <w:pPr>
        <w:rPr>
          <w:rFonts w:ascii="Calibri Light" w:hAnsi="Calibri Light" w:cs="Calibri Light"/>
        </w:rPr>
      </w:pPr>
      <w:r>
        <w:rPr>
          <w:rFonts w:ascii="Calibri Light" w:hAnsi="Calibri Light" w:cs="Calibri Light"/>
        </w:rPr>
        <w:t xml:space="preserve">Adapted from </w:t>
      </w:r>
      <w:hyperlink r:id="rId8" w:history="1">
        <w:r>
          <w:rPr>
            <w:rStyle w:val="Hyperlink"/>
          </w:rPr>
          <w:t>https://en.wikipedia.org/wiki/XOR_swap_algorithm</w:t>
        </w:r>
      </w:hyperlink>
      <w:r>
        <w:t>.</w:t>
      </w:r>
    </w:p>
    <w:p w14:paraId="45A4B4DD" w14:textId="23BEDCE6" w:rsidR="00BE5CCB" w:rsidRPr="00BE5CCB" w:rsidRDefault="00BE5CCB" w:rsidP="00F3310F">
      <w:pPr>
        <w:ind w:left="720"/>
        <w:rPr>
          <w:rFonts w:ascii="Consolas" w:hAnsi="Consolas" w:cs="Calibri Light"/>
        </w:rPr>
      </w:pPr>
      <w:r w:rsidRPr="00BE5CCB">
        <w:rPr>
          <w:rFonts w:ascii="Consolas" w:hAnsi="Consolas" w:cs="Calibri Light"/>
        </w:rPr>
        <w:t xml:space="preserve">XOR $rs, $rs, $rt </w:t>
      </w:r>
      <w:r>
        <w:rPr>
          <w:rFonts w:ascii="Consolas" w:hAnsi="Consolas" w:cs="Calibri Light"/>
        </w:rPr>
        <w:tab/>
      </w:r>
      <w:r w:rsidRPr="00BE5CCB">
        <w:rPr>
          <w:rFonts w:ascii="Consolas" w:hAnsi="Consolas" w:cs="Calibri Light"/>
        </w:rPr>
        <w:t>#$rs = $rs ^ $rt, $rt = $rt</w:t>
      </w:r>
    </w:p>
    <w:p w14:paraId="020C8FF4" w14:textId="629CE344" w:rsidR="00BE5CCB" w:rsidRPr="00BE5CCB" w:rsidRDefault="00BE5CCB" w:rsidP="00F3310F">
      <w:pPr>
        <w:ind w:left="720"/>
        <w:rPr>
          <w:rFonts w:ascii="Consolas" w:hAnsi="Consolas" w:cs="Calibri Light"/>
        </w:rPr>
      </w:pPr>
      <w:r w:rsidRPr="00BE5CCB">
        <w:rPr>
          <w:rFonts w:ascii="Consolas" w:hAnsi="Consolas" w:cs="Calibri Light"/>
        </w:rPr>
        <w:t>XOR $rt, $rs, $rt</w:t>
      </w:r>
      <w:r w:rsidRPr="00BE5CCB">
        <w:rPr>
          <w:rFonts w:ascii="Consolas" w:hAnsi="Consolas" w:cs="Calibri Light"/>
        </w:rPr>
        <w:tab/>
      </w:r>
      <w:r>
        <w:rPr>
          <w:rFonts w:ascii="Consolas" w:hAnsi="Consolas" w:cs="Calibri Light"/>
        </w:rPr>
        <w:tab/>
      </w:r>
      <w:r w:rsidRPr="00BE5CCB">
        <w:rPr>
          <w:rFonts w:ascii="Consolas" w:hAnsi="Consolas" w:cs="Calibri Light"/>
        </w:rPr>
        <w:t>#$rs = $rs ^ $rt</w:t>
      </w:r>
      <w:r>
        <w:rPr>
          <w:rFonts w:ascii="Consolas" w:hAnsi="Consolas" w:cs="Calibri Light"/>
        </w:rPr>
        <w:t xml:space="preserve">, </w:t>
      </w:r>
      <w:r w:rsidRPr="00BE5CCB">
        <w:rPr>
          <w:rFonts w:ascii="Consolas" w:hAnsi="Consolas" w:cs="Calibri Light"/>
        </w:rPr>
        <w:t>$rt = $r</w:t>
      </w:r>
      <w:r>
        <w:rPr>
          <w:rFonts w:ascii="Consolas" w:hAnsi="Consolas" w:cs="Calibri Light"/>
        </w:rPr>
        <w:t>s ^ 0 = $rs</w:t>
      </w:r>
    </w:p>
    <w:p w14:paraId="7F5E6938" w14:textId="1E43AFD0" w:rsidR="00BE5CCB" w:rsidRDefault="00BE5CCB" w:rsidP="00F3310F">
      <w:pPr>
        <w:ind w:left="720"/>
        <w:rPr>
          <w:rFonts w:ascii="Consolas" w:hAnsi="Consolas" w:cs="Calibri Light"/>
        </w:rPr>
      </w:pPr>
      <w:r w:rsidRPr="00BE5CCB">
        <w:rPr>
          <w:rFonts w:ascii="Consolas" w:hAnsi="Consolas" w:cs="Calibri Light"/>
        </w:rPr>
        <w:t>XOR $rs, $rs, $rt</w:t>
      </w:r>
      <w:r>
        <w:rPr>
          <w:rFonts w:ascii="Consolas" w:hAnsi="Consolas" w:cs="Calibri Light"/>
        </w:rPr>
        <w:tab/>
      </w:r>
      <w:r>
        <w:rPr>
          <w:rFonts w:ascii="Consolas" w:hAnsi="Consolas" w:cs="Calibri Light"/>
        </w:rPr>
        <w:tab/>
      </w:r>
      <w:r w:rsidRPr="00BE5CCB">
        <w:rPr>
          <w:rFonts w:ascii="Consolas" w:hAnsi="Consolas" w:cs="Calibri Light"/>
        </w:rPr>
        <w:t>#$rs = $r</w:t>
      </w:r>
      <w:r>
        <w:rPr>
          <w:rFonts w:ascii="Consolas" w:hAnsi="Consolas" w:cs="Calibri Light"/>
        </w:rPr>
        <w:t xml:space="preserve">t ^ 0 = $rt, </w:t>
      </w:r>
      <w:r w:rsidRPr="00BE5CCB">
        <w:rPr>
          <w:rFonts w:ascii="Consolas" w:hAnsi="Consolas" w:cs="Calibri Light"/>
        </w:rPr>
        <w:t>$rt = $r</w:t>
      </w:r>
      <w:r>
        <w:rPr>
          <w:rFonts w:ascii="Consolas" w:hAnsi="Consolas" w:cs="Calibri Light"/>
        </w:rPr>
        <w:t>s</w:t>
      </w:r>
    </w:p>
    <w:p w14:paraId="28E19CAA" w14:textId="17DA8AA2" w:rsidR="00AC25DC" w:rsidRDefault="00AC25DC" w:rsidP="00AC25DC">
      <w:pPr>
        <w:rPr>
          <w:rFonts w:ascii="Calibri Light" w:hAnsi="Calibri Light" w:cs="Calibri Light"/>
        </w:rPr>
      </w:pPr>
      <w:r>
        <w:rPr>
          <w:rFonts w:ascii="Calibri Light" w:hAnsi="Calibri Light" w:cs="Calibri Light"/>
        </w:rPr>
        <w:t xml:space="preserve">If hardware implementation needs a 10% increase in the clock cycle period, that implies that the swap instructions takes up a total of 10% of the total instructions. We can also imply that there will be a 1% increase in the clock cycle period. Overall, a hardware implementation is generally </w:t>
      </w:r>
      <w:r w:rsidR="00AE4B88">
        <w:rPr>
          <w:rFonts w:ascii="Calibri Light" w:hAnsi="Calibri Light" w:cs="Calibri Light"/>
        </w:rPr>
        <w:t>preferable</w:t>
      </w:r>
      <w:r>
        <w:rPr>
          <w:rFonts w:ascii="Calibri Light" w:hAnsi="Calibri Light" w:cs="Calibri Light"/>
        </w:rPr>
        <w:t xml:space="preserve"> for most cases of the swap instruction.</w:t>
      </w:r>
    </w:p>
    <w:p w14:paraId="2BE2DD7C" w14:textId="3957A00F" w:rsidR="00AE4B88" w:rsidRDefault="00AE4B88" w:rsidP="00AC25DC">
      <w:pPr>
        <w:rPr>
          <w:rFonts w:ascii="Calibri Light" w:hAnsi="Calibri Light" w:cs="Calibri Light"/>
        </w:rPr>
      </w:pPr>
    </w:p>
    <w:p w14:paraId="71A43A42" w14:textId="77777777" w:rsidR="00AE4B88" w:rsidRPr="00AC25DC" w:rsidRDefault="00AE4B88" w:rsidP="00AC25DC">
      <w:pPr>
        <w:rPr>
          <w:rFonts w:ascii="Calibri Light" w:hAnsi="Calibri Light" w:cs="Calibri Light"/>
        </w:rPr>
      </w:pPr>
    </w:p>
    <w:p w14:paraId="1AA32EBA" w14:textId="5E16FA5E" w:rsidR="000B149C" w:rsidRPr="00403588" w:rsidRDefault="000B149C" w:rsidP="00044EF5">
      <w:pPr>
        <w:rPr>
          <w:rFonts w:ascii="Calibri Light" w:hAnsi="Calibri Light" w:cs="Calibri Light"/>
          <w:b/>
          <w:bCs/>
        </w:rPr>
      </w:pPr>
      <w:r w:rsidRPr="00403588">
        <w:rPr>
          <w:rFonts w:ascii="Calibri Light" w:hAnsi="Calibri Light" w:cs="Calibri Light"/>
          <w:b/>
          <w:bCs/>
        </w:rPr>
        <w:t>5.29)</w:t>
      </w:r>
    </w:p>
    <w:p w14:paraId="328FD253" w14:textId="0E68171D" w:rsidR="000B149C" w:rsidRDefault="000B149C" w:rsidP="00044EF5">
      <w:pPr>
        <w:rPr>
          <w:rFonts w:ascii="Calibri Light" w:hAnsi="Calibri Light" w:cs="Calibri Light"/>
        </w:rPr>
      </w:pPr>
      <w:r>
        <w:rPr>
          <w:rFonts w:ascii="Calibri Light" w:hAnsi="Calibri Light" w:cs="Calibri Light"/>
        </w:rPr>
        <w:t>a) RegWrite = 0</w:t>
      </w:r>
    </w:p>
    <w:p w14:paraId="4A4B6583" w14:textId="6823D435" w:rsidR="000B149C" w:rsidRDefault="000B149C" w:rsidP="00044EF5">
      <w:pPr>
        <w:rPr>
          <w:rFonts w:ascii="Calibri Light" w:hAnsi="Calibri Light" w:cs="Calibri Light"/>
        </w:rPr>
      </w:pPr>
      <w:r>
        <w:rPr>
          <w:rFonts w:ascii="Calibri Light" w:hAnsi="Calibri Light" w:cs="Calibri Light"/>
        </w:rPr>
        <w:t>This would affect the lw instruction and all R-format instructions. Deasserting this control would not let the register file to be written into.</w:t>
      </w:r>
    </w:p>
    <w:p w14:paraId="4190E379" w14:textId="6DE740B4" w:rsidR="000B149C" w:rsidRDefault="000B149C" w:rsidP="00044EF5">
      <w:pPr>
        <w:rPr>
          <w:rFonts w:ascii="Calibri Light" w:hAnsi="Calibri Light" w:cs="Calibri Light"/>
        </w:rPr>
      </w:pPr>
      <w:r>
        <w:rPr>
          <w:rFonts w:ascii="Calibri Light" w:hAnsi="Calibri Light" w:cs="Calibri Light"/>
        </w:rPr>
        <w:t>b) MemRead = 0</w:t>
      </w:r>
    </w:p>
    <w:p w14:paraId="5BAA2270" w14:textId="18EBD24C" w:rsidR="000B149C" w:rsidRDefault="000B149C" w:rsidP="00044EF5">
      <w:pPr>
        <w:rPr>
          <w:rFonts w:ascii="Calibri Light" w:hAnsi="Calibri Light" w:cs="Calibri Light"/>
        </w:rPr>
      </w:pPr>
      <w:r>
        <w:rPr>
          <w:rFonts w:ascii="Calibri Light" w:hAnsi="Calibri Light" w:cs="Calibri Light"/>
        </w:rPr>
        <w:t xml:space="preserve">This would affect the </w:t>
      </w:r>
      <w:r w:rsidR="004B65A9">
        <w:rPr>
          <w:rFonts w:ascii="Calibri Light" w:hAnsi="Calibri Light" w:cs="Calibri Light"/>
        </w:rPr>
        <w:t>all</w:t>
      </w:r>
      <w:r>
        <w:rPr>
          <w:rFonts w:ascii="Calibri Light" w:hAnsi="Calibri Light" w:cs="Calibri Light"/>
        </w:rPr>
        <w:t xml:space="preserve"> instruction</w:t>
      </w:r>
      <w:r w:rsidR="004B65A9">
        <w:rPr>
          <w:rFonts w:ascii="Calibri Light" w:hAnsi="Calibri Light" w:cs="Calibri Light"/>
        </w:rPr>
        <w:t>s</w:t>
      </w:r>
      <w:r>
        <w:rPr>
          <w:rFonts w:ascii="Calibri Light" w:hAnsi="Calibri Light" w:cs="Calibri Light"/>
        </w:rPr>
        <w:t xml:space="preserve">. Deasserting this signal </w:t>
      </w:r>
      <w:r w:rsidR="004B65A9">
        <w:rPr>
          <w:rFonts w:ascii="Calibri Light" w:hAnsi="Calibri Light" w:cs="Calibri Light"/>
        </w:rPr>
        <w:t>would not let the datapath retrieve any data from the memory.</w:t>
      </w:r>
    </w:p>
    <w:p w14:paraId="29EF7D09" w14:textId="042F920D" w:rsidR="002F21CB" w:rsidRDefault="002F21CB" w:rsidP="00044EF5">
      <w:pPr>
        <w:rPr>
          <w:rFonts w:ascii="Calibri Light" w:hAnsi="Calibri Light" w:cs="Calibri Light"/>
        </w:rPr>
      </w:pPr>
      <w:r>
        <w:rPr>
          <w:rFonts w:ascii="Calibri Light" w:hAnsi="Calibri Light" w:cs="Calibri Light"/>
        </w:rPr>
        <w:t>c) MemWrite = 0</w:t>
      </w:r>
    </w:p>
    <w:p w14:paraId="3002C029" w14:textId="3908CF17" w:rsidR="002F21CB" w:rsidRDefault="002F21CB" w:rsidP="00044EF5">
      <w:pPr>
        <w:rPr>
          <w:rFonts w:ascii="Calibri Light" w:hAnsi="Calibri Light" w:cs="Calibri Light"/>
        </w:rPr>
      </w:pPr>
      <w:r>
        <w:rPr>
          <w:rFonts w:ascii="Calibri Light" w:hAnsi="Calibri Light" w:cs="Calibri Light"/>
        </w:rPr>
        <w:t>This would affect the sw instruction. Deasserting this signal would not let the location at the specified memory address be overwritten.</w:t>
      </w:r>
    </w:p>
    <w:p w14:paraId="21FD7694" w14:textId="21358556" w:rsidR="002F21CB" w:rsidRDefault="002F21CB" w:rsidP="00044EF5">
      <w:pPr>
        <w:rPr>
          <w:rFonts w:ascii="Calibri Light" w:hAnsi="Calibri Light" w:cs="Calibri Light"/>
        </w:rPr>
      </w:pPr>
      <w:r>
        <w:rPr>
          <w:rFonts w:ascii="Calibri Light" w:hAnsi="Calibri Light" w:cs="Calibri Light"/>
        </w:rPr>
        <w:t>d) IRWrite = 0</w:t>
      </w:r>
    </w:p>
    <w:p w14:paraId="1D48EEB0" w14:textId="62EBAF03" w:rsidR="002F21CB" w:rsidRDefault="002F21CB" w:rsidP="00044EF5">
      <w:pPr>
        <w:rPr>
          <w:rFonts w:ascii="Calibri Light" w:hAnsi="Calibri Light" w:cs="Calibri Light"/>
        </w:rPr>
      </w:pPr>
      <w:r>
        <w:rPr>
          <w:rFonts w:ascii="Calibri Light" w:hAnsi="Calibri Light" w:cs="Calibri Light"/>
        </w:rPr>
        <w:t>All instructions would be affected. This would not let the memory write into the instruction register.</w:t>
      </w:r>
    </w:p>
    <w:p w14:paraId="06A5F2AA" w14:textId="58BB1468" w:rsidR="002F21CB" w:rsidRDefault="002F21CB" w:rsidP="00044EF5">
      <w:pPr>
        <w:rPr>
          <w:rFonts w:ascii="Calibri Light" w:hAnsi="Calibri Light" w:cs="Calibri Light"/>
        </w:rPr>
      </w:pPr>
      <w:r>
        <w:rPr>
          <w:rFonts w:ascii="Calibri Light" w:hAnsi="Calibri Light" w:cs="Calibri Light"/>
        </w:rPr>
        <w:t>e) PCWrite = 0</w:t>
      </w:r>
    </w:p>
    <w:p w14:paraId="1C0AB7D2" w14:textId="6656B206" w:rsidR="002F21CB" w:rsidRDefault="002F21CB" w:rsidP="00044EF5">
      <w:pPr>
        <w:rPr>
          <w:rFonts w:ascii="Calibri Light" w:hAnsi="Calibri Light" w:cs="Calibri Light"/>
        </w:rPr>
      </w:pPr>
      <w:r>
        <w:rPr>
          <w:rFonts w:ascii="Calibri Light" w:hAnsi="Calibri Light" w:cs="Calibri Light"/>
        </w:rPr>
        <w:t>This would affect the j</w:t>
      </w:r>
      <w:r w:rsidR="00524A8E">
        <w:rPr>
          <w:rFonts w:ascii="Calibri Light" w:hAnsi="Calibri Light" w:cs="Calibri Light"/>
        </w:rPr>
        <w:t>ump</w:t>
      </w:r>
      <w:r>
        <w:rPr>
          <w:rFonts w:ascii="Calibri Light" w:hAnsi="Calibri Light" w:cs="Calibri Light"/>
        </w:rPr>
        <w:t xml:space="preserve"> instruction</w:t>
      </w:r>
      <w:r w:rsidR="00524A8E">
        <w:rPr>
          <w:rFonts w:ascii="Calibri Light" w:hAnsi="Calibri Light" w:cs="Calibri Light"/>
        </w:rPr>
        <w:t>s</w:t>
      </w:r>
      <w:r>
        <w:rPr>
          <w:rFonts w:ascii="Calibri Light" w:hAnsi="Calibri Light" w:cs="Calibri Light"/>
        </w:rPr>
        <w:t>. This would not mark the operation as an unconditional branch, thus disabling the datapath to write the PC with the branching address.</w:t>
      </w:r>
    </w:p>
    <w:p w14:paraId="78425F45" w14:textId="2A9DC834" w:rsidR="002F21CB" w:rsidRDefault="002F21CB" w:rsidP="00044EF5">
      <w:pPr>
        <w:rPr>
          <w:rFonts w:ascii="Calibri Light" w:hAnsi="Calibri Light" w:cs="Calibri Light"/>
        </w:rPr>
      </w:pPr>
      <w:r>
        <w:rPr>
          <w:rFonts w:ascii="Calibri Light" w:hAnsi="Calibri Light" w:cs="Calibri Light"/>
        </w:rPr>
        <w:t>f) PCWriteCond = 0</w:t>
      </w:r>
    </w:p>
    <w:p w14:paraId="02163774" w14:textId="74409CD1" w:rsidR="002F21CB" w:rsidRDefault="002F21CB" w:rsidP="00044EF5">
      <w:pPr>
        <w:rPr>
          <w:rFonts w:ascii="Calibri Light" w:hAnsi="Calibri Light" w:cs="Calibri Light"/>
        </w:rPr>
      </w:pPr>
      <w:r>
        <w:rPr>
          <w:rFonts w:ascii="Calibri Light" w:hAnsi="Calibri Light" w:cs="Calibri Light"/>
        </w:rPr>
        <w:t xml:space="preserve">This would only affect </w:t>
      </w:r>
      <w:r w:rsidR="00C53F59">
        <w:rPr>
          <w:rFonts w:ascii="Calibri Light" w:hAnsi="Calibri Light" w:cs="Calibri Light"/>
        </w:rPr>
        <w:t>the b</w:t>
      </w:r>
      <w:r w:rsidR="00F56BD9">
        <w:rPr>
          <w:rFonts w:ascii="Calibri Light" w:hAnsi="Calibri Light" w:cs="Calibri Light"/>
        </w:rPr>
        <w:t>ranching (beq, bne etc.)</w:t>
      </w:r>
      <w:r w:rsidR="00C53F59">
        <w:rPr>
          <w:rFonts w:ascii="Calibri Light" w:hAnsi="Calibri Light" w:cs="Calibri Light"/>
        </w:rPr>
        <w:t xml:space="preserve"> instructio</w:t>
      </w:r>
      <w:r w:rsidR="00F56BD9">
        <w:rPr>
          <w:rFonts w:ascii="Calibri Light" w:hAnsi="Calibri Light" w:cs="Calibri Light"/>
        </w:rPr>
        <w:t>ns</w:t>
      </w:r>
      <w:r w:rsidR="00C53F59">
        <w:rPr>
          <w:rFonts w:ascii="Calibri Light" w:hAnsi="Calibri Light" w:cs="Calibri Light"/>
        </w:rPr>
        <w:t xml:space="preserve">. </w:t>
      </w:r>
      <w:r w:rsidR="00F56BD9">
        <w:rPr>
          <w:rFonts w:ascii="Calibri Light" w:hAnsi="Calibri Light" w:cs="Calibri Light"/>
        </w:rPr>
        <w:t>This would not let the PC be overwritten with the branching address, if the zero signal from the ALU was asserted.</w:t>
      </w:r>
    </w:p>
    <w:p w14:paraId="6DCCEDCB" w14:textId="2EDA945B" w:rsidR="00F56BD9" w:rsidRPr="00403588" w:rsidRDefault="00F56BD9" w:rsidP="00044EF5">
      <w:pPr>
        <w:rPr>
          <w:rFonts w:ascii="Calibri Light" w:hAnsi="Calibri Light" w:cs="Calibri Light"/>
          <w:b/>
          <w:bCs/>
        </w:rPr>
      </w:pPr>
      <w:r w:rsidRPr="00403588">
        <w:rPr>
          <w:rFonts w:ascii="Calibri Light" w:hAnsi="Calibri Light" w:cs="Calibri Light"/>
          <w:b/>
          <w:bCs/>
        </w:rPr>
        <w:t>5.30)</w:t>
      </w:r>
    </w:p>
    <w:p w14:paraId="45D32239" w14:textId="21A4F946" w:rsidR="00F56BD9" w:rsidRDefault="00F56BD9" w:rsidP="00044EF5">
      <w:pPr>
        <w:rPr>
          <w:rFonts w:ascii="Calibri Light" w:hAnsi="Calibri Light" w:cs="Calibri Light"/>
        </w:rPr>
      </w:pPr>
      <w:r>
        <w:rPr>
          <w:rFonts w:ascii="Calibri Light" w:hAnsi="Calibri Light" w:cs="Calibri Light"/>
        </w:rPr>
        <w:lastRenderedPageBreak/>
        <w:t>a)</w:t>
      </w:r>
      <w:r w:rsidRPr="00F56BD9">
        <w:rPr>
          <w:rFonts w:ascii="Calibri Light" w:hAnsi="Calibri Light" w:cs="Calibri Light"/>
        </w:rPr>
        <w:t xml:space="preserve"> </w:t>
      </w:r>
      <w:r>
        <w:rPr>
          <w:rFonts w:ascii="Calibri Light" w:hAnsi="Calibri Light" w:cs="Calibri Light"/>
        </w:rPr>
        <w:t>RegWrite = 1</w:t>
      </w:r>
    </w:p>
    <w:p w14:paraId="50FBC29A" w14:textId="61DDAA71" w:rsidR="00F56BD9" w:rsidRDefault="00524A8E" w:rsidP="00044EF5">
      <w:pPr>
        <w:rPr>
          <w:rFonts w:ascii="Calibri Light" w:hAnsi="Calibri Light" w:cs="Calibri Light"/>
        </w:rPr>
      </w:pPr>
      <w:r>
        <w:rPr>
          <w:rFonts w:ascii="Calibri Light" w:hAnsi="Calibri Light" w:cs="Calibri Light"/>
        </w:rPr>
        <w:t>The sw instruction will write into the register file instead of the memory address. Branch and jump instructions would end up writing their branch/target addresses into the register file and not into the PC.</w:t>
      </w:r>
    </w:p>
    <w:p w14:paraId="5377EDB4" w14:textId="523F849E" w:rsidR="00524A8E" w:rsidRDefault="00524A8E" w:rsidP="00044EF5">
      <w:pPr>
        <w:rPr>
          <w:rFonts w:ascii="Calibri Light" w:hAnsi="Calibri Light" w:cs="Calibri Light"/>
        </w:rPr>
      </w:pPr>
      <w:r>
        <w:rPr>
          <w:rFonts w:ascii="Calibri Light" w:hAnsi="Calibri Light" w:cs="Calibri Light"/>
        </w:rPr>
        <w:t>b) MemRead = 1</w:t>
      </w:r>
    </w:p>
    <w:p w14:paraId="69CF85F3" w14:textId="1CD31512" w:rsidR="00524A8E" w:rsidRDefault="00524A8E" w:rsidP="00044EF5">
      <w:pPr>
        <w:rPr>
          <w:rFonts w:ascii="Calibri Light" w:hAnsi="Calibri Light" w:cs="Calibri Light"/>
        </w:rPr>
      </w:pPr>
      <w:r>
        <w:rPr>
          <w:rFonts w:ascii="Calibri Light" w:hAnsi="Calibri Light" w:cs="Calibri Light"/>
        </w:rPr>
        <w:t xml:space="preserve">This does not affect any instruction in the datapath. Nothing is done to the memory, other than it being constantly read. </w:t>
      </w:r>
    </w:p>
    <w:p w14:paraId="22405DCA" w14:textId="35229A07" w:rsidR="00524A8E" w:rsidRDefault="00524A8E" w:rsidP="00044EF5">
      <w:pPr>
        <w:rPr>
          <w:rFonts w:ascii="Calibri Light" w:hAnsi="Calibri Light" w:cs="Calibri Light"/>
        </w:rPr>
      </w:pPr>
      <w:r>
        <w:rPr>
          <w:rFonts w:ascii="Calibri Light" w:hAnsi="Calibri Light" w:cs="Calibri Light"/>
        </w:rPr>
        <w:t>c) MemWrite = 1</w:t>
      </w:r>
    </w:p>
    <w:p w14:paraId="4C1B66B1" w14:textId="77777777" w:rsidR="00524A8E" w:rsidRDefault="00524A8E" w:rsidP="00524A8E">
      <w:pPr>
        <w:rPr>
          <w:rFonts w:ascii="Calibri Light" w:hAnsi="Calibri Light" w:cs="Calibri Light"/>
        </w:rPr>
      </w:pPr>
      <w:r>
        <w:rPr>
          <w:rFonts w:ascii="Calibri Light" w:hAnsi="Calibri Light" w:cs="Calibri Light"/>
        </w:rPr>
        <w:t>This would affect all instructions, because the memory contents at the specified location would be replaced by the contents in a register.</w:t>
      </w:r>
    </w:p>
    <w:p w14:paraId="0B7BCCFF" w14:textId="65B37E8C" w:rsidR="00524A8E" w:rsidRDefault="00524A8E" w:rsidP="00044EF5">
      <w:pPr>
        <w:rPr>
          <w:rFonts w:ascii="Calibri Light" w:hAnsi="Calibri Light" w:cs="Calibri Light"/>
        </w:rPr>
      </w:pPr>
      <w:r>
        <w:rPr>
          <w:rFonts w:ascii="Calibri Light" w:hAnsi="Calibri Light" w:cs="Calibri Light"/>
        </w:rPr>
        <w:t>d) IRWrite = 1</w:t>
      </w:r>
    </w:p>
    <w:p w14:paraId="320AAD35" w14:textId="42D986FF" w:rsidR="00524A8E" w:rsidRDefault="00681C4A" w:rsidP="00044EF5">
      <w:pPr>
        <w:rPr>
          <w:rFonts w:ascii="Calibri Light" w:hAnsi="Calibri Light" w:cs="Calibri Light"/>
        </w:rPr>
      </w:pPr>
      <w:r>
        <w:rPr>
          <w:rFonts w:ascii="Calibri Light" w:hAnsi="Calibri Light" w:cs="Calibri Light"/>
        </w:rPr>
        <w:t>The lw instruction would be affected, because the output from the memory data register sent to the instruction register and get translated as an instruction.</w:t>
      </w:r>
    </w:p>
    <w:p w14:paraId="2E1CCD9D" w14:textId="1A31339E" w:rsidR="00681C4A" w:rsidRDefault="00681C4A" w:rsidP="00044EF5">
      <w:pPr>
        <w:rPr>
          <w:rFonts w:ascii="Calibri Light" w:hAnsi="Calibri Light" w:cs="Calibri Light"/>
        </w:rPr>
      </w:pPr>
      <w:r>
        <w:rPr>
          <w:rFonts w:ascii="Calibri Light" w:hAnsi="Calibri Light" w:cs="Calibri Light"/>
        </w:rPr>
        <w:t>e) PCWrite = 1</w:t>
      </w:r>
    </w:p>
    <w:p w14:paraId="6C95E121" w14:textId="3D537761" w:rsidR="00681C4A" w:rsidRDefault="000D2E75" w:rsidP="00044EF5">
      <w:pPr>
        <w:rPr>
          <w:rFonts w:ascii="Calibri Light" w:hAnsi="Calibri Light" w:cs="Calibri Light"/>
        </w:rPr>
      </w:pPr>
      <w:r>
        <w:rPr>
          <w:rFonts w:ascii="Calibri Light" w:hAnsi="Calibri Light" w:cs="Calibri Light"/>
        </w:rPr>
        <w:t>Every instruction except for jump instructions would not work correctly, because the ALU would misinterpret the signal and the PC would get written with a non-existing/non-intensional jump address, and attempt to take that as a branch.</w:t>
      </w:r>
    </w:p>
    <w:p w14:paraId="46178E1E" w14:textId="2EB03F8A" w:rsidR="000D2E75" w:rsidRDefault="000D2E75" w:rsidP="00044EF5">
      <w:pPr>
        <w:rPr>
          <w:rFonts w:ascii="Calibri Light" w:hAnsi="Calibri Light" w:cs="Calibri Light"/>
        </w:rPr>
      </w:pPr>
      <w:r>
        <w:rPr>
          <w:rFonts w:ascii="Calibri Light" w:hAnsi="Calibri Light" w:cs="Calibri Light"/>
        </w:rPr>
        <w:t>f) PCWriteCond = 1</w:t>
      </w:r>
    </w:p>
    <w:p w14:paraId="3A825C70" w14:textId="2148B122" w:rsidR="000D2E75" w:rsidRDefault="000D2E75" w:rsidP="00044EF5">
      <w:pPr>
        <w:rPr>
          <w:rFonts w:ascii="Calibri Light" w:hAnsi="Calibri Light" w:cs="Calibri Light"/>
        </w:rPr>
      </w:pPr>
      <w:r>
        <w:rPr>
          <w:rFonts w:ascii="Calibri Light" w:hAnsi="Calibri Light" w:cs="Calibri Light"/>
        </w:rPr>
        <w:t xml:space="preserve">Every instruction except for the branch instructions would not work correctly, because this signal is only supposed to be asserted when the zero port of the ALU is asserted as well. </w:t>
      </w:r>
      <w:r w:rsidR="00F76020">
        <w:rPr>
          <w:rFonts w:ascii="Calibri Light" w:hAnsi="Calibri Light" w:cs="Calibri Light"/>
        </w:rPr>
        <w:t xml:space="preserve">The PC would be written with the output of the ALUout port, which might not necessarily be a valid address and can potentially be misinterpreted. </w:t>
      </w:r>
    </w:p>
    <w:p w14:paraId="7CC036B8" w14:textId="308DC519" w:rsidR="00F76020" w:rsidRPr="00403588" w:rsidRDefault="00F76020" w:rsidP="00044EF5">
      <w:pPr>
        <w:rPr>
          <w:rFonts w:ascii="Calibri Light" w:hAnsi="Calibri Light" w:cs="Calibri Light"/>
          <w:b/>
          <w:bCs/>
        </w:rPr>
      </w:pPr>
      <w:r w:rsidRPr="00403588">
        <w:rPr>
          <w:rFonts w:ascii="Calibri Light" w:hAnsi="Calibri Light" w:cs="Calibri Light"/>
          <w:b/>
          <w:bCs/>
        </w:rPr>
        <w:t>5.32) Implement lui into multicycle datapath:</w:t>
      </w:r>
    </w:p>
    <w:p w14:paraId="49CF16AA" w14:textId="35F4A4ED" w:rsidR="007E363B" w:rsidRDefault="00E0685A" w:rsidP="00044EF5">
      <w:pPr>
        <w:rPr>
          <w:rFonts w:ascii="Calibri Light" w:hAnsi="Calibri Light" w:cs="Calibri Light"/>
        </w:rPr>
      </w:pPr>
      <w:r>
        <w:rPr>
          <w:noProof/>
        </w:rPr>
        <w:lastRenderedPageBreak/>
        <w:drawing>
          <wp:inline distT="0" distB="0" distL="0" distR="0" wp14:anchorId="05089470" wp14:editId="2B910004">
            <wp:extent cx="6127276" cy="5486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0542" cy="5498279"/>
                    </a:xfrm>
                    <a:prstGeom prst="rect">
                      <a:avLst/>
                    </a:prstGeom>
                    <a:noFill/>
                    <a:ln>
                      <a:noFill/>
                    </a:ln>
                  </pic:spPr>
                </pic:pic>
              </a:graphicData>
            </a:graphic>
          </wp:inline>
        </w:drawing>
      </w:r>
    </w:p>
    <w:p w14:paraId="0567E9D9" w14:textId="6C8B8C2B" w:rsidR="00E0685A" w:rsidRDefault="00E0685A" w:rsidP="00044EF5">
      <w:pPr>
        <w:rPr>
          <w:rFonts w:ascii="Calibri Light" w:hAnsi="Calibri Light" w:cs="Calibri Light"/>
        </w:rPr>
      </w:pPr>
    </w:p>
    <w:p w14:paraId="408D4728" w14:textId="060166AB" w:rsidR="00E6692F" w:rsidRDefault="00E6692F" w:rsidP="00044EF5">
      <w:pPr>
        <w:rPr>
          <w:rFonts w:ascii="Calibri Light" w:hAnsi="Calibri Light" w:cs="Calibri Light"/>
        </w:rPr>
      </w:pPr>
      <w:r>
        <w:rPr>
          <w:rFonts w:ascii="Calibri Light" w:hAnsi="Calibri Light" w:cs="Calibri Light"/>
        </w:rPr>
        <w:t>Do lui as well</w:t>
      </w:r>
    </w:p>
    <w:p w14:paraId="401EE4AD" w14:textId="77777777" w:rsidR="00E0685A" w:rsidRDefault="00E0685A" w:rsidP="00044EF5">
      <w:pPr>
        <w:rPr>
          <w:rFonts w:ascii="Calibri Light" w:hAnsi="Calibri Light" w:cs="Calibri Light"/>
        </w:rPr>
      </w:pPr>
    </w:p>
    <w:p w14:paraId="11351A6C" w14:textId="637C122E" w:rsidR="00F76020" w:rsidRPr="00403588" w:rsidRDefault="00F76020" w:rsidP="00044EF5">
      <w:pPr>
        <w:rPr>
          <w:rFonts w:ascii="Calibri Light" w:hAnsi="Calibri Light" w:cs="Calibri Light"/>
          <w:b/>
          <w:bCs/>
        </w:rPr>
      </w:pPr>
      <w:r w:rsidRPr="00403588">
        <w:rPr>
          <w:rFonts w:ascii="Calibri Light" w:hAnsi="Calibri Light" w:cs="Calibri Light"/>
          <w:b/>
          <w:bCs/>
        </w:rPr>
        <w:t>5.34) Implement ldi into multicycle datapath:</w:t>
      </w:r>
    </w:p>
    <w:p w14:paraId="29D2671F" w14:textId="2E8F5CFA" w:rsidR="00E0685A" w:rsidRPr="00BE5CCB" w:rsidRDefault="00E0685A" w:rsidP="00044EF5">
      <w:pPr>
        <w:rPr>
          <w:rFonts w:ascii="Calibri Light" w:hAnsi="Calibri Light" w:cs="Calibri Light"/>
        </w:rPr>
      </w:pPr>
      <w:r>
        <w:rPr>
          <w:noProof/>
        </w:rPr>
        <w:lastRenderedPageBreak/>
        <w:drawing>
          <wp:inline distT="0" distB="0" distL="0" distR="0" wp14:anchorId="4A4DBFCC" wp14:editId="55CF5ECE">
            <wp:extent cx="6451990" cy="55655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1696" cy="5573904"/>
                    </a:xfrm>
                    <a:prstGeom prst="rect">
                      <a:avLst/>
                    </a:prstGeom>
                    <a:noFill/>
                    <a:ln>
                      <a:noFill/>
                    </a:ln>
                  </pic:spPr>
                </pic:pic>
              </a:graphicData>
            </a:graphic>
          </wp:inline>
        </w:drawing>
      </w:r>
    </w:p>
    <w:sectPr w:rsidR="00E0685A" w:rsidRPr="00BE5C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441ADA"/>
    <w:multiLevelType w:val="hybridMultilevel"/>
    <w:tmpl w:val="B93CA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013"/>
    <w:rsid w:val="00022446"/>
    <w:rsid w:val="00044EF5"/>
    <w:rsid w:val="00045B50"/>
    <w:rsid w:val="000B149C"/>
    <w:rsid w:val="000D2E75"/>
    <w:rsid w:val="00152B6A"/>
    <w:rsid w:val="001A6131"/>
    <w:rsid w:val="001C1B36"/>
    <w:rsid w:val="002F21CB"/>
    <w:rsid w:val="002F4AD4"/>
    <w:rsid w:val="00403588"/>
    <w:rsid w:val="004B65A9"/>
    <w:rsid w:val="004E018B"/>
    <w:rsid w:val="00504363"/>
    <w:rsid w:val="00506B55"/>
    <w:rsid w:val="00524A8E"/>
    <w:rsid w:val="00573F13"/>
    <w:rsid w:val="005864A2"/>
    <w:rsid w:val="005E019A"/>
    <w:rsid w:val="00681C4A"/>
    <w:rsid w:val="007E363B"/>
    <w:rsid w:val="00805515"/>
    <w:rsid w:val="0083288C"/>
    <w:rsid w:val="009474C0"/>
    <w:rsid w:val="00A94013"/>
    <w:rsid w:val="00AC25DC"/>
    <w:rsid w:val="00AD4270"/>
    <w:rsid w:val="00AD604A"/>
    <w:rsid w:val="00AE4B88"/>
    <w:rsid w:val="00BC1E8D"/>
    <w:rsid w:val="00BE5CCB"/>
    <w:rsid w:val="00C479D2"/>
    <w:rsid w:val="00C53F59"/>
    <w:rsid w:val="00D17A09"/>
    <w:rsid w:val="00D60C06"/>
    <w:rsid w:val="00D80513"/>
    <w:rsid w:val="00E0685A"/>
    <w:rsid w:val="00E44603"/>
    <w:rsid w:val="00E6692F"/>
    <w:rsid w:val="00F10DA7"/>
    <w:rsid w:val="00F3310F"/>
    <w:rsid w:val="00F56BD9"/>
    <w:rsid w:val="00F76020"/>
    <w:rsid w:val="00FA5BD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435B"/>
  <w15:chartTrackingRefBased/>
  <w15:docId w15:val="{1F4922B5-956A-4B52-8B3B-73A010400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5CCB"/>
    <w:rPr>
      <w:color w:val="0000FF"/>
      <w:u w:val="single"/>
    </w:rPr>
  </w:style>
  <w:style w:type="paragraph" w:styleId="ListParagraph">
    <w:name w:val="List Paragraph"/>
    <w:basedOn w:val="Normal"/>
    <w:uiPriority w:val="34"/>
    <w:qFormat/>
    <w:rsid w:val="00AC25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6108">
      <w:bodyDiv w:val="1"/>
      <w:marLeft w:val="0"/>
      <w:marRight w:val="0"/>
      <w:marTop w:val="0"/>
      <w:marBottom w:val="0"/>
      <w:divBdr>
        <w:top w:val="none" w:sz="0" w:space="0" w:color="auto"/>
        <w:left w:val="none" w:sz="0" w:space="0" w:color="auto"/>
        <w:bottom w:val="none" w:sz="0" w:space="0" w:color="auto"/>
        <w:right w:val="none" w:sz="0" w:space="0" w:color="auto"/>
      </w:divBdr>
      <w:divsChild>
        <w:div w:id="526647668">
          <w:marLeft w:val="0"/>
          <w:marRight w:val="0"/>
          <w:marTop w:val="0"/>
          <w:marBottom w:val="0"/>
          <w:divBdr>
            <w:top w:val="none" w:sz="0" w:space="0" w:color="auto"/>
            <w:left w:val="none" w:sz="0" w:space="0" w:color="auto"/>
            <w:bottom w:val="none" w:sz="0" w:space="0" w:color="auto"/>
            <w:right w:val="none" w:sz="0" w:space="0" w:color="auto"/>
          </w:divBdr>
        </w:div>
        <w:div w:id="1183321008">
          <w:marLeft w:val="0"/>
          <w:marRight w:val="0"/>
          <w:marTop w:val="0"/>
          <w:marBottom w:val="0"/>
          <w:divBdr>
            <w:top w:val="none" w:sz="0" w:space="0" w:color="auto"/>
            <w:left w:val="none" w:sz="0" w:space="0" w:color="auto"/>
            <w:bottom w:val="none" w:sz="0" w:space="0" w:color="auto"/>
            <w:right w:val="none" w:sz="0" w:space="0" w:color="auto"/>
          </w:divBdr>
        </w:div>
        <w:div w:id="1517114357">
          <w:marLeft w:val="0"/>
          <w:marRight w:val="0"/>
          <w:marTop w:val="0"/>
          <w:marBottom w:val="0"/>
          <w:divBdr>
            <w:top w:val="none" w:sz="0" w:space="0" w:color="auto"/>
            <w:left w:val="none" w:sz="0" w:space="0" w:color="auto"/>
            <w:bottom w:val="none" w:sz="0" w:space="0" w:color="auto"/>
            <w:right w:val="none" w:sz="0" w:space="0" w:color="auto"/>
          </w:divBdr>
        </w:div>
      </w:divsChild>
    </w:div>
    <w:div w:id="255023326">
      <w:bodyDiv w:val="1"/>
      <w:marLeft w:val="0"/>
      <w:marRight w:val="0"/>
      <w:marTop w:val="0"/>
      <w:marBottom w:val="0"/>
      <w:divBdr>
        <w:top w:val="none" w:sz="0" w:space="0" w:color="auto"/>
        <w:left w:val="none" w:sz="0" w:space="0" w:color="auto"/>
        <w:bottom w:val="none" w:sz="0" w:space="0" w:color="auto"/>
        <w:right w:val="none" w:sz="0" w:space="0" w:color="auto"/>
      </w:divBdr>
      <w:divsChild>
        <w:div w:id="1724716794">
          <w:marLeft w:val="0"/>
          <w:marRight w:val="0"/>
          <w:marTop w:val="0"/>
          <w:marBottom w:val="0"/>
          <w:divBdr>
            <w:top w:val="none" w:sz="0" w:space="0" w:color="auto"/>
            <w:left w:val="none" w:sz="0" w:space="0" w:color="auto"/>
            <w:bottom w:val="none" w:sz="0" w:space="0" w:color="auto"/>
            <w:right w:val="none" w:sz="0" w:space="0" w:color="auto"/>
          </w:divBdr>
          <w:divsChild>
            <w:div w:id="1243950256">
              <w:marLeft w:val="0"/>
              <w:marRight w:val="0"/>
              <w:marTop w:val="0"/>
              <w:marBottom w:val="0"/>
              <w:divBdr>
                <w:top w:val="none" w:sz="0" w:space="0" w:color="auto"/>
                <w:left w:val="none" w:sz="0" w:space="0" w:color="auto"/>
                <w:bottom w:val="none" w:sz="0" w:space="0" w:color="auto"/>
                <w:right w:val="none" w:sz="0" w:space="0" w:color="auto"/>
              </w:divBdr>
              <w:divsChild>
                <w:div w:id="83133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03694">
      <w:bodyDiv w:val="1"/>
      <w:marLeft w:val="0"/>
      <w:marRight w:val="0"/>
      <w:marTop w:val="0"/>
      <w:marBottom w:val="0"/>
      <w:divBdr>
        <w:top w:val="none" w:sz="0" w:space="0" w:color="auto"/>
        <w:left w:val="none" w:sz="0" w:space="0" w:color="auto"/>
        <w:bottom w:val="none" w:sz="0" w:space="0" w:color="auto"/>
        <w:right w:val="none" w:sz="0" w:space="0" w:color="auto"/>
      </w:divBdr>
      <w:divsChild>
        <w:div w:id="1621644969">
          <w:marLeft w:val="0"/>
          <w:marRight w:val="0"/>
          <w:marTop w:val="0"/>
          <w:marBottom w:val="0"/>
          <w:divBdr>
            <w:top w:val="none" w:sz="0" w:space="0" w:color="auto"/>
            <w:left w:val="none" w:sz="0" w:space="0" w:color="auto"/>
            <w:bottom w:val="none" w:sz="0" w:space="0" w:color="auto"/>
            <w:right w:val="none" w:sz="0" w:space="0" w:color="auto"/>
          </w:divBdr>
        </w:div>
        <w:div w:id="1162351131">
          <w:marLeft w:val="0"/>
          <w:marRight w:val="0"/>
          <w:marTop w:val="0"/>
          <w:marBottom w:val="0"/>
          <w:divBdr>
            <w:top w:val="none" w:sz="0" w:space="0" w:color="auto"/>
            <w:left w:val="none" w:sz="0" w:space="0" w:color="auto"/>
            <w:bottom w:val="none" w:sz="0" w:space="0" w:color="auto"/>
            <w:right w:val="none" w:sz="0" w:space="0" w:color="auto"/>
          </w:divBdr>
        </w:div>
        <w:div w:id="886917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XOR_swap_algorith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7</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22</cp:revision>
  <dcterms:created xsi:type="dcterms:W3CDTF">2020-05-04T20:37:00Z</dcterms:created>
  <dcterms:modified xsi:type="dcterms:W3CDTF">2020-05-20T03:04:00Z</dcterms:modified>
</cp:coreProperties>
</file>