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53.png" ContentType="image/png"/>
  <Override PartName="/word/media/rId59.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8.2</w:t>
      </w:r>
      <w:r>
        <w:t xml:space="preserve"> </w:t>
      </w:r>
      <w:r>
        <w:t xml:space="preserve">on</w:t>
      </w:r>
      <w:r>
        <w:t xml:space="preserve"> </w:t>
      </w:r>
      <w:r>
        <w:t xml:space="preserve">Housing</w:t>
      </w:r>
      <w:r>
        <w:t xml:space="preserve"> </w:t>
      </w:r>
      <w:r>
        <w:t xml:space="preserve">Price</w:t>
      </w:r>
    </w:p>
    <w:p>
      <w:pPr>
        <w:pStyle w:val="Author"/>
      </w:pPr>
      <w:r>
        <w:t xml:space="preserve">Basak</w:t>
      </w:r>
      <w:r>
        <w:t xml:space="preserve"> </w:t>
      </w:r>
      <w:r>
        <w:t xml:space="preserve">Atanu</w:t>
      </w:r>
    </w:p>
    <w:p>
      <w:pPr>
        <w:pStyle w:val="Date"/>
      </w:pPr>
      <w:r>
        <w:t xml:space="preserve">05-09-2022</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br/>
      </w:r>
      <w:r>
        <w:rPr>
          <w:rStyle w:val="FunctionTok"/>
        </w:rPr>
        <w:t xml:space="preserve">setwd</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atanu</w:t>
      </w:r>
      <w:r>
        <w:rPr>
          <w:rStyle w:val="SpecialCharTok"/>
        </w:rPr>
        <w:t xml:space="preserve">\\</w:t>
      </w:r>
      <w:r>
        <w:rPr>
          <w:rStyle w:val="StringTok"/>
        </w:rPr>
        <w:t xml:space="preserve">Documents</w:t>
      </w:r>
      <w:r>
        <w:rPr>
          <w:rStyle w:val="SpecialCharTok"/>
        </w:rPr>
        <w:t xml:space="preserve">\\</w:t>
      </w:r>
      <w:r>
        <w:rPr>
          <w:rStyle w:val="StringTok"/>
        </w:rPr>
        <w:t xml:space="preserve">BellevueUniversity_MSDS</w:t>
      </w:r>
      <w:r>
        <w:rPr>
          <w:rStyle w:val="SpecialCharTok"/>
        </w:rPr>
        <w:t xml:space="preserve">\\</w:t>
      </w:r>
      <w:r>
        <w:rPr>
          <w:rStyle w:val="StringTok"/>
        </w:rPr>
        <w:t xml:space="preserve">DSC520</w:t>
      </w:r>
      <w:r>
        <w:rPr>
          <w:rStyle w:val="SpecialCharTok"/>
        </w:rPr>
        <w:t xml:space="preserve">\\</w:t>
      </w:r>
      <w:r>
        <w:rPr>
          <w:rStyle w:val="StringTok"/>
        </w:rPr>
        <w:t xml:space="preserve">Repository</w:t>
      </w:r>
      <w:r>
        <w:rPr>
          <w:rStyle w:val="SpecialCharTok"/>
        </w:rPr>
        <w:t xml:space="preserve">\\</w:t>
      </w:r>
      <w:r>
        <w:rPr>
          <w:rStyle w:val="StringTok"/>
        </w:rPr>
        <w:t xml:space="preserve">dsc520"</w:t>
      </w:r>
      <w:r>
        <w:rPr>
          <w:rStyle w:val="NormalTok"/>
        </w:rPr>
        <w:t xml:space="preserve">)</w:t>
      </w:r>
      <w:r>
        <w:br/>
      </w:r>
      <w:r>
        <w:rPr>
          <w:rStyle w:val="NormalTok"/>
        </w:rPr>
        <w:t xml:space="preserve">housing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w:t>
      </w:r>
      <w:r>
        <w:rPr>
          <w:rStyle w:val="SpecialCharTok"/>
        </w:rPr>
        <w:t xml:space="preserve">\\</w:t>
      </w:r>
      <w:r>
        <w:rPr>
          <w:rStyle w:val="StringTok"/>
        </w:rPr>
        <w:t xml:space="preserve">week-6-housing.xlsx"</w:t>
      </w:r>
      <w:r>
        <w:rPr>
          <w:rStyle w:val="NormalTok"/>
        </w:rPr>
        <w:t xml:space="preserve">)</w:t>
      </w:r>
      <w:r>
        <w:br/>
      </w:r>
      <w:r>
        <w:rPr>
          <w:rStyle w:val="NormalTok"/>
        </w:rPr>
        <w:t xml:space="preserve">housing[</w:t>
      </w:r>
      <w:r>
        <w:rPr>
          <w:rStyle w:val="StringTok"/>
        </w:rPr>
        <w:t xml:space="preserve">'years_old'</w:t>
      </w:r>
      <w:r>
        <w:rPr>
          <w:rStyle w:val="NormalTok"/>
        </w:rPr>
        <w:t xml:space="preserve">] </w:t>
      </w:r>
      <w:r>
        <w:rPr>
          <w:rStyle w:val="OtherTok"/>
        </w:rPr>
        <w:t xml:space="preserve">&lt;-</w:t>
      </w:r>
      <w:r>
        <w:rPr>
          <w:rStyle w:val="NormalTok"/>
        </w:rPr>
        <w:t xml:space="preserve"> </w:t>
      </w:r>
      <w:r>
        <w:rPr>
          <w:rStyle w:val="DecValTok"/>
        </w:rPr>
        <w:t xml:space="preserve">2022</w:t>
      </w:r>
      <w:r>
        <w:rPr>
          <w:rStyle w:val="NormalTok"/>
        </w:rPr>
        <w:t xml:space="preserve"> </w:t>
      </w:r>
      <w:r>
        <w:rPr>
          <w:rStyle w:val="SpecialCharTok"/>
        </w:rPr>
        <w:t xml:space="preserve">-</w:t>
      </w:r>
      <w:r>
        <w:rPr>
          <w:rStyle w:val="NormalTok"/>
        </w:rPr>
        <w:t xml:space="preserve"> housing[</w:t>
      </w:r>
      <w:r>
        <w:rPr>
          <w:rStyle w:val="StringTok"/>
        </w:rPr>
        <w:t xml:space="preserve">'year_built'</w:t>
      </w:r>
      <w:r>
        <w:rPr>
          <w:rStyle w:val="NormalTok"/>
        </w:rPr>
        <w:t xml:space="preserve">]</w:t>
      </w:r>
      <w:r>
        <w:br/>
      </w:r>
      <w:r>
        <w:rPr>
          <w:rStyle w:val="NormalTok"/>
        </w:rPr>
        <w:t xml:space="preserve">housing[</w:t>
      </w:r>
      <w:r>
        <w:rPr>
          <w:rStyle w:val="StringTok"/>
        </w:rPr>
        <w:t xml:space="preserve">'sales_price'</w:t>
      </w:r>
      <w:r>
        <w:rPr>
          <w:rStyle w:val="NormalTok"/>
        </w:rPr>
        <w:t xml:space="preserve">] </w:t>
      </w:r>
      <w:r>
        <w:rPr>
          <w:rStyle w:val="OtherTok"/>
        </w:rPr>
        <w:t xml:space="preserve">&lt;-</w:t>
      </w:r>
      <w:r>
        <w:rPr>
          <w:rStyle w:val="NormalTok"/>
        </w:rPr>
        <w:t xml:space="preserve"> housing[</w:t>
      </w:r>
      <w:r>
        <w:rPr>
          <w:rStyle w:val="StringTok"/>
        </w:rPr>
        <w:t xml:space="preserve">"Sale Price"</w:t>
      </w:r>
      <w:r>
        <w:rPr>
          <w:rStyle w:val="NormalTok"/>
        </w:rPr>
        <w:t xml:space="preserve">] </w:t>
      </w:r>
    </w:p>
    <w:bookmarkStart w:id="21" w:name="Xde460fe94d0cb620f12bf0b53ababff10b265b2"/>
    <w:p>
      <w:pPr>
        <w:pStyle w:val="Heading1"/>
      </w:pPr>
      <w:r>
        <w:t xml:space="preserve">Explain any transformations or modifications you made to the dataset</w:t>
      </w:r>
    </w:p>
    <w:bookmarkStart w:id="20" w:name="X4fc69dc1036890c4e58433ec0dc2d3f1618418b"/>
    <w:p>
      <w:pPr>
        <w:pStyle w:val="Heading3"/>
      </w:pPr>
      <w:r>
        <w:t xml:space="preserve">I have created the year_old variable using the year_built variable.</w:t>
      </w:r>
    </w:p>
    <w:bookmarkEnd w:id="20"/>
    <w:bookmarkEnd w:id="21"/>
    <w:bookmarkStart w:id="22" w:name="Xe28f15d7ae94ff84ffb9844360413028de6d585"/>
    <w:p>
      <w:pPr>
        <w:pStyle w:val="Heading1"/>
      </w:pPr>
      <w:r>
        <w:t xml:space="preserve">Create two variables; one that will contain the variables Sale Price and Square Foot of Lot (same variables used from previous assignment on simple regression) and one that will contain Sale Price and several additional predictors of your choice. Explain the basis for your additional predictor selections.</w:t>
      </w:r>
    </w:p>
    <w:p>
      <w:pPr>
        <w:pStyle w:val="SourceCode"/>
      </w:pPr>
      <w:r>
        <w:rPr>
          <w:rStyle w:val="NormalTok"/>
        </w:rPr>
        <w:t xml:space="preserve">sale_price_simple </w:t>
      </w:r>
      <w:r>
        <w:rPr>
          <w:rStyle w:val="OtherTok"/>
        </w:rPr>
        <w:t xml:space="preserve">&lt;-</w:t>
      </w:r>
      <w:r>
        <w:rPr>
          <w:rStyle w:val="NormalTok"/>
        </w:rPr>
        <w:t xml:space="preserve">  </w:t>
      </w:r>
      <w:r>
        <w:rPr>
          <w:rStyle w:val="FunctionTok"/>
        </w:rPr>
        <w:t xml:space="preserve">lm</w:t>
      </w:r>
      <w:r>
        <w:rPr>
          <w:rStyle w:val="NormalTok"/>
        </w:rPr>
        <w:t xml:space="preserve">(sales_price</w:t>
      </w:r>
      <w:r>
        <w:rPr>
          <w:rStyle w:val="SpecialCharTok"/>
        </w:rPr>
        <w:t xml:space="preserve">~</w:t>
      </w:r>
      <w:r>
        <w:rPr>
          <w:rStyle w:val="NormalTok"/>
        </w:rPr>
        <w:t xml:space="preserve">sq_ft_lot, </w:t>
      </w:r>
      <w:r>
        <w:rPr>
          <w:rStyle w:val="AttributeTok"/>
        </w:rPr>
        <w:t xml:space="preserve">data=</w:t>
      </w:r>
      <w:r>
        <w:rPr>
          <w:rStyle w:val="NormalTok"/>
        </w:rPr>
        <w:t xml:space="preserve">housing)</w:t>
      </w:r>
      <w:r>
        <w:br/>
      </w:r>
      <w:r>
        <w:br/>
      </w:r>
      <w:r>
        <w:rPr>
          <w:rStyle w:val="NormalTok"/>
        </w:rPr>
        <w:t xml:space="preserve">sale_price_multiple </w:t>
      </w:r>
      <w:r>
        <w:rPr>
          <w:rStyle w:val="OtherTok"/>
        </w:rPr>
        <w:t xml:space="preserve">&lt;-</w:t>
      </w:r>
      <w:r>
        <w:rPr>
          <w:rStyle w:val="NormalTok"/>
        </w:rPr>
        <w:t xml:space="preserve">  </w:t>
      </w:r>
      <w:r>
        <w:rPr>
          <w:rStyle w:val="FunctionTok"/>
        </w:rPr>
        <w:t xml:space="preserve">lm</w:t>
      </w:r>
      <w:r>
        <w:rPr>
          <w:rStyle w:val="NormalTok"/>
        </w:rPr>
        <w:t xml:space="preserve">(sales_price </w:t>
      </w:r>
      <w:r>
        <w:rPr>
          <w:rStyle w:val="SpecialCharTok"/>
        </w:rPr>
        <w:t xml:space="preserve">~</w:t>
      </w:r>
      <w:r>
        <w:rPr>
          <w:rStyle w:val="NormalTok"/>
        </w:rPr>
        <w:t xml:space="preserve"> bedrooms </w:t>
      </w:r>
      <w:r>
        <w:rPr>
          <w:rStyle w:val="SpecialCharTok"/>
        </w:rPr>
        <w:t xml:space="preserve">+</w:t>
      </w:r>
      <w:r>
        <w:rPr>
          <w:rStyle w:val="NormalTok"/>
        </w:rPr>
        <w:t xml:space="preserve"> year_built </w:t>
      </w:r>
      <w:r>
        <w:rPr>
          <w:rStyle w:val="SpecialCharTok"/>
        </w:rPr>
        <w:t xml:space="preserve">+</w:t>
      </w:r>
      <w:r>
        <w:rPr>
          <w:rStyle w:val="NormalTok"/>
        </w:rPr>
        <w:t xml:space="preserve"> sq_ft_lot  </w:t>
      </w:r>
      <w:r>
        <w:rPr>
          <w:rStyle w:val="SpecialCharTok"/>
        </w:rPr>
        <w:t xml:space="preserve">+</w:t>
      </w:r>
      <w:r>
        <w:rPr>
          <w:rStyle w:val="NormalTok"/>
        </w:rPr>
        <w:t xml:space="preserve"> bath_full_count </w:t>
      </w:r>
      <w:r>
        <w:rPr>
          <w:rStyle w:val="SpecialCharTok"/>
        </w:rPr>
        <w:t xml:space="preserve">+</w:t>
      </w:r>
      <w:r>
        <w:rPr>
          <w:rStyle w:val="NormalTok"/>
        </w:rPr>
        <w:t xml:space="preserve"> bath_half_count </w:t>
      </w:r>
      <w:r>
        <w:rPr>
          <w:rStyle w:val="SpecialCharTok"/>
        </w:rPr>
        <w:t xml:space="preserve">+</w:t>
      </w:r>
      <w:r>
        <w:rPr>
          <w:rStyle w:val="NormalTok"/>
        </w:rPr>
        <w:t xml:space="preserve"> building_grade, </w:t>
      </w:r>
      <w:r>
        <w:rPr>
          <w:rStyle w:val="AttributeTok"/>
        </w:rPr>
        <w:t xml:space="preserve">data=</w:t>
      </w:r>
      <w:r>
        <w:rPr>
          <w:rStyle w:val="NormalTok"/>
        </w:rPr>
        <w:t xml:space="preserve">housing)</w:t>
      </w:r>
    </w:p>
    <w:bookmarkEnd w:id="22"/>
    <w:bookmarkStart w:id="26" w:name="X1437953797940370f4181e85c46413653848feb"/>
    <w:p>
      <w:pPr>
        <w:pStyle w:val="Heading1"/>
      </w:pPr>
      <w:r>
        <w:t xml:space="preserve">Execute a summary()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p>
    <w:bookmarkStart w:id="23" w:name="summary-of-simple-regression"/>
    <w:p>
      <w:pPr>
        <w:pStyle w:val="Heading3"/>
      </w:pPr>
      <w:r>
        <w:t xml:space="preserve">Summary of simple regression</w:t>
      </w:r>
    </w:p>
    <w:p>
      <w:pPr>
        <w:pStyle w:val="SourceCode"/>
      </w:pPr>
      <w:r>
        <w:rPr>
          <w:rStyle w:val="FunctionTok"/>
        </w:rPr>
        <w:t xml:space="preserve">summary</w:t>
      </w:r>
      <w:r>
        <w:rPr>
          <w:rStyle w:val="NormalTok"/>
        </w:rPr>
        <w:t xml:space="preserve">(sale_price_simple)</w:t>
      </w:r>
    </w:p>
    <w:p>
      <w:pPr>
        <w:pStyle w:val="SourceCode"/>
      </w:pPr>
      <w:r>
        <w:rPr>
          <w:rStyle w:val="VerbatimChar"/>
        </w:rPr>
        <w:t xml:space="preserve">## </w:t>
      </w:r>
      <w:r>
        <w:br/>
      </w:r>
      <w:r>
        <w:rPr>
          <w:rStyle w:val="VerbatimChar"/>
        </w:rPr>
        <w:t xml:space="preserve">## Call:</w:t>
      </w:r>
      <w:r>
        <w:br/>
      </w:r>
      <w:r>
        <w:rPr>
          <w:rStyle w:val="VerbatimChar"/>
        </w:rPr>
        <w:t xml:space="preserve">## lm(formula = sales_price ~ sq_ft_lot, data = 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-2016064  -194842   -63293    91565  3735109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6.418e+05  3.800e+03  168.90   &lt;2e-16 ***</w:t>
      </w:r>
      <w:r>
        <w:br/>
      </w:r>
      <w:r>
        <w:rPr>
          <w:rStyle w:val="VerbatimChar"/>
        </w:rPr>
        <w:t xml:space="preserve">## sq_ft_lot   8.510e-01  6.217e-02   13.69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401500 on 12863 degrees of freedom</w:t>
      </w:r>
      <w:r>
        <w:br/>
      </w:r>
      <w:r>
        <w:rPr>
          <w:rStyle w:val="VerbatimChar"/>
        </w:rPr>
        <w:t xml:space="preserve">## Multiple R-squared:  0.01435,    Adjusted R-squared:  0.01428 </w:t>
      </w:r>
      <w:r>
        <w:br/>
      </w:r>
      <w:r>
        <w:rPr>
          <w:rStyle w:val="VerbatimChar"/>
        </w:rPr>
        <w:t xml:space="preserve">## F-statistic: 187.3 on 1 and 12863 DF,  p-value: &lt; 2.2e-16</w:t>
      </w:r>
    </w:p>
    <w:bookmarkEnd w:id="23"/>
    <w:bookmarkStart w:id="24" w:name="summary-of-multiple-regression"/>
    <w:p>
      <w:pPr>
        <w:pStyle w:val="Heading3"/>
      </w:pPr>
      <w:r>
        <w:t xml:space="preserve">Summary of multiple regression</w:t>
      </w:r>
    </w:p>
    <w:p>
      <w:pPr>
        <w:pStyle w:val="SourceCode"/>
      </w:pPr>
      <w:r>
        <w:rPr>
          <w:rStyle w:val="FunctionTok"/>
        </w:rPr>
        <w:t xml:space="preserve">summary</w:t>
      </w:r>
      <w:r>
        <w:rPr>
          <w:rStyle w:val="NormalTok"/>
        </w:rPr>
        <w:t xml:space="preserve">(sale_price_multiple)</w:t>
      </w:r>
    </w:p>
    <w:p>
      <w:pPr>
        <w:pStyle w:val="SourceCode"/>
      </w:pPr>
      <w:r>
        <w:rPr>
          <w:rStyle w:val="VerbatimChar"/>
        </w:rPr>
        <w:t xml:space="preserve">## </w:t>
      </w:r>
      <w:r>
        <w:br/>
      </w:r>
      <w:r>
        <w:rPr>
          <w:rStyle w:val="VerbatimChar"/>
        </w:rPr>
        <w:t xml:space="preserve">## Call:</w:t>
      </w:r>
      <w:r>
        <w:br/>
      </w:r>
      <w:r>
        <w:rPr>
          <w:rStyle w:val="VerbatimChar"/>
        </w:rPr>
        <w:t xml:space="preserve">## lm(formula = sales_price ~ bedrooms + year_built + sq_ft_lot + </w:t>
      </w:r>
      <w:r>
        <w:br/>
      </w:r>
      <w:r>
        <w:rPr>
          <w:rStyle w:val="VerbatimChar"/>
        </w:rPr>
        <w:t xml:space="preserve">##     bath_full_count + bath_half_count + building_grade, data = 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-2181816  -132289   -46921    49526  3706800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-6.179e+06  4.377e+05 -14.117  &lt; 2e-16 ***</w:t>
      </w:r>
      <w:r>
        <w:br/>
      </w:r>
      <w:r>
        <w:rPr>
          <w:rStyle w:val="VerbatimChar"/>
        </w:rPr>
        <w:t xml:space="preserve">## bedrooms         4.869e+04  4.061e+03  11.991  &lt; 2e-16 ***</w:t>
      </w:r>
      <w:r>
        <w:br/>
      </w:r>
      <w:r>
        <w:rPr>
          <w:rStyle w:val="VerbatimChar"/>
        </w:rPr>
        <w:t xml:space="preserve">## year_built       2.900e+03  2.236e+02  12.974  &lt; 2e-16 ***</w:t>
      </w:r>
      <w:r>
        <w:br/>
      </w:r>
      <w:r>
        <w:rPr>
          <w:rStyle w:val="VerbatimChar"/>
        </w:rPr>
        <w:t xml:space="preserve">## sq_ft_lot        6.518e-01  5.823e-02  11.194  &lt; 2e-16 ***</w:t>
      </w:r>
      <w:r>
        <w:br/>
      </w:r>
      <w:r>
        <w:rPr>
          <w:rStyle w:val="VerbatimChar"/>
        </w:rPr>
        <w:t xml:space="preserve">## bath_full_count  4.148e+04  6.110e+03   6.788 1.19e-11 ***</w:t>
      </w:r>
      <w:r>
        <w:br/>
      </w:r>
      <w:r>
        <w:rPr>
          <w:rStyle w:val="VerbatimChar"/>
        </w:rPr>
        <w:t xml:space="preserve">## bath_half_count  2.680e+04  6.425e+03   4.172 3.04e-05 ***</w:t>
      </w:r>
      <w:r>
        <w:br/>
      </w:r>
      <w:r>
        <w:rPr>
          <w:rStyle w:val="VerbatimChar"/>
        </w:rPr>
        <w:t xml:space="preserve">## building_grade   9.520e+04  3.610e+03  26.367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364000 on 12858 degrees of freedom</w:t>
      </w:r>
      <w:r>
        <w:br/>
      </w:r>
      <w:r>
        <w:rPr>
          <w:rStyle w:val="VerbatimChar"/>
        </w:rPr>
        <w:t xml:space="preserve">## Multiple R-squared:  0.1902, Adjusted R-squared:  0.1898 </w:t>
      </w:r>
      <w:r>
        <w:br/>
      </w:r>
      <w:r>
        <w:rPr>
          <w:rStyle w:val="VerbatimChar"/>
        </w:rPr>
        <w:t xml:space="preserve">## F-statistic: 503.3 on 6 and 12858 DF,  p-value: &lt; 2.2e-16</w:t>
      </w:r>
    </w:p>
    <w:bookmarkEnd w:id="24"/>
    <w:bookmarkStart w:id="25" w:name="X63c537e6a7323e49d896f1d1cd9dd2dbc14c684"/>
    <w:p>
      <w:pPr>
        <w:pStyle w:val="Heading3"/>
      </w:pPr>
      <w:r>
        <w:t xml:space="preserve">The inclusion of other predictor help explain large variations found in sales price thats why R squared has increased when we use multiple variables as predicter. Adjusted R squared is the modified version of R squared that depends on the number of attributes added.</w:t>
      </w:r>
    </w:p>
    <w:bookmarkEnd w:id="25"/>
    <w:bookmarkEnd w:id="26"/>
    <w:bookmarkStart w:id="32" w:name="X1791f4ac1233f619729c113aa3052864ecd2b0b"/>
    <w:p>
      <w:pPr>
        <w:pStyle w:val="Heading1"/>
      </w:pPr>
      <w:r>
        <w:t xml:space="preserve">Considering the parameters of the multiple regression model you have created. What are the standardized betas for each parameter and what do the values indicate?</w:t>
      </w:r>
    </w:p>
    <w:p>
      <w:pPr>
        <w:pStyle w:val="SourceCode"/>
      </w:pPr>
      <w:r>
        <w:rPr>
          <w:rStyle w:val="FunctionTok"/>
        </w:rPr>
        <w:t xml:space="preserve">library</w:t>
      </w:r>
      <w:r>
        <w:rPr>
          <w:rStyle w:val="NormalTok"/>
        </w:rPr>
        <w:t xml:space="preserve">(lm.beta)</w:t>
      </w:r>
      <w:r>
        <w:br/>
      </w:r>
      <w:r>
        <w:rPr>
          <w:rStyle w:val="FunctionTok"/>
        </w:rPr>
        <w:t xml:space="preserve">lm.beta</w:t>
      </w:r>
      <w:r>
        <w:rPr>
          <w:rStyle w:val="NormalTok"/>
        </w:rPr>
        <w:t xml:space="preserve">(sale_price_multiple)</w:t>
      </w:r>
    </w:p>
    <w:p>
      <w:pPr>
        <w:pStyle w:val="SourceCode"/>
      </w:pPr>
      <w:r>
        <w:rPr>
          <w:rStyle w:val="VerbatimChar"/>
        </w:rPr>
        <w:t xml:space="preserve">## </w:t>
      </w:r>
      <w:r>
        <w:br/>
      </w:r>
      <w:r>
        <w:rPr>
          <w:rStyle w:val="VerbatimChar"/>
        </w:rPr>
        <w:t xml:space="preserve">## Call:</w:t>
      </w:r>
      <w:r>
        <w:br/>
      </w:r>
      <w:r>
        <w:rPr>
          <w:rStyle w:val="VerbatimChar"/>
        </w:rPr>
        <w:t xml:space="preserve">## lm(formula = sales_price ~ bedrooms + year_built + sq_ft_lot + </w:t>
      </w:r>
      <w:r>
        <w:br/>
      </w:r>
      <w:r>
        <w:rPr>
          <w:rStyle w:val="VerbatimChar"/>
        </w:rPr>
        <w:t xml:space="preserve">##     bath_full_count + bath_half_count + building_grade, data = housing)</w:t>
      </w:r>
      <w:r>
        <w:br/>
      </w:r>
      <w:r>
        <w:rPr>
          <w:rStyle w:val="VerbatimChar"/>
        </w:rPr>
        <w:t xml:space="preserve">## </w:t>
      </w:r>
      <w:r>
        <w:br/>
      </w:r>
      <w:r>
        <w:rPr>
          <w:rStyle w:val="VerbatimChar"/>
        </w:rPr>
        <w:t xml:space="preserve">## Standardized Coefficients::</w:t>
      </w:r>
      <w:r>
        <w:br/>
      </w:r>
      <w:r>
        <w:rPr>
          <w:rStyle w:val="VerbatimChar"/>
        </w:rPr>
        <w:t xml:space="preserve">##     (Intercept)        bedrooms      year_built       sq_ft_lot bath_full_count </w:t>
      </w:r>
      <w:r>
        <w:br/>
      </w:r>
      <w:r>
        <w:rPr>
          <w:rStyle w:val="VerbatimChar"/>
        </w:rPr>
        <w:t xml:space="preserve">##              NA      0.10548979      0.12350731      0.09177361      0.06675015 </w:t>
      </w:r>
      <w:r>
        <w:br/>
      </w:r>
      <w:r>
        <w:rPr>
          <w:rStyle w:val="VerbatimChar"/>
        </w:rPr>
        <w:t xml:space="preserve">## bath_half_count  building_grade </w:t>
      </w:r>
      <w:r>
        <w:br/>
      </w:r>
      <w:r>
        <w:rPr>
          <w:rStyle w:val="VerbatimChar"/>
        </w:rPr>
        <w:t xml:space="preserve">##      0.03488338      0.25722651</w:t>
      </w:r>
    </w:p>
    <w:bookmarkStart w:id="27" w:name="Xda57eca01509228a5da67b5fa37eb693a6fc43f"/>
    <w:p>
      <w:pPr>
        <w:pStyle w:val="Heading3"/>
      </w:pPr>
      <w:r>
        <w:t xml:space="preserve">its gives the relative effect for the attributes on sales price, looking at the values of standardized beta the building grade has the highest impact on sale value, that also justified becase the houses build of stone and houses build of plastic siding must have completely diffent sales values. To do further analysis lets try to plot the building grade vs sales.</w:t>
      </w:r>
    </w:p>
    <w:bookmarkEnd w:id="27"/>
    <w:bookmarkStart w:id="31" w:name="X7f3d26b9ec8cca31d621ccc5f4a552c78791be8"/>
    <w:p>
      <w:pPr>
        <w:pStyle w:val="Heading3"/>
      </w:pPr>
      <w:r>
        <w:t xml:space="preserve">Plot the sales price against the building grade</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 =</w:t>
      </w:r>
      <w:r>
        <w:rPr>
          <w:rStyle w:val="NormalTok"/>
        </w:rPr>
        <w:t xml:space="preserve"> housing, </w:t>
      </w:r>
      <w:r>
        <w:rPr>
          <w:rStyle w:val="FunctionTok"/>
        </w:rPr>
        <w:t xml:space="preserve">aes</w:t>
      </w:r>
      <w:r>
        <w:rPr>
          <w:rStyle w:val="NormalTok"/>
        </w:rPr>
        <w:t xml:space="preserve">(</w:t>
      </w:r>
      <w:r>
        <w:rPr>
          <w:rStyle w:val="AttributeTok"/>
        </w:rPr>
        <w:t xml:space="preserve">y =</w:t>
      </w:r>
      <w:r>
        <w:rPr>
          <w:rStyle w:val="NormalTok"/>
        </w:rPr>
        <w:t xml:space="preserve"> sales_price, </w:t>
      </w:r>
      <w:r>
        <w:rPr>
          <w:rStyle w:val="AttributeTok"/>
        </w:rPr>
        <w:t xml:space="preserve">x =</w:t>
      </w:r>
      <w:r>
        <w:rPr>
          <w:rStyle w:val="NormalTok"/>
        </w:rPr>
        <w:t xml:space="preserve"> building_grade, </w:t>
      </w:r>
      <w:r>
        <w:rPr>
          <w:rStyle w:val="AttributeTok"/>
        </w:rPr>
        <w:t xml:space="preserve">color =</w:t>
      </w:r>
      <w:r>
        <w:rPr>
          <w:rStyle w:val="NormalTok"/>
        </w:rPr>
        <w:t xml:space="preserve"> building_grade))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ssignment_8.2_BasakAtanu_files/figure-docx/ggplot-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 pattern on the plot also says the same thing the higher the building grade having higher sale prices.</w:t>
      </w:r>
    </w:p>
    <w:bookmarkEnd w:id="31"/>
    <w:bookmarkEnd w:id="32"/>
    <w:bookmarkStart w:id="34" w:name="Xe7d3927adf71f00cbd8e505e5121059c079dd94"/>
    <w:p>
      <w:pPr>
        <w:pStyle w:val="Heading1"/>
      </w:pPr>
      <w:r>
        <w:t xml:space="preserve">Calculate the confidence intervals for the parameters in your model and explain what the results indicate.</w:t>
      </w:r>
    </w:p>
    <w:p>
      <w:pPr>
        <w:pStyle w:val="SourceCode"/>
      </w:pPr>
      <w:r>
        <w:rPr>
          <w:rStyle w:val="FunctionTok"/>
        </w:rPr>
        <w:t xml:space="preserve">confint</w:t>
      </w:r>
      <w:r>
        <w:rPr>
          <w:rStyle w:val="NormalTok"/>
        </w:rPr>
        <w:t xml:space="preserve">(sale_price_multiple)</w:t>
      </w:r>
    </w:p>
    <w:p>
      <w:pPr>
        <w:pStyle w:val="SourceCode"/>
      </w:pPr>
      <w:r>
        <w:rPr>
          <w:rStyle w:val="VerbatimChar"/>
        </w:rPr>
        <w:t xml:space="preserve">##                         2.5 %        97.5 %</w:t>
      </w:r>
      <w:r>
        <w:br/>
      </w:r>
      <w:r>
        <w:rPr>
          <w:rStyle w:val="VerbatimChar"/>
        </w:rPr>
        <w:t xml:space="preserve">## (Intercept)     -7.036955e+06 -5.321031e+06</w:t>
      </w:r>
      <w:r>
        <w:br/>
      </w:r>
      <w:r>
        <w:rPr>
          <w:rStyle w:val="VerbatimChar"/>
        </w:rPr>
        <w:t xml:space="preserve">## bedrooms         4.073003e+04  5.664869e+04</w:t>
      </w:r>
      <w:r>
        <w:br/>
      </w:r>
      <w:r>
        <w:rPr>
          <w:rStyle w:val="VerbatimChar"/>
        </w:rPr>
        <w:t xml:space="preserve">## year_built       2.462127e+03  3.338515e+03</w:t>
      </w:r>
      <w:r>
        <w:br/>
      </w:r>
      <w:r>
        <w:rPr>
          <w:rStyle w:val="VerbatimChar"/>
        </w:rPr>
        <w:t xml:space="preserve">## sq_ft_lot        5.376966e-01  7.659874e-01</w:t>
      </w:r>
      <w:r>
        <w:br/>
      </w:r>
      <w:r>
        <w:rPr>
          <w:rStyle w:val="VerbatimChar"/>
        </w:rPr>
        <w:t xml:space="preserve">## bath_full_count  2.949929e+04  5.345290e+04</w:t>
      </w:r>
      <w:r>
        <w:br/>
      </w:r>
      <w:r>
        <w:rPr>
          <w:rStyle w:val="VerbatimChar"/>
        </w:rPr>
        <w:t xml:space="preserve">## bath_half_count  1.420964e+04  3.939786e+04</w:t>
      </w:r>
      <w:r>
        <w:br/>
      </w:r>
      <w:r>
        <w:rPr>
          <w:rStyle w:val="VerbatimChar"/>
        </w:rPr>
        <w:t xml:space="preserve">## building_grade   8.812267e+04  1.022769e+05</w:t>
      </w:r>
    </w:p>
    <w:bookmarkStart w:id="33" w:name="X013e15a6cbe513bd715ac5be8ce2a5e6f81509f"/>
    <w:p>
      <w:pPr>
        <w:pStyle w:val="Heading3"/>
      </w:pPr>
      <w:r>
        <w:t xml:space="preserve">If the confidence interval for the parameter contains 0, then it can be concluded that there no signifiance evedence of liner relation between predictor and response. Here all are non-zero so the relationship is linear.</w:t>
      </w:r>
    </w:p>
    <w:bookmarkEnd w:id="33"/>
    <w:bookmarkEnd w:id="34"/>
    <w:bookmarkStart w:id="36" w:name="X06c05eb8df288bba6eba6a07c2015bb55bb0441"/>
    <w:p>
      <w:pPr>
        <w:pStyle w:val="Heading1"/>
      </w:pPr>
      <w:r>
        <w:t xml:space="preserve">Assess the improvement of the new model compared to your original model (simple regression model) by testing whether this change is significant by performing an analysis of variance.</w:t>
      </w:r>
    </w:p>
    <w:bookmarkStart w:id="35" w:name="X42db34ce92aaf22fe00f3ed3864d88fab77a189"/>
    <w:p>
      <w:pPr>
        <w:pStyle w:val="Heading3"/>
      </w:pPr>
      <w:r>
        <w:t xml:space="preserve">for simple regression r-squared was 0.01435 where as for multiple regression it increased to 0.1902, so adding multiple predictor to the model explains more variability.</w:t>
      </w:r>
    </w:p>
    <w:bookmarkEnd w:id="35"/>
    <w:bookmarkEnd w:id="36"/>
    <w:bookmarkStart w:id="49" w:name="X4fab553f88c1fc705788dd2ced9508222f1731c"/>
    <w:p>
      <w:pPr>
        <w:pStyle w:val="Heading1"/>
      </w:pPr>
      <w:r>
        <w:t xml:space="preserve">Perform casewise diagnostics to identify outliers and/or influential cases, storing each function’s output in a dataframe assigned to a unique variable name.</w:t>
      </w:r>
    </w:p>
    <w:p>
      <w:pPr>
        <w:pStyle w:val="SourceCode"/>
      </w:pPr>
      <w:r>
        <w:rPr>
          <w:rStyle w:val="FunctionTok"/>
        </w:rPr>
        <w:t xml:space="preserve">plot</w:t>
      </w:r>
      <w:r>
        <w:rPr>
          <w:rStyle w:val="NormalTok"/>
        </w:rPr>
        <w:t xml:space="preserve">(sale_price_multiple)</w:t>
      </w:r>
    </w:p>
    <w:p>
      <w:pPr>
        <w:pStyle w:val="FirstParagraph"/>
      </w:pPr>
      <w:r>
        <w:drawing>
          <wp:inline>
            <wp:extent cx="4620126" cy="3696101"/>
            <wp:effectExtent b="0" l="0" r="0" t="0"/>
            <wp:docPr descr="" title="" id="38" name="Picture"/>
            <a:graphic>
              <a:graphicData uri="http://schemas.openxmlformats.org/drawingml/2006/picture">
                <pic:pic>
                  <pic:nvPicPr>
                    <pic:cNvPr descr="assignment_8.2_BasakAtanu_files/figure-docx/unnamed-chunk-7-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assignment_8.2_BasakAtanu_files/figure-docx/unnamed-chunk-7-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4" name="Picture"/>
            <a:graphic>
              <a:graphicData uri="http://schemas.openxmlformats.org/drawingml/2006/picture">
                <pic:pic>
                  <pic:nvPicPr>
                    <pic:cNvPr descr="assignment_8.2_BasakAtanu_files/figure-docx/unnamed-chunk-7-3.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7" name="Picture"/>
            <a:graphic>
              <a:graphicData uri="http://schemas.openxmlformats.org/drawingml/2006/picture">
                <pic:pic>
                  <pic:nvPicPr>
                    <pic:cNvPr descr="assignment_8.2_BasakAtanu_files/figure-docx/unnamed-chunk-7-4.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This plot is used to identify influential observations. If any points in this plot fall outside of Cook’s distance (the dashed lines) then it is an influential observation. the observation are obs 4649, 8377 and 295 there are the influential observation for the model.</w:t>
      </w:r>
      <w:r>
        <w:t xml:space="preserve"> </w:t>
      </w:r>
      <w:r>
        <w:t xml:space="preserve">### Normal Q-Q plot is used to determine if residuals are normally distributed.</w:t>
      </w:r>
      <w:r>
        <w:t xml:space="preserve"> </w:t>
      </w:r>
      <w:r>
        <w:t xml:space="preserve">### Residuals vs Fitted plotf is used to determine if the residuals exhibit non-linear patterns. If the red line across the center of the plot is roughly horizontal then we can assume that the residuals follow a linear pattern.</w:t>
      </w:r>
    </w:p>
    <w:bookmarkEnd w:id="49"/>
    <w:bookmarkStart w:id="50" w:name="X9d04b63d3a4be65c50654882862e08c2a82f032"/>
    <w:p>
      <w:pPr>
        <w:pStyle w:val="Heading1"/>
      </w:pPr>
      <w:r>
        <w:t xml:space="preserve">Calculate the standardized residuals using the appropriate command, specifying those that are +-2, storing the results of large residuals in a variable you create.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standard_res </w:t>
      </w:r>
      <w:r>
        <w:rPr>
          <w:rStyle w:val="OtherTok"/>
        </w:rPr>
        <w:t xml:space="preserve">&lt;-</w:t>
      </w:r>
      <w:r>
        <w:rPr>
          <w:rStyle w:val="NormalTok"/>
        </w:rPr>
        <w:t xml:space="preserve"> </w:t>
      </w:r>
      <w:r>
        <w:rPr>
          <w:rStyle w:val="FunctionTok"/>
        </w:rPr>
        <w:t xml:space="preserve">rstandard</w:t>
      </w:r>
      <w:r>
        <w:rPr>
          <w:rStyle w:val="NormalTok"/>
        </w:rPr>
        <w:t xml:space="preserve">(sale_price_multiple)</w:t>
      </w:r>
      <w:r>
        <w:br/>
      </w:r>
      <w:r>
        <w:rPr>
          <w:rStyle w:val="NormalTok"/>
        </w:rPr>
        <w:t xml:space="preserve">data_with_res </w:t>
      </w:r>
      <w:r>
        <w:rPr>
          <w:rStyle w:val="OtherTok"/>
        </w:rPr>
        <w:t xml:space="preserve">&lt;-</w:t>
      </w:r>
      <w:r>
        <w:rPr>
          <w:rStyle w:val="NormalTok"/>
        </w:rPr>
        <w:t xml:space="preserve"> </w:t>
      </w:r>
      <w:r>
        <w:rPr>
          <w:rStyle w:val="FunctionTok"/>
        </w:rPr>
        <w:t xml:space="preserve">cbind</w:t>
      </w:r>
      <w:r>
        <w:rPr>
          <w:rStyle w:val="NormalTok"/>
        </w:rPr>
        <w:t xml:space="preserve">(housing, standard_res)</w:t>
      </w:r>
      <w:r>
        <w:br/>
      </w:r>
      <w:r>
        <w:br/>
      </w:r>
      <w:r>
        <w:rPr>
          <w:rStyle w:val="NormalTok"/>
        </w:rPr>
        <w:t xml:space="preserve">data_with_res_ </w:t>
      </w:r>
      <w:r>
        <w:rPr>
          <w:rStyle w:val="OtherTok"/>
        </w:rPr>
        <w:t xml:space="preserve">=</w:t>
      </w:r>
      <w:r>
        <w:rPr>
          <w:rStyle w:val="NormalTok"/>
        </w:rPr>
        <w:t xml:space="preserve"> data_with_res[,</w:t>
      </w:r>
      <w:r>
        <w:rPr>
          <w:rStyle w:val="FunctionTok"/>
        </w:rPr>
        <w:t xml:space="preserve">c</w:t>
      </w:r>
      <w:r>
        <w:rPr>
          <w:rStyle w:val="NormalTok"/>
        </w:rPr>
        <w:t xml:space="preserve">(</w:t>
      </w:r>
      <w:r>
        <w:rPr>
          <w:rStyle w:val="StringTok"/>
        </w:rPr>
        <w:t xml:space="preserve">'sales_price'</w:t>
      </w:r>
      <w:r>
        <w:rPr>
          <w:rStyle w:val="NormalTok"/>
        </w:rPr>
        <w:t xml:space="preserve">,</w:t>
      </w:r>
      <w:r>
        <w:rPr>
          <w:rStyle w:val="StringTok"/>
        </w:rPr>
        <w:t xml:space="preserve">'bedrooms'</w:t>
      </w:r>
      <w:r>
        <w:rPr>
          <w:rStyle w:val="NormalTok"/>
        </w:rPr>
        <w:t xml:space="preserve">,</w:t>
      </w:r>
      <w:r>
        <w:rPr>
          <w:rStyle w:val="StringTok"/>
        </w:rPr>
        <w:t xml:space="preserve">'year_built'</w:t>
      </w:r>
      <w:r>
        <w:rPr>
          <w:rStyle w:val="NormalTok"/>
        </w:rPr>
        <w:t xml:space="preserve">,</w:t>
      </w:r>
      <w:r>
        <w:rPr>
          <w:rStyle w:val="StringTok"/>
        </w:rPr>
        <w:t xml:space="preserve">'sq_ft_lot'</w:t>
      </w:r>
      <w:r>
        <w:rPr>
          <w:rStyle w:val="NormalTok"/>
        </w:rPr>
        <w:t xml:space="preserve">,</w:t>
      </w:r>
      <w:r>
        <w:rPr>
          <w:rStyle w:val="StringTok"/>
        </w:rPr>
        <w:t xml:space="preserve">'bath_full_count'</w:t>
      </w:r>
      <w:r>
        <w:rPr>
          <w:rStyle w:val="NormalTok"/>
        </w:rPr>
        <w:t xml:space="preserve">,</w:t>
      </w:r>
      <w:r>
        <w:rPr>
          <w:rStyle w:val="StringTok"/>
        </w:rPr>
        <w:t xml:space="preserve">'bath_half_count'</w:t>
      </w:r>
      <w:r>
        <w:rPr>
          <w:rStyle w:val="NormalTok"/>
        </w:rPr>
        <w:t xml:space="preserve">,</w:t>
      </w:r>
      <w:r>
        <w:rPr>
          <w:rStyle w:val="StringTok"/>
        </w:rPr>
        <w:t xml:space="preserve">'building_grade'</w:t>
      </w:r>
      <w:r>
        <w:rPr>
          <w:rStyle w:val="NormalTok"/>
        </w:rPr>
        <w:t xml:space="preserve">,</w:t>
      </w:r>
      <w:r>
        <w:rPr>
          <w:rStyle w:val="StringTok"/>
        </w:rPr>
        <w:t xml:space="preserve">'standard_res'</w:t>
      </w:r>
      <w:r>
        <w:rPr>
          <w:rStyle w:val="NormalTok"/>
        </w:rPr>
        <w:t xml:space="preserve">)]</w:t>
      </w:r>
      <w:r>
        <w:br/>
      </w:r>
      <w:r>
        <w:rPr>
          <w:rStyle w:val="NormalTok"/>
        </w:rPr>
        <w:t xml:space="preserve">data_with_res_2 </w:t>
      </w:r>
      <w:r>
        <w:rPr>
          <w:rStyle w:val="OtherTok"/>
        </w:rPr>
        <w:t xml:space="preserve">=</w:t>
      </w:r>
      <w:r>
        <w:rPr>
          <w:rStyle w:val="NormalTok"/>
        </w:rPr>
        <w:t xml:space="preserve"> data_with_res_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w:t>
      </w:r>
      <w:r>
        <w:rPr>
          <w:rStyle w:val="FunctionTok"/>
        </w:rPr>
        <w:t xml:space="preserve">abs</w:t>
      </w:r>
      <w:r>
        <w:rPr>
          <w:rStyle w:val="NormalTok"/>
        </w:rPr>
        <w:t xml:space="preserve">(standard_res),</w:t>
      </w:r>
      <w:r>
        <w:rPr>
          <w:rStyle w:val="DecValTok"/>
        </w:rPr>
        <w:t xml:space="preserve">2</w:t>
      </w:r>
      <w:r>
        <w:rPr>
          <w:rStyle w:val="NormalTok"/>
        </w:rPr>
        <w:t xml:space="preserve">,</w:t>
      </w:r>
      <w:r>
        <w:rPr>
          <w:rStyle w:val="DecValTok"/>
        </w:rPr>
        <w:t xml:space="preserve">3</w:t>
      </w:r>
      <w:r>
        <w:rPr>
          <w:rStyle w:val="NormalTok"/>
        </w:rPr>
        <w:t xml:space="preserve">))</w:t>
      </w:r>
    </w:p>
    <w:bookmarkEnd w:id="50"/>
    <w:bookmarkStart w:id="51" w:name="X9691616c562c4c06da44676d55f35795b2cb640"/>
    <w:p>
      <w:pPr>
        <w:pStyle w:val="Heading1"/>
      </w:pPr>
      <w:r>
        <w:t xml:space="preserve">Use the appropriate function to show the sum of large residuals.</w:t>
      </w:r>
    </w:p>
    <w:p>
      <w:pPr>
        <w:pStyle w:val="SourceCode"/>
      </w:pPr>
      <w:r>
        <w:rPr>
          <w:rStyle w:val="NormalTok"/>
        </w:rPr>
        <w:t xml:space="preserve"> </w:t>
      </w:r>
      <w:r>
        <w:rPr>
          <w:rStyle w:val="FunctionTok"/>
        </w:rPr>
        <w:t xml:space="preserve">sum</w:t>
      </w:r>
      <w:r>
        <w:rPr>
          <w:rStyle w:val="NormalTok"/>
        </w:rPr>
        <w:t xml:space="preserve">( data_with_res_2[,</w:t>
      </w:r>
      <w:r>
        <w:rPr>
          <w:rStyle w:val="FunctionTok"/>
        </w:rPr>
        <w:t xml:space="preserve">c</w:t>
      </w:r>
      <w:r>
        <w:rPr>
          <w:rStyle w:val="NormalTok"/>
        </w:rPr>
        <w:t xml:space="preserve">(</w:t>
      </w:r>
      <w:r>
        <w:rPr>
          <w:rStyle w:val="StringTok"/>
        </w:rPr>
        <w:t xml:space="preserve">'standard_res'</w:t>
      </w:r>
      <w:r>
        <w:rPr>
          <w:rStyle w:val="NormalTok"/>
        </w:rPr>
        <w:t xml:space="preserve">)])</w:t>
      </w:r>
    </w:p>
    <w:p>
      <w:pPr>
        <w:pStyle w:val="SourceCode"/>
      </w:pPr>
      <w:r>
        <w:rPr>
          <w:rStyle w:val="VerbatimChar"/>
        </w:rPr>
        <w:t xml:space="preserve">## [1] 26.52065</w:t>
      </w:r>
    </w:p>
    <w:bookmarkEnd w:id="51"/>
    <w:bookmarkStart w:id="52" w:name="X388ba76c6126c38c6898bde7f9f8d1d0b12321c"/>
    <w:p>
      <w:pPr>
        <w:pStyle w:val="Heading1"/>
      </w:pPr>
      <w:r>
        <w:t xml:space="preserve">Investigate further by calculating the leverage, cooks distance, and covariance rations. Comment on all cases that are problematics.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influence.measures</w:t>
      </w:r>
      <w:r>
        <w:rPr>
          <w:rStyle w:val="NormalTok"/>
        </w:rPr>
        <w:t xml:space="preserve">(sale_price_multiple)</w:t>
      </w:r>
    </w:p>
    <w:bookmarkEnd w:id="52"/>
    <w:bookmarkStart w:id="56" w:name="Xc9ae059bd03fb09fad91ffccd65ad9cf7fff54b"/>
    <w:p>
      <w:pPr>
        <w:pStyle w:val="Heading1"/>
      </w:pPr>
      <w:r>
        <w:t xml:space="preserve">Perform the necessary calculations to assess the assumption of independence and state if the condition is met or not.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(sale_price_multiple)</w:t>
      </w:r>
    </w:p>
    <w:p>
      <w:pPr>
        <w:pStyle w:val="FirstParagraph"/>
      </w:pPr>
      <w:r>
        <w:drawing>
          <wp:inline>
            <wp:extent cx="4620126" cy="3696101"/>
            <wp:effectExtent b="0" l="0" r="0" t="0"/>
            <wp:docPr descr="" title="" id="54" name="Picture"/>
            <a:graphic>
              <a:graphicData uri="http://schemas.openxmlformats.org/drawingml/2006/picture">
                <pic:pic>
                  <pic:nvPicPr>
                    <pic:cNvPr descr="assignment_8.2_BasakAtanu_files/figure-docx/unnamed-chunk-1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as per the residual vs fitted plot it looks like assumption of independence has met.</w:t>
      </w:r>
    </w:p>
    <w:bookmarkEnd w:id="56"/>
    <w:bookmarkStart w:id="58" w:name="X0d260869362ca8baacdebe8dce3cfc9a202ae71"/>
    <w:p>
      <w:pPr>
        <w:pStyle w:val="Heading1"/>
      </w:pPr>
      <w:r>
        <w:t xml:space="preserve">Perform the necessary calculations to assess the assumption of no multicollinearity and state if the condition is met or not.</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NormalTok"/>
        </w:rPr>
        <w:t xml:space="preserve">car</w:t>
      </w:r>
      <w:r>
        <w:rPr>
          <w:rStyle w:val="SpecialCharTok"/>
        </w:rPr>
        <w:t xml:space="preserve">::</w:t>
      </w:r>
      <w:r>
        <w:rPr>
          <w:rStyle w:val="FunctionTok"/>
        </w:rPr>
        <w:t xml:space="preserve">vif</w:t>
      </w:r>
      <w:r>
        <w:rPr>
          <w:rStyle w:val="NormalTok"/>
        </w:rPr>
        <w:t xml:space="preserve">(sale_price_multiple)</w:t>
      </w:r>
    </w:p>
    <w:p>
      <w:pPr>
        <w:pStyle w:val="SourceCode"/>
      </w:pPr>
      <w:r>
        <w:rPr>
          <w:rStyle w:val="VerbatimChar"/>
        </w:rPr>
        <w:t xml:space="preserve">##        bedrooms      year_built       sq_ft_lot bath_full_count bath_half_count </w:t>
      </w:r>
      <w:r>
        <w:br/>
      </w:r>
      <w:r>
        <w:rPr>
          <w:rStyle w:val="VerbatimChar"/>
        </w:rPr>
        <w:t xml:space="preserve">##        1.228897        1.438916        1.067277        1.535325        1.110172 </w:t>
      </w:r>
      <w:r>
        <w:br/>
      </w:r>
      <w:r>
        <w:rPr>
          <w:rStyle w:val="VerbatimChar"/>
        </w:rPr>
        <w:t xml:space="preserve">##  building_grade </w:t>
      </w:r>
      <w:r>
        <w:br/>
      </w:r>
      <w:r>
        <w:rPr>
          <w:rStyle w:val="VerbatimChar"/>
        </w:rPr>
        <w:t xml:space="preserve">##        1.511059</w:t>
      </w:r>
    </w:p>
    <w:bookmarkStart w:id="57" w:name="Xee1913f9733344985bdd4102deac0655a8a3192"/>
    <w:p>
      <w:pPr>
        <w:pStyle w:val="Heading3"/>
      </w:pPr>
      <w:r>
        <w:t xml:space="preserve">as per the VIF values its not close to 10 so there are not high so there is no multicolinearity in the model.</w:t>
      </w:r>
    </w:p>
    <w:bookmarkEnd w:id="57"/>
    <w:bookmarkEnd w:id="58"/>
    <w:bookmarkStart w:id="62" w:name="Xbb7c820e7fb25dcab9c6b6a11690fdd51fddd51"/>
    <w:p>
      <w:pPr>
        <w:pStyle w:val="Heading1"/>
      </w:pPr>
      <w:r>
        <w:t xml:space="preserve">Visually check the assumptions related to the residuals using the plot() and hist() functions. Summarize what each graph is informing you of and if any anomalies are present.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(sale_price_multiple)</w:t>
      </w:r>
    </w:p>
    <w:p>
      <w:pPr>
        <w:pStyle w:val="FirstParagraph"/>
      </w:pPr>
      <w:r>
        <w:drawing>
          <wp:inline>
            <wp:extent cx="4620126" cy="3696101"/>
            <wp:effectExtent b="0" l="0" r="0" t="0"/>
            <wp:docPr descr="" title="" id="60" name="Picture"/>
            <a:graphic>
              <a:graphicData uri="http://schemas.openxmlformats.org/drawingml/2006/picture">
                <pic:pic>
                  <pic:nvPicPr>
                    <pic:cNvPr descr="assignment_8.2_BasakAtanu_files/figure-docx/unnamed-chunk-13-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Normal Q-Q plot is used to determine if residuals are normally distributed.</w:t>
      </w:r>
      <w:r>
        <w:t xml:space="preserve"> </w:t>
      </w:r>
      <w:r>
        <w:t xml:space="preserve">### Residuals vs Fitted plotf is used to determine if the residuals exhibit non-linear patterns. If the red line across the center of the plot is roughly horizontal then we can assume that the residuals follow a linear pattern</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8.2 on Housing Price</dc:title>
  <dc:creator>Basak Atanu</dc:creator>
  <cp:keywords/>
  <dcterms:created xsi:type="dcterms:W3CDTF">2022-05-14T01:35:41Z</dcterms:created>
  <dcterms:modified xsi:type="dcterms:W3CDTF">2022-05-14T01:35:41Z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05-09-2022</vt:lpwstr>
  </property>
  <property fmtid="{D5CDD505-2E9C-101B-9397-08002B2CF9AE}" pid="3" name="output">
    <vt:lpwstr/>
  </property>
</Properties>
</file>