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330" w:rsidRDefault="00C13BE9">
      <w:pPr>
        <w:spacing w:after="200" w:line="259" w:lineRule="exact"/>
        <w:jc w:val="center"/>
        <w:rPr>
          <w:rFonts w:eastAsia="Calibri" w:cs="Calibri"/>
          <w:sz w:val="28"/>
        </w:rPr>
      </w:pPr>
      <w:r>
        <w:rPr>
          <w:rFonts w:eastAsia="Calibri" w:cs="Calibri"/>
          <w:b/>
          <w:sz w:val="36"/>
        </w:rPr>
        <w:t>Scenarios</w:t>
      </w:r>
    </w:p>
    <w:p w:rsidR="00091330" w:rsidRDefault="00091330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91330" w:rsidRDefault="00C13BE9">
      <w:pPr>
        <w:spacing w:after="200" w:line="259" w:lineRule="exact"/>
        <w:jc w:val="both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Admin Role/Scenarios – </w:t>
      </w:r>
      <w:r>
        <w:rPr>
          <w:rFonts w:eastAsia="Calibri" w:cs="Calibri"/>
          <w:sz w:val="28"/>
        </w:rPr>
        <w:t xml:space="preserve">Ş. </w:t>
      </w:r>
      <w:proofErr w:type="spellStart"/>
      <w:r>
        <w:rPr>
          <w:rFonts w:eastAsia="Calibri" w:cs="Calibri"/>
          <w:sz w:val="28"/>
        </w:rPr>
        <w:t>Taha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Demirer</w:t>
      </w:r>
      <w:proofErr w:type="spellEnd"/>
    </w:p>
    <w:p w:rsidR="00091330" w:rsidRDefault="00C13BE9">
      <w:pPr>
        <w:spacing w:after="200" w:line="259" w:lineRule="exact"/>
        <w:jc w:val="both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Scenarios: </w:t>
      </w:r>
    </w:p>
    <w:p w:rsidR="00091330" w:rsidRDefault="00091330">
      <w:pPr>
        <w:numPr>
          <w:ilvl w:val="0"/>
          <w:numId w:val="1"/>
        </w:num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91330" w:rsidRDefault="00C13BE9">
      <w:pPr>
        <w:spacing w:after="200" w:line="259" w:lineRule="exact"/>
        <w:jc w:val="both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Doctor Role/Scenarios – </w:t>
      </w:r>
      <w:proofErr w:type="spellStart"/>
      <w:r>
        <w:rPr>
          <w:rFonts w:eastAsia="Calibri" w:cs="Calibri"/>
          <w:sz w:val="28"/>
        </w:rPr>
        <w:t>Atanur</w:t>
      </w:r>
      <w:proofErr w:type="spellEnd"/>
      <w:r>
        <w:rPr>
          <w:rFonts w:eastAsia="Calibri" w:cs="Calibri"/>
          <w:sz w:val="28"/>
        </w:rPr>
        <w:t xml:space="preserve"> </w:t>
      </w:r>
      <w:proofErr w:type="spellStart"/>
      <w:r>
        <w:rPr>
          <w:rFonts w:eastAsia="Calibri" w:cs="Calibri"/>
          <w:sz w:val="28"/>
        </w:rPr>
        <w:t>Demir</w:t>
      </w:r>
      <w:proofErr w:type="spellEnd"/>
    </w:p>
    <w:p w:rsidR="00091330" w:rsidRDefault="00C13BE9">
      <w:pPr>
        <w:spacing w:after="200" w:line="259" w:lineRule="exact"/>
        <w:jc w:val="both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Scenarios:</w:t>
      </w:r>
    </w:p>
    <w:p w:rsidR="00091330" w:rsidRDefault="00091330">
      <w:pPr>
        <w:numPr>
          <w:ilvl w:val="0"/>
          <w:numId w:val="2"/>
        </w:num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8"/>
        <w:gridCol w:w="7262"/>
      </w:tblGrid>
      <w:tr w:rsidR="00091330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proofErr w:type="spellStart"/>
            <w:r>
              <w:rPr>
                <w:rFonts w:ascii="Liberation Serif" w:eastAsia="Calibri" w:hAnsi="Liberation Serif" w:cs="Calibri"/>
                <w:color w:val="000000"/>
                <w:sz w:val="24"/>
              </w:rPr>
              <w:t>Scenerio</w:t>
            </w:r>
            <w:proofErr w:type="spellEnd"/>
            <w:r>
              <w:rPr>
                <w:rFonts w:ascii="Liberation Serif" w:eastAsia="Calibri" w:hAnsi="Liberation Serif" w:cs="Calibri"/>
                <w:color w:val="000000"/>
                <w:sz w:val="24"/>
              </w:rPr>
              <w:t xml:space="preserve"> Name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showTakenAppointments</w:t>
            </w:r>
            <w:proofErr w:type="spellEnd"/>
          </w:p>
        </w:tc>
      </w:tr>
      <w:tr w:rsidR="00091330">
        <w:trPr>
          <w:trHeight w:val="622"/>
        </w:trPr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Participating Actor</w:t>
            </w:r>
          </w:p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Instances</w:t>
            </w:r>
          </w:p>
        </w:tc>
        <w:tc>
          <w:tcPr>
            <w:tcW w:w="7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Atanur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>: Doctor</w:t>
            </w:r>
          </w:p>
        </w:tc>
      </w:tr>
      <w:tr w:rsidR="00091330"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Flow of Events</w:t>
            </w:r>
          </w:p>
        </w:tc>
        <w:tc>
          <w:tcPr>
            <w:tcW w:w="7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C13BE9">
            <w:pPr>
              <w:numPr>
                <w:ilvl w:val="0"/>
                <w:numId w:val="3"/>
              </w:numPr>
              <w:spacing w:after="200"/>
              <w:ind w:left="708" w:hanging="708"/>
              <w:jc w:val="both"/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Atanur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. wants to see patients who have an appointment with him.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Firstly, he login the system by entering his identification number and password. After that, he clicks on the “show taken appointments” button on the homepage.</w:t>
            </w:r>
          </w:p>
          <w:p w:rsidR="00091330" w:rsidRDefault="00C13BE9">
            <w:pPr>
              <w:numPr>
                <w:ilvl w:val="0"/>
                <w:numId w:val="3"/>
              </w:numPr>
              <w:spacing w:after="200"/>
              <w:ind w:left="708" w:hanging="708"/>
              <w:jc w:val="both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After the page opens, he can see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the list of appointments made on the opened page. These appointments are sorted by date and contain information including patients' names, genders and ages.</w:t>
            </w:r>
          </w:p>
          <w:p w:rsidR="00091330" w:rsidRDefault="00C13BE9">
            <w:pPr>
              <w:numPr>
                <w:ilvl w:val="0"/>
                <w:numId w:val="3"/>
              </w:numPr>
              <w:spacing w:after="200"/>
              <w:ind w:left="708" w:hanging="708"/>
              <w:jc w:val="both"/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After receiving the required documents from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on “appointment list”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page, the doctor can be return t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o the previous page with the “back” button. If the doctor wishes, he can be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logout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 the system completely with the help of a single “logout” button.</w:t>
            </w:r>
          </w:p>
        </w:tc>
      </w:tr>
    </w:tbl>
    <w:p w:rsidR="00091330" w:rsidRDefault="00091330">
      <w:p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091330" w:rsidRDefault="00091330">
      <w:p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p w:rsidR="00091330" w:rsidRDefault="00091330">
      <w:pPr>
        <w:numPr>
          <w:ilvl w:val="0"/>
          <w:numId w:val="2"/>
        </w:num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8"/>
        <w:gridCol w:w="7262"/>
      </w:tblGrid>
      <w:tr w:rsidR="00091330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proofErr w:type="spellStart"/>
            <w:r>
              <w:rPr>
                <w:rFonts w:ascii="Liberation Serif" w:eastAsia="Calibri" w:hAnsi="Liberation Serif" w:cs="Calibri"/>
                <w:color w:val="000000"/>
                <w:sz w:val="24"/>
              </w:rPr>
              <w:t>Scenerio</w:t>
            </w:r>
            <w:proofErr w:type="spellEnd"/>
            <w:r>
              <w:rPr>
                <w:rFonts w:ascii="Liberation Serif" w:eastAsia="Calibri" w:hAnsi="Liberation Serif" w:cs="Calibri"/>
                <w:color w:val="000000"/>
                <w:sz w:val="24"/>
              </w:rPr>
              <w:t xml:space="preserve"> Name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lang w:val="tr-TR"/>
              </w:rPr>
              <w:t>reportNotParticipate</w:t>
            </w:r>
            <w:proofErr w:type="spellEnd"/>
          </w:p>
        </w:tc>
      </w:tr>
      <w:tr w:rsidR="00091330">
        <w:trPr>
          <w:trHeight w:val="622"/>
        </w:trPr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Participating Actor</w:t>
            </w:r>
          </w:p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Instances</w:t>
            </w:r>
          </w:p>
        </w:tc>
        <w:tc>
          <w:tcPr>
            <w:tcW w:w="7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Atanur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>: Doctor</w:t>
            </w:r>
          </w:p>
        </w:tc>
      </w:tr>
      <w:tr w:rsidR="00091330"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Flow of Events</w:t>
            </w:r>
          </w:p>
        </w:tc>
        <w:tc>
          <w:tcPr>
            <w:tcW w:w="7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091330">
            <w:pPr>
              <w:pStyle w:val="TableContents"/>
              <w:numPr>
                <w:ilvl w:val="0"/>
                <w:numId w:val="5"/>
              </w:numPr>
              <w:rPr>
                <w:rFonts w:ascii="Liberation Serif" w:hAnsi="Liberation Serif"/>
                <w:color w:val="000000"/>
                <w:sz w:val="24"/>
              </w:rPr>
            </w:pPr>
          </w:p>
        </w:tc>
      </w:tr>
    </w:tbl>
    <w:p w:rsidR="00091330" w:rsidRDefault="00091330">
      <w:pPr>
        <w:spacing w:after="200" w:line="259" w:lineRule="exact"/>
        <w:ind w:left="360"/>
        <w:jc w:val="both"/>
        <w:rPr>
          <w:rFonts w:eastAsia="Calibri" w:cs="Calibri"/>
          <w:sz w:val="28"/>
        </w:rPr>
      </w:pPr>
    </w:p>
    <w:p w:rsidR="00091330" w:rsidRDefault="00091330">
      <w:pPr>
        <w:numPr>
          <w:ilvl w:val="0"/>
          <w:numId w:val="2"/>
        </w:numPr>
        <w:spacing w:after="200" w:line="259" w:lineRule="exact"/>
        <w:ind w:left="720" w:hanging="360"/>
        <w:jc w:val="both"/>
        <w:rPr>
          <w:rFonts w:eastAsia="Calibri" w:cs="Calibri"/>
          <w:sz w:val="28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8"/>
        <w:gridCol w:w="7262"/>
      </w:tblGrid>
      <w:tr w:rsidR="00091330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proofErr w:type="spellStart"/>
            <w:r>
              <w:rPr>
                <w:rFonts w:ascii="Liberation Serif" w:eastAsia="Calibri" w:hAnsi="Liberation Serif" w:cs="Calibri"/>
                <w:color w:val="000000"/>
                <w:sz w:val="24"/>
              </w:rPr>
              <w:t>Scenerio</w:t>
            </w:r>
            <w:proofErr w:type="spellEnd"/>
            <w:r>
              <w:rPr>
                <w:rFonts w:ascii="Liberation Serif" w:eastAsia="Calibri" w:hAnsi="Liberation Serif" w:cs="Calibri"/>
                <w:color w:val="000000"/>
                <w:sz w:val="24"/>
              </w:rPr>
              <w:t xml:space="preserve"> Name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searchForPatient</w:t>
            </w:r>
            <w:proofErr w:type="spellEnd"/>
          </w:p>
        </w:tc>
      </w:tr>
      <w:tr w:rsidR="00091330">
        <w:trPr>
          <w:trHeight w:val="622"/>
        </w:trPr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Participating Actor</w:t>
            </w:r>
          </w:p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Instances</w:t>
            </w:r>
          </w:p>
        </w:tc>
        <w:tc>
          <w:tcPr>
            <w:tcW w:w="7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rPr>
                <w:rFonts w:ascii="Liberation Serif" w:hAnsi="Liberation Serif"/>
                <w:color w:val="000000"/>
                <w:sz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</w:rPr>
              <w:t>Atanur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</w:rPr>
              <w:t>: Doctor</w:t>
            </w:r>
          </w:p>
        </w:tc>
      </w:tr>
      <w:tr w:rsidR="00091330"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1330" w:rsidRDefault="00C13BE9">
            <w:pPr>
              <w:pStyle w:val="TableContents"/>
              <w:jc w:val="both"/>
              <w:rPr>
                <w:rFonts w:ascii="Liberation Serif" w:eastAsia="Calibri" w:hAnsi="Liberation Serif" w:cs="Calibri"/>
                <w:color w:val="000000"/>
                <w:sz w:val="24"/>
              </w:rPr>
            </w:pPr>
            <w:r>
              <w:rPr>
                <w:rFonts w:ascii="Liberation Serif" w:eastAsia="Calibri" w:hAnsi="Liberation Serif" w:cs="Calibri"/>
                <w:color w:val="000000"/>
                <w:sz w:val="24"/>
              </w:rPr>
              <w:t>Flow of Events</w:t>
            </w:r>
          </w:p>
        </w:tc>
        <w:tc>
          <w:tcPr>
            <w:tcW w:w="7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1330" w:rsidRDefault="00091330">
            <w:pPr>
              <w:pStyle w:val="TableContents"/>
              <w:numPr>
                <w:ilvl w:val="0"/>
                <w:numId w:val="4"/>
              </w:numPr>
              <w:rPr>
                <w:rFonts w:ascii="Liberation Serif" w:hAnsi="Liberation Serif"/>
                <w:color w:val="000000"/>
                <w:sz w:val="24"/>
              </w:rPr>
            </w:pPr>
          </w:p>
        </w:tc>
      </w:tr>
    </w:tbl>
    <w:p w:rsidR="00091330" w:rsidRDefault="00091330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91330" w:rsidRDefault="00C13BE9">
      <w:pPr>
        <w:spacing w:after="200" w:line="259" w:lineRule="exact"/>
        <w:jc w:val="both"/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 xml:space="preserve">User Role/Scenarios – </w:t>
      </w:r>
      <w:r>
        <w:rPr>
          <w:rFonts w:eastAsia="Calibri" w:cs="Calibri"/>
          <w:sz w:val="28"/>
        </w:rPr>
        <w:t>Alp İnce</w:t>
      </w:r>
    </w:p>
    <w:p w:rsidR="00091330" w:rsidRDefault="00C13BE9">
      <w:pPr>
        <w:spacing w:after="200" w:line="259" w:lineRule="exact"/>
        <w:jc w:val="both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Scenarios</w:t>
      </w:r>
    </w:p>
    <w:p w:rsidR="004009BE" w:rsidRDefault="004009BE">
      <w:pPr>
        <w:spacing w:after="200" w:line="259" w:lineRule="exact"/>
        <w:jc w:val="both"/>
        <w:rPr>
          <w:rFonts w:eastAsia="Calibri" w:cs="Calibri"/>
          <w:b/>
          <w:sz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4009BE" w:rsidTr="004009BE">
        <w:tc>
          <w:tcPr>
            <w:tcW w:w="4750" w:type="dxa"/>
          </w:tcPr>
          <w:p w:rsidR="004009BE" w:rsidRDefault="004009BE">
            <w:pPr>
              <w:spacing w:after="200" w:line="259" w:lineRule="exact"/>
              <w:jc w:val="both"/>
              <w:rPr>
                <w:rFonts w:eastAsia="Calibri" w:cs="Calibri"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Scenario name</w:t>
            </w:r>
          </w:p>
        </w:tc>
        <w:tc>
          <w:tcPr>
            <w:tcW w:w="4750" w:type="dxa"/>
          </w:tcPr>
          <w:p w:rsidR="004009BE" w:rsidRDefault="004009BE">
            <w:pPr>
              <w:spacing w:after="200" w:line="259" w:lineRule="exact"/>
              <w:jc w:val="both"/>
              <w:rPr>
                <w:rFonts w:eastAsia="Calibri" w:cs="Calibri"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registerForAppointment</w:t>
            </w:r>
            <w:proofErr w:type="spellEnd"/>
          </w:p>
        </w:tc>
      </w:tr>
      <w:tr w:rsidR="004009BE" w:rsidTr="004009BE">
        <w:tc>
          <w:tcPr>
            <w:tcW w:w="4750" w:type="dxa"/>
          </w:tcPr>
          <w:p w:rsidR="004009BE" w:rsidRDefault="004009BE" w:rsidP="004009BE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Participating actor</w:t>
            </w:r>
          </w:p>
          <w:p w:rsidR="004009BE" w:rsidRPr="004009BE" w:rsidRDefault="004009BE" w:rsidP="004009BE">
            <w:pPr>
              <w:spacing w:after="200"/>
              <w:jc w:val="both"/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instances </w:t>
            </w:r>
          </w:p>
        </w:tc>
        <w:tc>
          <w:tcPr>
            <w:tcW w:w="4750" w:type="dxa"/>
          </w:tcPr>
          <w:p w:rsidR="004009BE" w:rsidRDefault="004009BE">
            <w:pPr>
              <w:spacing w:after="200" w:line="259" w:lineRule="exact"/>
              <w:jc w:val="both"/>
              <w:rPr>
                <w:rFonts w:eastAsia="Calibri" w:cs="Calibri"/>
                <w:sz w:val="28"/>
              </w:rPr>
            </w:pPr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alp: Patient</w:t>
            </w:r>
          </w:p>
        </w:tc>
      </w:tr>
      <w:tr w:rsidR="004009BE" w:rsidTr="004009BE">
        <w:tc>
          <w:tcPr>
            <w:tcW w:w="4750" w:type="dxa"/>
          </w:tcPr>
          <w:p w:rsidR="004009BE" w:rsidRPr="004009BE" w:rsidRDefault="004009BE">
            <w:pPr>
              <w:spacing w:after="200" w:line="259" w:lineRule="exact"/>
              <w:jc w:val="both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Flow of events </w:t>
            </w:r>
          </w:p>
        </w:tc>
        <w:tc>
          <w:tcPr>
            <w:tcW w:w="4750" w:type="dxa"/>
          </w:tcPr>
          <w:p w:rsidR="004009BE" w:rsidRDefault="00BB7DDB" w:rsidP="00BB7DDB">
            <w:pPr>
              <w:pStyle w:val="ListeParagraf"/>
              <w:numPr>
                <w:ilvl w:val="0"/>
                <w:numId w:val="12"/>
              </w:numPr>
              <w:spacing w:after="200" w:line="259" w:lineRule="exac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Alp, wants to make an appointment for his illness and that’s why he enters the hospital appointment website. Then he clicks the “make an appointment” button. When login page opened, he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cliks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the “register button”.</w:t>
            </w:r>
          </w:p>
          <w:p w:rsidR="00BB7DDB" w:rsidRDefault="00BB7DDB" w:rsidP="00BB7DDB">
            <w:pPr>
              <w:pStyle w:val="ListeParagraf"/>
              <w:spacing w:after="200" w:line="259" w:lineRule="exact"/>
              <w:rPr>
                <w:rFonts w:ascii="Times New Roman" w:eastAsia="Calibri" w:hAnsi="Times New Roman" w:cs="Times New Roman"/>
                <w:sz w:val="24"/>
              </w:rPr>
            </w:pPr>
          </w:p>
          <w:p w:rsidR="00BB7DDB" w:rsidRDefault="00BB7DDB" w:rsidP="00BB7DDB">
            <w:pPr>
              <w:pStyle w:val="ListeParagraf"/>
              <w:numPr>
                <w:ilvl w:val="0"/>
                <w:numId w:val="12"/>
              </w:numPr>
              <w:spacing w:after="200" w:line="259" w:lineRule="exac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After register page opened, he fills the name, surname, id, age, gender, address, e-mail, phone number and password fields. Then he clicks the register button.</w:t>
            </w:r>
          </w:p>
          <w:p w:rsidR="00BB7DDB" w:rsidRDefault="00BB7DDB" w:rsidP="00BB7DDB">
            <w:pPr>
              <w:pStyle w:val="ListeParagraf"/>
              <w:spacing w:after="200" w:line="259" w:lineRule="exact"/>
              <w:rPr>
                <w:rFonts w:ascii="Times New Roman" w:eastAsia="Calibri" w:hAnsi="Times New Roman" w:cs="Times New Roman"/>
                <w:sz w:val="24"/>
              </w:rPr>
            </w:pPr>
          </w:p>
          <w:p w:rsidR="00BB7DDB" w:rsidRPr="00BB7DDB" w:rsidRDefault="00BB7DDB" w:rsidP="00BB7DDB">
            <w:pPr>
              <w:pStyle w:val="ListeParagraf"/>
              <w:numPr>
                <w:ilvl w:val="0"/>
                <w:numId w:val="12"/>
              </w:numPr>
              <w:spacing w:after="200" w:line="259" w:lineRule="exac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After the clicking “register” button, login page opened. After the fills the login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informations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>, he can make an appointment for his treatment.</w:t>
            </w:r>
          </w:p>
        </w:tc>
      </w:tr>
    </w:tbl>
    <w:p w:rsidR="004009BE" w:rsidRDefault="004009BE">
      <w:pPr>
        <w:spacing w:after="200" w:line="259" w:lineRule="exact"/>
        <w:jc w:val="both"/>
        <w:rPr>
          <w:rFonts w:eastAsia="Calibri" w:cs="Calibri"/>
          <w:sz w:val="28"/>
        </w:rPr>
      </w:pPr>
    </w:p>
    <w:tbl>
      <w:tblPr>
        <w:tblStyle w:val="TabloKlavuzu"/>
        <w:tblpPr w:leftFromText="141" w:rightFromText="141" w:vertAnchor="text" w:horzAnchor="margin" w:tblpY="-61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22F8F" w:rsidTr="00022F8F"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lastRenderedPageBreak/>
              <w:t>Scenario name</w:t>
            </w:r>
          </w:p>
        </w:tc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loginForAppointment</w:t>
            </w:r>
            <w:proofErr w:type="spellEnd"/>
          </w:p>
        </w:tc>
      </w:tr>
      <w:tr w:rsidR="00022F8F" w:rsidTr="00022F8F">
        <w:tc>
          <w:tcPr>
            <w:tcW w:w="4750" w:type="dxa"/>
          </w:tcPr>
          <w:p w:rsidR="00022F8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Participating actor </w:t>
            </w:r>
          </w:p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instances</w:t>
            </w:r>
          </w:p>
        </w:tc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 w:rsidRPr="00D0734F">
              <w:rPr>
                <w:rFonts w:ascii="Times New Roman" w:eastAsia="Calibri" w:hAnsi="Times New Roman" w:cs="Times New Roman"/>
                <w:sz w:val="24"/>
                <w:u w:val="single"/>
              </w:rPr>
              <w:t>Alp:Patient</w:t>
            </w:r>
            <w:proofErr w:type="spellEnd"/>
          </w:p>
        </w:tc>
      </w:tr>
      <w:tr w:rsidR="00022F8F" w:rsidTr="00022F8F"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Flow of events</w:t>
            </w:r>
          </w:p>
        </w:tc>
        <w:tc>
          <w:tcPr>
            <w:tcW w:w="4750" w:type="dxa"/>
          </w:tcPr>
          <w:p w:rsidR="00022F8F" w:rsidRDefault="00022F8F" w:rsidP="00022F8F">
            <w:pPr>
              <w:pStyle w:val="ListeParagraf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1C0D6D">
              <w:rPr>
                <w:rFonts w:ascii="Times New Roman" w:eastAsia="Calibri" w:hAnsi="Times New Roman" w:cs="Times New Roman"/>
                <w:sz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Alp, he is a</w:t>
            </w:r>
            <w:r w:rsidRPr="001C0D6D">
              <w:rPr>
                <w:rFonts w:ascii="Times New Roman" w:eastAsia="Calibri" w:hAnsi="Times New Roman" w:cs="Times New Roman"/>
                <w:sz w:val="24"/>
              </w:rPr>
              <w:t xml:space="preserve"> registered user and he wants to make an appointment for his illness.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Then, he enters the website and then clicks the “login” button. </w:t>
            </w:r>
          </w:p>
          <w:p w:rsidR="00022F8F" w:rsidRDefault="00022F8F" w:rsidP="00022F8F">
            <w:pPr>
              <w:pStyle w:val="ListeParagraf"/>
              <w:rPr>
                <w:rFonts w:ascii="Times New Roman" w:eastAsia="Calibri" w:hAnsi="Times New Roman" w:cs="Times New Roman"/>
                <w:sz w:val="24"/>
              </w:rPr>
            </w:pPr>
          </w:p>
          <w:p w:rsidR="00022F8F" w:rsidRPr="001C0D6D" w:rsidRDefault="00022F8F" w:rsidP="00022F8F">
            <w:pPr>
              <w:pStyle w:val="ListeParagraf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In the login screen, he needs to fill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the his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ID and password areas. After the Alp has entered his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informations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correctly, he clicks the “login” button and complete login operation.</w:t>
            </w:r>
          </w:p>
        </w:tc>
      </w:tr>
    </w:tbl>
    <w:p w:rsidR="00022F8F" w:rsidRDefault="00022F8F">
      <w:pPr>
        <w:spacing w:after="200" w:line="259" w:lineRule="exact"/>
        <w:jc w:val="both"/>
        <w:rPr>
          <w:rFonts w:eastAsia="Calibri" w:cs="Calibri"/>
          <w:sz w:val="28"/>
        </w:rPr>
      </w:pPr>
    </w:p>
    <w:tbl>
      <w:tblPr>
        <w:tblStyle w:val="TabloKlavuz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22F8F" w:rsidTr="00022F8F"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Scenario name</w:t>
            </w:r>
          </w:p>
        </w:tc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forgo</w:t>
            </w:r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tPassword</w:t>
            </w:r>
            <w:proofErr w:type="spellEnd"/>
          </w:p>
        </w:tc>
      </w:tr>
      <w:tr w:rsidR="00022F8F" w:rsidTr="00022F8F">
        <w:tc>
          <w:tcPr>
            <w:tcW w:w="4750" w:type="dxa"/>
          </w:tcPr>
          <w:p w:rsidR="00022F8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Participating actor </w:t>
            </w:r>
          </w:p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instances</w:t>
            </w:r>
          </w:p>
        </w:tc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 w:rsidRPr="00D0734F">
              <w:rPr>
                <w:rFonts w:ascii="Times New Roman" w:eastAsia="Calibri" w:hAnsi="Times New Roman" w:cs="Times New Roman"/>
                <w:sz w:val="24"/>
                <w:u w:val="single"/>
              </w:rPr>
              <w:t>Alp:Patient</w:t>
            </w:r>
            <w:proofErr w:type="spellEnd"/>
          </w:p>
        </w:tc>
      </w:tr>
      <w:tr w:rsidR="00022F8F" w:rsidTr="00022F8F">
        <w:tc>
          <w:tcPr>
            <w:tcW w:w="4750" w:type="dxa"/>
          </w:tcPr>
          <w:p w:rsidR="00022F8F" w:rsidRPr="00D0734F" w:rsidRDefault="00022F8F" w:rsidP="00022F8F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Flow of events</w:t>
            </w:r>
          </w:p>
        </w:tc>
        <w:tc>
          <w:tcPr>
            <w:tcW w:w="4750" w:type="dxa"/>
          </w:tcPr>
          <w:p w:rsidR="00022F8F" w:rsidRDefault="00022F8F" w:rsidP="00022F8F">
            <w:pPr>
              <w:pStyle w:val="ListeParagraf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22F8F">
              <w:rPr>
                <w:rFonts w:ascii="Times New Roman" w:eastAsia="Calibri" w:hAnsi="Times New Roman" w:cs="Times New Roman"/>
                <w:sz w:val="24"/>
              </w:rPr>
              <w:t>Alp, he is a registered user and he wants to login to the system but he can’t remember his password. That’s why he clicks the “forgot password” button.</w:t>
            </w:r>
          </w:p>
          <w:p w:rsidR="00C13BE9" w:rsidRDefault="00C13BE9" w:rsidP="00C13BE9">
            <w:pPr>
              <w:pStyle w:val="ListeParagraf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C13BE9" w:rsidRDefault="00C13BE9" w:rsidP="00022F8F">
            <w:pPr>
              <w:pStyle w:val="ListeParagraf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In the forgot password page, he fills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the his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id and e-mail and clicks the “send” button. Then he receives an e-mail that contains a link for reset password.</w:t>
            </w:r>
          </w:p>
          <w:p w:rsidR="00022F8F" w:rsidRDefault="00C13BE9" w:rsidP="00C13BE9">
            <w:pPr>
              <w:pStyle w:val="ListeParagraf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C13BE9" w:rsidRDefault="00C13BE9" w:rsidP="00022F8F">
            <w:pPr>
              <w:pStyle w:val="ListeParagraf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He clicks the link, then a new page opened. In this page he needs the fill new password and new password again areas. </w:t>
            </w:r>
          </w:p>
          <w:p w:rsidR="00C13BE9" w:rsidRPr="00022F8F" w:rsidRDefault="00C13BE9" w:rsidP="00022F8F">
            <w:pPr>
              <w:pStyle w:val="ListeParagraf"/>
              <w:numPr>
                <w:ilvl w:val="0"/>
                <w:numId w:val="1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After filling this areas, he clicks the “save” button then, login page opens. Thus, he successfully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change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his password. </w:t>
            </w:r>
          </w:p>
        </w:tc>
      </w:tr>
    </w:tbl>
    <w:p w:rsidR="00022F8F" w:rsidRDefault="00022F8F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22F8F" w:rsidRDefault="00022F8F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22F8F" w:rsidRDefault="00022F8F">
      <w:pPr>
        <w:spacing w:after="200" w:line="259" w:lineRule="exact"/>
        <w:jc w:val="both"/>
        <w:rPr>
          <w:rFonts w:eastAsia="Calibri" w:cs="Calibri"/>
          <w:sz w:val="28"/>
        </w:rPr>
      </w:pPr>
    </w:p>
    <w:p w:rsidR="00022F8F" w:rsidRDefault="00022F8F">
      <w:pPr>
        <w:spacing w:after="200" w:line="259" w:lineRule="exact"/>
        <w:jc w:val="both"/>
        <w:rPr>
          <w:rFonts w:eastAsia="Calibri" w:cs="Calibri"/>
          <w:sz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B7DDB" w:rsidTr="00BB7DDB">
        <w:tc>
          <w:tcPr>
            <w:tcW w:w="4750" w:type="dxa"/>
          </w:tcPr>
          <w:p w:rsidR="00BB7DDB" w:rsidRDefault="00BB7DDB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lastRenderedPageBreak/>
              <w:t>Scenario name</w:t>
            </w:r>
          </w:p>
        </w:tc>
        <w:tc>
          <w:tcPr>
            <w:tcW w:w="4750" w:type="dxa"/>
          </w:tcPr>
          <w:p w:rsidR="00BB7DDB" w:rsidRPr="00BB7DDB" w:rsidRDefault="00BB7DDB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MakingAppointment</w:t>
            </w:r>
            <w:proofErr w:type="spellEnd"/>
          </w:p>
        </w:tc>
      </w:tr>
      <w:tr w:rsidR="00BB7DDB" w:rsidTr="00BB7DDB">
        <w:tc>
          <w:tcPr>
            <w:tcW w:w="4750" w:type="dxa"/>
          </w:tcPr>
          <w:p w:rsidR="00BB7DDB" w:rsidRDefault="00BB7DDB" w:rsidP="00BB7DDB">
            <w:pPr>
              <w:jc w:val="both"/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Participating actor</w:t>
            </w:r>
          </w:p>
          <w:p w:rsidR="00BB7DDB" w:rsidRPr="00BB7DDB" w:rsidRDefault="00BB7DDB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Instances</w:t>
            </w:r>
          </w:p>
        </w:tc>
        <w:tc>
          <w:tcPr>
            <w:tcW w:w="4750" w:type="dxa"/>
          </w:tcPr>
          <w:p w:rsidR="00BB7DDB" w:rsidRDefault="00BB7DDB">
            <w:pPr>
              <w:spacing w:after="20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Alp:Patient</w:t>
            </w:r>
            <w:proofErr w:type="spellEnd"/>
          </w:p>
        </w:tc>
      </w:tr>
      <w:tr w:rsidR="00BB7DDB" w:rsidTr="00BB7DDB">
        <w:tc>
          <w:tcPr>
            <w:tcW w:w="4750" w:type="dxa"/>
          </w:tcPr>
          <w:p w:rsidR="00BB7DDB" w:rsidRPr="00BB7DDB" w:rsidRDefault="00BB7DDB">
            <w:pPr>
              <w:spacing w:after="200"/>
              <w:jc w:val="both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Flow of events </w:t>
            </w:r>
          </w:p>
        </w:tc>
        <w:tc>
          <w:tcPr>
            <w:tcW w:w="4750" w:type="dxa"/>
          </w:tcPr>
          <w:p w:rsidR="00BB7DDB" w:rsidRDefault="00BB7DDB" w:rsidP="00BB7DDB">
            <w:pPr>
              <w:pStyle w:val="ListeParagraf"/>
              <w:numPr>
                <w:ilvl w:val="0"/>
                <w:numId w:val="13"/>
              </w:numPr>
              <w:spacing w:after="20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Alp, wants to make an appointment for his illness and that’s why he enters the hospital appointment website. After login process, he enters the appointment page.</w:t>
            </w:r>
          </w:p>
          <w:p w:rsidR="00022F8F" w:rsidRDefault="00022F8F" w:rsidP="00022F8F">
            <w:pPr>
              <w:pStyle w:val="ListeParagraf"/>
              <w:spacing w:after="200"/>
              <w:rPr>
                <w:rFonts w:ascii="Times New Roman" w:eastAsia="Calibri" w:hAnsi="Times New Roman" w:cs="Times New Roman"/>
                <w:sz w:val="24"/>
              </w:rPr>
            </w:pPr>
          </w:p>
          <w:p w:rsidR="00BB7DDB" w:rsidRDefault="00BB7DDB" w:rsidP="00BB7DDB">
            <w:pPr>
              <w:pStyle w:val="ListeParagraf"/>
              <w:numPr>
                <w:ilvl w:val="0"/>
                <w:numId w:val="13"/>
              </w:numPr>
              <w:spacing w:after="20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He enters the appointment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informations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like date, province, district, clinic, hospital, neighbourhood polyclinic, examination location and doctor. After this part completed, clicks the “search” button.</w:t>
            </w:r>
          </w:p>
          <w:p w:rsidR="00022F8F" w:rsidRDefault="00022F8F" w:rsidP="00022F8F">
            <w:pPr>
              <w:pStyle w:val="ListeParagraf"/>
              <w:spacing w:after="200"/>
              <w:rPr>
                <w:rFonts w:ascii="Times New Roman" w:eastAsia="Calibri" w:hAnsi="Times New Roman" w:cs="Times New Roman"/>
                <w:sz w:val="24"/>
              </w:rPr>
            </w:pPr>
          </w:p>
          <w:p w:rsidR="00BB7DDB" w:rsidRPr="00BB7DDB" w:rsidRDefault="00BB7DDB" w:rsidP="00BB7DDB">
            <w:pPr>
              <w:pStyle w:val="ListeParagraf"/>
              <w:numPr>
                <w:ilvl w:val="0"/>
                <w:numId w:val="13"/>
              </w:numPr>
              <w:spacing w:after="200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After the clicking “search appointment” button, he sees the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avalible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times for doctor. He choose the time and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cliks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the “save appointment” and he successfully made an appointment.</w:t>
            </w:r>
          </w:p>
        </w:tc>
      </w:tr>
    </w:tbl>
    <w:p w:rsidR="0083055D" w:rsidRDefault="0083055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D0734F" w:rsidRDefault="00D0734F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C13BE9" w:rsidRDefault="00C13BE9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0734F" w:rsidTr="00D27528">
        <w:tc>
          <w:tcPr>
            <w:tcW w:w="4750" w:type="dxa"/>
          </w:tcPr>
          <w:p w:rsidR="00D0734F" w:rsidRPr="00D0734F" w:rsidRDefault="00D0734F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lastRenderedPageBreak/>
              <w:t>Scenario name</w:t>
            </w:r>
          </w:p>
        </w:tc>
        <w:tc>
          <w:tcPr>
            <w:tcW w:w="4750" w:type="dxa"/>
          </w:tcPr>
          <w:p w:rsidR="00D0734F" w:rsidRPr="00D0734F" w:rsidRDefault="00D0734F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changingPersonalInformations</w:t>
            </w:r>
            <w:proofErr w:type="spellEnd"/>
          </w:p>
        </w:tc>
      </w:tr>
      <w:tr w:rsidR="00D0734F" w:rsidTr="00D27528">
        <w:tc>
          <w:tcPr>
            <w:tcW w:w="4750" w:type="dxa"/>
          </w:tcPr>
          <w:p w:rsidR="00D0734F" w:rsidRDefault="00D0734F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Participating actor </w:t>
            </w:r>
          </w:p>
          <w:p w:rsidR="00D0734F" w:rsidRPr="00D0734F" w:rsidRDefault="0083055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I</w:t>
            </w:r>
            <w:r w:rsidR="00D0734F">
              <w:rPr>
                <w:rFonts w:ascii="Times New Roman" w:eastAsia="Calibri" w:hAnsi="Times New Roman" w:cs="Times New Roman"/>
                <w:i/>
                <w:sz w:val="24"/>
              </w:rPr>
              <w:t>nstances</w:t>
            </w:r>
          </w:p>
        </w:tc>
        <w:tc>
          <w:tcPr>
            <w:tcW w:w="4750" w:type="dxa"/>
          </w:tcPr>
          <w:p w:rsidR="00D0734F" w:rsidRPr="00D0734F" w:rsidRDefault="00D0734F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 w:rsidRPr="00D0734F">
              <w:rPr>
                <w:rFonts w:ascii="Times New Roman" w:eastAsia="Calibri" w:hAnsi="Times New Roman" w:cs="Times New Roman"/>
                <w:sz w:val="24"/>
                <w:u w:val="single"/>
              </w:rPr>
              <w:t>Alp:Patient</w:t>
            </w:r>
            <w:proofErr w:type="spellEnd"/>
          </w:p>
        </w:tc>
      </w:tr>
      <w:tr w:rsidR="00D0734F" w:rsidTr="00D27528">
        <w:tc>
          <w:tcPr>
            <w:tcW w:w="4750" w:type="dxa"/>
          </w:tcPr>
          <w:p w:rsidR="00D0734F" w:rsidRPr="00D0734F" w:rsidRDefault="00D0734F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Flow of events</w:t>
            </w:r>
          </w:p>
        </w:tc>
        <w:tc>
          <w:tcPr>
            <w:tcW w:w="4750" w:type="dxa"/>
          </w:tcPr>
          <w:p w:rsidR="00D0734F" w:rsidRDefault="00F877D8" w:rsidP="00F877D8">
            <w:pPr>
              <w:pStyle w:val="ListeParagraf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F877D8">
              <w:rPr>
                <w:rFonts w:ascii="Times New Roman" w:eastAsia="Calibri" w:hAnsi="Times New Roman" w:cs="Times New Roman"/>
                <w:sz w:val="24"/>
              </w:rPr>
              <w:t xml:space="preserve">Alp, wants to check his personal </w:t>
            </w:r>
            <w:proofErr w:type="spellStart"/>
            <w:r w:rsidRPr="00F877D8">
              <w:rPr>
                <w:rFonts w:ascii="Times New Roman" w:eastAsia="Calibri" w:hAnsi="Times New Roman" w:cs="Times New Roman"/>
                <w:sz w:val="24"/>
              </w:rPr>
              <w:t>informations</w:t>
            </w:r>
            <w:proofErr w:type="spellEnd"/>
            <w:r w:rsidRPr="00F877D8">
              <w:rPr>
                <w:rFonts w:ascii="Times New Roman" w:eastAsia="Calibri" w:hAnsi="Times New Roman" w:cs="Times New Roman"/>
                <w:sz w:val="24"/>
              </w:rPr>
              <w:t xml:space="preserve"> and if there is a wrong information he wants to change it.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Firstly, he login to the system. </w:t>
            </w:r>
          </w:p>
          <w:p w:rsidR="0083055D" w:rsidRDefault="0083055D" w:rsidP="0083055D">
            <w:pPr>
              <w:pStyle w:val="ListeParagraf"/>
              <w:ind w:left="804"/>
              <w:rPr>
                <w:rFonts w:ascii="Times New Roman" w:eastAsia="Calibri" w:hAnsi="Times New Roman" w:cs="Times New Roman"/>
                <w:sz w:val="24"/>
              </w:rPr>
            </w:pPr>
          </w:p>
          <w:p w:rsidR="00F877D8" w:rsidRDefault="0083055D" w:rsidP="0083055D">
            <w:pPr>
              <w:pStyle w:val="ListeParagraf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</w:rPr>
            </w:pPr>
            <w:r w:rsidRPr="0083055D">
              <w:rPr>
                <w:rFonts w:ascii="Times New Roman" w:eastAsia="Calibri" w:hAnsi="Times New Roman" w:cs="Times New Roman"/>
                <w:sz w:val="24"/>
              </w:rPr>
              <w:t>After the login operation</w:t>
            </w:r>
            <w:r w:rsidR="00F877D8" w:rsidRPr="0083055D">
              <w:rPr>
                <w:rFonts w:ascii="Times New Roman" w:eastAsia="Calibri" w:hAnsi="Times New Roman" w:cs="Times New Roman"/>
                <w:sz w:val="24"/>
              </w:rPr>
              <w:t>, he clicks the “Personal Information</w:t>
            </w:r>
            <w:r w:rsidRPr="0083055D">
              <w:rPr>
                <w:rFonts w:ascii="Times New Roman" w:eastAsia="Calibri" w:hAnsi="Times New Roman" w:cs="Times New Roman"/>
                <w:sz w:val="24"/>
              </w:rPr>
              <w:t xml:space="preserve">” button and pop-up screen is opened. Alp, can see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his </w:t>
            </w:r>
            <w:r w:rsidRPr="0083055D">
              <w:rPr>
                <w:rFonts w:ascii="Times New Roman" w:eastAsia="Calibri" w:hAnsi="Times New Roman" w:cs="Times New Roman"/>
                <w:sz w:val="24"/>
              </w:rPr>
              <w:t xml:space="preserve">personal </w:t>
            </w:r>
            <w:proofErr w:type="spellStart"/>
            <w:r w:rsidRPr="0083055D">
              <w:rPr>
                <w:rFonts w:ascii="Times New Roman" w:eastAsia="Calibri" w:hAnsi="Times New Roman" w:cs="Times New Roman"/>
                <w:sz w:val="24"/>
              </w:rPr>
              <w:t>information</w:t>
            </w:r>
            <w:r>
              <w:rPr>
                <w:rFonts w:ascii="Times New Roman" w:eastAsia="Calibri" w:hAnsi="Times New Roman" w:cs="Times New Roman"/>
                <w:sz w:val="24"/>
              </w:rPr>
              <w:t>s</w:t>
            </w:r>
            <w:proofErr w:type="spellEnd"/>
            <w:r w:rsidRPr="0083055D">
              <w:rPr>
                <w:rFonts w:ascii="Times New Roman" w:eastAsia="Calibri" w:hAnsi="Times New Roman" w:cs="Times New Roman"/>
                <w:sz w:val="24"/>
              </w:rPr>
              <w:t xml:space="preserve"> like name, surname, gender, age, address,</w:t>
            </w:r>
            <w:r w:rsidR="00852BB7">
              <w:rPr>
                <w:rFonts w:ascii="Times New Roman" w:eastAsia="Calibri" w:hAnsi="Times New Roman" w:cs="Times New Roman"/>
                <w:sz w:val="24"/>
              </w:rPr>
              <w:t xml:space="preserve"> e-mail,</w:t>
            </w:r>
            <w:r w:rsidRPr="0083055D">
              <w:rPr>
                <w:rFonts w:ascii="Times New Roman" w:eastAsia="Calibri" w:hAnsi="Times New Roman" w:cs="Times New Roman"/>
                <w:sz w:val="24"/>
              </w:rPr>
              <w:t xml:space="preserve"> phone number</w:t>
            </w:r>
            <w:r>
              <w:rPr>
                <w:rFonts w:ascii="Times New Roman" w:eastAsia="Calibri" w:hAnsi="Times New Roman" w:cs="Times New Roman"/>
                <w:sz w:val="24"/>
              </w:rPr>
              <w:t>.</w:t>
            </w:r>
            <w:r w:rsidRPr="0083055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F877D8" w:rsidRPr="0083055D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852BB7" w:rsidRDefault="00852BB7" w:rsidP="00852BB7">
            <w:pPr>
              <w:pStyle w:val="ListeParagraf"/>
              <w:ind w:left="804"/>
              <w:rPr>
                <w:rFonts w:ascii="Times New Roman" w:eastAsia="Calibri" w:hAnsi="Times New Roman" w:cs="Times New Roman"/>
                <w:sz w:val="24"/>
              </w:rPr>
            </w:pPr>
          </w:p>
          <w:p w:rsidR="00852BB7" w:rsidRDefault="00852BB7" w:rsidP="00852BB7">
            <w:pPr>
              <w:pStyle w:val="ListeParagraf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After checking his personal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informations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>, he realized that his phone number is wrong. Then he corrects the phone number and clicks the “save” button</w:t>
            </w:r>
          </w:p>
          <w:p w:rsidR="00852BB7" w:rsidRDefault="00852BB7" w:rsidP="00852BB7">
            <w:pPr>
              <w:pStyle w:val="ListeParagraf"/>
              <w:ind w:left="804"/>
              <w:rPr>
                <w:rFonts w:ascii="Times New Roman" w:eastAsia="Calibri" w:hAnsi="Times New Roman" w:cs="Times New Roman"/>
                <w:sz w:val="24"/>
              </w:rPr>
            </w:pPr>
          </w:p>
          <w:p w:rsidR="00852BB7" w:rsidRPr="00852BB7" w:rsidRDefault="00852BB7" w:rsidP="00852BB7">
            <w:pPr>
              <w:pStyle w:val="ListeParagraf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After saving his contract details he clicks the “cross” button and close the personal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informations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pop-up screen.  </w:t>
            </w:r>
          </w:p>
        </w:tc>
      </w:tr>
    </w:tbl>
    <w:p w:rsidR="00D0734F" w:rsidRDefault="00D0734F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F877D8" w:rsidRDefault="00F877D8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C0D6D" w:rsidRPr="00D0734F" w:rsidTr="00D27528"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Scenario name</w:t>
            </w:r>
          </w:p>
        </w:tc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seeingFutureAppointments</w:t>
            </w:r>
            <w:proofErr w:type="spellEnd"/>
          </w:p>
        </w:tc>
      </w:tr>
      <w:tr w:rsidR="001C0D6D" w:rsidRPr="00D0734F" w:rsidTr="00D27528">
        <w:tc>
          <w:tcPr>
            <w:tcW w:w="4750" w:type="dxa"/>
          </w:tcPr>
          <w:p w:rsidR="001C0D6D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Participating actor </w:t>
            </w:r>
          </w:p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Instances</w:t>
            </w:r>
          </w:p>
        </w:tc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 w:rsidRPr="00D0734F">
              <w:rPr>
                <w:rFonts w:ascii="Times New Roman" w:eastAsia="Calibri" w:hAnsi="Times New Roman" w:cs="Times New Roman"/>
                <w:sz w:val="24"/>
                <w:u w:val="single"/>
              </w:rPr>
              <w:t>Alp:Patient</w:t>
            </w:r>
            <w:proofErr w:type="spellEnd"/>
          </w:p>
        </w:tc>
      </w:tr>
      <w:tr w:rsidR="001C0D6D" w:rsidTr="00D27528">
        <w:trPr>
          <w:trHeight w:val="1028"/>
        </w:trPr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Flow of events</w:t>
            </w:r>
          </w:p>
        </w:tc>
        <w:tc>
          <w:tcPr>
            <w:tcW w:w="4750" w:type="dxa"/>
          </w:tcPr>
          <w:p w:rsidR="001C0D6D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1.</w:t>
            </w:r>
          </w:p>
        </w:tc>
      </w:tr>
    </w:tbl>
    <w:p w:rsidR="00852BB7" w:rsidRDefault="00852BB7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1C0D6D" w:rsidRDefault="001C0D6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1C0D6D" w:rsidRDefault="001C0D6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1C0D6D" w:rsidRDefault="001C0D6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1C0D6D" w:rsidRDefault="001C0D6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1C0D6D" w:rsidRDefault="001C0D6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C0D6D" w:rsidRPr="00D0734F" w:rsidTr="00D27528"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lastRenderedPageBreak/>
              <w:t>Scenario name</w:t>
            </w:r>
          </w:p>
        </w:tc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u w:val="single"/>
              </w:rPr>
              <w:t>seeingAppointmentHistory</w:t>
            </w:r>
            <w:proofErr w:type="spellEnd"/>
          </w:p>
        </w:tc>
      </w:tr>
      <w:tr w:rsidR="001C0D6D" w:rsidRPr="00D0734F" w:rsidTr="00D27528">
        <w:tc>
          <w:tcPr>
            <w:tcW w:w="4750" w:type="dxa"/>
          </w:tcPr>
          <w:p w:rsidR="001C0D6D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Participating actor </w:t>
            </w:r>
          </w:p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instances</w:t>
            </w:r>
          </w:p>
        </w:tc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proofErr w:type="spellStart"/>
            <w:r w:rsidRPr="00D0734F">
              <w:rPr>
                <w:rFonts w:ascii="Times New Roman" w:eastAsia="Calibri" w:hAnsi="Times New Roman" w:cs="Times New Roman"/>
                <w:sz w:val="24"/>
                <w:u w:val="single"/>
              </w:rPr>
              <w:t>Alp:Patient</w:t>
            </w:r>
            <w:proofErr w:type="spellEnd"/>
          </w:p>
        </w:tc>
      </w:tr>
      <w:tr w:rsidR="001C0D6D" w:rsidTr="00D27528">
        <w:tc>
          <w:tcPr>
            <w:tcW w:w="4750" w:type="dxa"/>
          </w:tcPr>
          <w:p w:rsidR="001C0D6D" w:rsidRPr="00D0734F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>Flow of events</w:t>
            </w:r>
          </w:p>
        </w:tc>
        <w:tc>
          <w:tcPr>
            <w:tcW w:w="4750" w:type="dxa"/>
          </w:tcPr>
          <w:p w:rsidR="001C0D6D" w:rsidRDefault="001C0D6D" w:rsidP="00D27528">
            <w:pPr>
              <w:spacing w:line="36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1.</w:t>
            </w:r>
          </w:p>
        </w:tc>
      </w:tr>
    </w:tbl>
    <w:p w:rsidR="001C0D6D" w:rsidRDefault="001C0D6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1C0D6D" w:rsidRDefault="001C0D6D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F877D8" w:rsidRDefault="00F877D8" w:rsidP="00D0734F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sectPr w:rsidR="00F877D8">
      <w:pgSz w:w="12240" w:h="15840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A2"/>
    <w:family w:val="roman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050F"/>
    <w:multiLevelType w:val="multilevel"/>
    <w:tmpl w:val="9D5C6F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5E3A03"/>
    <w:multiLevelType w:val="hybridMultilevel"/>
    <w:tmpl w:val="8DE637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1696E"/>
    <w:multiLevelType w:val="multilevel"/>
    <w:tmpl w:val="BDB2FF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A47914"/>
    <w:multiLevelType w:val="hybridMultilevel"/>
    <w:tmpl w:val="A58A524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3F26E9"/>
    <w:multiLevelType w:val="hybridMultilevel"/>
    <w:tmpl w:val="D8D630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0100E"/>
    <w:multiLevelType w:val="multilevel"/>
    <w:tmpl w:val="4F18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7AC5E94"/>
    <w:multiLevelType w:val="hybridMultilevel"/>
    <w:tmpl w:val="1960F462"/>
    <w:lvl w:ilvl="0" w:tplc="041F000F">
      <w:start w:val="1"/>
      <w:numFmt w:val="decimal"/>
      <w:lvlText w:val="%1."/>
      <w:lvlJc w:val="left"/>
      <w:pPr>
        <w:ind w:left="804" w:hanging="360"/>
      </w:pPr>
    </w:lvl>
    <w:lvl w:ilvl="1" w:tplc="041F0019" w:tentative="1">
      <w:start w:val="1"/>
      <w:numFmt w:val="lowerLetter"/>
      <w:lvlText w:val="%2."/>
      <w:lvlJc w:val="left"/>
      <w:pPr>
        <w:ind w:left="1524" w:hanging="360"/>
      </w:pPr>
    </w:lvl>
    <w:lvl w:ilvl="2" w:tplc="041F001B" w:tentative="1">
      <w:start w:val="1"/>
      <w:numFmt w:val="lowerRoman"/>
      <w:lvlText w:val="%3."/>
      <w:lvlJc w:val="right"/>
      <w:pPr>
        <w:ind w:left="2244" w:hanging="180"/>
      </w:pPr>
    </w:lvl>
    <w:lvl w:ilvl="3" w:tplc="041F000F" w:tentative="1">
      <w:start w:val="1"/>
      <w:numFmt w:val="decimal"/>
      <w:lvlText w:val="%4."/>
      <w:lvlJc w:val="left"/>
      <w:pPr>
        <w:ind w:left="2964" w:hanging="360"/>
      </w:pPr>
    </w:lvl>
    <w:lvl w:ilvl="4" w:tplc="041F0019" w:tentative="1">
      <w:start w:val="1"/>
      <w:numFmt w:val="lowerLetter"/>
      <w:lvlText w:val="%5."/>
      <w:lvlJc w:val="left"/>
      <w:pPr>
        <w:ind w:left="3684" w:hanging="360"/>
      </w:pPr>
    </w:lvl>
    <w:lvl w:ilvl="5" w:tplc="041F001B" w:tentative="1">
      <w:start w:val="1"/>
      <w:numFmt w:val="lowerRoman"/>
      <w:lvlText w:val="%6."/>
      <w:lvlJc w:val="right"/>
      <w:pPr>
        <w:ind w:left="4404" w:hanging="180"/>
      </w:pPr>
    </w:lvl>
    <w:lvl w:ilvl="6" w:tplc="041F000F" w:tentative="1">
      <w:start w:val="1"/>
      <w:numFmt w:val="decimal"/>
      <w:lvlText w:val="%7."/>
      <w:lvlJc w:val="left"/>
      <w:pPr>
        <w:ind w:left="5124" w:hanging="360"/>
      </w:pPr>
    </w:lvl>
    <w:lvl w:ilvl="7" w:tplc="041F0019" w:tentative="1">
      <w:start w:val="1"/>
      <w:numFmt w:val="lowerLetter"/>
      <w:lvlText w:val="%8."/>
      <w:lvlJc w:val="left"/>
      <w:pPr>
        <w:ind w:left="5844" w:hanging="360"/>
      </w:pPr>
    </w:lvl>
    <w:lvl w:ilvl="8" w:tplc="041F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7" w15:restartNumberingAfterBreak="0">
    <w:nsid w:val="5D9B6096"/>
    <w:multiLevelType w:val="hybridMultilevel"/>
    <w:tmpl w:val="44E093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D52B0"/>
    <w:multiLevelType w:val="hybridMultilevel"/>
    <w:tmpl w:val="EC9236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6191F"/>
    <w:multiLevelType w:val="hybridMultilevel"/>
    <w:tmpl w:val="CD54A1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B666E"/>
    <w:multiLevelType w:val="multilevel"/>
    <w:tmpl w:val="A7BC7B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0221453"/>
    <w:multiLevelType w:val="multilevel"/>
    <w:tmpl w:val="E0C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AD22F60"/>
    <w:multiLevelType w:val="hybridMultilevel"/>
    <w:tmpl w:val="41B89E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204E3"/>
    <w:multiLevelType w:val="multilevel"/>
    <w:tmpl w:val="61B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D365DC9"/>
    <w:multiLevelType w:val="hybridMultilevel"/>
    <w:tmpl w:val="E7D2FCE4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1"/>
  </w:num>
  <w:num w:numId="5">
    <w:abstractNumId w:val="13"/>
  </w:num>
  <w:num w:numId="6">
    <w:abstractNumId w:val="10"/>
  </w:num>
  <w:num w:numId="7">
    <w:abstractNumId w:val="6"/>
  </w:num>
  <w:num w:numId="8">
    <w:abstractNumId w:val="8"/>
  </w:num>
  <w:num w:numId="9">
    <w:abstractNumId w:val="12"/>
  </w:num>
  <w:num w:numId="10">
    <w:abstractNumId w:val="3"/>
  </w:num>
  <w:num w:numId="11">
    <w:abstractNumId w:val="14"/>
  </w:num>
  <w:num w:numId="12">
    <w:abstractNumId w:val="1"/>
  </w:num>
  <w:num w:numId="13">
    <w:abstractNumId w:val="9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1330"/>
    <w:rsid w:val="00022F8F"/>
    <w:rsid w:val="00091330"/>
    <w:rsid w:val="001C0D6D"/>
    <w:rsid w:val="004009BE"/>
    <w:rsid w:val="0083055D"/>
    <w:rsid w:val="00852BB7"/>
    <w:rsid w:val="00A137A2"/>
    <w:rsid w:val="00BB7DDB"/>
    <w:rsid w:val="00C13BE9"/>
    <w:rsid w:val="00D0734F"/>
    <w:rsid w:val="00F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BF1B"/>
  <w15:docId w15:val="{73639224-E65C-4B34-95FD-5DC339F7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Arial"/>
        <w:kern w:val="2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oKlavuzu">
    <w:name w:val="Table Grid"/>
    <w:basedOn w:val="NormalTablo"/>
    <w:uiPriority w:val="39"/>
    <w:rsid w:val="00D07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877D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Alp Ince</cp:lastModifiedBy>
  <cp:revision>6</cp:revision>
  <dcterms:created xsi:type="dcterms:W3CDTF">2019-10-29T09:43:00Z</dcterms:created>
  <dcterms:modified xsi:type="dcterms:W3CDTF">2019-10-29T11:33:00Z</dcterms:modified>
  <dc:language>tr-TR</dc:language>
</cp:coreProperties>
</file>