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73985" w14:textId="77777777" w:rsidR="00304357" w:rsidRDefault="00304357">
      <w:pPr>
        <w:pStyle w:val="Titre"/>
        <w:jc w:val="right"/>
        <w:rPr>
          <w:sz w:val="38"/>
          <w:szCs w:val="38"/>
        </w:rPr>
      </w:pPr>
    </w:p>
    <w:p w14:paraId="5696725D" w14:textId="77777777" w:rsidR="00304357" w:rsidRDefault="00304357">
      <w:pPr>
        <w:pStyle w:val="Titre"/>
        <w:jc w:val="right"/>
        <w:rPr>
          <w:sz w:val="38"/>
          <w:szCs w:val="38"/>
        </w:rPr>
      </w:pPr>
    </w:p>
    <w:p w14:paraId="64AE4BD3" w14:textId="77777777" w:rsidR="00304357" w:rsidRDefault="00304357">
      <w:pPr>
        <w:pStyle w:val="Titre"/>
        <w:jc w:val="right"/>
        <w:rPr>
          <w:sz w:val="38"/>
          <w:szCs w:val="38"/>
        </w:rPr>
      </w:pPr>
    </w:p>
    <w:p w14:paraId="0D9FC907" w14:textId="77777777" w:rsidR="00304357" w:rsidRDefault="00304357">
      <w:pPr>
        <w:pStyle w:val="Titre"/>
        <w:jc w:val="right"/>
        <w:rPr>
          <w:sz w:val="38"/>
          <w:szCs w:val="38"/>
        </w:rPr>
      </w:pPr>
    </w:p>
    <w:p w14:paraId="45EFD02F" w14:textId="77777777" w:rsidR="00304357" w:rsidRDefault="00304357">
      <w:pPr>
        <w:pStyle w:val="Titre"/>
        <w:jc w:val="right"/>
        <w:rPr>
          <w:sz w:val="38"/>
          <w:szCs w:val="38"/>
        </w:rPr>
      </w:pPr>
    </w:p>
    <w:p w14:paraId="1C126F39" w14:textId="77777777" w:rsidR="00304357" w:rsidRDefault="00304357">
      <w:pPr>
        <w:pStyle w:val="Titre"/>
        <w:jc w:val="right"/>
        <w:rPr>
          <w:sz w:val="38"/>
          <w:szCs w:val="38"/>
        </w:rPr>
      </w:pPr>
    </w:p>
    <w:p w14:paraId="0A419083" w14:textId="77777777" w:rsidR="00304357" w:rsidRDefault="00304357">
      <w:pPr>
        <w:pStyle w:val="Titre"/>
        <w:jc w:val="right"/>
        <w:rPr>
          <w:sz w:val="38"/>
          <w:szCs w:val="38"/>
        </w:rPr>
      </w:pPr>
    </w:p>
    <w:p w14:paraId="1051AAEA" w14:textId="77777777" w:rsidR="00304357" w:rsidRDefault="00026295">
      <w:pPr>
        <w:pStyle w:val="Titre"/>
        <w:jc w:val="right"/>
        <w:rPr>
          <w:sz w:val="38"/>
          <w:szCs w:val="38"/>
        </w:rPr>
      </w:pPr>
      <w:r>
        <w:rPr>
          <w:noProof/>
          <w:sz w:val="38"/>
          <w:szCs w:val="38"/>
        </w:rPr>
        <w:drawing>
          <wp:inline distT="114300" distB="114300" distL="114300" distR="114300" wp14:anchorId="6C8EACCC" wp14:editId="3887F9C8">
            <wp:extent cx="1862138" cy="1862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62138" cy="1862138"/>
                    </a:xfrm>
                    <a:prstGeom prst="rect">
                      <a:avLst/>
                    </a:prstGeom>
                    <a:ln/>
                  </pic:spPr>
                </pic:pic>
              </a:graphicData>
            </a:graphic>
          </wp:inline>
        </w:drawing>
      </w:r>
    </w:p>
    <w:p w14:paraId="281684C3" w14:textId="77777777" w:rsidR="00304357" w:rsidRDefault="00304357">
      <w:pPr>
        <w:pStyle w:val="Titre"/>
        <w:jc w:val="right"/>
        <w:rPr>
          <w:sz w:val="38"/>
          <w:szCs w:val="38"/>
        </w:rPr>
      </w:pPr>
    </w:p>
    <w:p w14:paraId="02EFF7B2" w14:textId="77777777" w:rsidR="00304357" w:rsidRDefault="00026295">
      <w:pPr>
        <w:pStyle w:val="Titre"/>
        <w:jc w:val="right"/>
        <w:rPr>
          <w:sz w:val="38"/>
          <w:szCs w:val="38"/>
        </w:rPr>
      </w:pPr>
      <w:r>
        <w:rPr>
          <w:sz w:val="38"/>
          <w:szCs w:val="38"/>
        </w:rPr>
        <w:t>Polygram</w:t>
      </w:r>
    </w:p>
    <w:p w14:paraId="4AFE2CBF" w14:textId="77777777" w:rsidR="00304357" w:rsidRDefault="00026295">
      <w:pPr>
        <w:pStyle w:val="Titre"/>
        <w:jc w:val="right"/>
        <w:rPr>
          <w:sz w:val="38"/>
          <w:szCs w:val="38"/>
        </w:rPr>
      </w:pPr>
      <w:r>
        <w:rPr>
          <w:sz w:val="38"/>
          <w:szCs w:val="38"/>
        </w:rPr>
        <w:t>Plan de projet</w:t>
      </w:r>
    </w:p>
    <w:p w14:paraId="1407875D" w14:textId="77777777" w:rsidR="00304357" w:rsidRDefault="00304357">
      <w:pPr>
        <w:rPr>
          <w:sz w:val="22"/>
          <w:szCs w:val="22"/>
        </w:rPr>
      </w:pPr>
    </w:p>
    <w:p w14:paraId="7FE0BB72" w14:textId="77777777" w:rsidR="00304357" w:rsidRDefault="00304357">
      <w:pPr>
        <w:rPr>
          <w:sz w:val="22"/>
          <w:szCs w:val="22"/>
        </w:rPr>
      </w:pPr>
    </w:p>
    <w:p w14:paraId="6B83FB3F" w14:textId="77777777" w:rsidR="00304357" w:rsidRDefault="00026295">
      <w:pPr>
        <w:pStyle w:val="Titre"/>
        <w:jc w:val="right"/>
        <w:rPr>
          <w:sz w:val="30"/>
          <w:szCs w:val="30"/>
        </w:rPr>
      </w:pPr>
      <w:r>
        <w:rPr>
          <w:sz w:val="30"/>
          <w:szCs w:val="30"/>
        </w:rPr>
        <w:t>Version 1.0</w:t>
      </w:r>
    </w:p>
    <w:p w14:paraId="414AA363" w14:textId="77777777" w:rsidR="00304357" w:rsidRDefault="00304357">
      <w:pPr>
        <w:pStyle w:val="Titre"/>
        <w:jc w:val="right"/>
        <w:rPr>
          <w:sz w:val="38"/>
          <w:szCs w:val="38"/>
        </w:rPr>
      </w:pPr>
    </w:p>
    <w:p w14:paraId="676ADE69" w14:textId="77777777" w:rsidR="00304357" w:rsidRDefault="00304357">
      <w:pPr>
        <w:rPr>
          <w:sz w:val="22"/>
          <w:szCs w:val="22"/>
        </w:rPr>
      </w:pPr>
    </w:p>
    <w:p w14:paraId="09E34CFF" w14:textId="77777777" w:rsidR="00304357" w:rsidRDefault="00304357">
      <w:pPr>
        <w:keepLines/>
        <w:pBdr>
          <w:top w:val="nil"/>
          <w:left w:val="nil"/>
          <w:bottom w:val="nil"/>
          <w:right w:val="nil"/>
          <w:between w:val="nil"/>
        </w:pBdr>
        <w:spacing w:after="120"/>
        <w:ind w:left="720"/>
        <w:rPr>
          <w:color w:val="000000"/>
          <w:sz w:val="22"/>
          <w:szCs w:val="22"/>
        </w:rPr>
      </w:pPr>
    </w:p>
    <w:p w14:paraId="700D86DC" w14:textId="77777777" w:rsidR="00304357" w:rsidRDefault="00304357">
      <w:pPr>
        <w:keepLines/>
        <w:pBdr>
          <w:top w:val="nil"/>
          <w:left w:val="nil"/>
          <w:bottom w:val="nil"/>
          <w:right w:val="nil"/>
          <w:between w:val="nil"/>
        </w:pBdr>
        <w:spacing w:after="120"/>
        <w:ind w:left="720"/>
        <w:rPr>
          <w:color w:val="000000"/>
          <w:sz w:val="22"/>
          <w:szCs w:val="22"/>
        </w:rPr>
      </w:pPr>
    </w:p>
    <w:p w14:paraId="51FB96EA" w14:textId="77777777" w:rsidR="00304357" w:rsidRDefault="00304357">
      <w:pPr>
        <w:rPr>
          <w:sz w:val="22"/>
          <w:szCs w:val="22"/>
        </w:rPr>
      </w:pPr>
    </w:p>
    <w:p w14:paraId="3BD9658D" w14:textId="77777777" w:rsidR="00304357" w:rsidRDefault="00026295">
      <w:pPr>
        <w:pBdr>
          <w:top w:val="nil"/>
          <w:left w:val="nil"/>
          <w:bottom w:val="nil"/>
          <w:right w:val="nil"/>
          <w:between w:val="nil"/>
        </w:pBdr>
        <w:spacing w:line="276" w:lineRule="auto"/>
        <w:rPr>
          <w:sz w:val="22"/>
          <w:szCs w:val="22"/>
        </w:rPr>
        <w:sectPr w:rsidR="00304357">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br w:type="page"/>
      </w:r>
    </w:p>
    <w:p w14:paraId="1E19A432" w14:textId="77777777" w:rsidR="00304357" w:rsidRDefault="00026295">
      <w:pPr>
        <w:pStyle w:val="Titre"/>
        <w:rPr>
          <w:sz w:val="38"/>
          <w:szCs w:val="38"/>
        </w:rPr>
      </w:pPr>
      <w:r>
        <w:rPr>
          <w:sz w:val="38"/>
          <w:szCs w:val="38"/>
        </w:rPr>
        <w:lastRenderedPageBreak/>
        <w:t>Historique des révisions</w:t>
      </w:r>
    </w:p>
    <w:p w14:paraId="58BCE110" w14:textId="77777777" w:rsidR="00304357" w:rsidRDefault="00304357">
      <w:pPr>
        <w:rPr>
          <w:sz w:val="22"/>
          <w:szCs w:val="22"/>
        </w:rPr>
      </w:pPr>
    </w:p>
    <w:tbl>
      <w:tblPr>
        <w:tblStyle w:val="a3"/>
        <w:tblW w:w="961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0"/>
        <w:gridCol w:w="780"/>
        <w:gridCol w:w="5128"/>
        <w:gridCol w:w="2268"/>
      </w:tblGrid>
      <w:tr w:rsidR="00304357" w14:paraId="20EF0598" w14:textId="77777777">
        <w:tc>
          <w:tcPr>
            <w:tcW w:w="1440" w:type="dxa"/>
          </w:tcPr>
          <w:p w14:paraId="611306EA" w14:textId="77777777" w:rsidR="00304357" w:rsidRDefault="00026295">
            <w:pPr>
              <w:keepLines/>
              <w:pBdr>
                <w:top w:val="nil"/>
                <w:left w:val="nil"/>
                <w:bottom w:val="nil"/>
                <w:right w:val="nil"/>
                <w:between w:val="nil"/>
              </w:pBdr>
              <w:spacing w:after="120"/>
              <w:jc w:val="center"/>
              <w:rPr>
                <w:b/>
                <w:color w:val="000000"/>
                <w:sz w:val="22"/>
                <w:szCs w:val="22"/>
              </w:rPr>
            </w:pPr>
            <w:r>
              <w:rPr>
                <w:b/>
                <w:color w:val="000000"/>
                <w:sz w:val="22"/>
                <w:szCs w:val="22"/>
              </w:rPr>
              <w:t>Date</w:t>
            </w:r>
          </w:p>
        </w:tc>
        <w:tc>
          <w:tcPr>
            <w:tcW w:w="780" w:type="dxa"/>
          </w:tcPr>
          <w:p w14:paraId="31FD32A0" w14:textId="77777777" w:rsidR="00304357" w:rsidRDefault="00026295">
            <w:pPr>
              <w:keepLines/>
              <w:pBdr>
                <w:top w:val="nil"/>
                <w:left w:val="nil"/>
                <w:bottom w:val="nil"/>
                <w:right w:val="nil"/>
                <w:between w:val="nil"/>
              </w:pBdr>
              <w:spacing w:after="120"/>
              <w:jc w:val="center"/>
              <w:rPr>
                <w:b/>
                <w:color w:val="000000"/>
                <w:sz w:val="22"/>
                <w:szCs w:val="22"/>
              </w:rPr>
            </w:pPr>
            <w:r>
              <w:rPr>
                <w:b/>
                <w:color w:val="000000"/>
                <w:sz w:val="22"/>
                <w:szCs w:val="22"/>
              </w:rPr>
              <w:t>Version</w:t>
            </w:r>
          </w:p>
        </w:tc>
        <w:tc>
          <w:tcPr>
            <w:tcW w:w="5128" w:type="dxa"/>
          </w:tcPr>
          <w:p w14:paraId="598BE204" w14:textId="77777777" w:rsidR="00304357" w:rsidRDefault="00026295">
            <w:pPr>
              <w:keepLines/>
              <w:pBdr>
                <w:top w:val="nil"/>
                <w:left w:val="nil"/>
                <w:bottom w:val="nil"/>
                <w:right w:val="nil"/>
                <w:between w:val="nil"/>
              </w:pBdr>
              <w:spacing w:after="120"/>
              <w:jc w:val="center"/>
              <w:rPr>
                <w:b/>
                <w:color w:val="000000"/>
                <w:sz w:val="22"/>
                <w:szCs w:val="22"/>
              </w:rPr>
            </w:pPr>
            <w:r>
              <w:rPr>
                <w:b/>
                <w:color w:val="000000"/>
                <w:sz w:val="22"/>
                <w:szCs w:val="22"/>
              </w:rPr>
              <w:t>Description</w:t>
            </w:r>
          </w:p>
        </w:tc>
        <w:tc>
          <w:tcPr>
            <w:tcW w:w="2268" w:type="dxa"/>
          </w:tcPr>
          <w:p w14:paraId="666A8EA4" w14:textId="77777777" w:rsidR="00304357" w:rsidRDefault="00026295">
            <w:pPr>
              <w:keepLines/>
              <w:pBdr>
                <w:top w:val="nil"/>
                <w:left w:val="nil"/>
                <w:bottom w:val="nil"/>
                <w:right w:val="nil"/>
                <w:between w:val="nil"/>
              </w:pBdr>
              <w:spacing w:after="120"/>
              <w:jc w:val="center"/>
              <w:rPr>
                <w:b/>
                <w:color w:val="000000"/>
                <w:sz w:val="22"/>
                <w:szCs w:val="22"/>
              </w:rPr>
            </w:pPr>
            <w:r>
              <w:rPr>
                <w:b/>
                <w:color w:val="000000"/>
                <w:sz w:val="22"/>
                <w:szCs w:val="22"/>
              </w:rPr>
              <w:t>Auteur</w:t>
            </w:r>
          </w:p>
        </w:tc>
      </w:tr>
      <w:tr w:rsidR="00304357" w14:paraId="1274475A" w14:textId="77777777">
        <w:tc>
          <w:tcPr>
            <w:tcW w:w="1440" w:type="dxa"/>
          </w:tcPr>
          <w:p w14:paraId="0CB64DCC" w14:textId="77777777" w:rsidR="00304357" w:rsidRDefault="00026295">
            <w:pPr>
              <w:keepLines/>
              <w:pBdr>
                <w:top w:val="nil"/>
                <w:left w:val="nil"/>
                <w:bottom w:val="nil"/>
                <w:right w:val="nil"/>
                <w:between w:val="nil"/>
              </w:pBdr>
              <w:spacing w:after="120"/>
              <w:rPr>
                <w:color w:val="000000"/>
                <w:sz w:val="22"/>
                <w:szCs w:val="22"/>
              </w:rPr>
            </w:pPr>
            <w:r>
              <w:rPr>
                <w:sz w:val="22"/>
                <w:szCs w:val="22"/>
              </w:rPr>
              <w:t>2022</w:t>
            </w:r>
            <w:r>
              <w:rPr>
                <w:color w:val="000000"/>
                <w:sz w:val="22"/>
                <w:szCs w:val="22"/>
              </w:rPr>
              <w:t>-</w:t>
            </w:r>
            <w:r>
              <w:rPr>
                <w:sz w:val="22"/>
                <w:szCs w:val="22"/>
              </w:rPr>
              <w:t>01-27</w:t>
            </w:r>
          </w:p>
        </w:tc>
        <w:tc>
          <w:tcPr>
            <w:tcW w:w="780" w:type="dxa"/>
          </w:tcPr>
          <w:p w14:paraId="48D339B7" w14:textId="77777777" w:rsidR="00304357" w:rsidRDefault="00026295">
            <w:pPr>
              <w:keepLines/>
              <w:pBdr>
                <w:top w:val="nil"/>
                <w:left w:val="nil"/>
                <w:bottom w:val="nil"/>
                <w:right w:val="nil"/>
                <w:between w:val="nil"/>
              </w:pBdr>
              <w:spacing w:after="120"/>
              <w:jc w:val="center"/>
              <w:rPr>
                <w:color w:val="000000"/>
                <w:sz w:val="22"/>
                <w:szCs w:val="22"/>
              </w:rPr>
            </w:pPr>
            <w:r>
              <w:rPr>
                <w:sz w:val="22"/>
                <w:szCs w:val="22"/>
              </w:rPr>
              <w:t>1.0</w:t>
            </w:r>
          </w:p>
        </w:tc>
        <w:tc>
          <w:tcPr>
            <w:tcW w:w="5128" w:type="dxa"/>
          </w:tcPr>
          <w:p w14:paraId="6A59FA91" w14:textId="77777777" w:rsidR="00304357" w:rsidRDefault="00026295">
            <w:pPr>
              <w:keepLines/>
              <w:pBdr>
                <w:top w:val="nil"/>
                <w:left w:val="nil"/>
                <w:bottom w:val="nil"/>
                <w:right w:val="nil"/>
                <w:between w:val="nil"/>
              </w:pBdr>
              <w:spacing w:after="120"/>
              <w:rPr>
                <w:color w:val="000000"/>
                <w:sz w:val="22"/>
                <w:szCs w:val="22"/>
              </w:rPr>
            </w:pPr>
            <w:r>
              <w:rPr>
                <w:sz w:val="22"/>
                <w:szCs w:val="22"/>
              </w:rPr>
              <w:t>Rédaction initiale</w:t>
            </w:r>
          </w:p>
        </w:tc>
        <w:tc>
          <w:tcPr>
            <w:tcW w:w="2268" w:type="dxa"/>
          </w:tcPr>
          <w:p w14:paraId="18EE8BC2" w14:textId="77777777" w:rsidR="00304357" w:rsidRDefault="00026295">
            <w:pPr>
              <w:keepLines/>
              <w:pBdr>
                <w:top w:val="nil"/>
                <w:left w:val="nil"/>
                <w:bottom w:val="nil"/>
                <w:right w:val="nil"/>
                <w:between w:val="nil"/>
              </w:pBdr>
              <w:spacing w:after="120"/>
              <w:jc w:val="center"/>
              <w:rPr>
                <w:color w:val="000000"/>
                <w:sz w:val="22"/>
                <w:szCs w:val="22"/>
              </w:rPr>
            </w:pPr>
            <w:r>
              <w:rPr>
                <w:sz w:val="22"/>
                <w:szCs w:val="22"/>
              </w:rPr>
              <w:t>Chaima &amp; Noursen</w:t>
            </w:r>
          </w:p>
        </w:tc>
      </w:tr>
      <w:tr w:rsidR="00304357" w14:paraId="344357E7" w14:textId="77777777">
        <w:tc>
          <w:tcPr>
            <w:tcW w:w="1440" w:type="dxa"/>
          </w:tcPr>
          <w:p w14:paraId="11E2122D" w14:textId="77777777" w:rsidR="00304357" w:rsidRDefault="00304357">
            <w:pPr>
              <w:keepLines/>
              <w:pBdr>
                <w:top w:val="nil"/>
                <w:left w:val="nil"/>
                <w:bottom w:val="nil"/>
                <w:right w:val="nil"/>
                <w:between w:val="nil"/>
              </w:pBdr>
              <w:spacing w:after="120"/>
              <w:jc w:val="center"/>
              <w:rPr>
                <w:color w:val="000000"/>
                <w:sz w:val="22"/>
                <w:szCs w:val="22"/>
              </w:rPr>
            </w:pPr>
          </w:p>
        </w:tc>
        <w:tc>
          <w:tcPr>
            <w:tcW w:w="780" w:type="dxa"/>
          </w:tcPr>
          <w:p w14:paraId="28E010F4" w14:textId="77777777" w:rsidR="00304357" w:rsidRDefault="00304357">
            <w:pPr>
              <w:keepLines/>
              <w:pBdr>
                <w:top w:val="nil"/>
                <w:left w:val="nil"/>
                <w:bottom w:val="nil"/>
                <w:right w:val="nil"/>
                <w:between w:val="nil"/>
              </w:pBdr>
              <w:spacing w:after="120"/>
              <w:jc w:val="center"/>
              <w:rPr>
                <w:color w:val="000000"/>
                <w:sz w:val="22"/>
                <w:szCs w:val="22"/>
              </w:rPr>
            </w:pPr>
          </w:p>
        </w:tc>
        <w:tc>
          <w:tcPr>
            <w:tcW w:w="5128" w:type="dxa"/>
          </w:tcPr>
          <w:p w14:paraId="36F73ADB" w14:textId="77777777" w:rsidR="00304357" w:rsidRDefault="00304357">
            <w:pPr>
              <w:keepLines/>
              <w:pBdr>
                <w:top w:val="nil"/>
                <w:left w:val="nil"/>
                <w:bottom w:val="nil"/>
                <w:right w:val="nil"/>
                <w:between w:val="nil"/>
              </w:pBdr>
              <w:spacing w:after="120"/>
              <w:rPr>
                <w:color w:val="000000"/>
                <w:sz w:val="22"/>
                <w:szCs w:val="22"/>
              </w:rPr>
            </w:pPr>
          </w:p>
        </w:tc>
        <w:tc>
          <w:tcPr>
            <w:tcW w:w="2268" w:type="dxa"/>
          </w:tcPr>
          <w:p w14:paraId="4599B1B5" w14:textId="77777777" w:rsidR="00304357" w:rsidRDefault="00304357">
            <w:pPr>
              <w:keepLines/>
              <w:pBdr>
                <w:top w:val="nil"/>
                <w:left w:val="nil"/>
                <w:bottom w:val="nil"/>
                <w:right w:val="nil"/>
                <w:between w:val="nil"/>
              </w:pBdr>
              <w:spacing w:after="120"/>
              <w:jc w:val="center"/>
              <w:rPr>
                <w:color w:val="000000"/>
                <w:sz w:val="22"/>
                <w:szCs w:val="22"/>
              </w:rPr>
            </w:pPr>
          </w:p>
        </w:tc>
      </w:tr>
      <w:tr w:rsidR="00304357" w14:paraId="0F124F1D" w14:textId="77777777">
        <w:tc>
          <w:tcPr>
            <w:tcW w:w="1440" w:type="dxa"/>
          </w:tcPr>
          <w:p w14:paraId="16900905" w14:textId="77777777" w:rsidR="00304357" w:rsidRDefault="00304357">
            <w:pPr>
              <w:keepLines/>
              <w:pBdr>
                <w:top w:val="nil"/>
                <w:left w:val="nil"/>
                <w:bottom w:val="nil"/>
                <w:right w:val="nil"/>
                <w:between w:val="nil"/>
              </w:pBdr>
              <w:spacing w:after="120"/>
              <w:jc w:val="center"/>
              <w:rPr>
                <w:color w:val="000000"/>
                <w:sz w:val="22"/>
                <w:szCs w:val="22"/>
              </w:rPr>
            </w:pPr>
          </w:p>
        </w:tc>
        <w:tc>
          <w:tcPr>
            <w:tcW w:w="780" w:type="dxa"/>
          </w:tcPr>
          <w:p w14:paraId="2EB6BEF6" w14:textId="77777777" w:rsidR="00304357" w:rsidRDefault="00304357">
            <w:pPr>
              <w:keepLines/>
              <w:pBdr>
                <w:top w:val="nil"/>
                <w:left w:val="nil"/>
                <w:bottom w:val="nil"/>
                <w:right w:val="nil"/>
                <w:between w:val="nil"/>
              </w:pBdr>
              <w:spacing w:after="120"/>
              <w:jc w:val="center"/>
              <w:rPr>
                <w:color w:val="000000"/>
                <w:sz w:val="22"/>
                <w:szCs w:val="22"/>
              </w:rPr>
            </w:pPr>
          </w:p>
        </w:tc>
        <w:tc>
          <w:tcPr>
            <w:tcW w:w="5128" w:type="dxa"/>
          </w:tcPr>
          <w:p w14:paraId="33C8BB69" w14:textId="77777777" w:rsidR="00304357" w:rsidRDefault="00304357">
            <w:pPr>
              <w:keepLines/>
              <w:pBdr>
                <w:top w:val="nil"/>
                <w:left w:val="nil"/>
                <w:bottom w:val="nil"/>
                <w:right w:val="nil"/>
                <w:between w:val="nil"/>
              </w:pBdr>
              <w:spacing w:after="120"/>
              <w:rPr>
                <w:color w:val="000000"/>
                <w:sz w:val="22"/>
                <w:szCs w:val="22"/>
              </w:rPr>
            </w:pPr>
          </w:p>
        </w:tc>
        <w:tc>
          <w:tcPr>
            <w:tcW w:w="2268" w:type="dxa"/>
          </w:tcPr>
          <w:p w14:paraId="36CA6F08" w14:textId="77777777" w:rsidR="00304357" w:rsidRDefault="00304357">
            <w:pPr>
              <w:keepLines/>
              <w:pBdr>
                <w:top w:val="nil"/>
                <w:left w:val="nil"/>
                <w:bottom w:val="nil"/>
                <w:right w:val="nil"/>
                <w:between w:val="nil"/>
              </w:pBdr>
              <w:spacing w:after="120"/>
              <w:jc w:val="center"/>
              <w:rPr>
                <w:color w:val="000000"/>
                <w:sz w:val="22"/>
                <w:szCs w:val="22"/>
              </w:rPr>
            </w:pPr>
          </w:p>
        </w:tc>
      </w:tr>
      <w:tr w:rsidR="00304357" w14:paraId="19D2D7AD" w14:textId="77777777">
        <w:tc>
          <w:tcPr>
            <w:tcW w:w="1440" w:type="dxa"/>
          </w:tcPr>
          <w:p w14:paraId="4C71D0C5" w14:textId="77777777" w:rsidR="00304357" w:rsidRDefault="00304357">
            <w:pPr>
              <w:keepLines/>
              <w:pBdr>
                <w:top w:val="nil"/>
                <w:left w:val="nil"/>
                <w:bottom w:val="nil"/>
                <w:right w:val="nil"/>
                <w:between w:val="nil"/>
              </w:pBdr>
              <w:spacing w:after="120"/>
              <w:jc w:val="center"/>
              <w:rPr>
                <w:color w:val="000000"/>
                <w:sz w:val="22"/>
                <w:szCs w:val="22"/>
              </w:rPr>
            </w:pPr>
          </w:p>
        </w:tc>
        <w:tc>
          <w:tcPr>
            <w:tcW w:w="780" w:type="dxa"/>
          </w:tcPr>
          <w:p w14:paraId="4562E91D" w14:textId="77777777" w:rsidR="00304357" w:rsidRDefault="00304357">
            <w:pPr>
              <w:keepLines/>
              <w:pBdr>
                <w:top w:val="nil"/>
                <w:left w:val="nil"/>
                <w:bottom w:val="nil"/>
                <w:right w:val="nil"/>
                <w:between w:val="nil"/>
              </w:pBdr>
              <w:spacing w:after="120"/>
              <w:jc w:val="center"/>
              <w:rPr>
                <w:color w:val="000000"/>
                <w:sz w:val="22"/>
                <w:szCs w:val="22"/>
              </w:rPr>
            </w:pPr>
          </w:p>
        </w:tc>
        <w:tc>
          <w:tcPr>
            <w:tcW w:w="5128" w:type="dxa"/>
          </w:tcPr>
          <w:p w14:paraId="7E95C550" w14:textId="77777777" w:rsidR="00304357" w:rsidRDefault="00304357">
            <w:pPr>
              <w:keepLines/>
              <w:pBdr>
                <w:top w:val="nil"/>
                <w:left w:val="nil"/>
                <w:bottom w:val="nil"/>
                <w:right w:val="nil"/>
                <w:between w:val="nil"/>
              </w:pBdr>
              <w:spacing w:after="120"/>
              <w:rPr>
                <w:color w:val="000000"/>
                <w:sz w:val="22"/>
                <w:szCs w:val="22"/>
              </w:rPr>
            </w:pPr>
          </w:p>
        </w:tc>
        <w:tc>
          <w:tcPr>
            <w:tcW w:w="2268" w:type="dxa"/>
          </w:tcPr>
          <w:p w14:paraId="52BF8EB7" w14:textId="77777777" w:rsidR="00304357" w:rsidRDefault="00304357">
            <w:pPr>
              <w:keepLines/>
              <w:pBdr>
                <w:top w:val="nil"/>
                <w:left w:val="nil"/>
                <w:bottom w:val="nil"/>
                <w:right w:val="nil"/>
                <w:between w:val="nil"/>
              </w:pBdr>
              <w:spacing w:after="120"/>
              <w:jc w:val="center"/>
              <w:rPr>
                <w:color w:val="000000"/>
                <w:sz w:val="22"/>
                <w:szCs w:val="22"/>
              </w:rPr>
            </w:pPr>
          </w:p>
        </w:tc>
      </w:tr>
      <w:tr w:rsidR="00304357" w14:paraId="2855F0B9" w14:textId="77777777">
        <w:tc>
          <w:tcPr>
            <w:tcW w:w="1440" w:type="dxa"/>
          </w:tcPr>
          <w:p w14:paraId="48A8CF7B" w14:textId="77777777" w:rsidR="00304357" w:rsidRDefault="00304357">
            <w:pPr>
              <w:keepLines/>
              <w:pBdr>
                <w:top w:val="nil"/>
                <w:left w:val="nil"/>
                <w:bottom w:val="nil"/>
                <w:right w:val="nil"/>
                <w:between w:val="nil"/>
              </w:pBdr>
              <w:spacing w:after="120"/>
              <w:jc w:val="center"/>
              <w:rPr>
                <w:color w:val="000000"/>
                <w:sz w:val="22"/>
                <w:szCs w:val="22"/>
              </w:rPr>
            </w:pPr>
          </w:p>
        </w:tc>
        <w:tc>
          <w:tcPr>
            <w:tcW w:w="780" w:type="dxa"/>
          </w:tcPr>
          <w:p w14:paraId="0F2C6E0A" w14:textId="77777777" w:rsidR="00304357" w:rsidRDefault="00304357">
            <w:pPr>
              <w:keepLines/>
              <w:pBdr>
                <w:top w:val="nil"/>
                <w:left w:val="nil"/>
                <w:bottom w:val="nil"/>
                <w:right w:val="nil"/>
                <w:between w:val="nil"/>
              </w:pBdr>
              <w:spacing w:after="120"/>
              <w:jc w:val="center"/>
              <w:rPr>
                <w:color w:val="000000"/>
                <w:sz w:val="22"/>
                <w:szCs w:val="22"/>
              </w:rPr>
            </w:pPr>
          </w:p>
        </w:tc>
        <w:tc>
          <w:tcPr>
            <w:tcW w:w="5128" w:type="dxa"/>
          </w:tcPr>
          <w:p w14:paraId="36862CA2" w14:textId="77777777" w:rsidR="00304357" w:rsidRDefault="00304357">
            <w:pPr>
              <w:keepLines/>
              <w:pBdr>
                <w:top w:val="nil"/>
                <w:left w:val="nil"/>
                <w:bottom w:val="nil"/>
                <w:right w:val="nil"/>
                <w:between w:val="nil"/>
              </w:pBdr>
              <w:spacing w:after="120"/>
              <w:rPr>
                <w:color w:val="000000"/>
                <w:sz w:val="22"/>
                <w:szCs w:val="22"/>
              </w:rPr>
            </w:pPr>
          </w:p>
        </w:tc>
        <w:tc>
          <w:tcPr>
            <w:tcW w:w="2268" w:type="dxa"/>
          </w:tcPr>
          <w:p w14:paraId="546B02C4" w14:textId="77777777" w:rsidR="00304357" w:rsidRDefault="00304357">
            <w:pPr>
              <w:keepLines/>
              <w:pBdr>
                <w:top w:val="nil"/>
                <w:left w:val="nil"/>
                <w:bottom w:val="nil"/>
                <w:right w:val="nil"/>
                <w:between w:val="nil"/>
              </w:pBdr>
              <w:spacing w:after="120"/>
              <w:jc w:val="center"/>
              <w:rPr>
                <w:color w:val="000000"/>
                <w:sz w:val="22"/>
                <w:szCs w:val="22"/>
              </w:rPr>
            </w:pPr>
          </w:p>
        </w:tc>
      </w:tr>
    </w:tbl>
    <w:p w14:paraId="0400A2AE" w14:textId="77777777" w:rsidR="00304357" w:rsidRDefault="00026295">
      <w:pPr>
        <w:pStyle w:val="Titre"/>
        <w:rPr>
          <w:sz w:val="38"/>
          <w:szCs w:val="38"/>
        </w:rPr>
      </w:pPr>
      <w:r>
        <w:br w:type="page"/>
      </w:r>
      <w:r>
        <w:rPr>
          <w:sz w:val="38"/>
          <w:szCs w:val="38"/>
        </w:rPr>
        <w:lastRenderedPageBreak/>
        <w:t>Table des matières</w:t>
      </w:r>
    </w:p>
    <w:p w14:paraId="276DACE7" w14:textId="77777777" w:rsidR="00304357" w:rsidRDefault="00304357">
      <w:pPr>
        <w:rPr>
          <w:i/>
          <w:color w:val="0000FF"/>
          <w:sz w:val="22"/>
          <w:szCs w:val="22"/>
        </w:rPr>
      </w:pPr>
    </w:p>
    <w:p w14:paraId="358EDC88" w14:textId="77777777" w:rsidR="00304357" w:rsidRDefault="00304357">
      <w:pPr>
        <w:rPr>
          <w:i/>
          <w:color w:val="0000FF"/>
          <w:sz w:val="22"/>
          <w:szCs w:val="22"/>
        </w:rPr>
      </w:pPr>
    </w:p>
    <w:p w14:paraId="44AF133D" w14:textId="77777777" w:rsidR="00304357" w:rsidRDefault="00304357">
      <w:pPr>
        <w:rPr>
          <w:sz w:val="22"/>
          <w:szCs w:val="22"/>
        </w:rPr>
      </w:pPr>
    </w:p>
    <w:sdt>
      <w:sdtPr>
        <w:id w:val="497309624"/>
        <w:docPartObj>
          <w:docPartGallery w:val="Table of Contents"/>
          <w:docPartUnique/>
        </w:docPartObj>
      </w:sdtPr>
      <w:sdtEndPr/>
      <w:sdtContent>
        <w:p w14:paraId="0B81F018" w14:textId="0D6809F3" w:rsidR="00304357" w:rsidRDefault="00026295">
          <w:pPr>
            <w:tabs>
              <w:tab w:val="right" w:pos="9360"/>
            </w:tabs>
            <w:spacing w:before="80"/>
            <w:rPr>
              <w:color w:val="000000"/>
              <w:sz w:val="22"/>
              <w:szCs w:val="22"/>
            </w:rPr>
          </w:pPr>
          <w:r>
            <w:fldChar w:fldCharType="begin"/>
          </w:r>
          <w:r>
            <w:instrText xml:space="preserve"> TOC \h \u \z </w:instrText>
          </w:r>
          <w:r>
            <w:fldChar w:fldCharType="separate"/>
          </w:r>
          <w:hyperlink w:anchor="_heading=h.1ksv4uv">
            <w:r>
              <w:rPr>
                <w:color w:val="000000"/>
                <w:sz w:val="22"/>
                <w:szCs w:val="22"/>
              </w:rPr>
              <w:t>1. Introduction</w:t>
            </w:r>
          </w:hyperlink>
          <w:r>
            <w:rPr>
              <w:color w:val="000000"/>
              <w:sz w:val="22"/>
              <w:szCs w:val="22"/>
            </w:rPr>
            <w:tab/>
          </w:r>
          <w:r>
            <w:fldChar w:fldCharType="begin"/>
          </w:r>
          <w:r>
            <w:instrText xml:space="preserve"> PAGEREF _heading=h.1ksv4uv \h </w:instrText>
          </w:r>
          <w:r>
            <w:fldChar w:fldCharType="separate"/>
          </w:r>
          <w:r w:rsidR="009C12CF">
            <w:rPr>
              <w:noProof/>
            </w:rPr>
            <w:t>4</w:t>
          </w:r>
          <w:r>
            <w:fldChar w:fldCharType="end"/>
          </w:r>
        </w:p>
        <w:p w14:paraId="12E46F89" w14:textId="53DCA9B0" w:rsidR="00304357" w:rsidRDefault="00026295">
          <w:pPr>
            <w:tabs>
              <w:tab w:val="right" w:pos="9360"/>
            </w:tabs>
            <w:spacing w:before="200"/>
            <w:rPr>
              <w:color w:val="000000"/>
              <w:sz w:val="22"/>
              <w:szCs w:val="22"/>
            </w:rPr>
          </w:pPr>
          <w:hyperlink w:anchor="_heading=h.44sinio">
            <w:r>
              <w:rPr>
                <w:color w:val="000000"/>
                <w:sz w:val="22"/>
                <w:szCs w:val="22"/>
              </w:rPr>
              <w:t>2. Énoncé des travaux</w:t>
            </w:r>
          </w:hyperlink>
          <w:r>
            <w:rPr>
              <w:color w:val="000000"/>
              <w:sz w:val="22"/>
              <w:szCs w:val="22"/>
            </w:rPr>
            <w:tab/>
          </w:r>
          <w:r>
            <w:fldChar w:fldCharType="begin"/>
          </w:r>
          <w:r>
            <w:instrText xml:space="preserve"> PAGEREF _heading=h.44sinio \h </w:instrText>
          </w:r>
          <w:r>
            <w:fldChar w:fldCharType="separate"/>
          </w:r>
          <w:r w:rsidR="009C12CF">
            <w:rPr>
              <w:noProof/>
            </w:rPr>
            <w:t>4</w:t>
          </w:r>
          <w:r>
            <w:fldChar w:fldCharType="end"/>
          </w:r>
        </w:p>
        <w:p w14:paraId="609791B1" w14:textId="2483F758" w:rsidR="00304357" w:rsidRDefault="00026295">
          <w:pPr>
            <w:tabs>
              <w:tab w:val="right" w:pos="9360"/>
            </w:tabs>
            <w:spacing w:before="60"/>
            <w:ind w:left="360"/>
            <w:rPr>
              <w:color w:val="000000"/>
              <w:sz w:val="22"/>
              <w:szCs w:val="22"/>
            </w:rPr>
          </w:pPr>
          <w:hyperlink w:anchor="_heading=h.2jxsxqh">
            <w:r>
              <w:rPr>
                <w:color w:val="000000"/>
                <w:sz w:val="22"/>
                <w:szCs w:val="22"/>
              </w:rPr>
              <w:t>2.1. Solution proposée</w:t>
            </w:r>
          </w:hyperlink>
          <w:r>
            <w:rPr>
              <w:color w:val="000000"/>
              <w:sz w:val="22"/>
              <w:szCs w:val="22"/>
            </w:rPr>
            <w:tab/>
          </w:r>
          <w:r>
            <w:fldChar w:fldCharType="begin"/>
          </w:r>
          <w:r>
            <w:instrText xml:space="preserve"> PAGEREF _heading=h.2jxsxqh \h </w:instrText>
          </w:r>
          <w:r>
            <w:fldChar w:fldCharType="separate"/>
          </w:r>
          <w:r w:rsidR="009C12CF">
            <w:rPr>
              <w:noProof/>
            </w:rPr>
            <w:t>4</w:t>
          </w:r>
          <w:r>
            <w:fldChar w:fldCharType="end"/>
          </w:r>
        </w:p>
        <w:p w14:paraId="31BD129C" w14:textId="302BEAB0" w:rsidR="00304357" w:rsidRDefault="00026295">
          <w:pPr>
            <w:tabs>
              <w:tab w:val="right" w:pos="9360"/>
            </w:tabs>
            <w:spacing w:before="60"/>
            <w:ind w:left="360"/>
            <w:rPr>
              <w:color w:val="000000"/>
              <w:sz w:val="22"/>
              <w:szCs w:val="22"/>
            </w:rPr>
          </w:pPr>
          <w:hyperlink w:anchor="_heading=h.z337ya">
            <w:r>
              <w:rPr>
                <w:color w:val="000000"/>
                <w:sz w:val="22"/>
                <w:szCs w:val="22"/>
              </w:rPr>
              <w:t>2.2. Hypothèses et contraintes</w:t>
            </w:r>
          </w:hyperlink>
          <w:r>
            <w:rPr>
              <w:color w:val="000000"/>
              <w:sz w:val="22"/>
              <w:szCs w:val="22"/>
            </w:rPr>
            <w:tab/>
          </w:r>
          <w:r>
            <w:fldChar w:fldCharType="begin"/>
          </w:r>
          <w:r>
            <w:instrText xml:space="preserve"> PAGEREF _heading=h.z337ya \h </w:instrText>
          </w:r>
          <w:r>
            <w:fldChar w:fldCharType="separate"/>
          </w:r>
          <w:r w:rsidR="009C12CF">
            <w:rPr>
              <w:noProof/>
            </w:rPr>
            <w:t>4</w:t>
          </w:r>
          <w:r>
            <w:fldChar w:fldCharType="end"/>
          </w:r>
        </w:p>
        <w:p w14:paraId="3D7FC64F" w14:textId="1BBEB9C4" w:rsidR="00304357" w:rsidRDefault="00026295">
          <w:pPr>
            <w:tabs>
              <w:tab w:val="right" w:pos="9360"/>
            </w:tabs>
            <w:spacing w:before="60"/>
            <w:ind w:left="720"/>
            <w:rPr>
              <w:color w:val="000000"/>
              <w:sz w:val="22"/>
              <w:szCs w:val="22"/>
            </w:rPr>
          </w:pPr>
          <w:hyperlink w:anchor="_heading=h.3j2qqm3">
            <w:r>
              <w:rPr>
                <w:color w:val="000000"/>
                <w:sz w:val="22"/>
                <w:szCs w:val="22"/>
              </w:rPr>
              <w:t>2.2.1. Ressources humaines</w:t>
            </w:r>
          </w:hyperlink>
          <w:r>
            <w:rPr>
              <w:color w:val="000000"/>
              <w:sz w:val="22"/>
              <w:szCs w:val="22"/>
            </w:rPr>
            <w:tab/>
          </w:r>
          <w:r>
            <w:fldChar w:fldCharType="begin"/>
          </w:r>
          <w:r>
            <w:instrText xml:space="preserve"> PAGEREF _heading=h.3j2qqm3 \h </w:instrText>
          </w:r>
          <w:r>
            <w:fldChar w:fldCharType="separate"/>
          </w:r>
          <w:r w:rsidR="009C12CF">
            <w:rPr>
              <w:noProof/>
            </w:rPr>
            <w:t>4</w:t>
          </w:r>
          <w:r>
            <w:fldChar w:fldCharType="end"/>
          </w:r>
        </w:p>
        <w:p w14:paraId="69E7A428" w14:textId="57ABE1A8" w:rsidR="00304357" w:rsidRDefault="00026295">
          <w:pPr>
            <w:tabs>
              <w:tab w:val="right" w:pos="9360"/>
            </w:tabs>
            <w:spacing w:before="60"/>
            <w:ind w:left="720"/>
            <w:rPr>
              <w:color w:val="000000"/>
              <w:sz w:val="22"/>
              <w:szCs w:val="22"/>
            </w:rPr>
          </w:pPr>
          <w:hyperlink w:anchor="_heading=h.1y810tw">
            <w:r>
              <w:rPr>
                <w:color w:val="000000"/>
                <w:sz w:val="22"/>
                <w:szCs w:val="22"/>
              </w:rPr>
              <w:t>2.2.1. Équipement</w:t>
            </w:r>
          </w:hyperlink>
          <w:r>
            <w:rPr>
              <w:color w:val="000000"/>
              <w:sz w:val="22"/>
              <w:szCs w:val="22"/>
            </w:rPr>
            <w:tab/>
          </w:r>
          <w:r>
            <w:fldChar w:fldCharType="begin"/>
          </w:r>
          <w:r>
            <w:instrText xml:space="preserve"> PAGEREF _heading=h.1y810tw \h </w:instrText>
          </w:r>
          <w:r>
            <w:fldChar w:fldCharType="separate"/>
          </w:r>
          <w:r w:rsidR="009C12CF">
            <w:rPr>
              <w:noProof/>
            </w:rPr>
            <w:t>5</w:t>
          </w:r>
          <w:r>
            <w:fldChar w:fldCharType="end"/>
          </w:r>
        </w:p>
        <w:p w14:paraId="76917C1A" w14:textId="37F0084E" w:rsidR="00304357" w:rsidRDefault="00026295">
          <w:pPr>
            <w:tabs>
              <w:tab w:val="right" w:pos="9360"/>
            </w:tabs>
            <w:spacing w:before="60"/>
            <w:ind w:left="720"/>
            <w:rPr>
              <w:color w:val="000000"/>
              <w:sz w:val="22"/>
              <w:szCs w:val="22"/>
            </w:rPr>
          </w:pPr>
          <w:hyperlink w:anchor="_heading=h.4i7ojhp">
            <w:r>
              <w:rPr>
                <w:color w:val="000000"/>
                <w:sz w:val="22"/>
                <w:szCs w:val="22"/>
              </w:rPr>
              <w:t>2.2.1. Échéancier</w:t>
            </w:r>
          </w:hyperlink>
          <w:r>
            <w:rPr>
              <w:color w:val="000000"/>
              <w:sz w:val="22"/>
              <w:szCs w:val="22"/>
            </w:rPr>
            <w:tab/>
          </w:r>
          <w:r>
            <w:fldChar w:fldCharType="begin"/>
          </w:r>
          <w:r>
            <w:instrText xml:space="preserve"> PAGEREF _heading=h.4i7ojhp \h </w:instrText>
          </w:r>
          <w:r>
            <w:fldChar w:fldCharType="separate"/>
          </w:r>
          <w:r w:rsidR="009C12CF">
            <w:rPr>
              <w:noProof/>
            </w:rPr>
            <w:t>5</w:t>
          </w:r>
          <w:r>
            <w:fldChar w:fldCharType="end"/>
          </w:r>
        </w:p>
        <w:p w14:paraId="4652EF06" w14:textId="2E31988B" w:rsidR="00304357" w:rsidRDefault="00026295">
          <w:pPr>
            <w:tabs>
              <w:tab w:val="right" w:pos="9360"/>
            </w:tabs>
            <w:spacing w:before="60"/>
            <w:ind w:left="360"/>
            <w:rPr>
              <w:color w:val="000000"/>
              <w:sz w:val="22"/>
              <w:szCs w:val="22"/>
            </w:rPr>
          </w:pPr>
          <w:hyperlink w:anchor="_heading=h.2xcytpi">
            <w:r>
              <w:rPr>
                <w:color w:val="000000"/>
                <w:sz w:val="22"/>
                <w:szCs w:val="22"/>
              </w:rPr>
              <w:t>2.3. Biens livrables du projet</w:t>
            </w:r>
          </w:hyperlink>
          <w:r>
            <w:rPr>
              <w:color w:val="000000"/>
              <w:sz w:val="22"/>
              <w:szCs w:val="22"/>
            </w:rPr>
            <w:tab/>
          </w:r>
          <w:r>
            <w:fldChar w:fldCharType="begin"/>
          </w:r>
          <w:r>
            <w:instrText xml:space="preserve"> PAGEREF _heading=h.2xcytpi \h </w:instrText>
          </w:r>
          <w:r>
            <w:fldChar w:fldCharType="separate"/>
          </w:r>
          <w:r w:rsidR="009C12CF">
            <w:rPr>
              <w:noProof/>
            </w:rPr>
            <w:t>5</w:t>
          </w:r>
          <w:r>
            <w:fldChar w:fldCharType="end"/>
          </w:r>
        </w:p>
        <w:p w14:paraId="76A8A380" w14:textId="3C86AEA0" w:rsidR="00304357" w:rsidRDefault="00026295">
          <w:pPr>
            <w:tabs>
              <w:tab w:val="right" w:pos="9360"/>
            </w:tabs>
            <w:spacing w:before="200"/>
            <w:rPr>
              <w:color w:val="000000"/>
              <w:sz w:val="22"/>
              <w:szCs w:val="22"/>
            </w:rPr>
          </w:pPr>
          <w:hyperlink w:anchor="_heading=h.1ci93xb">
            <w:r>
              <w:rPr>
                <w:color w:val="000000"/>
                <w:sz w:val="22"/>
                <w:szCs w:val="22"/>
              </w:rPr>
              <w:t>3. Gestion et suivi de l’avancement</w:t>
            </w:r>
          </w:hyperlink>
          <w:r>
            <w:rPr>
              <w:color w:val="000000"/>
              <w:sz w:val="22"/>
              <w:szCs w:val="22"/>
            </w:rPr>
            <w:tab/>
          </w:r>
          <w:r>
            <w:fldChar w:fldCharType="begin"/>
          </w:r>
          <w:r>
            <w:instrText xml:space="preserve"> PAGEREF _heading=h.1ci93xb \h </w:instrText>
          </w:r>
          <w:r>
            <w:fldChar w:fldCharType="separate"/>
          </w:r>
          <w:r w:rsidR="009C12CF">
            <w:rPr>
              <w:noProof/>
            </w:rPr>
            <w:t>5</w:t>
          </w:r>
          <w:r>
            <w:fldChar w:fldCharType="end"/>
          </w:r>
        </w:p>
        <w:p w14:paraId="3E955C09" w14:textId="36CE06BF" w:rsidR="00304357" w:rsidRDefault="00026295">
          <w:pPr>
            <w:tabs>
              <w:tab w:val="right" w:pos="9360"/>
            </w:tabs>
            <w:spacing w:before="60"/>
            <w:ind w:left="360"/>
            <w:rPr>
              <w:color w:val="000000"/>
              <w:sz w:val="22"/>
              <w:szCs w:val="22"/>
            </w:rPr>
          </w:pPr>
          <w:hyperlink w:anchor="_heading=h.3whwml4">
            <w:r>
              <w:rPr>
                <w:color w:val="000000"/>
                <w:sz w:val="22"/>
                <w:szCs w:val="22"/>
              </w:rPr>
              <w:t xml:space="preserve">3.1. </w:t>
            </w:r>
            <w:r>
              <w:rPr>
                <w:color w:val="000000"/>
                <w:sz w:val="22"/>
                <w:szCs w:val="22"/>
              </w:rPr>
              <w:t>Gestion des exigences</w:t>
            </w:r>
          </w:hyperlink>
          <w:r>
            <w:rPr>
              <w:color w:val="000000"/>
              <w:sz w:val="22"/>
              <w:szCs w:val="22"/>
            </w:rPr>
            <w:tab/>
          </w:r>
          <w:r>
            <w:fldChar w:fldCharType="begin"/>
          </w:r>
          <w:r>
            <w:instrText xml:space="preserve"> PAGEREF _heading=h.3whwml4 \h </w:instrText>
          </w:r>
          <w:r>
            <w:fldChar w:fldCharType="separate"/>
          </w:r>
          <w:r w:rsidR="009C12CF">
            <w:rPr>
              <w:noProof/>
            </w:rPr>
            <w:t>5</w:t>
          </w:r>
          <w:r>
            <w:fldChar w:fldCharType="end"/>
          </w:r>
        </w:p>
        <w:p w14:paraId="02F8ACE6" w14:textId="3B59043F" w:rsidR="00304357" w:rsidRDefault="00026295">
          <w:pPr>
            <w:tabs>
              <w:tab w:val="right" w:pos="9360"/>
            </w:tabs>
            <w:spacing w:before="60"/>
            <w:ind w:left="360"/>
            <w:rPr>
              <w:color w:val="000000"/>
              <w:sz w:val="22"/>
              <w:szCs w:val="22"/>
            </w:rPr>
          </w:pPr>
          <w:hyperlink w:anchor="_heading=h.2bn6wsx">
            <w:r>
              <w:rPr>
                <w:color w:val="000000"/>
                <w:sz w:val="22"/>
                <w:szCs w:val="22"/>
              </w:rPr>
              <w:t>3.2. Contrôle de la qualité</w:t>
            </w:r>
          </w:hyperlink>
          <w:r>
            <w:rPr>
              <w:color w:val="000000"/>
              <w:sz w:val="22"/>
              <w:szCs w:val="22"/>
            </w:rPr>
            <w:tab/>
          </w:r>
          <w:r>
            <w:fldChar w:fldCharType="begin"/>
          </w:r>
          <w:r>
            <w:instrText xml:space="preserve"> PAGEREF _heading=h.2bn6wsx \h </w:instrText>
          </w:r>
          <w:r>
            <w:fldChar w:fldCharType="separate"/>
          </w:r>
          <w:r w:rsidR="009C12CF">
            <w:rPr>
              <w:noProof/>
            </w:rPr>
            <w:t>6</w:t>
          </w:r>
          <w:r>
            <w:fldChar w:fldCharType="end"/>
          </w:r>
        </w:p>
        <w:p w14:paraId="190DAF0D" w14:textId="0C3E4C75" w:rsidR="00304357" w:rsidRDefault="00026295">
          <w:pPr>
            <w:tabs>
              <w:tab w:val="right" w:pos="9360"/>
            </w:tabs>
            <w:spacing w:before="60"/>
            <w:ind w:left="360"/>
            <w:rPr>
              <w:color w:val="000000"/>
              <w:sz w:val="22"/>
              <w:szCs w:val="22"/>
            </w:rPr>
          </w:pPr>
          <w:hyperlink w:anchor="_heading=h.qsh70q">
            <w:r>
              <w:rPr>
                <w:color w:val="000000"/>
                <w:sz w:val="22"/>
                <w:szCs w:val="22"/>
              </w:rPr>
              <w:t>3.3. Gestion de risque</w:t>
            </w:r>
          </w:hyperlink>
          <w:r>
            <w:rPr>
              <w:color w:val="000000"/>
              <w:sz w:val="22"/>
              <w:szCs w:val="22"/>
            </w:rPr>
            <w:tab/>
          </w:r>
          <w:r>
            <w:fldChar w:fldCharType="begin"/>
          </w:r>
          <w:r>
            <w:instrText xml:space="preserve"> PAGEREF _heading=h.qsh70q \h </w:instrText>
          </w:r>
          <w:r>
            <w:fldChar w:fldCharType="separate"/>
          </w:r>
          <w:r w:rsidR="009C12CF">
            <w:rPr>
              <w:noProof/>
            </w:rPr>
            <w:t>7</w:t>
          </w:r>
          <w:r>
            <w:fldChar w:fldCharType="end"/>
          </w:r>
        </w:p>
        <w:p w14:paraId="3D0141BE" w14:textId="3EB0E3FB" w:rsidR="00304357" w:rsidRDefault="00026295">
          <w:pPr>
            <w:tabs>
              <w:tab w:val="right" w:pos="9360"/>
            </w:tabs>
            <w:spacing w:before="60"/>
            <w:ind w:left="360"/>
            <w:rPr>
              <w:rFonts w:ascii="Calibri" w:eastAsia="Calibri" w:hAnsi="Calibri" w:cs="Calibri"/>
              <w:color w:val="000000"/>
              <w:sz w:val="24"/>
              <w:szCs w:val="24"/>
            </w:rPr>
          </w:pPr>
          <w:hyperlink w:anchor="_heading=h.8pbhko8cujry">
            <w:r>
              <w:rPr>
                <w:rFonts w:ascii="Calibri" w:eastAsia="Calibri" w:hAnsi="Calibri" w:cs="Calibri"/>
                <w:color w:val="000000"/>
                <w:sz w:val="24"/>
                <w:szCs w:val="24"/>
              </w:rPr>
              <w:t>3.4. Gestion de configuration</w:t>
            </w:r>
          </w:hyperlink>
          <w:r>
            <w:rPr>
              <w:rFonts w:ascii="Calibri" w:eastAsia="Calibri" w:hAnsi="Calibri" w:cs="Calibri"/>
              <w:color w:val="000000"/>
              <w:sz w:val="24"/>
              <w:szCs w:val="24"/>
            </w:rPr>
            <w:tab/>
          </w:r>
          <w:r>
            <w:fldChar w:fldCharType="begin"/>
          </w:r>
          <w:r>
            <w:instrText xml:space="preserve"> PAGEREF _heading=h.8pbhko8cujry \h </w:instrText>
          </w:r>
          <w:r>
            <w:fldChar w:fldCharType="separate"/>
          </w:r>
          <w:r w:rsidR="009C12CF">
            <w:rPr>
              <w:noProof/>
            </w:rPr>
            <w:t>8</w:t>
          </w:r>
          <w:r>
            <w:fldChar w:fldCharType="end"/>
          </w:r>
        </w:p>
        <w:p w14:paraId="7443F375" w14:textId="25BA428C" w:rsidR="00304357" w:rsidRDefault="00026295">
          <w:pPr>
            <w:tabs>
              <w:tab w:val="right" w:pos="9360"/>
            </w:tabs>
            <w:spacing w:before="200"/>
            <w:rPr>
              <w:color w:val="000000"/>
              <w:sz w:val="22"/>
              <w:szCs w:val="22"/>
            </w:rPr>
          </w:pPr>
          <w:hyperlink w:anchor="_heading=h.1pxezwc">
            <w:r>
              <w:rPr>
                <w:color w:val="000000"/>
                <w:sz w:val="22"/>
                <w:szCs w:val="22"/>
              </w:rPr>
              <w:t>4. Échéancier du projet</w:t>
            </w:r>
          </w:hyperlink>
          <w:r>
            <w:rPr>
              <w:color w:val="000000"/>
              <w:sz w:val="22"/>
              <w:szCs w:val="22"/>
            </w:rPr>
            <w:tab/>
          </w:r>
          <w:r>
            <w:fldChar w:fldCharType="begin"/>
          </w:r>
          <w:r>
            <w:instrText xml:space="preserve"> PAGEREF _heading=h.1pxezwc \h </w:instrText>
          </w:r>
          <w:r>
            <w:fldChar w:fldCharType="separate"/>
          </w:r>
          <w:r w:rsidR="009C12CF">
            <w:rPr>
              <w:noProof/>
            </w:rPr>
            <w:t>9</w:t>
          </w:r>
          <w:r>
            <w:fldChar w:fldCharType="end"/>
          </w:r>
        </w:p>
        <w:p w14:paraId="6DDFBCBF" w14:textId="57247146" w:rsidR="00304357" w:rsidRDefault="00026295">
          <w:pPr>
            <w:tabs>
              <w:tab w:val="right" w:pos="9360"/>
            </w:tabs>
            <w:spacing w:before="200"/>
            <w:rPr>
              <w:color w:val="000000"/>
              <w:sz w:val="22"/>
              <w:szCs w:val="22"/>
            </w:rPr>
          </w:pPr>
          <w:hyperlink w:anchor="_heading=h.49x2ik5">
            <w:r>
              <w:rPr>
                <w:color w:val="000000"/>
                <w:sz w:val="22"/>
                <w:szCs w:val="22"/>
              </w:rPr>
              <w:t>5. Équipe de développement</w:t>
            </w:r>
          </w:hyperlink>
          <w:r>
            <w:rPr>
              <w:color w:val="000000"/>
              <w:sz w:val="22"/>
              <w:szCs w:val="22"/>
            </w:rPr>
            <w:tab/>
          </w:r>
          <w:r>
            <w:fldChar w:fldCharType="begin"/>
          </w:r>
          <w:r>
            <w:instrText xml:space="preserve"> PAGEREF _he</w:instrText>
          </w:r>
          <w:r>
            <w:instrText xml:space="preserve">ading=h.49x2ik5 \h </w:instrText>
          </w:r>
          <w:r>
            <w:fldChar w:fldCharType="separate"/>
          </w:r>
          <w:r w:rsidR="009C12CF">
            <w:rPr>
              <w:noProof/>
            </w:rPr>
            <w:t>16</w:t>
          </w:r>
          <w:r>
            <w:fldChar w:fldCharType="end"/>
          </w:r>
        </w:p>
        <w:p w14:paraId="3B58E54C" w14:textId="0D5CE788" w:rsidR="00304357" w:rsidRDefault="00026295">
          <w:pPr>
            <w:tabs>
              <w:tab w:val="right" w:pos="9360"/>
            </w:tabs>
            <w:spacing w:before="200" w:after="80"/>
            <w:rPr>
              <w:color w:val="000000"/>
              <w:sz w:val="22"/>
              <w:szCs w:val="22"/>
            </w:rPr>
          </w:pPr>
          <w:hyperlink w:anchor="_heading=h.2p2csry">
            <w:r>
              <w:rPr>
                <w:color w:val="000000"/>
                <w:sz w:val="22"/>
                <w:szCs w:val="22"/>
              </w:rPr>
              <w:t>6. Entente contractuelle proposée</w:t>
            </w:r>
          </w:hyperlink>
          <w:r>
            <w:rPr>
              <w:color w:val="000000"/>
              <w:sz w:val="22"/>
              <w:szCs w:val="22"/>
            </w:rPr>
            <w:tab/>
          </w:r>
          <w:r>
            <w:fldChar w:fldCharType="begin"/>
          </w:r>
          <w:r>
            <w:instrText xml:space="preserve"> PAGEREF _heading=h.2p2csry \h </w:instrText>
          </w:r>
          <w:r>
            <w:fldChar w:fldCharType="separate"/>
          </w:r>
          <w:r w:rsidR="009C12CF">
            <w:rPr>
              <w:noProof/>
            </w:rPr>
            <w:t>17</w:t>
          </w:r>
          <w:r>
            <w:fldChar w:fldCharType="end"/>
          </w:r>
          <w:r>
            <w:fldChar w:fldCharType="end"/>
          </w:r>
        </w:p>
      </w:sdtContent>
    </w:sdt>
    <w:p w14:paraId="5C615C77" w14:textId="77777777" w:rsidR="00304357" w:rsidRDefault="00026295">
      <w:pPr>
        <w:pStyle w:val="Titre"/>
        <w:rPr>
          <w:sz w:val="38"/>
          <w:szCs w:val="38"/>
        </w:rPr>
      </w:pPr>
      <w:r>
        <w:br w:type="page"/>
      </w:r>
      <w:r>
        <w:rPr>
          <w:sz w:val="38"/>
          <w:szCs w:val="38"/>
        </w:rPr>
        <w:lastRenderedPageBreak/>
        <w:t xml:space="preserve">Plan de projet </w:t>
      </w:r>
    </w:p>
    <w:p w14:paraId="1E25227D" w14:textId="77777777" w:rsidR="00304357" w:rsidRDefault="00304357">
      <w:pPr>
        <w:rPr>
          <w:sz w:val="22"/>
          <w:szCs w:val="22"/>
        </w:rPr>
      </w:pPr>
    </w:p>
    <w:p w14:paraId="11A8E669" w14:textId="77777777" w:rsidR="00304357" w:rsidRDefault="00026295">
      <w:pPr>
        <w:pStyle w:val="Titre1"/>
        <w:ind w:left="0" w:firstLine="0"/>
        <w:rPr>
          <w:i/>
          <w:color w:val="0000FF"/>
          <w:sz w:val="26"/>
          <w:szCs w:val="26"/>
        </w:rPr>
      </w:pPr>
      <w:bookmarkStart w:id="0" w:name="_heading=h.1ksv4uv" w:colFirst="0" w:colLast="0"/>
      <w:bookmarkEnd w:id="0"/>
      <w:r>
        <w:rPr>
          <w:sz w:val="26"/>
          <w:szCs w:val="26"/>
        </w:rPr>
        <w:t>1. Introduction</w:t>
      </w:r>
    </w:p>
    <w:p w14:paraId="179C0B2F" w14:textId="77777777" w:rsidR="00304357" w:rsidRDefault="00026295">
      <w:pPr>
        <w:jc w:val="both"/>
        <w:rPr>
          <w:sz w:val="22"/>
          <w:szCs w:val="22"/>
        </w:rPr>
      </w:pPr>
      <w:r>
        <w:rPr>
          <w:sz w:val="22"/>
          <w:szCs w:val="22"/>
        </w:rPr>
        <w:t>Ce document présente la planification du projet Polygram, une application de dessin collaboratif avec un système de clavardage. La section 2 décrit la solution que nous proposons, énumère les hypothèses sur lesquelles repose cette planification et les cont</w:t>
      </w:r>
      <w:r>
        <w:rPr>
          <w:sz w:val="22"/>
          <w:szCs w:val="22"/>
        </w:rPr>
        <w:t>raintes applicables au projet en matière de ressources humaines, d’équipements et d’échéancier. Cette section comporte également une description des artefacts créés durant le projet avec les dates prévues de livraison. La section 3 aborde les volets de ges</w:t>
      </w:r>
      <w:r>
        <w:rPr>
          <w:sz w:val="22"/>
          <w:szCs w:val="22"/>
        </w:rPr>
        <w:t>tion des exigences, des risques et de configuration ainsi que le contrôle de la qualité. Par la suite, un échéancier du projet est développé dans la section 4 suivie par une présentation des membres de l’équipe de développement dans la section 5. Finalemen</w:t>
      </w:r>
      <w:r>
        <w:rPr>
          <w:sz w:val="22"/>
          <w:szCs w:val="22"/>
        </w:rPr>
        <w:t>t, une entente contractuelle respectant l’appel d’offres est proposée dans la section 6.</w:t>
      </w:r>
    </w:p>
    <w:p w14:paraId="5865D706" w14:textId="77777777" w:rsidR="00304357" w:rsidRDefault="00304357">
      <w:pPr>
        <w:rPr>
          <w:sz w:val="22"/>
          <w:szCs w:val="22"/>
        </w:rPr>
      </w:pPr>
    </w:p>
    <w:p w14:paraId="55F6EFEC" w14:textId="77777777" w:rsidR="00304357" w:rsidRDefault="00026295">
      <w:pPr>
        <w:pStyle w:val="Titre1"/>
        <w:ind w:left="0" w:firstLine="0"/>
        <w:rPr>
          <w:sz w:val="26"/>
          <w:szCs w:val="26"/>
        </w:rPr>
      </w:pPr>
      <w:bookmarkStart w:id="1" w:name="_heading=h.44sinio" w:colFirst="0" w:colLast="0"/>
      <w:bookmarkEnd w:id="1"/>
      <w:r>
        <w:rPr>
          <w:sz w:val="26"/>
          <w:szCs w:val="26"/>
        </w:rPr>
        <w:t>2. Énoncé des travaux</w:t>
      </w:r>
    </w:p>
    <w:p w14:paraId="7D5F1C67" w14:textId="77777777" w:rsidR="00304357" w:rsidRDefault="00026295">
      <w:pPr>
        <w:pStyle w:val="Titre2"/>
        <w:ind w:left="0" w:firstLine="0"/>
        <w:rPr>
          <w:i/>
          <w:color w:val="0000FF"/>
          <w:sz w:val="22"/>
          <w:szCs w:val="22"/>
        </w:rPr>
      </w:pPr>
      <w:bookmarkStart w:id="2" w:name="_heading=h.2jxsxqh" w:colFirst="0" w:colLast="0"/>
      <w:bookmarkEnd w:id="2"/>
      <w:r>
        <w:rPr>
          <w:sz w:val="22"/>
          <w:szCs w:val="22"/>
        </w:rPr>
        <w:t>2.1. Solution proposée</w:t>
      </w:r>
    </w:p>
    <w:p w14:paraId="44D19C4B" w14:textId="77777777" w:rsidR="00304357" w:rsidRDefault="00026295">
      <w:pPr>
        <w:pBdr>
          <w:top w:val="nil"/>
          <w:left w:val="nil"/>
          <w:bottom w:val="nil"/>
          <w:right w:val="nil"/>
          <w:between w:val="nil"/>
        </w:pBdr>
        <w:spacing w:after="120"/>
        <w:jc w:val="both"/>
        <w:rPr>
          <w:sz w:val="22"/>
          <w:szCs w:val="22"/>
        </w:rPr>
      </w:pPr>
      <w:r>
        <w:rPr>
          <w:sz w:val="22"/>
          <w:szCs w:val="22"/>
        </w:rPr>
        <w:t>La solution que notre équipe propose est le logiciel Polygram qui est disponible sous deux versions : une version de bure</w:t>
      </w:r>
      <w:r>
        <w:rPr>
          <w:sz w:val="22"/>
          <w:szCs w:val="22"/>
        </w:rPr>
        <w:t xml:space="preserve">au compatible avec les ordinateurs ayant un système d’exploitation Windows 10 (client lourd) et une version mobile compatible avec une tablette Android (client léger). </w:t>
      </w:r>
    </w:p>
    <w:p w14:paraId="3865D345" w14:textId="77777777" w:rsidR="00304357" w:rsidRDefault="00026295">
      <w:pPr>
        <w:pBdr>
          <w:top w:val="nil"/>
          <w:left w:val="nil"/>
          <w:bottom w:val="nil"/>
          <w:right w:val="nil"/>
          <w:between w:val="nil"/>
        </w:pBdr>
        <w:spacing w:after="120"/>
        <w:jc w:val="both"/>
        <w:rPr>
          <w:sz w:val="22"/>
          <w:szCs w:val="22"/>
        </w:rPr>
      </w:pPr>
      <w:r>
        <w:rPr>
          <w:sz w:val="22"/>
          <w:szCs w:val="22"/>
        </w:rPr>
        <w:t>Avec Polygram, les utilisateurs pourront démarrer des séances de dessins individuelleme</w:t>
      </w:r>
      <w:r>
        <w:rPr>
          <w:sz w:val="22"/>
          <w:szCs w:val="22"/>
        </w:rPr>
        <w:t>nt ou bien en collaboration grâce au mode de dessin collaboratif. Ils pourront également communiquer ensemble en envoyant des messages via le mode de clavardage. Les utilisateurs pourront également personnaliser les fenêtres de clavardage. De plus, nous do</w:t>
      </w:r>
      <w:r>
        <w:rPr>
          <w:sz w:val="22"/>
          <w:szCs w:val="22"/>
        </w:rPr>
        <w:t>nnons la possibilité aux utilisateurs de partager leurs dessins en mode « story » ce qui confère à notre plateforme une dimension sociale dans le but de rapprocher les utilisateurs. Un système de récompense est également intégré à la solution afin d’encour</w:t>
      </w:r>
      <w:r>
        <w:rPr>
          <w:sz w:val="22"/>
          <w:szCs w:val="22"/>
        </w:rPr>
        <w:t xml:space="preserve">ager les utilisateurs à dessiner et à interagir avec les autres par le biais des mentions « j’aime ».  </w:t>
      </w:r>
    </w:p>
    <w:p w14:paraId="3566D8BB" w14:textId="77777777" w:rsidR="00304357" w:rsidRDefault="00026295">
      <w:pPr>
        <w:pBdr>
          <w:top w:val="nil"/>
          <w:left w:val="nil"/>
          <w:bottom w:val="nil"/>
          <w:right w:val="nil"/>
          <w:between w:val="nil"/>
        </w:pBdr>
        <w:spacing w:after="120"/>
        <w:jc w:val="both"/>
        <w:rPr>
          <w:sz w:val="22"/>
          <w:szCs w:val="22"/>
        </w:rPr>
      </w:pPr>
      <w:r>
        <w:rPr>
          <w:sz w:val="22"/>
          <w:szCs w:val="22"/>
        </w:rPr>
        <w:t xml:space="preserve">La version de bureau inclura l’option de partager des dessins vers les plateformes infonuagiques populaires telles que Dropbox et Google Drive afin que </w:t>
      </w:r>
      <w:r>
        <w:rPr>
          <w:sz w:val="22"/>
          <w:szCs w:val="22"/>
        </w:rPr>
        <w:t>les utilisateurs puissent sauvegarder leurs travaux dans les supports de leurs choix. Quant à la version mobile, elle comportera la possibilité d’ajouter les informations de géolocalisation sur les dessins afin que l’utilisateur puisse partager sa localisa</w:t>
      </w:r>
      <w:r>
        <w:rPr>
          <w:sz w:val="22"/>
          <w:szCs w:val="22"/>
        </w:rPr>
        <w:t xml:space="preserve">tion avec les autres. </w:t>
      </w:r>
    </w:p>
    <w:p w14:paraId="45954F88" w14:textId="77777777" w:rsidR="00304357" w:rsidRDefault="00026295">
      <w:pPr>
        <w:pBdr>
          <w:top w:val="nil"/>
          <w:left w:val="nil"/>
          <w:bottom w:val="nil"/>
          <w:right w:val="nil"/>
          <w:between w:val="nil"/>
        </w:pBdr>
        <w:spacing w:after="120"/>
        <w:jc w:val="both"/>
        <w:rPr>
          <w:sz w:val="22"/>
          <w:szCs w:val="22"/>
        </w:rPr>
      </w:pPr>
      <w:r>
        <w:rPr>
          <w:sz w:val="22"/>
          <w:szCs w:val="22"/>
        </w:rPr>
        <w:t xml:space="preserve">Notre solution est basée sur une architecture client-serveur qui permet l’envoi et la réception des données entre les clients (lourd et léger) et le serveur. L’utilisation de </w:t>
      </w:r>
      <w:proofErr w:type="spellStart"/>
      <w:r>
        <w:rPr>
          <w:sz w:val="22"/>
          <w:szCs w:val="22"/>
        </w:rPr>
        <w:t>Socket.OI</w:t>
      </w:r>
      <w:proofErr w:type="spellEnd"/>
      <w:r>
        <w:rPr>
          <w:sz w:val="22"/>
          <w:szCs w:val="22"/>
        </w:rPr>
        <w:t xml:space="preserve"> va nous permettre d’établir ce genre de communic</w:t>
      </w:r>
      <w:r>
        <w:rPr>
          <w:sz w:val="22"/>
          <w:szCs w:val="22"/>
        </w:rPr>
        <w:t xml:space="preserve">ation entre les différentes parties de notre application. </w:t>
      </w:r>
    </w:p>
    <w:p w14:paraId="0C18E6D5" w14:textId="77777777" w:rsidR="00304357" w:rsidRDefault="00026295">
      <w:pPr>
        <w:pBdr>
          <w:top w:val="nil"/>
          <w:left w:val="nil"/>
          <w:bottom w:val="nil"/>
          <w:right w:val="nil"/>
          <w:between w:val="nil"/>
        </w:pBdr>
        <w:spacing w:after="120"/>
        <w:jc w:val="both"/>
        <w:rPr>
          <w:sz w:val="22"/>
          <w:szCs w:val="22"/>
        </w:rPr>
      </w:pPr>
      <w:r>
        <w:rPr>
          <w:sz w:val="22"/>
          <w:szCs w:val="22"/>
        </w:rPr>
        <w:t xml:space="preserve">Dans sa version bureau, la solution Polygram sera développée à partir du logiciel </w:t>
      </w:r>
      <w:proofErr w:type="spellStart"/>
      <w:r>
        <w:rPr>
          <w:sz w:val="22"/>
          <w:szCs w:val="22"/>
        </w:rPr>
        <w:t>PolyDessin</w:t>
      </w:r>
      <w:proofErr w:type="spellEnd"/>
      <w:r>
        <w:rPr>
          <w:sz w:val="22"/>
          <w:szCs w:val="22"/>
        </w:rPr>
        <w:t xml:space="preserve"> et héritera de certaines de ses fonctionnalités principalement les outils de dessins tels que : le sceau</w:t>
      </w:r>
      <w:r>
        <w:rPr>
          <w:sz w:val="22"/>
          <w:szCs w:val="22"/>
        </w:rPr>
        <w:t xml:space="preserve"> de peinture, le crayon, l’efface, etc.</w:t>
      </w:r>
    </w:p>
    <w:p w14:paraId="325C255D" w14:textId="77777777" w:rsidR="00304357" w:rsidRDefault="00026295">
      <w:pPr>
        <w:pBdr>
          <w:top w:val="nil"/>
          <w:left w:val="nil"/>
          <w:bottom w:val="nil"/>
          <w:right w:val="nil"/>
          <w:between w:val="nil"/>
        </w:pBdr>
        <w:spacing w:after="120"/>
        <w:jc w:val="both"/>
        <w:rPr>
          <w:sz w:val="22"/>
          <w:szCs w:val="22"/>
        </w:rPr>
      </w:pPr>
      <w:r>
        <w:rPr>
          <w:sz w:val="22"/>
          <w:szCs w:val="22"/>
        </w:rPr>
        <w:t>Pour sa version mobile, la solution Polygram sera développée à partir de zéro.</w:t>
      </w:r>
    </w:p>
    <w:p w14:paraId="14122C2B" w14:textId="77777777" w:rsidR="00304357" w:rsidRDefault="00304357">
      <w:pPr>
        <w:keepLines/>
        <w:pBdr>
          <w:top w:val="nil"/>
          <w:left w:val="nil"/>
          <w:bottom w:val="nil"/>
          <w:right w:val="nil"/>
          <w:between w:val="nil"/>
        </w:pBdr>
        <w:spacing w:after="120"/>
        <w:ind w:left="720"/>
        <w:rPr>
          <w:color w:val="000000"/>
          <w:sz w:val="22"/>
          <w:szCs w:val="22"/>
        </w:rPr>
      </w:pPr>
    </w:p>
    <w:p w14:paraId="183516C2" w14:textId="77777777" w:rsidR="00304357" w:rsidRDefault="00026295">
      <w:pPr>
        <w:pStyle w:val="Titre2"/>
        <w:ind w:left="0" w:firstLine="0"/>
        <w:rPr>
          <w:i/>
          <w:color w:val="0000FF"/>
          <w:sz w:val="22"/>
          <w:szCs w:val="22"/>
        </w:rPr>
      </w:pPr>
      <w:bookmarkStart w:id="3" w:name="_heading=h.z337ya" w:colFirst="0" w:colLast="0"/>
      <w:bookmarkEnd w:id="3"/>
      <w:r>
        <w:rPr>
          <w:sz w:val="22"/>
          <w:szCs w:val="22"/>
        </w:rPr>
        <w:t>2.2. Hypothèses et contraintes</w:t>
      </w:r>
    </w:p>
    <w:p w14:paraId="47B6DF9A" w14:textId="77777777" w:rsidR="00304357" w:rsidRDefault="00026295">
      <w:pPr>
        <w:pStyle w:val="Titre3"/>
        <w:jc w:val="both"/>
        <w:rPr>
          <w:sz w:val="22"/>
          <w:szCs w:val="22"/>
        </w:rPr>
      </w:pPr>
      <w:bookmarkStart w:id="4" w:name="_heading=h.3j2qqm3" w:colFirst="0" w:colLast="0"/>
      <w:bookmarkEnd w:id="4"/>
      <w:r>
        <w:rPr>
          <w:sz w:val="22"/>
          <w:szCs w:val="22"/>
        </w:rPr>
        <w:t>2.2.1. Ressources humaines</w:t>
      </w:r>
    </w:p>
    <w:p w14:paraId="4DACE997" w14:textId="77777777" w:rsidR="00304357" w:rsidRDefault="00026295">
      <w:pPr>
        <w:ind w:firstLine="720"/>
        <w:jc w:val="both"/>
        <w:rPr>
          <w:sz w:val="22"/>
          <w:szCs w:val="22"/>
        </w:rPr>
      </w:pPr>
      <w:r>
        <w:rPr>
          <w:sz w:val="22"/>
          <w:szCs w:val="22"/>
        </w:rPr>
        <w:t>L’équipe de développement est composée de cinq étudiants, chacun devant fournir un minimum de 12 heures de travail par semaine sur le projet et un total de 900 heures-personnes est attendu pour la remise du produit final. Afin de pouvoir démarrer activemen</w:t>
      </w:r>
      <w:r>
        <w:rPr>
          <w:sz w:val="22"/>
          <w:szCs w:val="22"/>
        </w:rPr>
        <w:t>t le développement de Polygram, l’équipe devra prendre un temps d’adaptation et d’apprentissage afin d’apprivoiser les nouvelles technologies qui vont être utilisées.</w:t>
      </w:r>
    </w:p>
    <w:p w14:paraId="7D8A2D1A" w14:textId="77777777" w:rsidR="00304357" w:rsidRDefault="00026295">
      <w:pPr>
        <w:pStyle w:val="Titre3"/>
        <w:jc w:val="both"/>
        <w:rPr>
          <w:sz w:val="22"/>
          <w:szCs w:val="22"/>
        </w:rPr>
      </w:pPr>
      <w:bookmarkStart w:id="5" w:name="_heading=h.1y810tw" w:colFirst="0" w:colLast="0"/>
      <w:bookmarkEnd w:id="5"/>
      <w:r>
        <w:rPr>
          <w:sz w:val="22"/>
          <w:szCs w:val="22"/>
        </w:rPr>
        <w:lastRenderedPageBreak/>
        <w:t>2.2.1. Équipement</w:t>
      </w:r>
    </w:p>
    <w:p w14:paraId="38F14A30" w14:textId="77777777" w:rsidR="00304357" w:rsidRDefault="00026295">
      <w:pPr>
        <w:ind w:firstLine="720"/>
        <w:jc w:val="both"/>
        <w:rPr>
          <w:sz w:val="22"/>
          <w:szCs w:val="22"/>
        </w:rPr>
      </w:pPr>
      <w:r>
        <w:rPr>
          <w:sz w:val="22"/>
          <w:szCs w:val="22"/>
        </w:rPr>
        <w:t>Pour le développement du client léger, il sera nécessaire d’utiliser un</w:t>
      </w:r>
      <w:r>
        <w:rPr>
          <w:sz w:val="22"/>
          <w:szCs w:val="22"/>
        </w:rPr>
        <w:t xml:space="preserve"> émulateur pour la tablette qui respecte les spécifications techniques de la Galaxy Tab A 2019 afin de s’assurer que la version mobile répond bien aux exigences établies. Pour le client lourd, tout notre développement et nos tests seront effectués sur des </w:t>
      </w:r>
      <w:r>
        <w:rPr>
          <w:sz w:val="22"/>
          <w:szCs w:val="22"/>
        </w:rPr>
        <w:t xml:space="preserve">ordinateurs réguliers avec un environnement Windows. Nous allons également utiliser un serveur distant. </w:t>
      </w:r>
    </w:p>
    <w:p w14:paraId="1BB7E423" w14:textId="77777777" w:rsidR="00304357" w:rsidRDefault="00026295">
      <w:pPr>
        <w:pStyle w:val="Titre3"/>
        <w:jc w:val="both"/>
        <w:rPr>
          <w:sz w:val="22"/>
          <w:szCs w:val="22"/>
        </w:rPr>
      </w:pPr>
      <w:bookmarkStart w:id="6" w:name="_heading=h.4i7ojhp" w:colFirst="0" w:colLast="0"/>
      <w:bookmarkEnd w:id="6"/>
      <w:r>
        <w:rPr>
          <w:sz w:val="22"/>
          <w:szCs w:val="22"/>
        </w:rPr>
        <w:t>2.2.1. Échéancier</w:t>
      </w:r>
    </w:p>
    <w:p w14:paraId="78B7DE3D" w14:textId="77777777" w:rsidR="00304357" w:rsidRDefault="00026295">
      <w:pPr>
        <w:ind w:firstLine="720"/>
        <w:jc w:val="both"/>
        <w:rPr>
          <w:sz w:val="22"/>
          <w:szCs w:val="22"/>
        </w:rPr>
      </w:pPr>
      <w:r>
        <w:rPr>
          <w:sz w:val="22"/>
          <w:szCs w:val="22"/>
        </w:rPr>
        <w:t>Le 11 février 2022, nous allons effectuer la livraison d’une réponse à l’appel d’offres et un prototype pour la communication serveur</w:t>
      </w:r>
      <w:r>
        <w:rPr>
          <w:sz w:val="22"/>
          <w:szCs w:val="22"/>
        </w:rPr>
        <w:t>-client lourd et serveur-client léger. Quant au produit final, il sera remis le 11 avril 2022. Pour s’assurer du bon déroulement du projet, l’équipe de développeurs maintiendra des suivis hebdomadaires avec l’équipe académique. De plus, des rencontres entr</w:t>
      </w:r>
      <w:r>
        <w:rPr>
          <w:sz w:val="22"/>
          <w:szCs w:val="22"/>
        </w:rPr>
        <w:t xml:space="preserve">e les membres de l’équipe de développeurs seront planifiées afin de gérer la progression dans les différentes phases de développement. </w:t>
      </w:r>
    </w:p>
    <w:p w14:paraId="40D5CDF6" w14:textId="77777777" w:rsidR="00304357" w:rsidRDefault="00304357">
      <w:pPr>
        <w:jc w:val="both"/>
        <w:rPr>
          <w:sz w:val="22"/>
          <w:szCs w:val="22"/>
        </w:rPr>
      </w:pPr>
    </w:p>
    <w:p w14:paraId="654B1D53" w14:textId="77777777" w:rsidR="00304357" w:rsidRDefault="00026295">
      <w:pPr>
        <w:jc w:val="both"/>
        <w:rPr>
          <w:sz w:val="22"/>
          <w:szCs w:val="22"/>
        </w:rPr>
      </w:pPr>
      <w:r>
        <w:rPr>
          <w:sz w:val="22"/>
          <w:szCs w:val="22"/>
        </w:rPr>
        <w:t>Une description plus détaillée des biens livrables est présente dans la section 2.3 ci-dessous.</w:t>
      </w:r>
    </w:p>
    <w:p w14:paraId="0DB0D385" w14:textId="77777777" w:rsidR="00304357" w:rsidRDefault="00304357">
      <w:pPr>
        <w:rPr>
          <w:sz w:val="22"/>
          <w:szCs w:val="22"/>
        </w:rPr>
      </w:pPr>
    </w:p>
    <w:p w14:paraId="53AF4B0A" w14:textId="77777777" w:rsidR="00304357" w:rsidRDefault="00304357">
      <w:pPr>
        <w:keepLines/>
        <w:pBdr>
          <w:top w:val="nil"/>
          <w:left w:val="nil"/>
          <w:bottom w:val="nil"/>
          <w:right w:val="nil"/>
          <w:between w:val="nil"/>
        </w:pBdr>
        <w:spacing w:after="120"/>
        <w:ind w:left="720"/>
        <w:rPr>
          <w:color w:val="000000"/>
          <w:sz w:val="22"/>
          <w:szCs w:val="22"/>
        </w:rPr>
      </w:pPr>
    </w:p>
    <w:p w14:paraId="06DEA18B" w14:textId="77777777" w:rsidR="00304357" w:rsidRDefault="00026295">
      <w:pPr>
        <w:pStyle w:val="Titre2"/>
        <w:ind w:left="0" w:firstLine="0"/>
        <w:rPr>
          <w:sz w:val="22"/>
          <w:szCs w:val="22"/>
        </w:rPr>
      </w:pPr>
      <w:bookmarkStart w:id="7" w:name="_heading=h.2xcytpi" w:colFirst="0" w:colLast="0"/>
      <w:bookmarkEnd w:id="7"/>
      <w:r>
        <w:rPr>
          <w:sz w:val="22"/>
          <w:szCs w:val="22"/>
        </w:rPr>
        <w:t xml:space="preserve">2.3. Biens livrables </w:t>
      </w:r>
      <w:r>
        <w:rPr>
          <w:sz w:val="22"/>
          <w:szCs w:val="22"/>
        </w:rPr>
        <w:t>du projet</w:t>
      </w:r>
    </w:p>
    <w:p w14:paraId="25E7FBFB" w14:textId="77777777" w:rsidR="00304357" w:rsidRDefault="00026295">
      <w:pPr>
        <w:numPr>
          <w:ilvl w:val="0"/>
          <w:numId w:val="1"/>
        </w:numPr>
        <w:ind w:firstLine="360"/>
        <w:jc w:val="both"/>
        <w:rPr>
          <w:sz w:val="22"/>
          <w:szCs w:val="22"/>
        </w:rPr>
      </w:pPr>
      <w:r>
        <w:rPr>
          <w:sz w:val="22"/>
          <w:szCs w:val="22"/>
        </w:rPr>
        <w:t>Le 11 février 2022 : premier livrable – réponse à l’appel d’offres</w:t>
      </w:r>
    </w:p>
    <w:p w14:paraId="4FBAA5A6" w14:textId="77777777" w:rsidR="00304357" w:rsidRDefault="00026295">
      <w:pPr>
        <w:numPr>
          <w:ilvl w:val="1"/>
          <w:numId w:val="3"/>
        </w:numPr>
        <w:pBdr>
          <w:top w:val="nil"/>
          <w:left w:val="nil"/>
          <w:bottom w:val="nil"/>
          <w:right w:val="nil"/>
          <w:between w:val="nil"/>
        </w:pBdr>
        <w:jc w:val="both"/>
        <w:rPr>
          <w:color w:val="000000"/>
          <w:sz w:val="22"/>
          <w:szCs w:val="22"/>
        </w:rPr>
      </w:pPr>
      <w:r>
        <w:rPr>
          <w:color w:val="000000"/>
          <w:sz w:val="22"/>
          <w:szCs w:val="22"/>
        </w:rPr>
        <w:t>Artefact :</w:t>
      </w:r>
    </w:p>
    <w:p w14:paraId="4671A680" w14:textId="77777777" w:rsidR="00304357" w:rsidRDefault="00026295">
      <w:pPr>
        <w:numPr>
          <w:ilvl w:val="2"/>
          <w:numId w:val="3"/>
        </w:numPr>
        <w:pBdr>
          <w:top w:val="nil"/>
          <w:left w:val="nil"/>
          <w:bottom w:val="nil"/>
          <w:right w:val="nil"/>
          <w:between w:val="nil"/>
        </w:pBdr>
        <w:jc w:val="both"/>
        <w:rPr>
          <w:color w:val="000000"/>
          <w:sz w:val="22"/>
          <w:szCs w:val="22"/>
        </w:rPr>
      </w:pPr>
      <w:r>
        <w:rPr>
          <w:color w:val="000000"/>
          <w:sz w:val="22"/>
          <w:szCs w:val="22"/>
        </w:rPr>
        <w:t>Document d’architecture logicielle</w:t>
      </w:r>
    </w:p>
    <w:p w14:paraId="110D4422" w14:textId="77777777" w:rsidR="00304357" w:rsidRDefault="00026295">
      <w:pPr>
        <w:numPr>
          <w:ilvl w:val="2"/>
          <w:numId w:val="3"/>
        </w:numPr>
        <w:pBdr>
          <w:top w:val="nil"/>
          <w:left w:val="nil"/>
          <w:bottom w:val="nil"/>
          <w:right w:val="nil"/>
          <w:between w:val="nil"/>
        </w:pBdr>
        <w:jc w:val="both"/>
        <w:rPr>
          <w:color w:val="000000"/>
          <w:sz w:val="22"/>
          <w:szCs w:val="22"/>
        </w:rPr>
      </w:pPr>
      <w:r>
        <w:rPr>
          <w:color w:val="000000"/>
          <w:sz w:val="22"/>
          <w:szCs w:val="22"/>
        </w:rPr>
        <w:t>Plan de projet</w:t>
      </w:r>
    </w:p>
    <w:p w14:paraId="44FB98B4" w14:textId="77777777" w:rsidR="00304357" w:rsidRDefault="00026295">
      <w:pPr>
        <w:numPr>
          <w:ilvl w:val="2"/>
          <w:numId w:val="3"/>
        </w:numPr>
        <w:pBdr>
          <w:top w:val="nil"/>
          <w:left w:val="nil"/>
          <w:bottom w:val="nil"/>
          <w:right w:val="nil"/>
          <w:between w:val="nil"/>
        </w:pBdr>
        <w:jc w:val="both"/>
        <w:rPr>
          <w:color w:val="000000"/>
          <w:sz w:val="22"/>
          <w:szCs w:val="22"/>
        </w:rPr>
      </w:pPr>
      <w:r>
        <w:rPr>
          <w:color w:val="000000"/>
          <w:sz w:val="22"/>
          <w:szCs w:val="22"/>
        </w:rPr>
        <w:t>Protocole de communication</w:t>
      </w:r>
    </w:p>
    <w:p w14:paraId="031E0EC1" w14:textId="77777777" w:rsidR="00304357" w:rsidRDefault="00026295">
      <w:pPr>
        <w:numPr>
          <w:ilvl w:val="2"/>
          <w:numId w:val="3"/>
        </w:numPr>
        <w:pBdr>
          <w:top w:val="nil"/>
          <w:left w:val="nil"/>
          <w:bottom w:val="nil"/>
          <w:right w:val="nil"/>
          <w:between w:val="nil"/>
        </w:pBdr>
        <w:jc w:val="both"/>
        <w:rPr>
          <w:color w:val="000000"/>
          <w:sz w:val="22"/>
          <w:szCs w:val="22"/>
        </w:rPr>
      </w:pPr>
      <w:r>
        <w:rPr>
          <w:color w:val="000000"/>
          <w:sz w:val="22"/>
          <w:szCs w:val="22"/>
        </w:rPr>
        <w:t>Liste d’exigences</w:t>
      </w:r>
    </w:p>
    <w:p w14:paraId="3328C207" w14:textId="77777777" w:rsidR="00304357" w:rsidRDefault="00026295">
      <w:pPr>
        <w:numPr>
          <w:ilvl w:val="2"/>
          <w:numId w:val="3"/>
        </w:numPr>
        <w:pBdr>
          <w:top w:val="nil"/>
          <w:left w:val="nil"/>
          <w:bottom w:val="nil"/>
          <w:right w:val="nil"/>
          <w:between w:val="nil"/>
        </w:pBdr>
        <w:jc w:val="both"/>
        <w:rPr>
          <w:color w:val="000000"/>
          <w:sz w:val="22"/>
          <w:szCs w:val="22"/>
        </w:rPr>
      </w:pPr>
      <w:r>
        <w:rPr>
          <w:color w:val="000000"/>
          <w:sz w:val="22"/>
          <w:szCs w:val="22"/>
        </w:rPr>
        <w:t>Spécification des requis du système (SRS)</w:t>
      </w:r>
    </w:p>
    <w:p w14:paraId="3DA85E10" w14:textId="77777777" w:rsidR="00304357" w:rsidRDefault="00026295">
      <w:pPr>
        <w:numPr>
          <w:ilvl w:val="1"/>
          <w:numId w:val="3"/>
        </w:numPr>
        <w:pBdr>
          <w:top w:val="nil"/>
          <w:left w:val="nil"/>
          <w:bottom w:val="nil"/>
          <w:right w:val="nil"/>
          <w:between w:val="nil"/>
        </w:pBdr>
        <w:jc w:val="both"/>
        <w:rPr>
          <w:color w:val="000000"/>
          <w:sz w:val="22"/>
          <w:szCs w:val="22"/>
        </w:rPr>
      </w:pPr>
      <w:r>
        <w:rPr>
          <w:color w:val="000000"/>
          <w:sz w:val="22"/>
          <w:szCs w:val="22"/>
        </w:rPr>
        <w:t>Code :</w:t>
      </w:r>
    </w:p>
    <w:p w14:paraId="7F2D5C48" w14:textId="77777777" w:rsidR="00304357" w:rsidRDefault="00026295">
      <w:pPr>
        <w:numPr>
          <w:ilvl w:val="2"/>
          <w:numId w:val="3"/>
        </w:numPr>
        <w:pBdr>
          <w:top w:val="nil"/>
          <w:left w:val="nil"/>
          <w:bottom w:val="nil"/>
          <w:right w:val="nil"/>
          <w:between w:val="nil"/>
        </w:pBdr>
        <w:jc w:val="both"/>
        <w:rPr>
          <w:color w:val="000000"/>
          <w:sz w:val="22"/>
          <w:szCs w:val="22"/>
        </w:rPr>
      </w:pPr>
      <w:r>
        <w:rPr>
          <w:color w:val="000000"/>
          <w:sz w:val="22"/>
          <w:szCs w:val="22"/>
        </w:rPr>
        <w:t>Prototype de communication client lourd-serveur</w:t>
      </w:r>
    </w:p>
    <w:p w14:paraId="0A3A3982" w14:textId="77777777" w:rsidR="00304357" w:rsidRDefault="00026295">
      <w:pPr>
        <w:numPr>
          <w:ilvl w:val="2"/>
          <w:numId w:val="3"/>
        </w:numPr>
        <w:pBdr>
          <w:top w:val="nil"/>
          <w:left w:val="nil"/>
          <w:bottom w:val="nil"/>
          <w:right w:val="nil"/>
          <w:between w:val="nil"/>
        </w:pBdr>
        <w:spacing w:after="120"/>
        <w:jc w:val="both"/>
        <w:rPr>
          <w:color w:val="000000"/>
          <w:sz w:val="22"/>
          <w:szCs w:val="22"/>
        </w:rPr>
      </w:pPr>
      <w:r>
        <w:rPr>
          <w:color w:val="000000"/>
          <w:sz w:val="22"/>
          <w:szCs w:val="22"/>
        </w:rPr>
        <w:t>Prototype de communication client léger-serveur</w:t>
      </w:r>
    </w:p>
    <w:p w14:paraId="76BCF3BC" w14:textId="77777777" w:rsidR="00304357" w:rsidRDefault="00304357">
      <w:pPr>
        <w:pBdr>
          <w:top w:val="nil"/>
          <w:left w:val="nil"/>
          <w:bottom w:val="nil"/>
          <w:right w:val="nil"/>
          <w:between w:val="nil"/>
        </w:pBdr>
        <w:spacing w:after="120"/>
        <w:jc w:val="both"/>
        <w:rPr>
          <w:i/>
          <w:color w:val="0000FF"/>
          <w:sz w:val="22"/>
          <w:szCs w:val="22"/>
        </w:rPr>
      </w:pPr>
    </w:p>
    <w:p w14:paraId="49DF6663" w14:textId="77777777" w:rsidR="00304357" w:rsidRDefault="00026295">
      <w:pPr>
        <w:numPr>
          <w:ilvl w:val="0"/>
          <w:numId w:val="3"/>
        </w:numPr>
        <w:pBdr>
          <w:top w:val="nil"/>
          <w:left w:val="nil"/>
          <w:bottom w:val="nil"/>
          <w:right w:val="nil"/>
          <w:between w:val="nil"/>
        </w:pBdr>
        <w:jc w:val="both"/>
        <w:rPr>
          <w:color w:val="000000"/>
          <w:sz w:val="22"/>
          <w:szCs w:val="22"/>
        </w:rPr>
      </w:pPr>
      <w:r>
        <w:rPr>
          <w:color w:val="000000"/>
          <w:sz w:val="22"/>
          <w:szCs w:val="22"/>
        </w:rPr>
        <w:t>Le 11 avril 2022 : dernier livrable – Produit final</w:t>
      </w:r>
    </w:p>
    <w:p w14:paraId="1A67BDCE" w14:textId="77777777" w:rsidR="00304357" w:rsidRDefault="00026295">
      <w:pPr>
        <w:numPr>
          <w:ilvl w:val="1"/>
          <w:numId w:val="3"/>
        </w:numPr>
        <w:pBdr>
          <w:top w:val="nil"/>
          <w:left w:val="nil"/>
          <w:bottom w:val="nil"/>
          <w:right w:val="nil"/>
          <w:between w:val="nil"/>
        </w:pBdr>
        <w:jc w:val="both"/>
        <w:rPr>
          <w:color w:val="000000"/>
          <w:sz w:val="22"/>
          <w:szCs w:val="22"/>
        </w:rPr>
      </w:pPr>
      <w:r>
        <w:rPr>
          <w:color w:val="000000"/>
          <w:sz w:val="22"/>
          <w:szCs w:val="22"/>
        </w:rPr>
        <w:t>Artefact :</w:t>
      </w:r>
    </w:p>
    <w:p w14:paraId="18E95983" w14:textId="77777777" w:rsidR="00304357" w:rsidRDefault="00026295">
      <w:pPr>
        <w:numPr>
          <w:ilvl w:val="2"/>
          <w:numId w:val="3"/>
        </w:numPr>
        <w:pBdr>
          <w:top w:val="nil"/>
          <w:left w:val="nil"/>
          <w:bottom w:val="nil"/>
          <w:right w:val="nil"/>
          <w:between w:val="nil"/>
        </w:pBdr>
        <w:jc w:val="both"/>
        <w:rPr>
          <w:color w:val="000000"/>
          <w:sz w:val="22"/>
          <w:szCs w:val="22"/>
        </w:rPr>
      </w:pPr>
      <w:r>
        <w:rPr>
          <w:color w:val="000000"/>
          <w:sz w:val="22"/>
          <w:szCs w:val="22"/>
        </w:rPr>
        <w:t>Mise à jour des artefacts remis dans la phase précédente</w:t>
      </w:r>
    </w:p>
    <w:p w14:paraId="4B1BA99E" w14:textId="77777777" w:rsidR="00304357" w:rsidRDefault="00026295">
      <w:pPr>
        <w:numPr>
          <w:ilvl w:val="2"/>
          <w:numId w:val="3"/>
        </w:numPr>
        <w:pBdr>
          <w:top w:val="nil"/>
          <w:left w:val="nil"/>
          <w:bottom w:val="nil"/>
          <w:right w:val="nil"/>
          <w:between w:val="nil"/>
        </w:pBdr>
        <w:jc w:val="both"/>
        <w:rPr>
          <w:color w:val="000000"/>
          <w:sz w:val="22"/>
          <w:szCs w:val="22"/>
        </w:rPr>
      </w:pPr>
      <w:r>
        <w:rPr>
          <w:color w:val="000000"/>
          <w:sz w:val="22"/>
          <w:szCs w:val="22"/>
        </w:rPr>
        <w:t>Plan de tests logiciels</w:t>
      </w:r>
    </w:p>
    <w:p w14:paraId="7F46E09F" w14:textId="77777777" w:rsidR="00304357" w:rsidRDefault="00026295">
      <w:pPr>
        <w:numPr>
          <w:ilvl w:val="2"/>
          <w:numId w:val="3"/>
        </w:numPr>
        <w:pBdr>
          <w:top w:val="nil"/>
          <w:left w:val="nil"/>
          <w:bottom w:val="nil"/>
          <w:right w:val="nil"/>
          <w:between w:val="nil"/>
        </w:pBdr>
        <w:jc w:val="both"/>
        <w:rPr>
          <w:color w:val="000000"/>
          <w:sz w:val="22"/>
          <w:szCs w:val="22"/>
        </w:rPr>
      </w:pPr>
      <w:r>
        <w:rPr>
          <w:color w:val="000000"/>
          <w:sz w:val="22"/>
          <w:szCs w:val="22"/>
        </w:rPr>
        <w:t>Résultat des tests logiciels</w:t>
      </w:r>
    </w:p>
    <w:p w14:paraId="5D2425E0" w14:textId="77777777" w:rsidR="00304357" w:rsidRDefault="00026295">
      <w:pPr>
        <w:numPr>
          <w:ilvl w:val="1"/>
          <w:numId w:val="3"/>
        </w:numPr>
        <w:pBdr>
          <w:top w:val="nil"/>
          <w:left w:val="nil"/>
          <w:bottom w:val="nil"/>
          <w:right w:val="nil"/>
          <w:between w:val="nil"/>
        </w:pBdr>
        <w:jc w:val="both"/>
        <w:rPr>
          <w:color w:val="000000"/>
          <w:sz w:val="22"/>
          <w:szCs w:val="22"/>
        </w:rPr>
      </w:pPr>
      <w:r>
        <w:rPr>
          <w:color w:val="000000"/>
          <w:sz w:val="22"/>
          <w:szCs w:val="22"/>
        </w:rPr>
        <w:t>Code :</w:t>
      </w:r>
    </w:p>
    <w:p w14:paraId="4ECDF4CA" w14:textId="77777777" w:rsidR="00304357" w:rsidRDefault="00026295">
      <w:pPr>
        <w:numPr>
          <w:ilvl w:val="2"/>
          <w:numId w:val="3"/>
        </w:numPr>
        <w:pBdr>
          <w:top w:val="nil"/>
          <w:left w:val="nil"/>
          <w:bottom w:val="nil"/>
          <w:right w:val="nil"/>
          <w:between w:val="nil"/>
        </w:pBdr>
        <w:spacing w:after="120"/>
        <w:jc w:val="both"/>
        <w:rPr>
          <w:color w:val="000000"/>
          <w:sz w:val="22"/>
          <w:szCs w:val="22"/>
        </w:rPr>
      </w:pPr>
      <w:r>
        <w:rPr>
          <w:color w:val="000000"/>
          <w:sz w:val="22"/>
          <w:szCs w:val="22"/>
        </w:rPr>
        <w:t>Code source et exécutable du produit (client lourd, client léger, serveur)</w:t>
      </w:r>
    </w:p>
    <w:p w14:paraId="4E34D13C" w14:textId="77777777" w:rsidR="00304357" w:rsidRDefault="00304357">
      <w:pPr>
        <w:rPr>
          <w:sz w:val="22"/>
          <w:szCs w:val="22"/>
        </w:rPr>
      </w:pPr>
    </w:p>
    <w:p w14:paraId="5B4BBB32" w14:textId="77777777" w:rsidR="00304357" w:rsidRDefault="00304357">
      <w:pPr>
        <w:rPr>
          <w:sz w:val="22"/>
          <w:szCs w:val="22"/>
        </w:rPr>
      </w:pPr>
    </w:p>
    <w:p w14:paraId="03594330" w14:textId="77777777" w:rsidR="00304357" w:rsidRDefault="00026295">
      <w:pPr>
        <w:pStyle w:val="Titre1"/>
        <w:ind w:left="0" w:firstLine="0"/>
        <w:rPr>
          <w:sz w:val="26"/>
          <w:szCs w:val="26"/>
        </w:rPr>
      </w:pPr>
      <w:bookmarkStart w:id="8" w:name="_heading=h.1ci93xb" w:colFirst="0" w:colLast="0"/>
      <w:bookmarkEnd w:id="8"/>
      <w:r>
        <w:rPr>
          <w:sz w:val="26"/>
          <w:szCs w:val="26"/>
        </w:rPr>
        <w:t>3. Gestion et suivi de l’avancement</w:t>
      </w:r>
    </w:p>
    <w:p w14:paraId="127329A2" w14:textId="77777777" w:rsidR="00304357" w:rsidRDefault="00304357">
      <w:pPr>
        <w:rPr>
          <w:sz w:val="22"/>
          <w:szCs w:val="22"/>
        </w:rPr>
      </w:pPr>
    </w:p>
    <w:p w14:paraId="6710F13C" w14:textId="77777777" w:rsidR="00304357" w:rsidRDefault="00026295">
      <w:pPr>
        <w:pStyle w:val="Titre2"/>
        <w:ind w:left="0" w:firstLine="0"/>
        <w:rPr>
          <w:sz w:val="22"/>
          <w:szCs w:val="22"/>
        </w:rPr>
      </w:pPr>
      <w:bookmarkStart w:id="9" w:name="_heading=h.3whwml4" w:colFirst="0" w:colLast="0"/>
      <w:bookmarkEnd w:id="9"/>
      <w:r>
        <w:rPr>
          <w:sz w:val="22"/>
          <w:szCs w:val="22"/>
        </w:rPr>
        <w:t>3.1. Gestion des exigences</w:t>
      </w:r>
    </w:p>
    <w:p w14:paraId="10036C48" w14:textId="77777777" w:rsidR="00304357" w:rsidRDefault="00026295">
      <w:pPr>
        <w:widowControl/>
        <w:pBdr>
          <w:top w:val="nil"/>
          <w:left w:val="nil"/>
          <w:bottom w:val="nil"/>
          <w:right w:val="nil"/>
          <w:between w:val="nil"/>
        </w:pBdr>
        <w:spacing w:after="120"/>
        <w:jc w:val="both"/>
        <w:rPr>
          <w:sz w:val="22"/>
          <w:szCs w:val="22"/>
        </w:rPr>
      </w:pPr>
      <w:r>
        <w:rPr>
          <w:sz w:val="22"/>
          <w:szCs w:val="22"/>
        </w:rPr>
        <w:t>En équipe, nous avons sélectionné les exigences en nous basant sur la liste d’exigences fournie par l’équipe académ</w:t>
      </w:r>
      <w:r>
        <w:rPr>
          <w:sz w:val="22"/>
          <w:szCs w:val="22"/>
        </w:rPr>
        <w:t xml:space="preserve">ique et en effectuant des séances de remue-méninges afin de compléter les exigences pour le client lourd et le client léger. À la lumière de nos discussions, nous avons rempli une liste qui a été évaluée et approuvée par les chargés de laboratoire afin de </w:t>
      </w:r>
      <w:r>
        <w:rPr>
          <w:sz w:val="22"/>
          <w:szCs w:val="22"/>
        </w:rPr>
        <w:t>se conformer aux critères spécifiés dans l’appel d'offres. Cela nous a permis de détailler ces exigences dans le document de spécification des requis (SRS).</w:t>
      </w:r>
    </w:p>
    <w:p w14:paraId="6E5DC5B1" w14:textId="77777777" w:rsidR="00304357" w:rsidRDefault="00026295">
      <w:pPr>
        <w:widowControl/>
        <w:spacing w:before="240" w:after="120"/>
        <w:jc w:val="both"/>
        <w:rPr>
          <w:sz w:val="22"/>
          <w:szCs w:val="22"/>
        </w:rPr>
      </w:pPr>
      <w:r>
        <w:rPr>
          <w:sz w:val="22"/>
          <w:szCs w:val="22"/>
        </w:rPr>
        <w:lastRenderedPageBreak/>
        <w:t>Chaque exigence dans la liste approuvée sera transcrite sur l’outil de gestion Jira sous la forme d’un ticket et nous allons nous assurer d’inclure des sous-tâches afin de détailler la quantité de travail et gérer sa complexité. Jira nous permettra de fair</w:t>
      </w:r>
      <w:r>
        <w:rPr>
          <w:sz w:val="22"/>
          <w:szCs w:val="22"/>
        </w:rPr>
        <w:t>e le suivi pour chacune des tâches en équipe en y incluant le nombre d'heures de travail estimé ainsi que l’état d’avancement et le niveau de priorité.</w:t>
      </w:r>
    </w:p>
    <w:p w14:paraId="1E7618B4" w14:textId="77777777" w:rsidR="00304357" w:rsidRDefault="00026295">
      <w:pPr>
        <w:widowControl/>
        <w:spacing w:before="240" w:after="120"/>
        <w:jc w:val="both"/>
        <w:rPr>
          <w:i/>
          <w:color w:val="0000FF"/>
          <w:sz w:val="22"/>
          <w:szCs w:val="22"/>
        </w:rPr>
      </w:pPr>
      <w:r>
        <w:rPr>
          <w:sz w:val="22"/>
          <w:szCs w:val="22"/>
        </w:rPr>
        <w:t xml:space="preserve">Cette méthode facilitera notre travail comme développeurs et nous permettra de quantifier le travail en </w:t>
      </w:r>
      <w:r>
        <w:rPr>
          <w:sz w:val="22"/>
          <w:szCs w:val="22"/>
        </w:rPr>
        <w:t xml:space="preserve">termes de tâche à effectuer, complexité et priorité. Cela nous aidera à suivre l’évolution des exigences et à décider des ajustements à apporter. Lors de nos rencontres d’équipe et à la lumière de nos avancements, nous allons décider de la priorisation et </w:t>
      </w:r>
      <w:r>
        <w:rPr>
          <w:sz w:val="22"/>
          <w:szCs w:val="22"/>
        </w:rPr>
        <w:t xml:space="preserve">des changements qui pourraient impacter certaines exigences ou certains choix technologiques. Par conséquent, ces changements seront communiqués et révisés par l’équipe académique lors de nos rencontres hebdomadaires. Si les changements sont validés, nous </w:t>
      </w:r>
      <w:r>
        <w:rPr>
          <w:sz w:val="22"/>
          <w:szCs w:val="22"/>
        </w:rPr>
        <w:t>apporterons les modifications nécessaires à nos artefacts et à nos tickets sur Jira.</w:t>
      </w:r>
      <w:r>
        <w:rPr>
          <w:i/>
          <w:color w:val="0000FF"/>
          <w:sz w:val="22"/>
          <w:szCs w:val="22"/>
        </w:rPr>
        <w:t xml:space="preserve">    </w:t>
      </w:r>
    </w:p>
    <w:p w14:paraId="339E7F8B" w14:textId="77777777" w:rsidR="00304357" w:rsidRDefault="00304357">
      <w:pPr>
        <w:widowControl/>
        <w:pBdr>
          <w:top w:val="nil"/>
          <w:left w:val="nil"/>
          <w:bottom w:val="nil"/>
          <w:right w:val="nil"/>
          <w:between w:val="nil"/>
        </w:pBdr>
        <w:spacing w:after="120"/>
        <w:ind w:left="720"/>
        <w:rPr>
          <w:i/>
          <w:color w:val="0000FF"/>
          <w:sz w:val="22"/>
          <w:szCs w:val="22"/>
        </w:rPr>
      </w:pPr>
    </w:p>
    <w:p w14:paraId="628FBC47" w14:textId="77777777" w:rsidR="00304357" w:rsidRDefault="00026295">
      <w:pPr>
        <w:pStyle w:val="Titre2"/>
        <w:ind w:left="0" w:firstLine="0"/>
        <w:rPr>
          <w:sz w:val="22"/>
          <w:szCs w:val="22"/>
        </w:rPr>
      </w:pPr>
      <w:bookmarkStart w:id="10" w:name="_heading=h.2bn6wsx" w:colFirst="0" w:colLast="0"/>
      <w:bookmarkEnd w:id="10"/>
      <w:r>
        <w:rPr>
          <w:sz w:val="22"/>
          <w:szCs w:val="22"/>
        </w:rPr>
        <w:t>3.2. Contrôle de la qualité</w:t>
      </w:r>
    </w:p>
    <w:p w14:paraId="3F36E641" w14:textId="77777777" w:rsidR="00304357" w:rsidRDefault="00026295">
      <w:pPr>
        <w:widowControl/>
        <w:spacing w:before="240" w:after="120"/>
        <w:jc w:val="both"/>
        <w:rPr>
          <w:sz w:val="22"/>
          <w:szCs w:val="22"/>
        </w:rPr>
      </w:pPr>
      <w:r>
        <w:rPr>
          <w:sz w:val="22"/>
          <w:szCs w:val="22"/>
        </w:rPr>
        <w:t>Afin de nous assurer d’avoir des livrables (artefact et code) qui respectent les attentes de nos responsables de projet (équipe académique</w:t>
      </w:r>
      <w:r>
        <w:rPr>
          <w:sz w:val="22"/>
          <w:szCs w:val="22"/>
        </w:rPr>
        <w:t>) plusieurs mesures vont être prises par notre équipe. Nous mettrons en place des mécanismes afin de garantir un contrôle continu sur nos livrables.</w:t>
      </w:r>
    </w:p>
    <w:p w14:paraId="382C2C1F" w14:textId="77777777" w:rsidR="00304357" w:rsidRDefault="00026295">
      <w:pPr>
        <w:widowControl/>
        <w:spacing w:before="240" w:after="120"/>
        <w:jc w:val="both"/>
        <w:rPr>
          <w:sz w:val="22"/>
          <w:szCs w:val="22"/>
        </w:rPr>
      </w:pPr>
      <w:r>
        <w:rPr>
          <w:sz w:val="22"/>
          <w:szCs w:val="22"/>
        </w:rPr>
        <w:t>Tout d’abord, afin de respecter nos échéanciers, nous avons décidé en équipe du contenu de nos artefacts et</w:t>
      </w:r>
      <w:r>
        <w:rPr>
          <w:sz w:val="22"/>
          <w:szCs w:val="22"/>
        </w:rPr>
        <w:t xml:space="preserve"> avons décidé de nous partager en sous-équipe pour faire avancer tous les artefacts en même temps. Cette approche garantit une vue d’ensemble du projet pour chaque membre de notre équipe. Une fois la phase de rédaction achevée, une révision générale de cha</w:t>
      </w:r>
      <w:r>
        <w:rPr>
          <w:sz w:val="22"/>
          <w:szCs w:val="22"/>
        </w:rPr>
        <w:t xml:space="preserve">que artefact aura </w:t>
      </w:r>
      <w:proofErr w:type="spellStart"/>
      <w:r>
        <w:rPr>
          <w:sz w:val="22"/>
          <w:szCs w:val="22"/>
        </w:rPr>
        <w:t>lieu,et</w:t>
      </w:r>
      <w:proofErr w:type="spellEnd"/>
      <w:r>
        <w:rPr>
          <w:sz w:val="22"/>
          <w:szCs w:val="22"/>
        </w:rPr>
        <w:t xml:space="preserve"> ce avant la livraison.</w:t>
      </w:r>
    </w:p>
    <w:p w14:paraId="11A5794E" w14:textId="77777777" w:rsidR="00304357" w:rsidRDefault="00026295">
      <w:pPr>
        <w:widowControl/>
        <w:spacing w:before="240" w:after="120"/>
        <w:jc w:val="both"/>
        <w:rPr>
          <w:sz w:val="22"/>
          <w:szCs w:val="22"/>
        </w:rPr>
      </w:pPr>
      <w:r>
        <w:rPr>
          <w:sz w:val="22"/>
          <w:szCs w:val="22"/>
        </w:rPr>
        <w:t>Pour la qualité de code, nous avons décidé de suivre un guide de codage particulier afin d’établir une norme au sein de notre équipe qui garantit une solution finale homogène. Nous nous engageons à respecter</w:t>
      </w:r>
      <w:r>
        <w:rPr>
          <w:sz w:val="22"/>
          <w:szCs w:val="22"/>
        </w:rPr>
        <w:t xml:space="preserve"> ces règles de programmation que nous établirons en équipe dans le but d’avoir un code uniforme.</w:t>
      </w:r>
    </w:p>
    <w:p w14:paraId="142B6939" w14:textId="77777777" w:rsidR="00304357" w:rsidRDefault="00026295">
      <w:pPr>
        <w:widowControl/>
        <w:spacing w:before="240" w:after="120"/>
        <w:jc w:val="both"/>
        <w:rPr>
          <w:sz w:val="22"/>
          <w:szCs w:val="22"/>
        </w:rPr>
      </w:pPr>
      <w:r>
        <w:rPr>
          <w:sz w:val="22"/>
          <w:szCs w:val="22"/>
        </w:rPr>
        <w:t>Des tests unitaires seront écrits pour toutes nos fonctionnalités du côté de nos deux clients (lourd et léger). Nous continuerons de respecter le critère de co</w:t>
      </w:r>
      <w:r>
        <w:rPr>
          <w:sz w:val="22"/>
          <w:szCs w:val="22"/>
        </w:rPr>
        <w:t xml:space="preserve">uvertures de 90%, établi pour le projet </w:t>
      </w:r>
      <w:proofErr w:type="spellStart"/>
      <w:r>
        <w:rPr>
          <w:sz w:val="22"/>
          <w:szCs w:val="22"/>
        </w:rPr>
        <w:t>PolyDessin</w:t>
      </w:r>
      <w:proofErr w:type="spellEnd"/>
      <w:r>
        <w:rPr>
          <w:sz w:val="22"/>
          <w:szCs w:val="22"/>
        </w:rPr>
        <w:t>. De plus, nous essaierons d’effectuer des tests de performance relatifs au serveur afin de vérifier qu’il retourne bien les données requises et des tests système en exécutant plusieurs scénarios complets q</w:t>
      </w:r>
      <w:r>
        <w:rPr>
          <w:sz w:val="22"/>
          <w:szCs w:val="22"/>
        </w:rPr>
        <w:t xml:space="preserve">ui constituent les cas d’utilisation de notre logiciel. Les différents types de tests seront détaillés dans le document de plan de tests qui fait partie du livrable final.   </w:t>
      </w:r>
    </w:p>
    <w:p w14:paraId="607078E9" w14:textId="77777777" w:rsidR="00304357" w:rsidRDefault="00026295">
      <w:pPr>
        <w:widowControl/>
        <w:spacing w:before="240" w:after="120"/>
        <w:jc w:val="both"/>
        <w:rPr>
          <w:sz w:val="22"/>
          <w:szCs w:val="22"/>
        </w:rPr>
      </w:pPr>
      <w:r>
        <w:rPr>
          <w:sz w:val="22"/>
          <w:szCs w:val="22"/>
        </w:rPr>
        <w:t xml:space="preserve">Pour toutes nos requêtes, nous ferons des tests d’appel avec soit </w:t>
      </w:r>
      <w:proofErr w:type="spellStart"/>
      <w:r>
        <w:rPr>
          <w:sz w:val="22"/>
          <w:szCs w:val="22"/>
        </w:rPr>
        <w:t>Swagger</w:t>
      </w:r>
      <w:proofErr w:type="spellEnd"/>
      <w:r>
        <w:rPr>
          <w:sz w:val="22"/>
          <w:szCs w:val="22"/>
        </w:rPr>
        <w:t xml:space="preserve"> ou bien</w:t>
      </w:r>
      <w:r>
        <w:rPr>
          <w:sz w:val="22"/>
          <w:szCs w:val="22"/>
        </w:rPr>
        <w:t xml:space="preserve"> Postman (le choix de la plateforme reste au développeur) pour nous assurer d’avoir la réponse voulue. </w:t>
      </w:r>
    </w:p>
    <w:p w14:paraId="55DB6E3E" w14:textId="77777777" w:rsidR="00304357" w:rsidRDefault="00026295">
      <w:pPr>
        <w:widowControl/>
        <w:spacing w:before="240" w:after="120"/>
        <w:jc w:val="both"/>
        <w:rPr>
          <w:sz w:val="22"/>
          <w:szCs w:val="22"/>
        </w:rPr>
      </w:pPr>
      <w:r>
        <w:rPr>
          <w:sz w:val="22"/>
          <w:szCs w:val="22"/>
        </w:rPr>
        <w:t xml:space="preserve">De plus, pour le code du client lourd devra passer l’analyse du </w:t>
      </w:r>
      <w:proofErr w:type="spellStart"/>
      <w:r>
        <w:rPr>
          <w:sz w:val="22"/>
          <w:szCs w:val="22"/>
        </w:rPr>
        <w:t>TSLint</w:t>
      </w:r>
      <w:proofErr w:type="spellEnd"/>
      <w:r>
        <w:rPr>
          <w:sz w:val="22"/>
          <w:szCs w:val="22"/>
        </w:rPr>
        <w:t xml:space="preserve"> et doit être sans avertissement du côté client léger.</w:t>
      </w:r>
    </w:p>
    <w:p w14:paraId="5E211411" w14:textId="77777777" w:rsidR="00304357" w:rsidRDefault="00026295">
      <w:pPr>
        <w:widowControl/>
        <w:spacing w:before="240" w:after="120"/>
        <w:jc w:val="both"/>
        <w:rPr>
          <w:sz w:val="22"/>
          <w:szCs w:val="22"/>
        </w:rPr>
      </w:pPr>
      <w:r>
        <w:rPr>
          <w:sz w:val="22"/>
          <w:szCs w:val="22"/>
        </w:rPr>
        <w:t>Notre équipe va adopter l’a</w:t>
      </w:r>
      <w:r>
        <w:rPr>
          <w:sz w:val="22"/>
          <w:szCs w:val="22"/>
        </w:rPr>
        <w:t xml:space="preserve">pproche CI/CD (intégration continue/déploiement continue) à l’aide de la plateforme </w:t>
      </w:r>
      <w:proofErr w:type="spellStart"/>
      <w:r>
        <w:rPr>
          <w:sz w:val="22"/>
          <w:szCs w:val="22"/>
        </w:rPr>
        <w:t>Gitlab</w:t>
      </w:r>
      <w:proofErr w:type="spellEnd"/>
      <w:r>
        <w:rPr>
          <w:sz w:val="22"/>
          <w:szCs w:val="22"/>
        </w:rPr>
        <w:t xml:space="preserve">. Nous utiliserons les pipelines ainsi que le mécanisme de « merge </w:t>
      </w:r>
      <w:proofErr w:type="spellStart"/>
      <w:r>
        <w:rPr>
          <w:sz w:val="22"/>
          <w:szCs w:val="22"/>
        </w:rPr>
        <w:t>request</w:t>
      </w:r>
      <w:proofErr w:type="spellEnd"/>
      <w:r>
        <w:rPr>
          <w:sz w:val="22"/>
          <w:szCs w:val="22"/>
        </w:rPr>
        <w:t xml:space="preserve"> ». Avant de propager un changement vers la branche principale du projet, il faudrait que le</w:t>
      </w:r>
      <w:r>
        <w:rPr>
          <w:sz w:val="22"/>
          <w:szCs w:val="22"/>
        </w:rPr>
        <w:t xml:space="preserve"> code passe en revue et soit révisé par au moins deux personnes de l’équipe afin que la fusion soit validée. Mais encore, un code qui ne passe pas ses tests ni son Lint se verra refuser sa requête de fusion. De plus, nous pensons établir une sorte de </w:t>
      </w:r>
      <w:r>
        <w:rPr>
          <w:i/>
          <w:sz w:val="22"/>
          <w:szCs w:val="22"/>
        </w:rPr>
        <w:t>check</w:t>
      </w:r>
      <w:r>
        <w:rPr>
          <w:i/>
          <w:sz w:val="22"/>
          <w:szCs w:val="22"/>
        </w:rPr>
        <w:t>-list</w:t>
      </w:r>
      <w:r>
        <w:rPr>
          <w:sz w:val="22"/>
          <w:szCs w:val="22"/>
        </w:rPr>
        <w:t xml:space="preserve"> pour les fonctionnalités qui sont opérationnelles et cocher chaque élément de cette liste après un </w:t>
      </w:r>
      <w:r>
        <w:rPr>
          <w:i/>
          <w:sz w:val="22"/>
          <w:szCs w:val="22"/>
        </w:rPr>
        <w:t>merge</w:t>
      </w:r>
      <w:r>
        <w:rPr>
          <w:sz w:val="22"/>
          <w:szCs w:val="22"/>
        </w:rPr>
        <w:t xml:space="preserve"> pour nous assurer que nous n’avons introduit aucun bogue lors de notre intégration.</w:t>
      </w:r>
    </w:p>
    <w:p w14:paraId="360BBE52" w14:textId="77777777" w:rsidR="00304357" w:rsidRDefault="00026295">
      <w:pPr>
        <w:widowControl/>
        <w:spacing w:before="240" w:after="120"/>
        <w:jc w:val="both"/>
        <w:rPr>
          <w:i/>
          <w:color w:val="0000FF"/>
          <w:sz w:val="22"/>
          <w:szCs w:val="22"/>
        </w:rPr>
      </w:pPr>
      <w:r>
        <w:rPr>
          <w:sz w:val="22"/>
          <w:szCs w:val="22"/>
        </w:rPr>
        <w:lastRenderedPageBreak/>
        <w:t>Si un bogue est localisé, une demande de correction sera créé</w:t>
      </w:r>
      <w:r>
        <w:rPr>
          <w:sz w:val="22"/>
          <w:szCs w:val="22"/>
        </w:rPr>
        <w:t>e dans Jira sous la catégorie « Bogue » et nous déciderons en équipe de sa priorité et des actions correctives nécessaires.</w:t>
      </w:r>
    </w:p>
    <w:p w14:paraId="7B912A13" w14:textId="77777777" w:rsidR="00304357" w:rsidRDefault="00304357">
      <w:pPr>
        <w:widowControl/>
        <w:pBdr>
          <w:top w:val="nil"/>
          <w:left w:val="nil"/>
          <w:bottom w:val="nil"/>
          <w:right w:val="nil"/>
          <w:between w:val="nil"/>
        </w:pBdr>
        <w:spacing w:after="120"/>
        <w:ind w:left="720"/>
        <w:rPr>
          <w:i/>
          <w:color w:val="0000FF"/>
          <w:sz w:val="22"/>
          <w:szCs w:val="22"/>
        </w:rPr>
      </w:pPr>
    </w:p>
    <w:p w14:paraId="0B081663" w14:textId="77777777" w:rsidR="00304357" w:rsidRDefault="00026295">
      <w:pPr>
        <w:pStyle w:val="Titre2"/>
        <w:ind w:left="0" w:firstLine="0"/>
        <w:rPr>
          <w:sz w:val="22"/>
          <w:szCs w:val="22"/>
        </w:rPr>
      </w:pPr>
      <w:bookmarkStart w:id="11" w:name="_heading=h.qsh70q" w:colFirst="0" w:colLast="0"/>
      <w:bookmarkEnd w:id="11"/>
      <w:r>
        <w:rPr>
          <w:sz w:val="22"/>
          <w:szCs w:val="22"/>
        </w:rPr>
        <w:t>3.3. Gestion de risque</w:t>
      </w:r>
    </w:p>
    <w:p w14:paraId="504F94A1" w14:textId="77777777" w:rsidR="00304357" w:rsidRDefault="00026295">
      <w:pPr>
        <w:keepLines/>
        <w:pBdr>
          <w:top w:val="nil"/>
          <w:left w:val="nil"/>
          <w:bottom w:val="nil"/>
          <w:right w:val="nil"/>
          <w:between w:val="nil"/>
        </w:pBdr>
        <w:spacing w:after="120"/>
        <w:rPr>
          <w:color w:val="000000"/>
          <w:sz w:val="22"/>
          <w:szCs w:val="22"/>
        </w:rPr>
      </w:pPr>
      <w:r>
        <w:rPr>
          <w:color w:val="000000"/>
          <w:sz w:val="22"/>
          <w:szCs w:val="22"/>
        </w:rPr>
        <w:t>La description des risques suit la convention suivante :</w:t>
      </w:r>
    </w:p>
    <w:p w14:paraId="1805B4F7" w14:textId="77777777" w:rsidR="00304357" w:rsidRDefault="00026295">
      <w:pPr>
        <w:keepLines/>
        <w:numPr>
          <w:ilvl w:val="0"/>
          <w:numId w:val="2"/>
        </w:numPr>
        <w:pBdr>
          <w:top w:val="nil"/>
          <w:left w:val="nil"/>
          <w:bottom w:val="nil"/>
          <w:right w:val="nil"/>
          <w:between w:val="nil"/>
        </w:pBdr>
        <w:spacing w:after="120"/>
        <w:ind w:left="720"/>
        <w:jc w:val="both"/>
        <w:rPr>
          <w:color w:val="000000"/>
          <w:sz w:val="22"/>
          <w:szCs w:val="22"/>
        </w:rPr>
      </w:pPr>
      <w:r>
        <w:rPr>
          <w:color w:val="000000"/>
          <w:sz w:val="22"/>
          <w:szCs w:val="22"/>
        </w:rPr>
        <w:t>Ampleur : sur une échelle de 1 à 10, 10 étant le risque le plus élevé. Cette analyse est basée sur la probabilité d’occurrence du risque, ainsi que ses impacts.</w:t>
      </w:r>
    </w:p>
    <w:p w14:paraId="2DFC1E5B" w14:textId="77777777" w:rsidR="00304357" w:rsidRDefault="00026295">
      <w:pPr>
        <w:keepLines/>
        <w:numPr>
          <w:ilvl w:val="0"/>
          <w:numId w:val="2"/>
        </w:numPr>
        <w:pBdr>
          <w:top w:val="nil"/>
          <w:left w:val="nil"/>
          <w:bottom w:val="nil"/>
          <w:right w:val="nil"/>
          <w:between w:val="nil"/>
        </w:pBdr>
        <w:spacing w:after="120"/>
        <w:ind w:left="720"/>
        <w:jc w:val="both"/>
        <w:rPr>
          <w:color w:val="000000"/>
          <w:sz w:val="22"/>
          <w:szCs w:val="22"/>
        </w:rPr>
      </w:pPr>
      <w:r>
        <w:rPr>
          <w:color w:val="000000"/>
          <w:sz w:val="22"/>
          <w:szCs w:val="22"/>
        </w:rPr>
        <w:t xml:space="preserve">Description : </w:t>
      </w:r>
      <w:r>
        <w:rPr>
          <w:sz w:val="22"/>
          <w:szCs w:val="22"/>
        </w:rPr>
        <w:t>une description</w:t>
      </w:r>
      <w:r>
        <w:rPr>
          <w:color w:val="000000"/>
          <w:sz w:val="22"/>
          <w:szCs w:val="22"/>
        </w:rPr>
        <w:t xml:space="preserve"> textuelle du risque ainsi que les problèmes attendus.</w:t>
      </w:r>
    </w:p>
    <w:p w14:paraId="3C254C7F" w14:textId="77777777" w:rsidR="00304357" w:rsidRDefault="00026295">
      <w:pPr>
        <w:keepLines/>
        <w:numPr>
          <w:ilvl w:val="0"/>
          <w:numId w:val="2"/>
        </w:numPr>
        <w:pBdr>
          <w:top w:val="nil"/>
          <w:left w:val="nil"/>
          <w:bottom w:val="nil"/>
          <w:right w:val="nil"/>
          <w:between w:val="nil"/>
        </w:pBdr>
        <w:spacing w:after="120"/>
        <w:ind w:left="720"/>
        <w:jc w:val="both"/>
        <w:rPr>
          <w:color w:val="000000"/>
          <w:sz w:val="22"/>
          <w:szCs w:val="22"/>
        </w:rPr>
      </w:pPr>
      <w:r>
        <w:rPr>
          <w:color w:val="000000"/>
          <w:sz w:val="22"/>
          <w:szCs w:val="22"/>
        </w:rPr>
        <w:t>Impact : éc</w:t>
      </w:r>
      <w:r>
        <w:rPr>
          <w:color w:val="000000"/>
          <w:sz w:val="22"/>
          <w:szCs w:val="22"/>
        </w:rPr>
        <w:t>helle définissant la portée du risque</w:t>
      </w:r>
    </w:p>
    <w:p w14:paraId="7DF469E4" w14:textId="77777777" w:rsidR="00304357" w:rsidRDefault="00026295">
      <w:pPr>
        <w:keepLines/>
        <w:numPr>
          <w:ilvl w:val="1"/>
          <w:numId w:val="2"/>
        </w:numPr>
        <w:pBdr>
          <w:top w:val="nil"/>
          <w:left w:val="nil"/>
          <w:bottom w:val="nil"/>
          <w:right w:val="nil"/>
          <w:between w:val="nil"/>
        </w:pBdr>
        <w:spacing w:after="120"/>
        <w:ind w:left="1440"/>
        <w:jc w:val="both"/>
        <w:rPr>
          <w:color w:val="000000"/>
          <w:sz w:val="22"/>
          <w:szCs w:val="22"/>
        </w:rPr>
      </w:pPr>
      <w:r>
        <w:rPr>
          <w:color w:val="000000"/>
          <w:sz w:val="22"/>
          <w:szCs w:val="22"/>
        </w:rPr>
        <w:t>C – critique (affecte le projet en entier)</w:t>
      </w:r>
    </w:p>
    <w:p w14:paraId="248F5427" w14:textId="77777777" w:rsidR="00304357" w:rsidRDefault="00026295">
      <w:pPr>
        <w:keepLines/>
        <w:numPr>
          <w:ilvl w:val="1"/>
          <w:numId w:val="2"/>
        </w:numPr>
        <w:pBdr>
          <w:top w:val="nil"/>
          <w:left w:val="nil"/>
          <w:bottom w:val="nil"/>
          <w:right w:val="nil"/>
          <w:between w:val="nil"/>
        </w:pBdr>
        <w:spacing w:after="120"/>
        <w:ind w:left="1440"/>
        <w:jc w:val="both"/>
        <w:rPr>
          <w:color w:val="000000"/>
          <w:sz w:val="22"/>
          <w:szCs w:val="22"/>
        </w:rPr>
      </w:pPr>
      <w:r>
        <w:rPr>
          <w:color w:val="000000"/>
          <w:sz w:val="22"/>
          <w:szCs w:val="22"/>
        </w:rPr>
        <w:t>E – élevé (affecte les fonctionnalités principales du système)</w:t>
      </w:r>
    </w:p>
    <w:p w14:paraId="299C2D9E" w14:textId="77777777" w:rsidR="00304357" w:rsidRDefault="00026295">
      <w:pPr>
        <w:keepLines/>
        <w:numPr>
          <w:ilvl w:val="1"/>
          <w:numId w:val="2"/>
        </w:numPr>
        <w:pBdr>
          <w:top w:val="nil"/>
          <w:left w:val="nil"/>
          <w:bottom w:val="nil"/>
          <w:right w:val="nil"/>
          <w:between w:val="nil"/>
        </w:pBdr>
        <w:spacing w:after="120"/>
        <w:ind w:left="1440"/>
        <w:jc w:val="both"/>
        <w:rPr>
          <w:color w:val="000000"/>
          <w:sz w:val="22"/>
          <w:szCs w:val="22"/>
        </w:rPr>
      </w:pPr>
      <w:r>
        <w:rPr>
          <w:color w:val="000000"/>
          <w:sz w:val="22"/>
          <w:szCs w:val="22"/>
        </w:rPr>
        <w:t>M – moyen (devrait être maîtrisable en appliquant une stratégie d’atténuation adéquate)</w:t>
      </w:r>
    </w:p>
    <w:p w14:paraId="678ECAE1" w14:textId="77777777" w:rsidR="00304357" w:rsidRDefault="00026295">
      <w:pPr>
        <w:keepLines/>
        <w:numPr>
          <w:ilvl w:val="1"/>
          <w:numId w:val="2"/>
        </w:numPr>
        <w:pBdr>
          <w:top w:val="nil"/>
          <w:left w:val="nil"/>
          <w:bottom w:val="nil"/>
          <w:right w:val="nil"/>
          <w:between w:val="nil"/>
        </w:pBdr>
        <w:spacing w:after="120"/>
        <w:ind w:left="1440"/>
        <w:jc w:val="both"/>
        <w:rPr>
          <w:color w:val="000000"/>
          <w:sz w:val="22"/>
          <w:szCs w:val="22"/>
        </w:rPr>
      </w:pPr>
      <w:r>
        <w:rPr>
          <w:color w:val="000000"/>
          <w:sz w:val="22"/>
          <w:szCs w:val="22"/>
        </w:rPr>
        <w:t>F – faible (l’acceptatio</w:t>
      </w:r>
      <w:r>
        <w:rPr>
          <w:color w:val="000000"/>
          <w:sz w:val="22"/>
          <w:szCs w:val="22"/>
        </w:rPr>
        <w:t>n du risque est une stratégie envisageable)</w:t>
      </w:r>
    </w:p>
    <w:p w14:paraId="6C0A1AB0" w14:textId="77777777" w:rsidR="00304357" w:rsidRDefault="00026295">
      <w:pPr>
        <w:keepLines/>
        <w:numPr>
          <w:ilvl w:val="0"/>
          <w:numId w:val="2"/>
        </w:numPr>
        <w:pBdr>
          <w:top w:val="nil"/>
          <w:left w:val="nil"/>
          <w:bottom w:val="nil"/>
          <w:right w:val="nil"/>
          <w:between w:val="nil"/>
        </w:pBdr>
        <w:spacing w:after="120"/>
        <w:ind w:left="720"/>
        <w:jc w:val="both"/>
        <w:rPr>
          <w:color w:val="000000"/>
          <w:sz w:val="22"/>
          <w:szCs w:val="22"/>
        </w:rPr>
      </w:pPr>
      <w:r>
        <w:rPr>
          <w:color w:val="000000"/>
          <w:sz w:val="22"/>
          <w:szCs w:val="22"/>
        </w:rPr>
        <w:t>Facteurs : aspects (</w:t>
      </w:r>
      <w:r>
        <w:rPr>
          <w:b/>
          <w:color w:val="000000"/>
          <w:sz w:val="22"/>
          <w:szCs w:val="22"/>
          <w:u w:val="single"/>
        </w:rPr>
        <w:t>métriques</w:t>
      </w:r>
      <w:r>
        <w:rPr>
          <w:color w:val="000000"/>
          <w:sz w:val="22"/>
          <w:szCs w:val="22"/>
        </w:rPr>
        <w:t>) du système pouvant être compromis.</w:t>
      </w:r>
    </w:p>
    <w:p w14:paraId="5AAEC2EE" w14:textId="77777777" w:rsidR="00304357" w:rsidRDefault="00026295">
      <w:pPr>
        <w:keepLines/>
        <w:numPr>
          <w:ilvl w:val="0"/>
          <w:numId w:val="2"/>
        </w:numPr>
        <w:pBdr>
          <w:top w:val="nil"/>
          <w:left w:val="nil"/>
          <w:bottom w:val="nil"/>
          <w:right w:val="nil"/>
          <w:between w:val="nil"/>
        </w:pBdr>
        <w:spacing w:after="120"/>
        <w:ind w:left="720"/>
        <w:jc w:val="both"/>
        <w:rPr>
          <w:color w:val="000000"/>
          <w:sz w:val="22"/>
          <w:szCs w:val="22"/>
        </w:rPr>
      </w:pPr>
      <w:r>
        <w:rPr>
          <w:color w:val="000000"/>
          <w:sz w:val="22"/>
          <w:szCs w:val="22"/>
        </w:rPr>
        <w:t>Stratégie de gestion : mesures à prendre afin de gérer le risque.</w:t>
      </w:r>
    </w:p>
    <w:p w14:paraId="7D78FB00" w14:textId="77777777" w:rsidR="00304357" w:rsidRDefault="00304357">
      <w:pPr>
        <w:rPr>
          <w:sz w:val="22"/>
          <w:szCs w:val="22"/>
        </w:rPr>
      </w:pPr>
    </w:p>
    <w:tbl>
      <w:tblPr>
        <w:tblStyle w:val="a4"/>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304357" w14:paraId="75EBDD4A" w14:textId="77777777">
        <w:trPr>
          <w:trHeight w:val="360"/>
        </w:trPr>
        <w:tc>
          <w:tcPr>
            <w:tcW w:w="9468" w:type="dxa"/>
            <w:gridSpan w:val="5"/>
            <w:tcBorders>
              <w:bottom w:val="single" w:sz="4" w:space="0" w:color="000000"/>
            </w:tcBorders>
            <w:shd w:val="clear" w:color="auto" w:fill="666666"/>
            <w:vAlign w:val="center"/>
          </w:tcPr>
          <w:p w14:paraId="25422756" w14:textId="77777777" w:rsidR="00304357" w:rsidRDefault="00026295">
            <w:pPr>
              <w:keepLines/>
              <w:pBdr>
                <w:top w:val="nil"/>
                <w:left w:val="nil"/>
                <w:bottom w:val="nil"/>
                <w:right w:val="nil"/>
                <w:between w:val="nil"/>
              </w:pBdr>
              <w:rPr>
                <w:rFonts w:ascii="Arial" w:eastAsia="Arial" w:hAnsi="Arial" w:cs="Arial"/>
                <w:b/>
                <w:color w:val="FFFFFF"/>
                <w:sz w:val="22"/>
                <w:szCs w:val="22"/>
              </w:rPr>
            </w:pPr>
            <w:r>
              <w:rPr>
                <w:rFonts w:ascii="Arial" w:eastAsia="Arial" w:hAnsi="Arial" w:cs="Arial"/>
                <w:b/>
                <w:color w:val="FFFFFF"/>
                <w:sz w:val="22"/>
                <w:szCs w:val="22"/>
              </w:rPr>
              <w:t>1 - Travailler avec de nouvelles technologies</w:t>
            </w:r>
          </w:p>
        </w:tc>
      </w:tr>
      <w:tr w:rsidR="00304357" w14:paraId="0038AB13" w14:textId="77777777">
        <w:trPr>
          <w:trHeight w:val="420"/>
        </w:trPr>
        <w:tc>
          <w:tcPr>
            <w:tcW w:w="1008" w:type="dxa"/>
            <w:shd w:val="clear" w:color="auto" w:fill="F3F3F3"/>
            <w:vAlign w:val="center"/>
          </w:tcPr>
          <w:p w14:paraId="749551EC" w14:textId="77777777" w:rsidR="00304357" w:rsidRDefault="00026295">
            <w:pPr>
              <w:keepLines/>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Ampleur</w:t>
            </w:r>
          </w:p>
        </w:tc>
        <w:tc>
          <w:tcPr>
            <w:tcW w:w="3234" w:type="dxa"/>
            <w:shd w:val="clear" w:color="auto" w:fill="F3F3F3"/>
            <w:vAlign w:val="center"/>
          </w:tcPr>
          <w:p w14:paraId="1F74B642" w14:textId="77777777" w:rsidR="00304357" w:rsidRDefault="00026295">
            <w:pPr>
              <w:keepLines/>
              <w:pBdr>
                <w:top w:val="nil"/>
                <w:left w:val="nil"/>
                <w:bottom w:val="nil"/>
                <w:right w:val="nil"/>
                <w:between w:val="nil"/>
              </w:pBdr>
              <w:rPr>
                <w:rFonts w:ascii="Arial" w:eastAsia="Arial" w:hAnsi="Arial" w:cs="Arial"/>
                <w:b/>
                <w:color w:val="000000"/>
              </w:rPr>
            </w:pPr>
            <w:r>
              <w:rPr>
                <w:rFonts w:ascii="Arial" w:eastAsia="Arial" w:hAnsi="Arial" w:cs="Arial"/>
                <w:b/>
                <w:color w:val="000000"/>
              </w:rPr>
              <w:t>Description</w:t>
            </w:r>
          </w:p>
        </w:tc>
        <w:tc>
          <w:tcPr>
            <w:tcW w:w="938" w:type="dxa"/>
            <w:shd w:val="clear" w:color="auto" w:fill="F3F3F3"/>
            <w:vAlign w:val="center"/>
          </w:tcPr>
          <w:p w14:paraId="5B80CEA0" w14:textId="77777777" w:rsidR="00304357" w:rsidRDefault="00026295">
            <w:pPr>
              <w:keepLines/>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Impact</w:t>
            </w:r>
          </w:p>
        </w:tc>
        <w:tc>
          <w:tcPr>
            <w:tcW w:w="1120" w:type="dxa"/>
            <w:shd w:val="clear" w:color="auto" w:fill="F3F3F3"/>
            <w:vAlign w:val="center"/>
          </w:tcPr>
          <w:p w14:paraId="7783C95B" w14:textId="77777777" w:rsidR="00304357" w:rsidRDefault="00026295">
            <w:pPr>
              <w:keepLines/>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Facteurs</w:t>
            </w:r>
          </w:p>
        </w:tc>
        <w:tc>
          <w:tcPr>
            <w:tcW w:w="3168" w:type="dxa"/>
            <w:shd w:val="clear" w:color="auto" w:fill="F3F3F3"/>
            <w:vAlign w:val="center"/>
          </w:tcPr>
          <w:p w14:paraId="15D0A438" w14:textId="77777777" w:rsidR="00304357" w:rsidRDefault="00026295">
            <w:pPr>
              <w:keepLines/>
              <w:pBdr>
                <w:top w:val="nil"/>
                <w:left w:val="nil"/>
                <w:bottom w:val="nil"/>
                <w:right w:val="nil"/>
                <w:between w:val="nil"/>
              </w:pBdr>
              <w:rPr>
                <w:rFonts w:ascii="Arial" w:eastAsia="Arial" w:hAnsi="Arial" w:cs="Arial"/>
                <w:b/>
                <w:color w:val="000000"/>
              </w:rPr>
            </w:pPr>
            <w:r>
              <w:rPr>
                <w:rFonts w:ascii="Arial" w:eastAsia="Arial" w:hAnsi="Arial" w:cs="Arial"/>
                <w:b/>
                <w:color w:val="000000"/>
              </w:rPr>
              <w:t>Stratégie de gestion</w:t>
            </w:r>
          </w:p>
        </w:tc>
      </w:tr>
      <w:tr w:rsidR="00304357" w14:paraId="4A28E71D" w14:textId="77777777">
        <w:trPr>
          <w:trHeight w:val="420"/>
        </w:trPr>
        <w:tc>
          <w:tcPr>
            <w:tcW w:w="1008" w:type="dxa"/>
            <w:tcBorders>
              <w:bottom w:val="single" w:sz="4" w:space="0" w:color="000000"/>
            </w:tcBorders>
            <w:vAlign w:val="center"/>
          </w:tcPr>
          <w:p w14:paraId="1907AA42" w14:textId="77777777" w:rsidR="00304357" w:rsidRDefault="00026295">
            <w:pPr>
              <w:keepLines/>
              <w:pBdr>
                <w:top w:val="nil"/>
                <w:left w:val="nil"/>
                <w:bottom w:val="nil"/>
                <w:right w:val="nil"/>
                <w:between w:val="nil"/>
              </w:pBdr>
              <w:jc w:val="center"/>
              <w:rPr>
                <w:b/>
                <w:color w:val="000000"/>
              </w:rPr>
            </w:pPr>
            <w:r>
              <w:rPr>
                <w:b/>
              </w:rPr>
              <w:t>7</w:t>
            </w:r>
          </w:p>
        </w:tc>
        <w:tc>
          <w:tcPr>
            <w:tcW w:w="3234" w:type="dxa"/>
            <w:tcBorders>
              <w:bottom w:val="single" w:sz="4" w:space="0" w:color="000000"/>
            </w:tcBorders>
            <w:vAlign w:val="center"/>
          </w:tcPr>
          <w:p w14:paraId="561B5BDA" w14:textId="77777777" w:rsidR="00304357" w:rsidRDefault="00026295">
            <w:pPr>
              <w:keepLines/>
              <w:pBdr>
                <w:top w:val="nil"/>
                <w:left w:val="nil"/>
                <w:bottom w:val="nil"/>
                <w:right w:val="nil"/>
                <w:between w:val="nil"/>
              </w:pBdr>
              <w:jc w:val="both"/>
              <w:rPr>
                <w:color w:val="000000"/>
              </w:rPr>
            </w:pPr>
            <w:r>
              <w:t xml:space="preserve">Les membres de l'équipe ont peu d'expériences avec les technologies utilisées dans ce projet. Notamment, l’utilisation d’Android Studio et </w:t>
            </w:r>
            <w:proofErr w:type="spellStart"/>
            <w:r>
              <w:t>Kotlin</w:t>
            </w:r>
            <w:proofErr w:type="spellEnd"/>
            <w:r>
              <w:t xml:space="preserve"> pour le côté du client léger ainsi que la communication en temps réel client-serveur via des sockets.</w:t>
            </w:r>
          </w:p>
        </w:tc>
        <w:tc>
          <w:tcPr>
            <w:tcW w:w="938" w:type="dxa"/>
            <w:tcBorders>
              <w:bottom w:val="single" w:sz="4" w:space="0" w:color="000000"/>
            </w:tcBorders>
            <w:vAlign w:val="center"/>
          </w:tcPr>
          <w:p w14:paraId="729F930A" w14:textId="77777777" w:rsidR="00304357" w:rsidRDefault="00026295">
            <w:pPr>
              <w:keepLines/>
              <w:pBdr>
                <w:top w:val="nil"/>
                <w:left w:val="nil"/>
                <w:bottom w:val="nil"/>
                <w:right w:val="nil"/>
                <w:between w:val="nil"/>
              </w:pBdr>
              <w:jc w:val="center"/>
              <w:rPr>
                <w:color w:val="000000"/>
              </w:rPr>
            </w:pPr>
            <w:r>
              <w:t>E</w:t>
            </w:r>
          </w:p>
        </w:tc>
        <w:tc>
          <w:tcPr>
            <w:tcW w:w="1120" w:type="dxa"/>
            <w:tcBorders>
              <w:bottom w:val="single" w:sz="4" w:space="0" w:color="000000"/>
            </w:tcBorders>
            <w:vAlign w:val="center"/>
          </w:tcPr>
          <w:p w14:paraId="6ED8D8AC" w14:textId="77777777" w:rsidR="00304357" w:rsidRDefault="00026295">
            <w:pPr>
              <w:keepLines/>
              <w:pBdr>
                <w:top w:val="nil"/>
                <w:left w:val="nil"/>
                <w:bottom w:val="nil"/>
                <w:right w:val="nil"/>
                <w:between w:val="nil"/>
              </w:pBdr>
              <w:jc w:val="center"/>
            </w:pPr>
            <w:r>
              <w:t>Nombre d’heures d’apprentissage.</w:t>
            </w:r>
          </w:p>
          <w:p w14:paraId="0FFD2A02" w14:textId="77777777" w:rsidR="00304357" w:rsidRDefault="00026295">
            <w:pPr>
              <w:keepLines/>
              <w:pBdr>
                <w:top w:val="nil"/>
                <w:left w:val="nil"/>
                <w:bottom w:val="nil"/>
                <w:right w:val="nil"/>
                <w:between w:val="nil"/>
              </w:pBdr>
              <w:jc w:val="center"/>
            </w:pPr>
            <w:r>
              <w:t>Nombre d’heures de développement.</w:t>
            </w:r>
          </w:p>
          <w:p w14:paraId="7E415B60" w14:textId="77777777" w:rsidR="00304357" w:rsidRDefault="00026295">
            <w:pPr>
              <w:keepLines/>
              <w:pBdr>
                <w:top w:val="nil"/>
                <w:left w:val="nil"/>
                <w:bottom w:val="nil"/>
                <w:right w:val="nil"/>
                <w:between w:val="nil"/>
              </w:pBdr>
              <w:jc w:val="center"/>
            </w:pPr>
            <w:r>
              <w:t>Nombre de bogues.</w:t>
            </w:r>
          </w:p>
        </w:tc>
        <w:tc>
          <w:tcPr>
            <w:tcW w:w="3168" w:type="dxa"/>
            <w:tcBorders>
              <w:bottom w:val="single" w:sz="4" w:space="0" w:color="000000"/>
            </w:tcBorders>
            <w:vAlign w:val="center"/>
          </w:tcPr>
          <w:p w14:paraId="2C5B6B1C" w14:textId="77777777" w:rsidR="00304357" w:rsidRDefault="00026295">
            <w:pPr>
              <w:keepLines/>
              <w:pBdr>
                <w:top w:val="nil"/>
                <w:left w:val="nil"/>
                <w:bottom w:val="nil"/>
                <w:right w:val="nil"/>
                <w:between w:val="nil"/>
              </w:pBdr>
              <w:rPr>
                <w:color w:val="000000"/>
              </w:rPr>
            </w:pPr>
            <w:r>
              <w:t>Se décider entre les membres pour la tâche de chacun dans le projet (selon son niveau de connaissance) et se familiariser dès le début avec les nouvelles technologies.</w:t>
            </w:r>
          </w:p>
        </w:tc>
      </w:tr>
    </w:tbl>
    <w:p w14:paraId="1E372A7D" w14:textId="77777777" w:rsidR="00304357" w:rsidRDefault="00304357">
      <w:pPr>
        <w:rPr>
          <w:sz w:val="22"/>
          <w:szCs w:val="22"/>
        </w:rPr>
      </w:pPr>
    </w:p>
    <w:p w14:paraId="4565C6EA" w14:textId="77777777" w:rsidR="00304357" w:rsidRDefault="00304357">
      <w:pPr>
        <w:rPr>
          <w:sz w:val="22"/>
          <w:szCs w:val="22"/>
        </w:rPr>
      </w:pPr>
    </w:p>
    <w:tbl>
      <w:tblPr>
        <w:tblStyle w:val="a5"/>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304357" w14:paraId="737EA1F5" w14:textId="77777777">
        <w:trPr>
          <w:trHeight w:val="360"/>
        </w:trPr>
        <w:tc>
          <w:tcPr>
            <w:tcW w:w="9468" w:type="dxa"/>
            <w:gridSpan w:val="5"/>
            <w:tcBorders>
              <w:bottom w:val="single" w:sz="4" w:space="0" w:color="000000"/>
            </w:tcBorders>
            <w:shd w:val="clear" w:color="auto" w:fill="666666"/>
            <w:vAlign w:val="center"/>
          </w:tcPr>
          <w:p w14:paraId="6C8CE01D" w14:textId="77777777" w:rsidR="00304357" w:rsidRDefault="00026295">
            <w:pPr>
              <w:keepLines/>
              <w:rPr>
                <w:rFonts w:ascii="Arial" w:eastAsia="Arial" w:hAnsi="Arial" w:cs="Arial"/>
                <w:b/>
                <w:color w:val="FFFFFF"/>
                <w:sz w:val="22"/>
                <w:szCs w:val="22"/>
              </w:rPr>
            </w:pPr>
            <w:r>
              <w:rPr>
                <w:rFonts w:ascii="Arial" w:eastAsia="Arial" w:hAnsi="Arial" w:cs="Arial"/>
                <w:b/>
                <w:color w:val="FFFFFF"/>
                <w:sz w:val="22"/>
                <w:szCs w:val="22"/>
              </w:rPr>
              <w:t>2 - Manque de communication</w:t>
            </w:r>
          </w:p>
        </w:tc>
      </w:tr>
      <w:tr w:rsidR="00304357" w14:paraId="25E08E06" w14:textId="77777777">
        <w:trPr>
          <w:trHeight w:val="420"/>
        </w:trPr>
        <w:tc>
          <w:tcPr>
            <w:tcW w:w="1008" w:type="dxa"/>
            <w:shd w:val="clear" w:color="auto" w:fill="F3F3F3"/>
            <w:vAlign w:val="center"/>
          </w:tcPr>
          <w:p w14:paraId="5C1823B8" w14:textId="77777777" w:rsidR="00304357" w:rsidRDefault="00026295">
            <w:pPr>
              <w:keepLines/>
              <w:jc w:val="center"/>
              <w:rPr>
                <w:rFonts w:ascii="Arial" w:eastAsia="Arial" w:hAnsi="Arial" w:cs="Arial"/>
                <w:b/>
              </w:rPr>
            </w:pPr>
            <w:r>
              <w:rPr>
                <w:rFonts w:ascii="Arial" w:eastAsia="Arial" w:hAnsi="Arial" w:cs="Arial"/>
                <w:b/>
              </w:rPr>
              <w:t>Ampleur</w:t>
            </w:r>
          </w:p>
        </w:tc>
        <w:tc>
          <w:tcPr>
            <w:tcW w:w="3234" w:type="dxa"/>
            <w:shd w:val="clear" w:color="auto" w:fill="F3F3F3"/>
            <w:vAlign w:val="center"/>
          </w:tcPr>
          <w:p w14:paraId="251F4374" w14:textId="77777777" w:rsidR="00304357" w:rsidRDefault="00026295">
            <w:pPr>
              <w:keepLines/>
              <w:rPr>
                <w:rFonts w:ascii="Arial" w:eastAsia="Arial" w:hAnsi="Arial" w:cs="Arial"/>
                <w:b/>
              </w:rPr>
            </w:pPr>
            <w:r>
              <w:rPr>
                <w:rFonts w:ascii="Arial" w:eastAsia="Arial" w:hAnsi="Arial" w:cs="Arial"/>
                <w:b/>
              </w:rPr>
              <w:t>Description</w:t>
            </w:r>
          </w:p>
        </w:tc>
        <w:tc>
          <w:tcPr>
            <w:tcW w:w="938" w:type="dxa"/>
            <w:shd w:val="clear" w:color="auto" w:fill="F3F3F3"/>
            <w:vAlign w:val="center"/>
          </w:tcPr>
          <w:p w14:paraId="3B6B8B6A" w14:textId="77777777" w:rsidR="00304357" w:rsidRDefault="00026295">
            <w:pPr>
              <w:keepLines/>
              <w:jc w:val="center"/>
              <w:rPr>
                <w:rFonts w:ascii="Arial" w:eastAsia="Arial" w:hAnsi="Arial" w:cs="Arial"/>
                <w:b/>
              </w:rPr>
            </w:pPr>
            <w:r>
              <w:rPr>
                <w:rFonts w:ascii="Arial" w:eastAsia="Arial" w:hAnsi="Arial" w:cs="Arial"/>
                <w:b/>
              </w:rPr>
              <w:t>Impact</w:t>
            </w:r>
          </w:p>
        </w:tc>
        <w:tc>
          <w:tcPr>
            <w:tcW w:w="1120" w:type="dxa"/>
            <w:shd w:val="clear" w:color="auto" w:fill="F3F3F3"/>
            <w:vAlign w:val="center"/>
          </w:tcPr>
          <w:p w14:paraId="27D025EB" w14:textId="77777777" w:rsidR="00304357" w:rsidRDefault="00026295">
            <w:pPr>
              <w:keepLines/>
              <w:jc w:val="center"/>
              <w:rPr>
                <w:rFonts w:ascii="Arial" w:eastAsia="Arial" w:hAnsi="Arial" w:cs="Arial"/>
                <w:b/>
              </w:rPr>
            </w:pPr>
            <w:r>
              <w:rPr>
                <w:rFonts w:ascii="Arial" w:eastAsia="Arial" w:hAnsi="Arial" w:cs="Arial"/>
                <w:b/>
              </w:rPr>
              <w:t>Facteurs</w:t>
            </w:r>
          </w:p>
        </w:tc>
        <w:tc>
          <w:tcPr>
            <w:tcW w:w="3168" w:type="dxa"/>
            <w:shd w:val="clear" w:color="auto" w:fill="F3F3F3"/>
            <w:vAlign w:val="center"/>
          </w:tcPr>
          <w:p w14:paraId="774B7BFD" w14:textId="77777777" w:rsidR="00304357" w:rsidRDefault="00026295">
            <w:pPr>
              <w:keepLines/>
              <w:rPr>
                <w:rFonts w:ascii="Arial" w:eastAsia="Arial" w:hAnsi="Arial" w:cs="Arial"/>
                <w:b/>
              </w:rPr>
            </w:pPr>
            <w:r>
              <w:rPr>
                <w:rFonts w:ascii="Arial" w:eastAsia="Arial" w:hAnsi="Arial" w:cs="Arial"/>
                <w:b/>
              </w:rPr>
              <w:t>Stratégie de gestion</w:t>
            </w:r>
          </w:p>
        </w:tc>
      </w:tr>
      <w:tr w:rsidR="00304357" w14:paraId="2515E4B4" w14:textId="77777777">
        <w:trPr>
          <w:trHeight w:val="420"/>
        </w:trPr>
        <w:tc>
          <w:tcPr>
            <w:tcW w:w="1008" w:type="dxa"/>
            <w:tcBorders>
              <w:bottom w:val="single" w:sz="4" w:space="0" w:color="000000"/>
            </w:tcBorders>
            <w:vAlign w:val="center"/>
          </w:tcPr>
          <w:p w14:paraId="32B5526C" w14:textId="77777777" w:rsidR="00304357" w:rsidRDefault="00026295">
            <w:pPr>
              <w:keepLines/>
              <w:jc w:val="center"/>
              <w:rPr>
                <w:b/>
              </w:rPr>
            </w:pPr>
            <w:r>
              <w:rPr>
                <w:b/>
              </w:rPr>
              <w:t>7</w:t>
            </w:r>
          </w:p>
        </w:tc>
        <w:tc>
          <w:tcPr>
            <w:tcW w:w="3234" w:type="dxa"/>
            <w:tcBorders>
              <w:bottom w:val="single" w:sz="4" w:space="0" w:color="000000"/>
            </w:tcBorders>
            <w:vAlign w:val="center"/>
          </w:tcPr>
          <w:p w14:paraId="7127D5B1" w14:textId="77777777" w:rsidR="00304357" w:rsidRDefault="00026295">
            <w:pPr>
              <w:keepLines/>
              <w:jc w:val="both"/>
            </w:pPr>
            <w:r>
              <w:t xml:space="preserve">Un manque de communication interne entre les membres de l'équipe ou externe entre l'équipe et le client. </w:t>
            </w:r>
          </w:p>
        </w:tc>
        <w:tc>
          <w:tcPr>
            <w:tcW w:w="938" w:type="dxa"/>
            <w:tcBorders>
              <w:bottom w:val="single" w:sz="4" w:space="0" w:color="000000"/>
            </w:tcBorders>
            <w:vAlign w:val="center"/>
          </w:tcPr>
          <w:p w14:paraId="203DED0D" w14:textId="77777777" w:rsidR="00304357" w:rsidRDefault="00026295">
            <w:pPr>
              <w:keepLines/>
              <w:jc w:val="center"/>
            </w:pPr>
            <w:r>
              <w:t>C</w:t>
            </w:r>
          </w:p>
        </w:tc>
        <w:tc>
          <w:tcPr>
            <w:tcW w:w="1120" w:type="dxa"/>
            <w:tcBorders>
              <w:bottom w:val="single" w:sz="4" w:space="0" w:color="000000"/>
            </w:tcBorders>
            <w:vAlign w:val="center"/>
          </w:tcPr>
          <w:p w14:paraId="02BBC80B" w14:textId="77777777" w:rsidR="00304357" w:rsidRDefault="00026295">
            <w:pPr>
              <w:keepLines/>
              <w:jc w:val="center"/>
            </w:pPr>
            <w:r>
              <w:t>Nombre de bogues.</w:t>
            </w:r>
          </w:p>
          <w:p w14:paraId="78F609F0" w14:textId="77777777" w:rsidR="00304357" w:rsidRDefault="00026295">
            <w:pPr>
              <w:keepLines/>
              <w:jc w:val="center"/>
            </w:pPr>
            <w:r>
              <w:t>Nombre d’heures de correction de problèmes.</w:t>
            </w:r>
          </w:p>
          <w:p w14:paraId="11E82205" w14:textId="77777777" w:rsidR="00304357" w:rsidRDefault="00026295">
            <w:pPr>
              <w:keepLines/>
              <w:jc w:val="center"/>
            </w:pPr>
            <w:r>
              <w:t>Qualité de la remise finale.</w:t>
            </w:r>
          </w:p>
          <w:p w14:paraId="116DDE87" w14:textId="77777777" w:rsidR="00304357" w:rsidRDefault="00304357">
            <w:pPr>
              <w:keepLines/>
              <w:jc w:val="center"/>
            </w:pPr>
          </w:p>
          <w:p w14:paraId="3EFEAA2C" w14:textId="77777777" w:rsidR="00304357" w:rsidRDefault="00304357">
            <w:pPr>
              <w:keepLines/>
              <w:jc w:val="center"/>
            </w:pPr>
          </w:p>
        </w:tc>
        <w:tc>
          <w:tcPr>
            <w:tcW w:w="3168" w:type="dxa"/>
            <w:tcBorders>
              <w:bottom w:val="single" w:sz="4" w:space="0" w:color="000000"/>
            </w:tcBorders>
            <w:vAlign w:val="center"/>
          </w:tcPr>
          <w:p w14:paraId="4AD33E9D" w14:textId="77777777" w:rsidR="00304357" w:rsidRDefault="00026295">
            <w:pPr>
              <w:keepLines/>
            </w:pPr>
            <w:r>
              <w:lastRenderedPageBreak/>
              <w:t>Les membres doivent être transparents et demander de l’</w:t>
            </w:r>
            <w:r>
              <w:t xml:space="preserve">aide au besoin. Les membres doivent être présents pendant toutes les rencontres d'équipes ou aviser en avance si cas contraire. Chaque membre doit être à l'écoute de ses coéquipiers. Les membres doivent poser leurs questions de manière efficace à l'équipe </w:t>
            </w:r>
            <w:r>
              <w:t>académique et bien comprendre leurs besoins.</w:t>
            </w:r>
          </w:p>
        </w:tc>
      </w:tr>
    </w:tbl>
    <w:p w14:paraId="53F394CC" w14:textId="77777777" w:rsidR="00304357" w:rsidRDefault="00304357">
      <w:pPr>
        <w:rPr>
          <w:sz w:val="22"/>
          <w:szCs w:val="22"/>
        </w:rPr>
      </w:pPr>
    </w:p>
    <w:p w14:paraId="42A033EB" w14:textId="77777777" w:rsidR="00304357" w:rsidRDefault="00304357">
      <w:pPr>
        <w:rPr>
          <w:sz w:val="22"/>
          <w:szCs w:val="22"/>
        </w:rPr>
      </w:pPr>
    </w:p>
    <w:tbl>
      <w:tblPr>
        <w:tblStyle w:val="a6"/>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304357" w14:paraId="42E185DF" w14:textId="77777777">
        <w:trPr>
          <w:trHeight w:val="360"/>
        </w:trPr>
        <w:tc>
          <w:tcPr>
            <w:tcW w:w="9468" w:type="dxa"/>
            <w:gridSpan w:val="5"/>
            <w:tcBorders>
              <w:bottom w:val="single" w:sz="4" w:space="0" w:color="000000"/>
            </w:tcBorders>
            <w:shd w:val="clear" w:color="auto" w:fill="666666"/>
            <w:vAlign w:val="center"/>
          </w:tcPr>
          <w:p w14:paraId="16F4A819" w14:textId="77777777" w:rsidR="00304357" w:rsidRDefault="00026295">
            <w:pPr>
              <w:keepLines/>
              <w:rPr>
                <w:rFonts w:ascii="Arial" w:eastAsia="Arial" w:hAnsi="Arial" w:cs="Arial"/>
                <w:b/>
                <w:color w:val="FFFFFF"/>
                <w:sz w:val="22"/>
                <w:szCs w:val="22"/>
              </w:rPr>
            </w:pPr>
            <w:r>
              <w:rPr>
                <w:rFonts w:ascii="Arial" w:eastAsia="Arial" w:hAnsi="Arial" w:cs="Arial"/>
                <w:b/>
                <w:color w:val="FFFFFF"/>
                <w:sz w:val="22"/>
                <w:szCs w:val="22"/>
              </w:rPr>
              <w:t>3 - Cohérence entre toutes les parties du projet</w:t>
            </w:r>
          </w:p>
        </w:tc>
      </w:tr>
      <w:tr w:rsidR="00304357" w14:paraId="20FA4747" w14:textId="77777777">
        <w:trPr>
          <w:trHeight w:val="420"/>
        </w:trPr>
        <w:tc>
          <w:tcPr>
            <w:tcW w:w="1008" w:type="dxa"/>
            <w:shd w:val="clear" w:color="auto" w:fill="F3F3F3"/>
            <w:vAlign w:val="center"/>
          </w:tcPr>
          <w:p w14:paraId="60D99E17" w14:textId="77777777" w:rsidR="00304357" w:rsidRDefault="00026295">
            <w:pPr>
              <w:keepLines/>
              <w:jc w:val="center"/>
              <w:rPr>
                <w:rFonts w:ascii="Arial" w:eastAsia="Arial" w:hAnsi="Arial" w:cs="Arial"/>
                <w:b/>
              </w:rPr>
            </w:pPr>
            <w:r>
              <w:rPr>
                <w:rFonts w:ascii="Arial" w:eastAsia="Arial" w:hAnsi="Arial" w:cs="Arial"/>
                <w:b/>
              </w:rPr>
              <w:t>Ampleur</w:t>
            </w:r>
          </w:p>
        </w:tc>
        <w:tc>
          <w:tcPr>
            <w:tcW w:w="3234" w:type="dxa"/>
            <w:shd w:val="clear" w:color="auto" w:fill="F3F3F3"/>
            <w:vAlign w:val="center"/>
          </w:tcPr>
          <w:p w14:paraId="1792CFA5" w14:textId="77777777" w:rsidR="00304357" w:rsidRDefault="00026295">
            <w:pPr>
              <w:keepLines/>
              <w:rPr>
                <w:rFonts w:ascii="Arial" w:eastAsia="Arial" w:hAnsi="Arial" w:cs="Arial"/>
                <w:b/>
              </w:rPr>
            </w:pPr>
            <w:r>
              <w:rPr>
                <w:rFonts w:ascii="Arial" w:eastAsia="Arial" w:hAnsi="Arial" w:cs="Arial"/>
                <w:b/>
              </w:rPr>
              <w:t>Description</w:t>
            </w:r>
          </w:p>
        </w:tc>
        <w:tc>
          <w:tcPr>
            <w:tcW w:w="938" w:type="dxa"/>
            <w:shd w:val="clear" w:color="auto" w:fill="F3F3F3"/>
            <w:vAlign w:val="center"/>
          </w:tcPr>
          <w:p w14:paraId="7634A702" w14:textId="77777777" w:rsidR="00304357" w:rsidRDefault="00026295">
            <w:pPr>
              <w:keepLines/>
              <w:jc w:val="center"/>
              <w:rPr>
                <w:rFonts w:ascii="Arial" w:eastAsia="Arial" w:hAnsi="Arial" w:cs="Arial"/>
                <w:b/>
              </w:rPr>
            </w:pPr>
            <w:r>
              <w:rPr>
                <w:rFonts w:ascii="Arial" w:eastAsia="Arial" w:hAnsi="Arial" w:cs="Arial"/>
                <w:b/>
              </w:rPr>
              <w:t>Impact</w:t>
            </w:r>
          </w:p>
        </w:tc>
        <w:tc>
          <w:tcPr>
            <w:tcW w:w="1120" w:type="dxa"/>
            <w:shd w:val="clear" w:color="auto" w:fill="F3F3F3"/>
            <w:vAlign w:val="center"/>
          </w:tcPr>
          <w:p w14:paraId="5CF7EF29" w14:textId="77777777" w:rsidR="00304357" w:rsidRDefault="00026295">
            <w:pPr>
              <w:keepLines/>
              <w:jc w:val="center"/>
              <w:rPr>
                <w:rFonts w:ascii="Arial" w:eastAsia="Arial" w:hAnsi="Arial" w:cs="Arial"/>
                <w:b/>
              </w:rPr>
            </w:pPr>
            <w:r>
              <w:rPr>
                <w:rFonts w:ascii="Arial" w:eastAsia="Arial" w:hAnsi="Arial" w:cs="Arial"/>
                <w:b/>
              </w:rPr>
              <w:t>Facteurs</w:t>
            </w:r>
          </w:p>
        </w:tc>
        <w:tc>
          <w:tcPr>
            <w:tcW w:w="3168" w:type="dxa"/>
            <w:shd w:val="clear" w:color="auto" w:fill="F3F3F3"/>
            <w:vAlign w:val="center"/>
          </w:tcPr>
          <w:p w14:paraId="2E9EE66A" w14:textId="77777777" w:rsidR="00304357" w:rsidRDefault="00026295">
            <w:pPr>
              <w:keepLines/>
              <w:rPr>
                <w:rFonts w:ascii="Arial" w:eastAsia="Arial" w:hAnsi="Arial" w:cs="Arial"/>
                <w:b/>
              </w:rPr>
            </w:pPr>
            <w:r>
              <w:rPr>
                <w:rFonts w:ascii="Arial" w:eastAsia="Arial" w:hAnsi="Arial" w:cs="Arial"/>
                <w:b/>
              </w:rPr>
              <w:t>Stratégie de gestion</w:t>
            </w:r>
          </w:p>
        </w:tc>
      </w:tr>
      <w:tr w:rsidR="00304357" w14:paraId="169C9459" w14:textId="77777777">
        <w:trPr>
          <w:trHeight w:val="420"/>
        </w:trPr>
        <w:tc>
          <w:tcPr>
            <w:tcW w:w="1008" w:type="dxa"/>
            <w:tcBorders>
              <w:bottom w:val="single" w:sz="4" w:space="0" w:color="000000"/>
            </w:tcBorders>
            <w:vAlign w:val="center"/>
          </w:tcPr>
          <w:p w14:paraId="3C8D2F4F" w14:textId="77777777" w:rsidR="00304357" w:rsidRDefault="00026295">
            <w:pPr>
              <w:keepLines/>
              <w:jc w:val="center"/>
              <w:rPr>
                <w:b/>
              </w:rPr>
            </w:pPr>
            <w:r>
              <w:rPr>
                <w:b/>
              </w:rPr>
              <w:t>4</w:t>
            </w:r>
          </w:p>
        </w:tc>
        <w:tc>
          <w:tcPr>
            <w:tcW w:w="3234" w:type="dxa"/>
            <w:tcBorders>
              <w:bottom w:val="single" w:sz="4" w:space="0" w:color="000000"/>
            </w:tcBorders>
            <w:vAlign w:val="center"/>
          </w:tcPr>
          <w:p w14:paraId="0F5CAC3D" w14:textId="77777777" w:rsidR="00304357" w:rsidRDefault="00026295">
            <w:pPr>
              <w:keepLines/>
            </w:pPr>
            <w:r>
              <w:t>Les parties de chaque artefact ainsi que l'implémentation de chaque fonctionnalité du côté client lourd et client léger seront implémentées par des membres différents.</w:t>
            </w:r>
          </w:p>
        </w:tc>
        <w:tc>
          <w:tcPr>
            <w:tcW w:w="938" w:type="dxa"/>
            <w:tcBorders>
              <w:bottom w:val="single" w:sz="4" w:space="0" w:color="000000"/>
            </w:tcBorders>
            <w:vAlign w:val="center"/>
          </w:tcPr>
          <w:p w14:paraId="71485F06" w14:textId="77777777" w:rsidR="00304357" w:rsidRDefault="00026295">
            <w:pPr>
              <w:keepLines/>
              <w:jc w:val="center"/>
            </w:pPr>
            <w:r>
              <w:t>M</w:t>
            </w:r>
          </w:p>
        </w:tc>
        <w:tc>
          <w:tcPr>
            <w:tcW w:w="1120" w:type="dxa"/>
            <w:tcBorders>
              <w:bottom w:val="single" w:sz="4" w:space="0" w:color="000000"/>
            </w:tcBorders>
            <w:vAlign w:val="center"/>
          </w:tcPr>
          <w:p w14:paraId="0072523C" w14:textId="77777777" w:rsidR="00304357" w:rsidRDefault="00026295">
            <w:pPr>
              <w:keepLines/>
              <w:jc w:val="center"/>
            </w:pPr>
            <w:r>
              <w:t>Qualité du projet final.</w:t>
            </w:r>
          </w:p>
        </w:tc>
        <w:tc>
          <w:tcPr>
            <w:tcW w:w="3168" w:type="dxa"/>
            <w:tcBorders>
              <w:bottom w:val="single" w:sz="4" w:space="0" w:color="000000"/>
            </w:tcBorders>
            <w:vAlign w:val="center"/>
          </w:tcPr>
          <w:p w14:paraId="3CC96E63" w14:textId="77777777" w:rsidR="00304357" w:rsidRDefault="00026295">
            <w:pPr>
              <w:keepLines/>
            </w:pPr>
            <w:r>
              <w:t>Les membres de l'équipe doivent se parler et se tenir au cour</w:t>
            </w:r>
            <w:r>
              <w:t xml:space="preserve">ant fréquemment et une maquette peut être faite afin de garantir la cohérence entre toutes les parties. Avant la remise, chaque document doit être révisé par tous les membres. </w:t>
            </w:r>
          </w:p>
        </w:tc>
      </w:tr>
    </w:tbl>
    <w:p w14:paraId="0FF3EB1C" w14:textId="77777777" w:rsidR="00304357" w:rsidRDefault="00304357">
      <w:pPr>
        <w:rPr>
          <w:sz w:val="22"/>
          <w:szCs w:val="22"/>
        </w:rPr>
      </w:pPr>
    </w:p>
    <w:p w14:paraId="1B8F3D4F" w14:textId="77777777" w:rsidR="00304357" w:rsidRDefault="00304357">
      <w:pPr>
        <w:rPr>
          <w:sz w:val="22"/>
          <w:szCs w:val="22"/>
        </w:rPr>
      </w:pPr>
    </w:p>
    <w:tbl>
      <w:tblPr>
        <w:tblStyle w:val="a7"/>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304357" w14:paraId="7DE577EC" w14:textId="77777777">
        <w:trPr>
          <w:trHeight w:val="360"/>
        </w:trPr>
        <w:tc>
          <w:tcPr>
            <w:tcW w:w="9468" w:type="dxa"/>
            <w:gridSpan w:val="5"/>
            <w:tcBorders>
              <w:bottom w:val="single" w:sz="4" w:space="0" w:color="000000"/>
            </w:tcBorders>
            <w:shd w:val="clear" w:color="auto" w:fill="666666"/>
            <w:vAlign w:val="center"/>
          </w:tcPr>
          <w:p w14:paraId="612FB2A6" w14:textId="77777777" w:rsidR="00304357" w:rsidRDefault="00026295">
            <w:pPr>
              <w:keepLines/>
              <w:rPr>
                <w:rFonts w:ascii="Arial" w:eastAsia="Arial" w:hAnsi="Arial" w:cs="Arial"/>
                <w:b/>
                <w:color w:val="FFFFFF"/>
                <w:sz w:val="22"/>
                <w:szCs w:val="22"/>
              </w:rPr>
            </w:pPr>
            <w:r>
              <w:rPr>
                <w:rFonts w:ascii="Arial" w:eastAsia="Arial" w:hAnsi="Arial" w:cs="Arial"/>
                <w:b/>
                <w:color w:val="FFFFFF"/>
                <w:sz w:val="22"/>
                <w:szCs w:val="22"/>
              </w:rPr>
              <w:t>4 -  Le temps prévu n’est pas suffisant</w:t>
            </w:r>
          </w:p>
        </w:tc>
      </w:tr>
      <w:tr w:rsidR="00304357" w14:paraId="5678B75F" w14:textId="77777777">
        <w:trPr>
          <w:trHeight w:val="420"/>
        </w:trPr>
        <w:tc>
          <w:tcPr>
            <w:tcW w:w="1008" w:type="dxa"/>
            <w:shd w:val="clear" w:color="auto" w:fill="F3F3F3"/>
            <w:vAlign w:val="center"/>
          </w:tcPr>
          <w:p w14:paraId="67368EF8" w14:textId="77777777" w:rsidR="00304357" w:rsidRDefault="00026295">
            <w:pPr>
              <w:keepLines/>
              <w:jc w:val="center"/>
              <w:rPr>
                <w:rFonts w:ascii="Arial" w:eastAsia="Arial" w:hAnsi="Arial" w:cs="Arial"/>
                <w:b/>
              </w:rPr>
            </w:pPr>
            <w:r>
              <w:rPr>
                <w:rFonts w:ascii="Arial" w:eastAsia="Arial" w:hAnsi="Arial" w:cs="Arial"/>
                <w:b/>
              </w:rPr>
              <w:t>Ampleur</w:t>
            </w:r>
          </w:p>
        </w:tc>
        <w:tc>
          <w:tcPr>
            <w:tcW w:w="3234" w:type="dxa"/>
            <w:shd w:val="clear" w:color="auto" w:fill="F3F3F3"/>
            <w:vAlign w:val="center"/>
          </w:tcPr>
          <w:p w14:paraId="3317B236" w14:textId="77777777" w:rsidR="00304357" w:rsidRDefault="00026295">
            <w:pPr>
              <w:keepLines/>
              <w:rPr>
                <w:rFonts w:ascii="Arial" w:eastAsia="Arial" w:hAnsi="Arial" w:cs="Arial"/>
                <w:b/>
              </w:rPr>
            </w:pPr>
            <w:r>
              <w:rPr>
                <w:rFonts w:ascii="Arial" w:eastAsia="Arial" w:hAnsi="Arial" w:cs="Arial"/>
                <w:b/>
              </w:rPr>
              <w:t>Description</w:t>
            </w:r>
          </w:p>
        </w:tc>
        <w:tc>
          <w:tcPr>
            <w:tcW w:w="938" w:type="dxa"/>
            <w:shd w:val="clear" w:color="auto" w:fill="F3F3F3"/>
            <w:vAlign w:val="center"/>
          </w:tcPr>
          <w:p w14:paraId="2F1C8D99" w14:textId="77777777" w:rsidR="00304357" w:rsidRDefault="00026295">
            <w:pPr>
              <w:keepLines/>
              <w:jc w:val="center"/>
              <w:rPr>
                <w:rFonts w:ascii="Arial" w:eastAsia="Arial" w:hAnsi="Arial" w:cs="Arial"/>
                <w:b/>
              </w:rPr>
            </w:pPr>
            <w:r>
              <w:rPr>
                <w:rFonts w:ascii="Arial" w:eastAsia="Arial" w:hAnsi="Arial" w:cs="Arial"/>
                <w:b/>
              </w:rPr>
              <w:t>Impact</w:t>
            </w:r>
          </w:p>
        </w:tc>
        <w:tc>
          <w:tcPr>
            <w:tcW w:w="1120" w:type="dxa"/>
            <w:shd w:val="clear" w:color="auto" w:fill="F3F3F3"/>
            <w:vAlign w:val="center"/>
          </w:tcPr>
          <w:p w14:paraId="7570E119" w14:textId="77777777" w:rsidR="00304357" w:rsidRDefault="00026295">
            <w:pPr>
              <w:keepLines/>
              <w:jc w:val="center"/>
              <w:rPr>
                <w:rFonts w:ascii="Arial" w:eastAsia="Arial" w:hAnsi="Arial" w:cs="Arial"/>
                <w:b/>
              </w:rPr>
            </w:pPr>
            <w:r>
              <w:rPr>
                <w:rFonts w:ascii="Arial" w:eastAsia="Arial" w:hAnsi="Arial" w:cs="Arial"/>
                <w:b/>
              </w:rPr>
              <w:t>Facteurs</w:t>
            </w:r>
          </w:p>
        </w:tc>
        <w:tc>
          <w:tcPr>
            <w:tcW w:w="3168" w:type="dxa"/>
            <w:shd w:val="clear" w:color="auto" w:fill="F3F3F3"/>
            <w:vAlign w:val="center"/>
          </w:tcPr>
          <w:p w14:paraId="067876F8" w14:textId="77777777" w:rsidR="00304357" w:rsidRDefault="00026295">
            <w:pPr>
              <w:keepLines/>
              <w:rPr>
                <w:rFonts w:ascii="Arial" w:eastAsia="Arial" w:hAnsi="Arial" w:cs="Arial"/>
                <w:b/>
              </w:rPr>
            </w:pPr>
            <w:r>
              <w:rPr>
                <w:rFonts w:ascii="Arial" w:eastAsia="Arial" w:hAnsi="Arial" w:cs="Arial"/>
                <w:b/>
              </w:rPr>
              <w:t>Stratégie de gestion</w:t>
            </w:r>
          </w:p>
        </w:tc>
      </w:tr>
      <w:tr w:rsidR="00304357" w14:paraId="0611E97A" w14:textId="77777777">
        <w:trPr>
          <w:trHeight w:val="420"/>
        </w:trPr>
        <w:tc>
          <w:tcPr>
            <w:tcW w:w="1008" w:type="dxa"/>
            <w:tcBorders>
              <w:bottom w:val="single" w:sz="4" w:space="0" w:color="000000"/>
            </w:tcBorders>
            <w:vAlign w:val="center"/>
          </w:tcPr>
          <w:p w14:paraId="701FA8F3" w14:textId="77777777" w:rsidR="00304357" w:rsidRDefault="00026295">
            <w:pPr>
              <w:keepLines/>
              <w:jc w:val="center"/>
              <w:rPr>
                <w:b/>
              </w:rPr>
            </w:pPr>
            <w:r>
              <w:rPr>
                <w:b/>
              </w:rPr>
              <w:t>5</w:t>
            </w:r>
          </w:p>
        </w:tc>
        <w:tc>
          <w:tcPr>
            <w:tcW w:w="3234" w:type="dxa"/>
            <w:tcBorders>
              <w:bottom w:val="single" w:sz="4" w:space="0" w:color="000000"/>
            </w:tcBorders>
            <w:vAlign w:val="center"/>
          </w:tcPr>
          <w:p w14:paraId="09A172A2" w14:textId="77777777" w:rsidR="00304357" w:rsidRDefault="00026295">
            <w:pPr>
              <w:keepLines/>
            </w:pPr>
            <w:r>
              <w:t>Sous-estimer le temps qu’une tâche peut prendre à être implémentée ou le temps nécessaire pour fixer un bogue.</w:t>
            </w:r>
          </w:p>
        </w:tc>
        <w:tc>
          <w:tcPr>
            <w:tcW w:w="938" w:type="dxa"/>
            <w:tcBorders>
              <w:bottom w:val="single" w:sz="4" w:space="0" w:color="000000"/>
            </w:tcBorders>
            <w:vAlign w:val="center"/>
          </w:tcPr>
          <w:p w14:paraId="11B76A2D" w14:textId="77777777" w:rsidR="00304357" w:rsidRDefault="00026295">
            <w:pPr>
              <w:keepLines/>
              <w:jc w:val="center"/>
            </w:pPr>
            <w:r>
              <w:t>M</w:t>
            </w:r>
          </w:p>
        </w:tc>
        <w:tc>
          <w:tcPr>
            <w:tcW w:w="1120" w:type="dxa"/>
            <w:tcBorders>
              <w:bottom w:val="single" w:sz="4" w:space="0" w:color="000000"/>
            </w:tcBorders>
            <w:vAlign w:val="center"/>
          </w:tcPr>
          <w:p w14:paraId="4470F21A" w14:textId="77777777" w:rsidR="00304357" w:rsidRDefault="00026295">
            <w:pPr>
              <w:keepLines/>
              <w:jc w:val="center"/>
            </w:pPr>
            <w:r>
              <w:t>Nombre d'heures de développement.</w:t>
            </w:r>
          </w:p>
          <w:p w14:paraId="3C049A4D" w14:textId="77777777" w:rsidR="00304357" w:rsidRDefault="00026295">
            <w:pPr>
              <w:keepLines/>
              <w:jc w:val="center"/>
            </w:pPr>
            <w:r>
              <w:t>Nombre de fonctionnalités développées.</w:t>
            </w:r>
          </w:p>
          <w:p w14:paraId="17A0410F" w14:textId="77777777" w:rsidR="00304357" w:rsidRDefault="00026295">
            <w:pPr>
              <w:keepLines/>
              <w:jc w:val="center"/>
            </w:pPr>
            <w:r>
              <w:t xml:space="preserve">Date prévue de livraison. </w:t>
            </w:r>
          </w:p>
        </w:tc>
        <w:tc>
          <w:tcPr>
            <w:tcW w:w="3168" w:type="dxa"/>
            <w:tcBorders>
              <w:bottom w:val="single" w:sz="4" w:space="0" w:color="000000"/>
            </w:tcBorders>
            <w:vAlign w:val="center"/>
          </w:tcPr>
          <w:p w14:paraId="79ECA20E" w14:textId="77777777" w:rsidR="00304357" w:rsidRDefault="00026295">
            <w:pPr>
              <w:keepLines/>
            </w:pPr>
            <w:r>
              <w:t xml:space="preserve">Les membres de l'équipe doivent utiliser Jira fréquemment et de manière efficace. Chaque membre de l'équipe est responsable d’aviser ses coéquipiers si le temps prévu n'était pas suffisant ou s’il bloque et a besoin d’aide. </w:t>
            </w:r>
          </w:p>
        </w:tc>
      </w:tr>
    </w:tbl>
    <w:p w14:paraId="7836A07E" w14:textId="77777777" w:rsidR="00304357" w:rsidRDefault="00304357">
      <w:pPr>
        <w:rPr>
          <w:sz w:val="22"/>
          <w:szCs w:val="22"/>
        </w:rPr>
      </w:pPr>
    </w:p>
    <w:p w14:paraId="62B8044C" w14:textId="77777777" w:rsidR="00304357" w:rsidRDefault="00304357">
      <w:pPr>
        <w:rPr>
          <w:sz w:val="22"/>
          <w:szCs w:val="22"/>
        </w:rPr>
      </w:pPr>
    </w:p>
    <w:tbl>
      <w:tblPr>
        <w:tblStyle w:val="a8"/>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304357" w14:paraId="67D63E83" w14:textId="77777777">
        <w:trPr>
          <w:trHeight w:val="360"/>
        </w:trPr>
        <w:tc>
          <w:tcPr>
            <w:tcW w:w="9468" w:type="dxa"/>
            <w:gridSpan w:val="5"/>
            <w:tcBorders>
              <w:bottom w:val="single" w:sz="4" w:space="0" w:color="000000"/>
            </w:tcBorders>
            <w:shd w:val="clear" w:color="auto" w:fill="666666"/>
            <w:vAlign w:val="center"/>
          </w:tcPr>
          <w:p w14:paraId="4889C1A2" w14:textId="77777777" w:rsidR="00304357" w:rsidRDefault="00026295">
            <w:pPr>
              <w:keepLines/>
              <w:rPr>
                <w:rFonts w:ascii="Arial" w:eastAsia="Arial" w:hAnsi="Arial" w:cs="Arial"/>
                <w:b/>
                <w:color w:val="FFFFFF"/>
                <w:sz w:val="22"/>
                <w:szCs w:val="22"/>
              </w:rPr>
            </w:pPr>
            <w:r>
              <w:rPr>
                <w:rFonts w:ascii="Arial" w:eastAsia="Arial" w:hAnsi="Arial" w:cs="Arial"/>
                <w:b/>
                <w:color w:val="FFFFFF"/>
                <w:sz w:val="22"/>
                <w:szCs w:val="22"/>
              </w:rPr>
              <w:t>5 - Livrer toutes les exigences prévues</w:t>
            </w:r>
          </w:p>
        </w:tc>
      </w:tr>
      <w:tr w:rsidR="00304357" w14:paraId="44B8203B" w14:textId="77777777">
        <w:trPr>
          <w:trHeight w:val="420"/>
        </w:trPr>
        <w:tc>
          <w:tcPr>
            <w:tcW w:w="1008" w:type="dxa"/>
            <w:shd w:val="clear" w:color="auto" w:fill="F3F3F3"/>
            <w:vAlign w:val="center"/>
          </w:tcPr>
          <w:p w14:paraId="21291F8D" w14:textId="77777777" w:rsidR="00304357" w:rsidRDefault="00026295">
            <w:pPr>
              <w:keepLines/>
              <w:jc w:val="center"/>
              <w:rPr>
                <w:rFonts w:ascii="Arial" w:eastAsia="Arial" w:hAnsi="Arial" w:cs="Arial"/>
                <w:b/>
              </w:rPr>
            </w:pPr>
            <w:r>
              <w:rPr>
                <w:rFonts w:ascii="Arial" w:eastAsia="Arial" w:hAnsi="Arial" w:cs="Arial"/>
                <w:b/>
              </w:rPr>
              <w:t>Ampleur</w:t>
            </w:r>
          </w:p>
        </w:tc>
        <w:tc>
          <w:tcPr>
            <w:tcW w:w="3234" w:type="dxa"/>
            <w:shd w:val="clear" w:color="auto" w:fill="F3F3F3"/>
            <w:vAlign w:val="center"/>
          </w:tcPr>
          <w:p w14:paraId="41AC36A5" w14:textId="77777777" w:rsidR="00304357" w:rsidRDefault="00026295">
            <w:pPr>
              <w:keepLines/>
              <w:rPr>
                <w:rFonts w:ascii="Arial" w:eastAsia="Arial" w:hAnsi="Arial" w:cs="Arial"/>
                <w:b/>
              </w:rPr>
            </w:pPr>
            <w:r>
              <w:rPr>
                <w:rFonts w:ascii="Arial" w:eastAsia="Arial" w:hAnsi="Arial" w:cs="Arial"/>
                <w:b/>
              </w:rPr>
              <w:t>Description</w:t>
            </w:r>
          </w:p>
        </w:tc>
        <w:tc>
          <w:tcPr>
            <w:tcW w:w="938" w:type="dxa"/>
            <w:shd w:val="clear" w:color="auto" w:fill="F3F3F3"/>
            <w:vAlign w:val="center"/>
          </w:tcPr>
          <w:p w14:paraId="06B92A4B" w14:textId="77777777" w:rsidR="00304357" w:rsidRDefault="00026295">
            <w:pPr>
              <w:keepLines/>
              <w:jc w:val="center"/>
              <w:rPr>
                <w:rFonts w:ascii="Arial" w:eastAsia="Arial" w:hAnsi="Arial" w:cs="Arial"/>
                <w:b/>
              </w:rPr>
            </w:pPr>
            <w:r>
              <w:rPr>
                <w:rFonts w:ascii="Arial" w:eastAsia="Arial" w:hAnsi="Arial" w:cs="Arial"/>
                <w:b/>
              </w:rPr>
              <w:t>Impact</w:t>
            </w:r>
          </w:p>
        </w:tc>
        <w:tc>
          <w:tcPr>
            <w:tcW w:w="1120" w:type="dxa"/>
            <w:shd w:val="clear" w:color="auto" w:fill="F3F3F3"/>
            <w:vAlign w:val="center"/>
          </w:tcPr>
          <w:p w14:paraId="08982444" w14:textId="77777777" w:rsidR="00304357" w:rsidRDefault="00026295">
            <w:pPr>
              <w:keepLines/>
              <w:jc w:val="center"/>
              <w:rPr>
                <w:rFonts w:ascii="Arial" w:eastAsia="Arial" w:hAnsi="Arial" w:cs="Arial"/>
                <w:b/>
              </w:rPr>
            </w:pPr>
            <w:r>
              <w:rPr>
                <w:rFonts w:ascii="Arial" w:eastAsia="Arial" w:hAnsi="Arial" w:cs="Arial"/>
                <w:b/>
              </w:rPr>
              <w:t>Facteurs</w:t>
            </w:r>
          </w:p>
        </w:tc>
        <w:tc>
          <w:tcPr>
            <w:tcW w:w="3168" w:type="dxa"/>
            <w:shd w:val="clear" w:color="auto" w:fill="F3F3F3"/>
            <w:vAlign w:val="center"/>
          </w:tcPr>
          <w:p w14:paraId="4FB3EDD7" w14:textId="77777777" w:rsidR="00304357" w:rsidRDefault="00026295">
            <w:pPr>
              <w:keepLines/>
              <w:rPr>
                <w:rFonts w:ascii="Arial" w:eastAsia="Arial" w:hAnsi="Arial" w:cs="Arial"/>
                <w:b/>
              </w:rPr>
            </w:pPr>
            <w:r>
              <w:rPr>
                <w:rFonts w:ascii="Arial" w:eastAsia="Arial" w:hAnsi="Arial" w:cs="Arial"/>
                <w:b/>
              </w:rPr>
              <w:t>Stratégie de gestion</w:t>
            </w:r>
          </w:p>
        </w:tc>
      </w:tr>
      <w:tr w:rsidR="00304357" w14:paraId="111D835A" w14:textId="77777777">
        <w:trPr>
          <w:trHeight w:val="420"/>
        </w:trPr>
        <w:tc>
          <w:tcPr>
            <w:tcW w:w="1008" w:type="dxa"/>
            <w:tcBorders>
              <w:bottom w:val="single" w:sz="4" w:space="0" w:color="000000"/>
            </w:tcBorders>
            <w:vAlign w:val="center"/>
          </w:tcPr>
          <w:p w14:paraId="66B94A14" w14:textId="77777777" w:rsidR="00304357" w:rsidRDefault="00026295">
            <w:pPr>
              <w:keepLines/>
              <w:jc w:val="center"/>
              <w:rPr>
                <w:b/>
              </w:rPr>
            </w:pPr>
            <w:r>
              <w:rPr>
                <w:b/>
              </w:rPr>
              <w:t>6</w:t>
            </w:r>
          </w:p>
        </w:tc>
        <w:tc>
          <w:tcPr>
            <w:tcW w:w="3234" w:type="dxa"/>
            <w:tcBorders>
              <w:bottom w:val="single" w:sz="4" w:space="0" w:color="000000"/>
            </w:tcBorders>
            <w:vAlign w:val="center"/>
          </w:tcPr>
          <w:p w14:paraId="6D5BC884" w14:textId="77777777" w:rsidR="00304357" w:rsidRDefault="00026295">
            <w:pPr>
              <w:keepLines/>
            </w:pPr>
            <w:r>
              <w:t>Ne pas être en mesure de livrer toutes les exigences essentielles et souhaitables du projet.</w:t>
            </w:r>
          </w:p>
        </w:tc>
        <w:tc>
          <w:tcPr>
            <w:tcW w:w="938" w:type="dxa"/>
            <w:tcBorders>
              <w:bottom w:val="single" w:sz="4" w:space="0" w:color="000000"/>
            </w:tcBorders>
            <w:vAlign w:val="center"/>
          </w:tcPr>
          <w:p w14:paraId="75285554" w14:textId="77777777" w:rsidR="00304357" w:rsidRDefault="00026295">
            <w:pPr>
              <w:keepLines/>
              <w:jc w:val="center"/>
            </w:pPr>
            <w:r>
              <w:t>E</w:t>
            </w:r>
          </w:p>
        </w:tc>
        <w:tc>
          <w:tcPr>
            <w:tcW w:w="1120" w:type="dxa"/>
            <w:tcBorders>
              <w:bottom w:val="single" w:sz="4" w:space="0" w:color="000000"/>
            </w:tcBorders>
            <w:vAlign w:val="center"/>
          </w:tcPr>
          <w:p w14:paraId="275E6E94" w14:textId="77777777" w:rsidR="00304357" w:rsidRDefault="00026295">
            <w:pPr>
              <w:keepLines/>
              <w:jc w:val="center"/>
            </w:pPr>
            <w:r>
              <w:t>Nombre de fonctionnalités développées.</w:t>
            </w:r>
          </w:p>
          <w:p w14:paraId="6CC4EF5E" w14:textId="77777777" w:rsidR="00304357" w:rsidRDefault="00026295">
            <w:pPr>
              <w:keepLines/>
              <w:jc w:val="center"/>
            </w:pPr>
            <w:r>
              <w:t xml:space="preserve">Date prévue de livraison. </w:t>
            </w:r>
          </w:p>
        </w:tc>
        <w:tc>
          <w:tcPr>
            <w:tcW w:w="3168" w:type="dxa"/>
            <w:tcBorders>
              <w:bottom w:val="single" w:sz="4" w:space="0" w:color="000000"/>
            </w:tcBorders>
            <w:vAlign w:val="center"/>
          </w:tcPr>
          <w:p w14:paraId="5A1FCD8D" w14:textId="77777777" w:rsidR="00304357" w:rsidRDefault="00026295">
            <w:pPr>
              <w:keepLines/>
            </w:pPr>
            <w:r>
              <w:t>Diviser les exigences en sous-tâches de façon claire et précise et les partager efficacement en</w:t>
            </w:r>
            <w:r>
              <w:t>tre les développeurs. Bien communiquer. Se rencontrer fréquemment et employer la méthode de programmation par les pairs si la tâche semble difficile.</w:t>
            </w:r>
          </w:p>
        </w:tc>
      </w:tr>
    </w:tbl>
    <w:p w14:paraId="3444C11A" w14:textId="77777777" w:rsidR="00304357" w:rsidRDefault="00304357">
      <w:pPr>
        <w:rPr>
          <w:sz w:val="22"/>
          <w:szCs w:val="22"/>
        </w:rPr>
      </w:pPr>
    </w:p>
    <w:p w14:paraId="4CB0DF22" w14:textId="77777777" w:rsidR="00304357" w:rsidRDefault="00026295">
      <w:pPr>
        <w:pStyle w:val="Titre2"/>
        <w:ind w:left="0" w:firstLine="0"/>
        <w:rPr>
          <w:i/>
          <w:color w:val="0000FF"/>
          <w:sz w:val="22"/>
          <w:szCs w:val="22"/>
        </w:rPr>
      </w:pPr>
      <w:bookmarkStart w:id="12" w:name="_heading=h.8pbhko8cujry" w:colFirst="0" w:colLast="0"/>
      <w:bookmarkEnd w:id="12"/>
      <w:r>
        <w:rPr>
          <w:sz w:val="22"/>
          <w:szCs w:val="22"/>
        </w:rPr>
        <w:t>3.4. Gestion de configuration</w:t>
      </w:r>
    </w:p>
    <w:p w14:paraId="386CE947" w14:textId="77777777" w:rsidR="00304357" w:rsidRDefault="00026295">
      <w:pPr>
        <w:jc w:val="both"/>
        <w:rPr>
          <w:sz w:val="22"/>
          <w:szCs w:val="22"/>
        </w:rPr>
      </w:pPr>
      <w:r>
        <w:rPr>
          <w:sz w:val="22"/>
          <w:szCs w:val="22"/>
        </w:rPr>
        <w:t xml:space="preserve">Lorsqu’un problème est détecté, la personne qui a détecté ce bogue communique de façon claire et précise avec les autres membres en décrivant le problème et son contexte. À ce moment, l'équipe crée un ticket sur </w:t>
      </w:r>
      <w:r>
        <w:rPr>
          <w:sz w:val="22"/>
          <w:szCs w:val="22"/>
        </w:rPr>
        <w:lastRenderedPageBreak/>
        <w:t>Jira pour fixer le problème et précise le te</w:t>
      </w:r>
      <w:r>
        <w:rPr>
          <w:sz w:val="22"/>
          <w:szCs w:val="22"/>
        </w:rPr>
        <w:t>mps estimé pour cette tâche ainsi que la ou les personnes assignées. Ensuite, une branche Git sera créée et nommée adéquatement pour régler ce bogue. Finalement, quand le bogue est résolu, on fusionne cette dernière branche avec la branche de développement</w:t>
      </w:r>
      <w:r>
        <w:rPr>
          <w:sz w:val="22"/>
          <w:szCs w:val="22"/>
        </w:rPr>
        <w:t>.</w:t>
      </w:r>
    </w:p>
    <w:p w14:paraId="453E1F09" w14:textId="77777777" w:rsidR="00304357" w:rsidRDefault="00304357">
      <w:pPr>
        <w:jc w:val="both"/>
        <w:rPr>
          <w:sz w:val="22"/>
          <w:szCs w:val="22"/>
        </w:rPr>
      </w:pPr>
    </w:p>
    <w:p w14:paraId="7B3978BA" w14:textId="77777777" w:rsidR="00304357" w:rsidRDefault="00026295">
      <w:pPr>
        <w:jc w:val="both"/>
        <w:rPr>
          <w:sz w:val="22"/>
          <w:szCs w:val="22"/>
        </w:rPr>
      </w:pPr>
      <w:r>
        <w:rPr>
          <w:sz w:val="22"/>
          <w:szCs w:val="22"/>
        </w:rPr>
        <w:t xml:space="preserve">On utilisera les outils de gestion </w:t>
      </w:r>
      <w:proofErr w:type="spellStart"/>
      <w:r>
        <w:rPr>
          <w:sz w:val="22"/>
          <w:szCs w:val="22"/>
        </w:rPr>
        <w:t>Gitlab</w:t>
      </w:r>
      <w:proofErr w:type="spellEnd"/>
      <w:r>
        <w:rPr>
          <w:sz w:val="22"/>
          <w:szCs w:val="22"/>
        </w:rPr>
        <w:t xml:space="preserve"> et </w:t>
      </w:r>
      <w:proofErr w:type="spellStart"/>
      <w:r>
        <w:rPr>
          <w:sz w:val="22"/>
          <w:szCs w:val="22"/>
        </w:rPr>
        <w:t>Github</w:t>
      </w:r>
      <w:proofErr w:type="spellEnd"/>
      <w:r>
        <w:rPr>
          <w:sz w:val="22"/>
          <w:szCs w:val="22"/>
        </w:rPr>
        <w:t xml:space="preserve"> pour contrôler les versions.</w:t>
      </w:r>
    </w:p>
    <w:p w14:paraId="66D97D51" w14:textId="77777777" w:rsidR="00304357" w:rsidRDefault="00304357">
      <w:pPr>
        <w:jc w:val="both"/>
        <w:rPr>
          <w:sz w:val="22"/>
          <w:szCs w:val="22"/>
        </w:rPr>
      </w:pPr>
    </w:p>
    <w:p w14:paraId="40A96F1B" w14:textId="77777777" w:rsidR="00304357" w:rsidRDefault="00026295">
      <w:pPr>
        <w:jc w:val="both"/>
        <w:rPr>
          <w:sz w:val="22"/>
          <w:szCs w:val="22"/>
        </w:rPr>
      </w:pPr>
      <w:r>
        <w:rPr>
          <w:sz w:val="22"/>
          <w:szCs w:val="22"/>
        </w:rPr>
        <w:t>Les artefacts du projet seront nommés de la façon suivante : [</w:t>
      </w:r>
      <w:proofErr w:type="spellStart"/>
      <w:r>
        <w:rPr>
          <w:sz w:val="22"/>
          <w:szCs w:val="22"/>
        </w:rPr>
        <w:t>titre_du_document</w:t>
      </w:r>
      <w:proofErr w:type="spellEnd"/>
      <w:r>
        <w:rPr>
          <w:sz w:val="22"/>
          <w:szCs w:val="22"/>
        </w:rPr>
        <w:t xml:space="preserve">][numéro d'équipe][numéro de version] exemple : Plan_de_projet_203_1.2 . Toute modification </w:t>
      </w:r>
      <w:r>
        <w:rPr>
          <w:sz w:val="22"/>
          <w:szCs w:val="22"/>
        </w:rPr>
        <w:t>entraînera une incrémentation dans le numéro de versions soit une incrémentation de 1 si on a modifié la majorité des parties du document et de 0.1 si la modification est mineure.</w:t>
      </w:r>
    </w:p>
    <w:p w14:paraId="3F18411D" w14:textId="77777777" w:rsidR="00304357" w:rsidRDefault="00304357">
      <w:pPr>
        <w:rPr>
          <w:sz w:val="22"/>
          <w:szCs w:val="22"/>
        </w:rPr>
      </w:pPr>
    </w:p>
    <w:p w14:paraId="2086DB5D" w14:textId="77777777" w:rsidR="00304357" w:rsidRDefault="00026295">
      <w:pPr>
        <w:pStyle w:val="Titre1"/>
        <w:ind w:left="0" w:firstLine="0"/>
        <w:rPr>
          <w:i/>
          <w:color w:val="0000FF"/>
          <w:sz w:val="26"/>
          <w:szCs w:val="26"/>
        </w:rPr>
      </w:pPr>
      <w:bookmarkStart w:id="13" w:name="_heading=h.1pxezwc" w:colFirst="0" w:colLast="0"/>
      <w:bookmarkEnd w:id="13"/>
      <w:r>
        <w:rPr>
          <w:sz w:val="26"/>
          <w:szCs w:val="26"/>
        </w:rPr>
        <w:t>4. Échéancier du projet</w:t>
      </w:r>
    </w:p>
    <w:p w14:paraId="709A52DA" w14:textId="77777777" w:rsidR="00304357" w:rsidRDefault="00026295">
      <w:pPr>
        <w:jc w:val="both"/>
        <w:rPr>
          <w:sz w:val="22"/>
          <w:szCs w:val="22"/>
        </w:rPr>
      </w:pPr>
      <w:r>
        <w:rPr>
          <w:sz w:val="22"/>
          <w:szCs w:val="22"/>
        </w:rPr>
        <w:t>Dans le cadre du projet, nous allons respecter la b</w:t>
      </w:r>
      <w:r>
        <w:rPr>
          <w:sz w:val="22"/>
          <w:szCs w:val="22"/>
        </w:rPr>
        <w:t>ase de 45h/crédit/personne, étant donné que nous sommes une équipe de 5 et que le cours LOG3900 est un cours à 4 crédits, le nombre d’heures total est de 45h*4 crédits*5 personnes = 900 heures-personnes. Par conséquent, l’échéancier que nous proposons sera</w:t>
      </w:r>
      <w:r>
        <w:rPr>
          <w:sz w:val="22"/>
          <w:szCs w:val="22"/>
        </w:rPr>
        <w:t xml:space="preserve"> séparé en lot et en jalon. Les lots de travail correspondent aux lignes du tableau et les jalons marquent la fin de chaque phase signifiant que les objectifs ont été atteints.</w:t>
      </w:r>
    </w:p>
    <w:p w14:paraId="6B696DC1" w14:textId="77777777" w:rsidR="00304357" w:rsidRDefault="00304357">
      <w:pPr>
        <w:jc w:val="both"/>
        <w:rPr>
          <w:sz w:val="22"/>
          <w:szCs w:val="22"/>
        </w:rPr>
      </w:pPr>
    </w:p>
    <w:p w14:paraId="46A468FE" w14:textId="77777777" w:rsidR="00304357" w:rsidRDefault="00026295">
      <w:pPr>
        <w:jc w:val="both"/>
        <w:rPr>
          <w:sz w:val="22"/>
          <w:szCs w:val="22"/>
        </w:rPr>
      </w:pPr>
      <w:r>
        <w:rPr>
          <w:sz w:val="22"/>
          <w:szCs w:val="22"/>
        </w:rPr>
        <w:t>L’échéancier suivant comporte deux volets essentiels: la réponse à l’appel d’o</w:t>
      </w:r>
      <w:r>
        <w:rPr>
          <w:sz w:val="22"/>
          <w:szCs w:val="22"/>
        </w:rPr>
        <w:t xml:space="preserve">ffres et la remise du produit final. </w:t>
      </w:r>
    </w:p>
    <w:p w14:paraId="2C5CB70F" w14:textId="77777777" w:rsidR="00304357" w:rsidRDefault="00304357">
      <w:pPr>
        <w:jc w:val="both"/>
        <w:rPr>
          <w:sz w:val="22"/>
          <w:szCs w:val="22"/>
        </w:rPr>
      </w:pPr>
    </w:p>
    <w:p w14:paraId="7BE78BAB" w14:textId="77777777" w:rsidR="00304357" w:rsidRDefault="00026295">
      <w:pPr>
        <w:jc w:val="both"/>
        <w:rPr>
          <w:sz w:val="22"/>
          <w:szCs w:val="22"/>
        </w:rPr>
      </w:pPr>
      <w:r>
        <w:rPr>
          <w:sz w:val="22"/>
          <w:szCs w:val="22"/>
        </w:rPr>
        <w:t>La remise du produit final comporte quant à elles 3 sprints d’environ 11 jours ouvrables chacun.</w:t>
      </w:r>
    </w:p>
    <w:p w14:paraId="7CE61B6C" w14:textId="77777777" w:rsidR="00304357" w:rsidRDefault="00304357">
      <w:pPr>
        <w:jc w:val="both"/>
        <w:rPr>
          <w:sz w:val="22"/>
          <w:szCs w:val="22"/>
        </w:rPr>
      </w:pPr>
    </w:p>
    <w:p w14:paraId="22B70BA0" w14:textId="77777777" w:rsidR="00304357" w:rsidRDefault="00304357">
      <w:pPr>
        <w:jc w:val="both"/>
        <w:rPr>
          <w:sz w:val="22"/>
          <w:szCs w:val="22"/>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04357" w14:paraId="69533F36" w14:textId="77777777">
        <w:tc>
          <w:tcPr>
            <w:tcW w:w="1872" w:type="dxa"/>
            <w:shd w:val="clear" w:color="auto" w:fill="auto"/>
            <w:tcMar>
              <w:top w:w="100" w:type="dxa"/>
              <w:left w:w="100" w:type="dxa"/>
              <w:bottom w:w="100" w:type="dxa"/>
              <w:right w:w="100" w:type="dxa"/>
            </w:tcMar>
          </w:tcPr>
          <w:p w14:paraId="6345C9AC"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0756AF71" w14:textId="77777777" w:rsidR="00304357" w:rsidRDefault="00026295">
            <w:pPr>
              <w:pBdr>
                <w:top w:val="nil"/>
                <w:left w:val="nil"/>
                <w:bottom w:val="nil"/>
                <w:right w:val="nil"/>
                <w:between w:val="nil"/>
              </w:pBdr>
              <w:rPr>
                <w:sz w:val="22"/>
                <w:szCs w:val="22"/>
              </w:rPr>
            </w:pPr>
            <w:r>
              <w:rPr>
                <w:sz w:val="22"/>
                <w:szCs w:val="22"/>
              </w:rPr>
              <w:t>Lot de travail</w:t>
            </w:r>
          </w:p>
        </w:tc>
        <w:tc>
          <w:tcPr>
            <w:tcW w:w="1872" w:type="dxa"/>
            <w:shd w:val="clear" w:color="auto" w:fill="auto"/>
            <w:tcMar>
              <w:top w:w="100" w:type="dxa"/>
              <w:left w:w="100" w:type="dxa"/>
              <w:bottom w:w="100" w:type="dxa"/>
              <w:right w:w="100" w:type="dxa"/>
            </w:tcMar>
          </w:tcPr>
          <w:p w14:paraId="2395415E" w14:textId="77777777" w:rsidR="00304357" w:rsidRDefault="00026295">
            <w:pPr>
              <w:pBdr>
                <w:top w:val="nil"/>
                <w:left w:val="nil"/>
                <w:bottom w:val="nil"/>
                <w:right w:val="nil"/>
                <w:between w:val="nil"/>
              </w:pBdr>
              <w:rPr>
                <w:sz w:val="22"/>
                <w:szCs w:val="22"/>
              </w:rPr>
            </w:pPr>
            <w:r>
              <w:rPr>
                <w:sz w:val="22"/>
                <w:szCs w:val="22"/>
              </w:rPr>
              <w:t>Effort estimé</w:t>
            </w:r>
          </w:p>
          <w:p w14:paraId="2FF97948" w14:textId="77777777" w:rsidR="00304357" w:rsidRDefault="00026295">
            <w:pPr>
              <w:pBdr>
                <w:top w:val="nil"/>
                <w:left w:val="nil"/>
                <w:bottom w:val="nil"/>
                <w:right w:val="nil"/>
                <w:between w:val="nil"/>
              </w:pBdr>
              <w:rPr>
                <w:sz w:val="22"/>
                <w:szCs w:val="22"/>
              </w:rPr>
            </w:pPr>
            <w:r>
              <w:rPr>
                <w:sz w:val="22"/>
                <w:szCs w:val="22"/>
              </w:rPr>
              <w:t>(</w:t>
            </w:r>
            <w:proofErr w:type="gramStart"/>
            <w:r>
              <w:rPr>
                <w:sz w:val="22"/>
                <w:szCs w:val="22"/>
              </w:rPr>
              <w:t>en</w:t>
            </w:r>
            <w:proofErr w:type="gramEnd"/>
            <w:r>
              <w:rPr>
                <w:sz w:val="22"/>
                <w:szCs w:val="22"/>
              </w:rPr>
              <w:t xml:space="preserve"> heures-personnes)</w:t>
            </w:r>
          </w:p>
        </w:tc>
        <w:tc>
          <w:tcPr>
            <w:tcW w:w="1872" w:type="dxa"/>
            <w:shd w:val="clear" w:color="auto" w:fill="auto"/>
            <w:tcMar>
              <w:top w:w="100" w:type="dxa"/>
              <w:left w:w="100" w:type="dxa"/>
              <w:bottom w:w="100" w:type="dxa"/>
              <w:right w:w="100" w:type="dxa"/>
            </w:tcMar>
          </w:tcPr>
          <w:p w14:paraId="10AE9999" w14:textId="77777777" w:rsidR="00304357" w:rsidRDefault="00026295">
            <w:pPr>
              <w:pBdr>
                <w:top w:val="nil"/>
                <w:left w:val="nil"/>
                <w:bottom w:val="nil"/>
                <w:right w:val="nil"/>
                <w:between w:val="nil"/>
              </w:pBdr>
              <w:rPr>
                <w:sz w:val="22"/>
                <w:szCs w:val="22"/>
              </w:rPr>
            </w:pPr>
            <w:r>
              <w:rPr>
                <w:sz w:val="22"/>
                <w:szCs w:val="22"/>
              </w:rPr>
              <w:t>Date de début</w:t>
            </w:r>
          </w:p>
        </w:tc>
        <w:tc>
          <w:tcPr>
            <w:tcW w:w="1872" w:type="dxa"/>
            <w:shd w:val="clear" w:color="auto" w:fill="auto"/>
            <w:tcMar>
              <w:top w:w="100" w:type="dxa"/>
              <w:left w:w="100" w:type="dxa"/>
              <w:bottom w:w="100" w:type="dxa"/>
              <w:right w:w="100" w:type="dxa"/>
            </w:tcMar>
          </w:tcPr>
          <w:p w14:paraId="15473F47" w14:textId="77777777" w:rsidR="00304357" w:rsidRDefault="00026295">
            <w:pPr>
              <w:pBdr>
                <w:top w:val="nil"/>
                <w:left w:val="nil"/>
                <w:bottom w:val="nil"/>
                <w:right w:val="nil"/>
                <w:between w:val="nil"/>
              </w:pBdr>
              <w:rPr>
                <w:sz w:val="22"/>
                <w:szCs w:val="22"/>
              </w:rPr>
            </w:pPr>
            <w:r>
              <w:rPr>
                <w:sz w:val="22"/>
                <w:szCs w:val="22"/>
              </w:rPr>
              <w:t>Date de fin</w:t>
            </w:r>
          </w:p>
        </w:tc>
      </w:tr>
      <w:tr w:rsidR="00304357" w14:paraId="3AD48AD6" w14:textId="77777777">
        <w:trPr>
          <w:trHeight w:val="400"/>
        </w:trPr>
        <w:tc>
          <w:tcPr>
            <w:tcW w:w="9360" w:type="dxa"/>
            <w:gridSpan w:val="5"/>
            <w:shd w:val="clear" w:color="auto" w:fill="D9EAD3"/>
            <w:tcMar>
              <w:top w:w="100" w:type="dxa"/>
              <w:left w:w="100" w:type="dxa"/>
              <w:bottom w:w="100" w:type="dxa"/>
              <w:right w:w="100" w:type="dxa"/>
            </w:tcMar>
          </w:tcPr>
          <w:p w14:paraId="39ACF234" w14:textId="77777777" w:rsidR="00304357" w:rsidRDefault="00026295">
            <w:pPr>
              <w:pBdr>
                <w:top w:val="nil"/>
                <w:left w:val="nil"/>
                <w:bottom w:val="nil"/>
                <w:right w:val="nil"/>
                <w:between w:val="nil"/>
              </w:pBdr>
              <w:rPr>
                <w:sz w:val="22"/>
                <w:szCs w:val="22"/>
              </w:rPr>
            </w:pPr>
            <w:r>
              <w:rPr>
                <w:sz w:val="22"/>
                <w:szCs w:val="22"/>
              </w:rPr>
              <w:t>Réponse à l’appel d’offres (10 janvier au 11 février)</w:t>
            </w:r>
          </w:p>
        </w:tc>
      </w:tr>
      <w:tr w:rsidR="00304357" w14:paraId="497CE07A" w14:textId="77777777">
        <w:trPr>
          <w:trHeight w:val="400"/>
        </w:trPr>
        <w:tc>
          <w:tcPr>
            <w:tcW w:w="1872" w:type="dxa"/>
            <w:vMerge w:val="restart"/>
            <w:shd w:val="clear" w:color="auto" w:fill="auto"/>
            <w:tcMar>
              <w:top w:w="100" w:type="dxa"/>
              <w:left w:w="100" w:type="dxa"/>
              <w:bottom w:w="100" w:type="dxa"/>
              <w:right w:w="100" w:type="dxa"/>
            </w:tcMar>
          </w:tcPr>
          <w:p w14:paraId="06DEF456"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32502A62" w14:textId="77777777" w:rsidR="00304357" w:rsidRDefault="00026295">
            <w:pPr>
              <w:pBdr>
                <w:top w:val="nil"/>
                <w:left w:val="nil"/>
                <w:bottom w:val="nil"/>
                <w:right w:val="nil"/>
                <w:between w:val="nil"/>
              </w:pBdr>
              <w:rPr>
                <w:sz w:val="22"/>
                <w:szCs w:val="22"/>
              </w:rPr>
            </w:pPr>
            <w:r>
              <w:rPr>
                <w:sz w:val="22"/>
                <w:szCs w:val="22"/>
              </w:rPr>
              <w:t>Première rédaction du document SRS</w:t>
            </w:r>
          </w:p>
        </w:tc>
        <w:tc>
          <w:tcPr>
            <w:tcW w:w="1872" w:type="dxa"/>
            <w:shd w:val="clear" w:color="auto" w:fill="auto"/>
            <w:tcMar>
              <w:top w:w="100" w:type="dxa"/>
              <w:left w:w="100" w:type="dxa"/>
              <w:bottom w:w="100" w:type="dxa"/>
              <w:right w:w="100" w:type="dxa"/>
            </w:tcMar>
          </w:tcPr>
          <w:p w14:paraId="4876D2B5" w14:textId="77777777" w:rsidR="00304357" w:rsidRDefault="00026295">
            <w:pPr>
              <w:pBdr>
                <w:top w:val="nil"/>
                <w:left w:val="nil"/>
                <w:bottom w:val="nil"/>
                <w:right w:val="nil"/>
                <w:between w:val="nil"/>
              </w:pBdr>
              <w:jc w:val="center"/>
              <w:rPr>
                <w:sz w:val="24"/>
                <w:szCs w:val="24"/>
              </w:rPr>
            </w:pPr>
            <w:r>
              <w:rPr>
                <w:sz w:val="24"/>
                <w:szCs w:val="24"/>
              </w:rPr>
              <w:t>8</w:t>
            </w:r>
          </w:p>
        </w:tc>
        <w:tc>
          <w:tcPr>
            <w:tcW w:w="1872" w:type="dxa"/>
            <w:shd w:val="clear" w:color="auto" w:fill="auto"/>
            <w:tcMar>
              <w:top w:w="100" w:type="dxa"/>
              <w:left w:w="100" w:type="dxa"/>
              <w:bottom w:w="100" w:type="dxa"/>
              <w:right w:w="100" w:type="dxa"/>
            </w:tcMar>
          </w:tcPr>
          <w:p w14:paraId="117E532E" w14:textId="77777777" w:rsidR="00304357" w:rsidRDefault="00026295">
            <w:pPr>
              <w:pBdr>
                <w:top w:val="nil"/>
                <w:left w:val="nil"/>
                <w:bottom w:val="nil"/>
                <w:right w:val="nil"/>
                <w:between w:val="nil"/>
              </w:pBdr>
              <w:rPr>
                <w:sz w:val="22"/>
                <w:szCs w:val="22"/>
              </w:rPr>
            </w:pPr>
            <w:r>
              <w:rPr>
                <w:sz w:val="22"/>
                <w:szCs w:val="22"/>
              </w:rPr>
              <w:t>18-01-2022</w:t>
            </w:r>
          </w:p>
        </w:tc>
        <w:tc>
          <w:tcPr>
            <w:tcW w:w="1872" w:type="dxa"/>
            <w:shd w:val="clear" w:color="auto" w:fill="auto"/>
            <w:tcMar>
              <w:top w:w="100" w:type="dxa"/>
              <w:left w:w="100" w:type="dxa"/>
              <w:bottom w:w="100" w:type="dxa"/>
              <w:right w:w="100" w:type="dxa"/>
            </w:tcMar>
          </w:tcPr>
          <w:p w14:paraId="3649D4FE" w14:textId="77777777" w:rsidR="00304357" w:rsidRDefault="00026295">
            <w:pPr>
              <w:pBdr>
                <w:top w:val="nil"/>
                <w:left w:val="nil"/>
                <w:bottom w:val="nil"/>
                <w:right w:val="nil"/>
                <w:between w:val="nil"/>
              </w:pBdr>
              <w:rPr>
                <w:sz w:val="22"/>
                <w:szCs w:val="22"/>
              </w:rPr>
            </w:pPr>
            <w:r>
              <w:rPr>
                <w:sz w:val="22"/>
                <w:szCs w:val="22"/>
              </w:rPr>
              <w:t>23-01-2022</w:t>
            </w:r>
          </w:p>
        </w:tc>
      </w:tr>
      <w:tr w:rsidR="00304357" w14:paraId="2ACE3CF8" w14:textId="77777777">
        <w:trPr>
          <w:trHeight w:val="555"/>
        </w:trPr>
        <w:tc>
          <w:tcPr>
            <w:tcW w:w="1872" w:type="dxa"/>
            <w:vMerge/>
            <w:shd w:val="clear" w:color="auto" w:fill="auto"/>
            <w:tcMar>
              <w:top w:w="100" w:type="dxa"/>
              <w:left w:w="100" w:type="dxa"/>
              <w:bottom w:w="100" w:type="dxa"/>
              <w:right w:w="100" w:type="dxa"/>
            </w:tcMar>
          </w:tcPr>
          <w:p w14:paraId="56BC77BE"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174AA28C" w14:textId="77777777" w:rsidR="00304357" w:rsidRDefault="00026295">
            <w:pPr>
              <w:pBdr>
                <w:top w:val="nil"/>
                <w:left w:val="nil"/>
                <w:bottom w:val="nil"/>
                <w:right w:val="nil"/>
                <w:between w:val="nil"/>
              </w:pBdr>
              <w:rPr>
                <w:sz w:val="22"/>
                <w:szCs w:val="22"/>
              </w:rPr>
            </w:pPr>
            <w:r>
              <w:rPr>
                <w:sz w:val="22"/>
                <w:szCs w:val="22"/>
              </w:rPr>
              <w:t>Révision en équipe du SRS</w:t>
            </w:r>
          </w:p>
        </w:tc>
        <w:tc>
          <w:tcPr>
            <w:tcW w:w="1872" w:type="dxa"/>
            <w:shd w:val="clear" w:color="auto" w:fill="auto"/>
            <w:tcMar>
              <w:top w:w="100" w:type="dxa"/>
              <w:left w:w="100" w:type="dxa"/>
              <w:bottom w:w="100" w:type="dxa"/>
              <w:right w:w="100" w:type="dxa"/>
            </w:tcMar>
          </w:tcPr>
          <w:p w14:paraId="254A8544" w14:textId="77777777" w:rsidR="00304357" w:rsidRDefault="00026295">
            <w:pPr>
              <w:pBdr>
                <w:top w:val="nil"/>
                <w:left w:val="nil"/>
                <w:bottom w:val="nil"/>
                <w:right w:val="nil"/>
                <w:between w:val="nil"/>
              </w:pBdr>
              <w:jc w:val="center"/>
              <w:rPr>
                <w:sz w:val="24"/>
                <w:szCs w:val="24"/>
              </w:rPr>
            </w:pPr>
            <w:r>
              <w:rPr>
                <w:sz w:val="24"/>
                <w:szCs w:val="24"/>
              </w:rPr>
              <w:t>2</w:t>
            </w:r>
          </w:p>
        </w:tc>
        <w:tc>
          <w:tcPr>
            <w:tcW w:w="1872" w:type="dxa"/>
            <w:shd w:val="clear" w:color="auto" w:fill="auto"/>
            <w:tcMar>
              <w:top w:w="100" w:type="dxa"/>
              <w:left w:w="100" w:type="dxa"/>
              <w:bottom w:w="100" w:type="dxa"/>
              <w:right w:w="100" w:type="dxa"/>
            </w:tcMar>
          </w:tcPr>
          <w:p w14:paraId="36E74238" w14:textId="77777777" w:rsidR="00304357" w:rsidRDefault="00026295">
            <w:pPr>
              <w:pBdr>
                <w:top w:val="nil"/>
                <w:left w:val="nil"/>
                <w:bottom w:val="nil"/>
                <w:right w:val="nil"/>
                <w:between w:val="nil"/>
              </w:pBdr>
              <w:rPr>
                <w:sz w:val="22"/>
                <w:szCs w:val="22"/>
              </w:rPr>
            </w:pPr>
            <w:r>
              <w:rPr>
                <w:sz w:val="22"/>
                <w:szCs w:val="22"/>
              </w:rPr>
              <w:t>23-01-2022</w:t>
            </w:r>
          </w:p>
        </w:tc>
        <w:tc>
          <w:tcPr>
            <w:tcW w:w="1872" w:type="dxa"/>
            <w:shd w:val="clear" w:color="auto" w:fill="auto"/>
            <w:tcMar>
              <w:top w:w="100" w:type="dxa"/>
              <w:left w:w="100" w:type="dxa"/>
              <w:bottom w:w="100" w:type="dxa"/>
              <w:right w:w="100" w:type="dxa"/>
            </w:tcMar>
          </w:tcPr>
          <w:p w14:paraId="60E420E1" w14:textId="77777777" w:rsidR="00304357" w:rsidRDefault="00026295">
            <w:pPr>
              <w:pBdr>
                <w:top w:val="nil"/>
                <w:left w:val="nil"/>
                <w:bottom w:val="nil"/>
                <w:right w:val="nil"/>
                <w:between w:val="nil"/>
              </w:pBdr>
              <w:rPr>
                <w:sz w:val="22"/>
                <w:szCs w:val="22"/>
              </w:rPr>
            </w:pPr>
            <w:r>
              <w:rPr>
                <w:sz w:val="22"/>
                <w:szCs w:val="22"/>
              </w:rPr>
              <w:t>24-01-2022</w:t>
            </w:r>
          </w:p>
        </w:tc>
      </w:tr>
      <w:tr w:rsidR="00304357" w14:paraId="2874372E" w14:textId="77777777">
        <w:trPr>
          <w:trHeight w:val="400"/>
        </w:trPr>
        <w:tc>
          <w:tcPr>
            <w:tcW w:w="1872" w:type="dxa"/>
            <w:vMerge/>
            <w:shd w:val="clear" w:color="auto" w:fill="auto"/>
            <w:tcMar>
              <w:top w:w="100" w:type="dxa"/>
              <w:left w:w="100" w:type="dxa"/>
              <w:bottom w:w="100" w:type="dxa"/>
              <w:right w:w="100" w:type="dxa"/>
            </w:tcMar>
          </w:tcPr>
          <w:p w14:paraId="4505B8C8"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078E9D76" w14:textId="77777777" w:rsidR="00304357" w:rsidRDefault="00026295">
            <w:pPr>
              <w:pBdr>
                <w:top w:val="nil"/>
                <w:left w:val="nil"/>
                <w:bottom w:val="nil"/>
                <w:right w:val="nil"/>
                <w:between w:val="nil"/>
              </w:pBdr>
              <w:rPr>
                <w:sz w:val="22"/>
                <w:szCs w:val="22"/>
              </w:rPr>
            </w:pPr>
            <w:r>
              <w:rPr>
                <w:sz w:val="22"/>
                <w:szCs w:val="22"/>
              </w:rPr>
              <w:t>Proposition et validation d’exigences fonctionnelles par l’équipe</w:t>
            </w:r>
          </w:p>
        </w:tc>
        <w:tc>
          <w:tcPr>
            <w:tcW w:w="1872" w:type="dxa"/>
            <w:shd w:val="clear" w:color="auto" w:fill="auto"/>
            <w:tcMar>
              <w:top w:w="100" w:type="dxa"/>
              <w:left w:w="100" w:type="dxa"/>
              <w:bottom w:w="100" w:type="dxa"/>
              <w:right w:w="100" w:type="dxa"/>
            </w:tcMar>
          </w:tcPr>
          <w:p w14:paraId="053B7251" w14:textId="77777777" w:rsidR="00304357" w:rsidRDefault="00026295">
            <w:pPr>
              <w:pBdr>
                <w:top w:val="nil"/>
                <w:left w:val="nil"/>
                <w:bottom w:val="nil"/>
                <w:right w:val="nil"/>
                <w:between w:val="nil"/>
              </w:pBdr>
              <w:jc w:val="center"/>
              <w:rPr>
                <w:sz w:val="24"/>
                <w:szCs w:val="24"/>
              </w:rPr>
            </w:pPr>
            <w:r>
              <w:rPr>
                <w:sz w:val="24"/>
                <w:szCs w:val="24"/>
              </w:rPr>
              <w:t>4</w:t>
            </w:r>
          </w:p>
        </w:tc>
        <w:tc>
          <w:tcPr>
            <w:tcW w:w="1872" w:type="dxa"/>
            <w:shd w:val="clear" w:color="auto" w:fill="auto"/>
            <w:tcMar>
              <w:top w:w="100" w:type="dxa"/>
              <w:left w:w="100" w:type="dxa"/>
              <w:bottom w:w="100" w:type="dxa"/>
              <w:right w:w="100" w:type="dxa"/>
            </w:tcMar>
          </w:tcPr>
          <w:p w14:paraId="549D349D" w14:textId="77777777" w:rsidR="00304357" w:rsidRDefault="00026295">
            <w:pPr>
              <w:pBdr>
                <w:top w:val="nil"/>
                <w:left w:val="nil"/>
                <w:bottom w:val="nil"/>
                <w:right w:val="nil"/>
                <w:between w:val="nil"/>
              </w:pBdr>
              <w:rPr>
                <w:sz w:val="22"/>
                <w:szCs w:val="22"/>
              </w:rPr>
            </w:pPr>
            <w:r>
              <w:rPr>
                <w:sz w:val="22"/>
                <w:szCs w:val="22"/>
              </w:rPr>
              <w:t>24-01-2022</w:t>
            </w:r>
          </w:p>
        </w:tc>
        <w:tc>
          <w:tcPr>
            <w:tcW w:w="1872" w:type="dxa"/>
            <w:shd w:val="clear" w:color="auto" w:fill="auto"/>
            <w:tcMar>
              <w:top w:w="100" w:type="dxa"/>
              <w:left w:w="100" w:type="dxa"/>
              <w:bottom w:w="100" w:type="dxa"/>
              <w:right w:w="100" w:type="dxa"/>
            </w:tcMar>
          </w:tcPr>
          <w:p w14:paraId="2DF844CD" w14:textId="77777777" w:rsidR="00304357" w:rsidRDefault="00026295">
            <w:pPr>
              <w:pBdr>
                <w:top w:val="nil"/>
                <w:left w:val="nil"/>
                <w:bottom w:val="nil"/>
                <w:right w:val="nil"/>
                <w:between w:val="nil"/>
              </w:pBdr>
              <w:rPr>
                <w:sz w:val="22"/>
                <w:szCs w:val="22"/>
              </w:rPr>
            </w:pPr>
            <w:r>
              <w:rPr>
                <w:sz w:val="22"/>
                <w:szCs w:val="22"/>
              </w:rPr>
              <w:t>26-01-2022</w:t>
            </w:r>
          </w:p>
        </w:tc>
      </w:tr>
      <w:tr w:rsidR="00304357" w14:paraId="1E0C1AA4" w14:textId="77777777">
        <w:trPr>
          <w:trHeight w:val="400"/>
        </w:trPr>
        <w:tc>
          <w:tcPr>
            <w:tcW w:w="1872" w:type="dxa"/>
            <w:vMerge/>
            <w:shd w:val="clear" w:color="auto" w:fill="auto"/>
            <w:tcMar>
              <w:top w:w="100" w:type="dxa"/>
              <w:left w:w="100" w:type="dxa"/>
              <w:bottom w:w="100" w:type="dxa"/>
              <w:right w:w="100" w:type="dxa"/>
            </w:tcMar>
          </w:tcPr>
          <w:p w14:paraId="0D7596DD"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732943C5" w14:textId="77777777" w:rsidR="00304357" w:rsidRDefault="00026295">
            <w:pPr>
              <w:pBdr>
                <w:top w:val="nil"/>
                <w:left w:val="nil"/>
                <w:bottom w:val="nil"/>
                <w:right w:val="nil"/>
                <w:between w:val="nil"/>
              </w:pBdr>
              <w:rPr>
                <w:sz w:val="22"/>
                <w:szCs w:val="22"/>
              </w:rPr>
            </w:pPr>
            <w:r>
              <w:rPr>
                <w:sz w:val="22"/>
                <w:szCs w:val="22"/>
              </w:rPr>
              <w:t xml:space="preserve">Modifications finales du SRS </w:t>
            </w:r>
            <w:proofErr w:type="gramStart"/>
            <w:r>
              <w:rPr>
                <w:sz w:val="22"/>
                <w:szCs w:val="22"/>
              </w:rPr>
              <w:t>à la suites</w:t>
            </w:r>
            <w:proofErr w:type="gramEnd"/>
            <w:r>
              <w:rPr>
                <w:sz w:val="22"/>
                <w:szCs w:val="22"/>
              </w:rPr>
              <w:t xml:space="preserve"> des révisions et changements des exigences fonctionnelles</w:t>
            </w:r>
          </w:p>
        </w:tc>
        <w:tc>
          <w:tcPr>
            <w:tcW w:w="1872" w:type="dxa"/>
            <w:shd w:val="clear" w:color="auto" w:fill="auto"/>
            <w:tcMar>
              <w:top w:w="100" w:type="dxa"/>
              <w:left w:w="100" w:type="dxa"/>
              <w:bottom w:w="100" w:type="dxa"/>
              <w:right w:w="100" w:type="dxa"/>
            </w:tcMar>
          </w:tcPr>
          <w:p w14:paraId="1119D235" w14:textId="77777777" w:rsidR="00304357" w:rsidRDefault="00026295">
            <w:pPr>
              <w:pBdr>
                <w:top w:val="nil"/>
                <w:left w:val="nil"/>
                <w:bottom w:val="nil"/>
                <w:right w:val="nil"/>
                <w:between w:val="nil"/>
              </w:pBdr>
              <w:jc w:val="center"/>
              <w:rPr>
                <w:sz w:val="24"/>
                <w:szCs w:val="24"/>
              </w:rPr>
            </w:pPr>
            <w:r>
              <w:rPr>
                <w:sz w:val="24"/>
                <w:szCs w:val="24"/>
              </w:rPr>
              <w:t>2</w:t>
            </w:r>
          </w:p>
        </w:tc>
        <w:tc>
          <w:tcPr>
            <w:tcW w:w="1872" w:type="dxa"/>
            <w:shd w:val="clear" w:color="auto" w:fill="auto"/>
            <w:tcMar>
              <w:top w:w="100" w:type="dxa"/>
              <w:left w:w="100" w:type="dxa"/>
              <w:bottom w:w="100" w:type="dxa"/>
              <w:right w:w="100" w:type="dxa"/>
            </w:tcMar>
          </w:tcPr>
          <w:p w14:paraId="26A1F5A0" w14:textId="77777777" w:rsidR="00304357" w:rsidRDefault="00026295">
            <w:pPr>
              <w:pBdr>
                <w:top w:val="nil"/>
                <w:left w:val="nil"/>
                <w:bottom w:val="nil"/>
                <w:right w:val="nil"/>
                <w:between w:val="nil"/>
              </w:pBdr>
              <w:rPr>
                <w:sz w:val="22"/>
                <w:szCs w:val="22"/>
              </w:rPr>
            </w:pPr>
            <w:r>
              <w:rPr>
                <w:sz w:val="22"/>
                <w:szCs w:val="22"/>
              </w:rPr>
              <w:t>27-01-2022</w:t>
            </w:r>
          </w:p>
        </w:tc>
        <w:tc>
          <w:tcPr>
            <w:tcW w:w="1872" w:type="dxa"/>
            <w:shd w:val="clear" w:color="auto" w:fill="auto"/>
            <w:tcMar>
              <w:top w:w="100" w:type="dxa"/>
              <w:left w:w="100" w:type="dxa"/>
              <w:bottom w:w="100" w:type="dxa"/>
              <w:right w:w="100" w:type="dxa"/>
            </w:tcMar>
          </w:tcPr>
          <w:p w14:paraId="2E58C1B5" w14:textId="77777777" w:rsidR="00304357" w:rsidRDefault="00026295">
            <w:pPr>
              <w:pBdr>
                <w:top w:val="nil"/>
                <w:left w:val="nil"/>
                <w:bottom w:val="nil"/>
                <w:right w:val="nil"/>
                <w:between w:val="nil"/>
              </w:pBdr>
              <w:rPr>
                <w:sz w:val="22"/>
                <w:szCs w:val="22"/>
              </w:rPr>
            </w:pPr>
            <w:r>
              <w:rPr>
                <w:sz w:val="22"/>
                <w:szCs w:val="22"/>
              </w:rPr>
              <w:t>27-01-2022</w:t>
            </w:r>
          </w:p>
        </w:tc>
      </w:tr>
      <w:tr w:rsidR="00304357" w14:paraId="1D421937" w14:textId="77777777">
        <w:trPr>
          <w:trHeight w:val="400"/>
        </w:trPr>
        <w:tc>
          <w:tcPr>
            <w:tcW w:w="1872" w:type="dxa"/>
            <w:vMerge/>
            <w:shd w:val="clear" w:color="auto" w:fill="auto"/>
            <w:tcMar>
              <w:top w:w="100" w:type="dxa"/>
              <w:left w:w="100" w:type="dxa"/>
              <w:bottom w:w="100" w:type="dxa"/>
              <w:right w:w="100" w:type="dxa"/>
            </w:tcMar>
          </w:tcPr>
          <w:p w14:paraId="5166CFE8"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7042D850" w14:textId="77777777" w:rsidR="00304357" w:rsidRDefault="00026295">
            <w:pPr>
              <w:pBdr>
                <w:top w:val="nil"/>
                <w:left w:val="nil"/>
                <w:bottom w:val="nil"/>
                <w:right w:val="nil"/>
                <w:between w:val="nil"/>
              </w:pBdr>
              <w:rPr>
                <w:sz w:val="22"/>
                <w:szCs w:val="22"/>
              </w:rPr>
            </w:pPr>
            <w:r>
              <w:rPr>
                <w:sz w:val="22"/>
                <w:szCs w:val="22"/>
              </w:rPr>
              <w:t>Révision individuelle et en équipe du SRS suivi par la remise finale</w:t>
            </w:r>
          </w:p>
        </w:tc>
        <w:tc>
          <w:tcPr>
            <w:tcW w:w="1872" w:type="dxa"/>
            <w:shd w:val="clear" w:color="auto" w:fill="auto"/>
            <w:tcMar>
              <w:top w:w="100" w:type="dxa"/>
              <w:left w:w="100" w:type="dxa"/>
              <w:bottom w:w="100" w:type="dxa"/>
              <w:right w:w="100" w:type="dxa"/>
            </w:tcMar>
          </w:tcPr>
          <w:p w14:paraId="4F715785" w14:textId="77777777" w:rsidR="00304357" w:rsidRDefault="00026295">
            <w:pPr>
              <w:pBdr>
                <w:top w:val="nil"/>
                <w:left w:val="nil"/>
                <w:bottom w:val="nil"/>
                <w:right w:val="nil"/>
                <w:between w:val="nil"/>
              </w:pBdr>
              <w:jc w:val="center"/>
              <w:rPr>
                <w:sz w:val="24"/>
                <w:szCs w:val="24"/>
              </w:rPr>
            </w:pPr>
            <w:r>
              <w:rPr>
                <w:sz w:val="24"/>
                <w:szCs w:val="24"/>
              </w:rPr>
              <w:t>1</w:t>
            </w:r>
          </w:p>
        </w:tc>
        <w:tc>
          <w:tcPr>
            <w:tcW w:w="1872" w:type="dxa"/>
            <w:shd w:val="clear" w:color="auto" w:fill="auto"/>
            <w:tcMar>
              <w:top w:w="100" w:type="dxa"/>
              <w:left w:w="100" w:type="dxa"/>
              <w:bottom w:w="100" w:type="dxa"/>
              <w:right w:w="100" w:type="dxa"/>
            </w:tcMar>
          </w:tcPr>
          <w:p w14:paraId="4A3756DE" w14:textId="77777777" w:rsidR="00304357" w:rsidRDefault="00026295">
            <w:pPr>
              <w:pBdr>
                <w:top w:val="nil"/>
                <w:left w:val="nil"/>
                <w:bottom w:val="nil"/>
                <w:right w:val="nil"/>
                <w:between w:val="nil"/>
              </w:pBdr>
              <w:rPr>
                <w:sz w:val="22"/>
                <w:szCs w:val="22"/>
              </w:rPr>
            </w:pPr>
            <w:r>
              <w:rPr>
                <w:sz w:val="22"/>
                <w:szCs w:val="22"/>
              </w:rPr>
              <w:t>29-01-2022</w:t>
            </w:r>
          </w:p>
        </w:tc>
        <w:tc>
          <w:tcPr>
            <w:tcW w:w="1872" w:type="dxa"/>
            <w:shd w:val="clear" w:color="auto" w:fill="auto"/>
            <w:tcMar>
              <w:top w:w="100" w:type="dxa"/>
              <w:left w:w="100" w:type="dxa"/>
              <w:bottom w:w="100" w:type="dxa"/>
              <w:right w:w="100" w:type="dxa"/>
            </w:tcMar>
          </w:tcPr>
          <w:p w14:paraId="480C5C6A" w14:textId="77777777" w:rsidR="00304357" w:rsidRDefault="00026295">
            <w:pPr>
              <w:pBdr>
                <w:top w:val="nil"/>
                <w:left w:val="nil"/>
                <w:bottom w:val="nil"/>
                <w:right w:val="nil"/>
                <w:between w:val="nil"/>
              </w:pBdr>
              <w:rPr>
                <w:sz w:val="22"/>
                <w:szCs w:val="22"/>
              </w:rPr>
            </w:pPr>
            <w:r>
              <w:rPr>
                <w:sz w:val="22"/>
                <w:szCs w:val="22"/>
              </w:rPr>
              <w:t>29-01-2022</w:t>
            </w:r>
          </w:p>
        </w:tc>
      </w:tr>
      <w:tr w:rsidR="00304357" w14:paraId="687E5D76" w14:textId="77777777">
        <w:trPr>
          <w:trHeight w:val="400"/>
        </w:trPr>
        <w:tc>
          <w:tcPr>
            <w:tcW w:w="1872" w:type="dxa"/>
            <w:vMerge/>
            <w:shd w:val="clear" w:color="auto" w:fill="auto"/>
            <w:tcMar>
              <w:top w:w="100" w:type="dxa"/>
              <w:left w:w="100" w:type="dxa"/>
              <w:bottom w:w="100" w:type="dxa"/>
              <w:right w:w="100" w:type="dxa"/>
            </w:tcMar>
          </w:tcPr>
          <w:p w14:paraId="0BCE0A22"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7A6761D6" w14:textId="77777777" w:rsidR="00304357" w:rsidRDefault="00026295">
            <w:pPr>
              <w:pBdr>
                <w:top w:val="nil"/>
                <w:left w:val="nil"/>
                <w:bottom w:val="nil"/>
                <w:right w:val="nil"/>
                <w:between w:val="nil"/>
              </w:pBdr>
              <w:rPr>
                <w:sz w:val="22"/>
                <w:szCs w:val="22"/>
              </w:rPr>
            </w:pPr>
            <w:r>
              <w:rPr>
                <w:sz w:val="22"/>
                <w:szCs w:val="22"/>
              </w:rPr>
              <w:t xml:space="preserve">Première rédaction du plan de projet </w:t>
            </w:r>
          </w:p>
        </w:tc>
        <w:tc>
          <w:tcPr>
            <w:tcW w:w="1872" w:type="dxa"/>
            <w:shd w:val="clear" w:color="auto" w:fill="auto"/>
            <w:tcMar>
              <w:top w:w="100" w:type="dxa"/>
              <w:left w:w="100" w:type="dxa"/>
              <w:bottom w:w="100" w:type="dxa"/>
              <w:right w:w="100" w:type="dxa"/>
            </w:tcMar>
          </w:tcPr>
          <w:p w14:paraId="6B214461" w14:textId="77777777" w:rsidR="00304357" w:rsidRDefault="00026295">
            <w:pPr>
              <w:pBdr>
                <w:top w:val="nil"/>
                <w:left w:val="nil"/>
                <w:bottom w:val="nil"/>
                <w:right w:val="nil"/>
                <w:between w:val="nil"/>
              </w:pBdr>
              <w:jc w:val="center"/>
              <w:rPr>
                <w:sz w:val="24"/>
                <w:szCs w:val="24"/>
              </w:rPr>
            </w:pPr>
            <w:r>
              <w:rPr>
                <w:sz w:val="24"/>
                <w:szCs w:val="24"/>
              </w:rPr>
              <w:t>6</w:t>
            </w:r>
          </w:p>
        </w:tc>
        <w:tc>
          <w:tcPr>
            <w:tcW w:w="1872" w:type="dxa"/>
            <w:shd w:val="clear" w:color="auto" w:fill="auto"/>
            <w:tcMar>
              <w:top w:w="100" w:type="dxa"/>
              <w:left w:w="100" w:type="dxa"/>
              <w:bottom w:w="100" w:type="dxa"/>
              <w:right w:w="100" w:type="dxa"/>
            </w:tcMar>
          </w:tcPr>
          <w:p w14:paraId="76491DF8" w14:textId="77777777" w:rsidR="00304357" w:rsidRDefault="00026295">
            <w:pPr>
              <w:pBdr>
                <w:top w:val="nil"/>
                <w:left w:val="nil"/>
                <w:bottom w:val="nil"/>
                <w:right w:val="nil"/>
                <w:between w:val="nil"/>
              </w:pBdr>
              <w:rPr>
                <w:sz w:val="22"/>
                <w:szCs w:val="22"/>
              </w:rPr>
            </w:pPr>
            <w:r>
              <w:rPr>
                <w:sz w:val="22"/>
                <w:szCs w:val="22"/>
              </w:rPr>
              <w:t>27-01-2022</w:t>
            </w:r>
          </w:p>
        </w:tc>
        <w:tc>
          <w:tcPr>
            <w:tcW w:w="1872" w:type="dxa"/>
            <w:shd w:val="clear" w:color="auto" w:fill="auto"/>
            <w:tcMar>
              <w:top w:w="100" w:type="dxa"/>
              <w:left w:w="100" w:type="dxa"/>
              <w:bottom w:w="100" w:type="dxa"/>
              <w:right w:w="100" w:type="dxa"/>
            </w:tcMar>
          </w:tcPr>
          <w:p w14:paraId="6E0FA01D" w14:textId="77777777" w:rsidR="00304357" w:rsidRDefault="00026295">
            <w:pPr>
              <w:pBdr>
                <w:top w:val="nil"/>
                <w:left w:val="nil"/>
                <w:bottom w:val="nil"/>
                <w:right w:val="nil"/>
                <w:between w:val="nil"/>
              </w:pBdr>
              <w:rPr>
                <w:sz w:val="22"/>
                <w:szCs w:val="22"/>
              </w:rPr>
            </w:pPr>
            <w:r>
              <w:rPr>
                <w:sz w:val="22"/>
                <w:szCs w:val="22"/>
              </w:rPr>
              <w:t>31-01-2022</w:t>
            </w:r>
          </w:p>
        </w:tc>
      </w:tr>
      <w:tr w:rsidR="00304357" w14:paraId="3F5C6D63" w14:textId="77777777">
        <w:trPr>
          <w:trHeight w:val="400"/>
        </w:trPr>
        <w:tc>
          <w:tcPr>
            <w:tcW w:w="1872" w:type="dxa"/>
            <w:vMerge/>
            <w:shd w:val="clear" w:color="auto" w:fill="auto"/>
            <w:tcMar>
              <w:top w:w="100" w:type="dxa"/>
              <w:left w:w="100" w:type="dxa"/>
              <w:bottom w:w="100" w:type="dxa"/>
              <w:right w:w="100" w:type="dxa"/>
            </w:tcMar>
          </w:tcPr>
          <w:p w14:paraId="52D46B7B"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3A2C31F0" w14:textId="77777777" w:rsidR="00304357" w:rsidRDefault="00026295">
            <w:pPr>
              <w:pBdr>
                <w:top w:val="nil"/>
                <w:left w:val="nil"/>
                <w:bottom w:val="nil"/>
                <w:right w:val="nil"/>
                <w:between w:val="nil"/>
              </w:pBdr>
              <w:rPr>
                <w:sz w:val="22"/>
                <w:szCs w:val="22"/>
              </w:rPr>
            </w:pPr>
            <w:r>
              <w:rPr>
                <w:sz w:val="22"/>
                <w:szCs w:val="22"/>
              </w:rPr>
              <w:t>Révision individuelle et en équipe du plan de projet et mise en place de l’échéancier</w:t>
            </w:r>
          </w:p>
        </w:tc>
        <w:tc>
          <w:tcPr>
            <w:tcW w:w="1872" w:type="dxa"/>
            <w:shd w:val="clear" w:color="auto" w:fill="auto"/>
            <w:tcMar>
              <w:top w:w="100" w:type="dxa"/>
              <w:left w:w="100" w:type="dxa"/>
              <w:bottom w:w="100" w:type="dxa"/>
              <w:right w:w="100" w:type="dxa"/>
            </w:tcMar>
          </w:tcPr>
          <w:p w14:paraId="4C849F60" w14:textId="77777777" w:rsidR="00304357" w:rsidRDefault="00026295">
            <w:pPr>
              <w:pBdr>
                <w:top w:val="nil"/>
                <w:left w:val="nil"/>
                <w:bottom w:val="nil"/>
                <w:right w:val="nil"/>
                <w:between w:val="nil"/>
              </w:pBdr>
              <w:jc w:val="center"/>
              <w:rPr>
                <w:sz w:val="24"/>
                <w:szCs w:val="24"/>
              </w:rPr>
            </w:pPr>
            <w:r>
              <w:rPr>
                <w:sz w:val="24"/>
                <w:szCs w:val="24"/>
              </w:rPr>
              <w:t>1</w:t>
            </w:r>
          </w:p>
        </w:tc>
        <w:tc>
          <w:tcPr>
            <w:tcW w:w="1872" w:type="dxa"/>
            <w:shd w:val="clear" w:color="auto" w:fill="auto"/>
            <w:tcMar>
              <w:top w:w="100" w:type="dxa"/>
              <w:left w:w="100" w:type="dxa"/>
              <w:bottom w:w="100" w:type="dxa"/>
              <w:right w:w="100" w:type="dxa"/>
            </w:tcMar>
          </w:tcPr>
          <w:p w14:paraId="16E301E4" w14:textId="77777777" w:rsidR="00304357" w:rsidRDefault="00026295">
            <w:pPr>
              <w:pBdr>
                <w:top w:val="nil"/>
                <w:left w:val="nil"/>
                <w:bottom w:val="nil"/>
                <w:right w:val="nil"/>
                <w:between w:val="nil"/>
              </w:pBdr>
              <w:rPr>
                <w:sz w:val="22"/>
                <w:szCs w:val="22"/>
              </w:rPr>
            </w:pPr>
            <w:r>
              <w:rPr>
                <w:sz w:val="22"/>
                <w:szCs w:val="22"/>
              </w:rPr>
              <w:t>31-01-2022</w:t>
            </w:r>
          </w:p>
        </w:tc>
        <w:tc>
          <w:tcPr>
            <w:tcW w:w="1872" w:type="dxa"/>
            <w:shd w:val="clear" w:color="auto" w:fill="auto"/>
            <w:tcMar>
              <w:top w:w="100" w:type="dxa"/>
              <w:left w:w="100" w:type="dxa"/>
              <w:bottom w:w="100" w:type="dxa"/>
              <w:right w:w="100" w:type="dxa"/>
            </w:tcMar>
          </w:tcPr>
          <w:p w14:paraId="1DCC3D67" w14:textId="77777777" w:rsidR="00304357" w:rsidRDefault="00026295">
            <w:pPr>
              <w:pBdr>
                <w:top w:val="nil"/>
                <w:left w:val="nil"/>
                <w:bottom w:val="nil"/>
                <w:right w:val="nil"/>
                <w:between w:val="nil"/>
              </w:pBdr>
              <w:rPr>
                <w:sz w:val="22"/>
                <w:szCs w:val="22"/>
              </w:rPr>
            </w:pPr>
            <w:r>
              <w:rPr>
                <w:sz w:val="22"/>
                <w:szCs w:val="22"/>
              </w:rPr>
              <w:t>01-02-2022</w:t>
            </w:r>
          </w:p>
        </w:tc>
      </w:tr>
      <w:tr w:rsidR="00304357" w14:paraId="2CB506BA" w14:textId="77777777">
        <w:trPr>
          <w:trHeight w:val="400"/>
        </w:trPr>
        <w:tc>
          <w:tcPr>
            <w:tcW w:w="1872" w:type="dxa"/>
            <w:vMerge/>
            <w:shd w:val="clear" w:color="auto" w:fill="auto"/>
            <w:tcMar>
              <w:top w:w="100" w:type="dxa"/>
              <w:left w:w="100" w:type="dxa"/>
              <w:bottom w:w="100" w:type="dxa"/>
              <w:right w:w="100" w:type="dxa"/>
            </w:tcMar>
          </w:tcPr>
          <w:p w14:paraId="57DD480E"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5F2219CD" w14:textId="77777777" w:rsidR="00304357" w:rsidRDefault="00026295">
            <w:pPr>
              <w:pBdr>
                <w:top w:val="nil"/>
                <w:left w:val="nil"/>
                <w:bottom w:val="nil"/>
                <w:right w:val="nil"/>
                <w:between w:val="nil"/>
              </w:pBdr>
              <w:rPr>
                <w:sz w:val="22"/>
                <w:szCs w:val="22"/>
              </w:rPr>
            </w:pPr>
            <w:r>
              <w:rPr>
                <w:sz w:val="22"/>
                <w:szCs w:val="22"/>
              </w:rPr>
              <w:t>Modifications et ajout de l’échéancier au plan de projet à la suite des révisions</w:t>
            </w:r>
          </w:p>
        </w:tc>
        <w:tc>
          <w:tcPr>
            <w:tcW w:w="1872" w:type="dxa"/>
            <w:shd w:val="clear" w:color="auto" w:fill="auto"/>
            <w:tcMar>
              <w:top w:w="100" w:type="dxa"/>
              <w:left w:w="100" w:type="dxa"/>
              <w:bottom w:w="100" w:type="dxa"/>
              <w:right w:w="100" w:type="dxa"/>
            </w:tcMar>
          </w:tcPr>
          <w:p w14:paraId="3A44A9B6" w14:textId="77777777" w:rsidR="00304357" w:rsidRDefault="00026295">
            <w:pPr>
              <w:pBdr>
                <w:top w:val="nil"/>
                <w:left w:val="nil"/>
                <w:bottom w:val="nil"/>
                <w:right w:val="nil"/>
                <w:between w:val="nil"/>
              </w:pBdr>
              <w:jc w:val="center"/>
              <w:rPr>
                <w:sz w:val="24"/>
                <w:szCs w:val="24"/>
              </w:rPr>
            </w:pPr>
            <w:r>
              <w:rPr>
                <w:sz w:val="24"/>
                <w:szCs w:val="24"/>
              </w:rPr>
              <w:t>4</w:t>
            </w:r>
          </w:p>
        </w:tc>
        <w:tc>
          <w:tcPr>
            <w:tcW w:w="1872" w:type="dxa"/>
            <w:shd w:val="clear" w:color="auto" w:fill="auto"/>
            <w:tcMar>
              <w:top w:w="100" w:type="dxa"/>
              <w:left w:w="100" w:type="dxa"/>
              <w:bottom w:w="100" w:type="dxa"/>
              <w:right w:w="100" w:type="dxa"/>
            </w:tcMar>
          </w:tcPr>
          <w:p w14:paraId="772F7598" w14:textId="77777777" w:rsidR="00304357" w:rsidRDefault="00026295">
            <w:pPr>
              <w:pBdr>
                <w:top w:val="nil"/>
                <w:left w:val="nil"/>
                <w:bottom w:val="nil"/>
                <w:right w:val="nil"/>
                <w:between w:val="nil"/>
              </w:pBdr>
              <w:rPr>
                <w:sz w:val="22"/>
                <w:szCs w:val="22"/>
              </w:rPr>
            </w:pPr>
            <w:r>
              <w:rPr>
                <w:sz w:val="22"/>
                <w:szCs w:val="22"/>
              </w:rPr>
              <w:t>02-02-2022</w:t>
            </w:r>
          </w:p>
        </w:tc>
        <w:tc>
          <w:tcPr>
            <w:tcW w:w="1872" w:type="dxa"/>
            <w:shd w:val="clear" w:color="auto" w:fill="auto"/>
            <w:tcMar>
              <w:top w:w="100" w:type="dxa"/>
              <w:left w:w="100" w:type="dxa"/>
              <w:bottom w:w="100" w:type="dxa"/>
              <w:right w:w="100" w:type="dxa"/>
            </w:tcMar>
          </w:tcPr>
          <w:p w14:paraId="72BF372F" w14:textId="77777777" w:rsidR="00304357" w:rsidRDefault="00026295">
            <w:pPr>
              <w:pBdr>
                <w:top w:val="nil"/>
                <w:left w:val="nil"/>
                <w:bottom w:val="nil"/>
                <w:right w:val="nil"/>
                <w:between w:val="nil"/>
              </w:pBdr>
              <w:rPr>
                <w:sz w:val="22"/>
                <w:szCs w:val="22"/>
              </w:rPr>
            </w:pPr>
            <w:r>
              <w:rPr>
                <w:sz w:val="22"/>
                <w:szCs w:val="22"/>
              </w:rPr>
              <w:t>04-02-2022</w:t>
            </w:r>
          </w:p>
        </w:tc>
      </w:tr>
      <w:tr w:rsidR="00304357" w14:paraId="20601904" w14:textId="77777777">
        <w:trPr>
          <w:trHeight w:val="400"/>
        </w:trPr>
        <w:tc>
          <w:tcPr>
            <w:tcW w:w="1872" w:type="dxa"/>
            <w:vMerge/>
            <w:shd w:val="clear" w:color="auto" w:fill="auto"/>
            <w:tcMar>
              <w:top w:w="100" w:type="dxa"/>
              <w:left w:w="100" w:type="dxa"/>
              <w:bottom w:w="100" w:type="dxa"/>
              <w:right w:w="100" w:type="dxa"/>
            </w:tcMar>
          </w:tcPr>
          <w:p w14:paraId="37CFE2C4"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3D3B40D6" w14:textId="77777777" w:rsidR="00304357" w:rsidRDefault="00026295">
            <w:pPr>
              <w:pBdr>
                <w:top w:val="nil"/>
                <w:left w:val="nil"/>
                <w:bottom w:val="nil"/>
                <w:right w:val="nil"/>
                <w:between w:val="nil"/>
              </w:pBdr>
              <w:rPr>
                <w:sz w:val="22"/>
                <w:szCs w:val="22"/>
              </w:rPr>
            </w:pPr>
            <w:r>
              <w:rPr>
                <w:sz w:val="22"/>
                <w:szCs w:val="22"/>
              </w:rPr>
              <w:t>Première rédaction du document d’architecture logicielle</w:t>
            </w:r>
          </w:p>
        </w:tc>
        <w:tc>
          <w:tcPr>
            <w:tcW w:w="1872" w:type="dxa"/>
            <w:shd w:val="clear" w:color="auto" w:fill="auto"/>
            <w:tcMar>
              <w:top w:w="100" w:type="dxa"/>
              <w:left w:w="100" w:type="dxa"/>
              <w:bottom w:w="100" w:type="dxa"/>
              <w:right w:w="100" w:type="dxa"/>
            </w:tcMar>
          </w:tcPr>
          <w:p w14:paraId="25331E19" w14:textId="77777777" w:rsidR="00304357" w:rsidRDefault="00026295">
            <w:pPr>
              <w:pBdr>
                <w:top w:val="nil"/>
                <w:left w:val="nil"/>
                <w:bottom w:val="nil"/>
                <w:right w:val="nil"/>
                <w:between w:val="nil"/>
              </w:pBdr>
              <w:jc w:val="center"/>
              <w:rPr>
                <w:sz w:val="24"/>
                <w:szCs w:val="24"/>
              </w:rPr>
            </w:pPr>
            <w:r>
              <w:rPr>
                <w:sz w:val="24"/>
                <w:szCs w:val="24"/>
              </w:rPr>
              <w:t>10</w:t>
            </w:r>
          </w:p>
        </w:tc>
        <w:tc>
          <w:tcPr>
            <w:tcW w:w="1872" w:type="dxa"/>
            <w:shd w:val="clear" w:color="auto" w:fill="auto"/>
            <w:tcMar>
              <w:top w:w="100" w:type="dxa"/>
              <w:left w:w="100" w:type="dxa"/>
              <w:bottom w:w="100" w:type="dxa"/>
              <w:right w:w="100" w:type="dxa"/>
            </w:tcMar>
          </w:tcPr>
          <w:p w14:paraId="35165C15" w14:textId="77777777" w:rsidR="00304357" w:rsidRDefault="00026295">
            <w:pPr>
              <w:pBdr>
                <w:top w:val="nil"/>
                <w:left w:val="nil"/>
                <w:bottom w:val="nil"/>
                <w:right w:val="nil"/>
                <w:between w:val="nil"/>
              </w:pBdr>
              <w:rPr>
                <w:sz w:val="22"/>
                <w:szCs w:val="22"/>
              </w:rPr>
            </w:pPr>
            <w:r>
              <w:rPr>
                <w:sz w:val="22"/>
                <w:szCs w:val="22"/>
              </w:rPr>
              <w:t>27-01-2022</w:t>
            </w:r>
          </w:p>
        </w:tc>
        <w:tc>
          <w:tcPr>
            <w:tcW w:w="1872" w:type="dxa"/>
            <w:shd w:val="clear" w:color="auto" w:fill="auto"/>
            <w:tcMar>
              <w:top w:w="100" w:type="dxa"/>
              <w:left w:w="100" w:type="dxa"/>
              <w:bottom w:w="100" w:type="dxa"/>
              <w:right w:w="100" w:type="dxa"/>
            </w:tcMar>
          </w:tcPr>
          <w:p w14:paraId="35D7518B" w14:textId="77777777" w:rsidR="00304357" w:rsidRDefault="00026295">
            <w:pPr>
              <w:pBdr>
                <w:top w:val="nil"/>
                <w:left w:val="nil"/>
                <w:bottom w:val="nil"/>
                <w:right w:val="nil"/>
                <w:between w:val="nil"/>
              </w:pBdr>
              <w:rPr>
                <w:sz w:val="22"/>
                <w:szCs w:val="22"/>
              </w:rPr>
            </w:pPr>
            <w:r>
              <w:rPr>
                <w:sz w:val="22"/>
                <w:szCs w:val="22"/>
              </w:rPr>
              <w:t>01-02-2022</w:t>
            </w:r>
          </w:p>
        </w:tc>
      </w:tr>
      <w:tr w:rsidR="00304357" w14:paraId="2DDCB8BF" w14:textId="77777777">
        <w:trPr>
          <w:trHeight w:val="400"/>
        </w:trPr>
        <w:tc>
          <w:tcPr>
            <w:tcW w:w="1872" w:type="dxa"/>
            <w:vMerge/>
            <w:shd w:val="clear" w:color="auto" w:fill="auto"/>
            <w:tcMar>
              <w:top w:w="100" w:type="dxa"/>
              <w:left w:w="100" w:type="dxa"/>
              <w:bottom w:w="100" w:type="dxa"/>
              <w:right w:w="100" w:type="dxa"/>
            </w:tcMar>
          </w:tcPr>
          <w:p w14:paraId="21AC67ED"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6E1BAEC9" w14:textId="77777777" w:rsidR="00304357" w:rsidRDefault="00026295">
            <w:pPr>
              <w:pBdr>
                <w:top w:val="nil"/>
                <w:left w:val="nil"/>
                <w:bottom w:val="nil"/>
                <w:right w:val="nil"/>
                <w:between w:val="nil"/>
              </w:pBdr>
              <w:rPr>
                <w:sz w:val="22"/>
                <w:szCs w:val="22"/>
              </w:rPr>
            </w:pPr>
            <w:r>
              <w:rPr>
                <w:sz w:val="22"/>
                <w:szCs w:val="22"/>
              </w:rPr>
              <w:t xml:space="preserve">Révision individuelle et en équipe  du document d’architecture logicielle </w:t>
            </w:r>
          </w:p>
        </w:tc>
        <w:tc>
          <w:tcPr>
            <w:tcW w:w="1872" w:type="dxa"/>
            <w:shd w:val="clear" w:color="auto" w:fill="auto"/>
            <w:tcMar>
              <w:top w:w="100" w:type="dxa"/>
              <w:left w:w="100" w:type="dxa"/>
              <w:bottom w:w="100" w:type="dxa"/>
              <w:right w:w="100" w:type="dxa"/>
            </w:tcMar>
          </w:tcPr>
          <w:p w14:paraId="370D3DFF" w14:textId="77777777" w:rsidR="00304357" w:rsidRDefault="00026295">
            <w:pPr>
              <w:pBdr>
                <w:top w:val="nil"/>
                <w:left w:val="nil"/>
                <w:bottom w:val="nil"/>
                <w:right w:val="nil"/>
                <w:between w:val="nil"/>
              </w:pBdr>
              <w:jc w:val="center"/>
              <w:rPr>
                <w:sz w:val="24"/>
                <w:szCs w:val="24"/>
              </w:rPr>
            </w:pPr>
            <w:r>
              <w:rPr>
                <w:sz w:val="24"/>
                <w:szCs w:val="24"/>
              </w:rPr>
              <w:t>1</w:t>
            </w:r>
          </w:p>
        </w:tc>
        <w:tc>
          <w:tcPr>
            <w:tcW w:w="1872" w:type="dxa"/>
            <w:shd w:val="clear" w:color="auto" w:fill="auto"/>
            <w:tcMar>
              <w:top w:w="100" w:type="dxa"/>
              <w:left w:w="100" w:type="dxa"/>
              <w:bottom w:w="100" w:type="dxa"/>
              <w:right w:w="100" w:type="dxa"/>
            </w:tcMar>
          </w:tcPr>
          <w:p w14:paraId="1210258C" w14:textId="77777777" w:rsidR="00304357" w:rsidRDefault="00026295">
            <w:pPr>
              <w:pBdr>
                <w:top w:val="nil"/>
                <w:left w:val="nil"/>
                <w:bottom w:val="nil"/>
                <w:right w:val="nil"/>
                <w:between w:val="nil"/>
              </w:pBdr>
              <w:rPr>
                <w:sz w:val="22"/>
                <w:szCs w:val="22"/>
              </w:rPr>
            </w:pPr>
            <w:r>
              <w:rPr>
                <w:sz w:val="22"/>
                <w:szCs w:val="22"/>
              </w:rPr>
              <w:t>01-02-2022</w:t>
            </w:r>
          </w:p>
        </w:tc>
        <w:tc>
          <w:tcPr>
            <w:tcW w:w="1872" w:type="dxa"/>
            <w:shd w:val="clear" w:color="auto" w:fill="auto"/>
            <w:tcMar>
              <w:top w:w="100" w:type="dxa"/>
              <w:left w:w="100" w:type="dxa"/>
              <w:bottom w:w="100" w:type="dxa"/>
              <w:right w:w="100" w:type="dxa"/>
            </w:tcMar>
          </w:tcPr>
          <w:p w14:paraId="107D3165" w14:textId="77777777" w:rsidR="00304357" w:rsidRDefault="00026295">
            <w:pPr>
              <w:pBdr>
                <w:top w:val="nil"/>
                <w:left w:val="nil"/>
                <w:bottom w:val="nil"/>
                <w:right w:val="nil"/>
                <w:between w:val="nil"/>
              </w:pBdr>
              <w:rPr>
                <w:sz w:val="22"/>
                <w:szCs w:val="22"/>
              </w:rPr>
            </w:pPr>
            <w:r>
              <w:rPr>
                <w:sz w:val="22"/>
                <w:szCs w:val="22"/>
              </w:rPr>
              <w:t>02-02-2022</w:t>
            </w:r>
          </w:p>
        </w:tc>
      </w:tr>
      <w:tr w:rsidR="00304357" w14:paraId="6BA113ED" w14:textId="77777777">
        <w:trPr>
          <w:trHeight w:val="400"/>
        </w:trPr>
        <w:tc>
          <w:tcPr>
            <w:tcW w:w="1872" w:type="dxa"/>
            <w:vMerge/>
            <w:shd w:val="clear" w:color="auto" w:fill="auto"/>
            <w:tcMar>
              <w:top w:w="100" w:type="dxa"/>
              <w:left w:w="100" w:type="dxa"/>
              <w:bottom w:w="100" w:type="dxa"/>
              <w:right w:w="100" w:type="dxa"/>
            </w:tcMar>
          </w:tcPr>
          <w:p w14:paraId="07A8550D"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5FD38925" w14:textId="77777777" w:rsidR="00304357" w:rsidRDefault="00026295">
            <w:pPr>
              <w:pBdr>
                <w:top w:val="nil"/>
                <w:left w:val="nil"/>
                <w:bottom w:val="nil"/>
                <w:right w:val="nil"/>
                <w:between w:val="nil"/>
              </w:pBdr>
              <w:rPr>
                <w:sz w:val="22"/>
                <w:szCs w:val="22"/>
              </w:rPr>
            </w:pPr>
            <w:r>
              <w:rPr>
                <w:sz w:val="22"/>
                <w:szCs w:val="22"/>
              </w:rPr>
              <w:t>Ajustements finaux du document d’architecture logicielle à la suite des révisions</w:t>
            </w:r>
          </w:p>
        </w:tc>
        <w:tc>
          <w:tcPr>
            <w:tcW w:w="1872" w:type="dxa"/>
            <w:shd w:val="clear" w:color="auto" w:fill="auto"/>
            <w:tcMar>
              <w:top w:w="100" w:type="dxa"/>
              <w:left w:w="100" w:type="dxa"/>
              <w:bottom w:w="100" w:type="dxa"/>
              <w:right w:w="100" w:type="dxa"/>
            </w:tcMar>
          </w:tcPr>
          <w:p w14:paraId="51413DD6" w14:textId="77777777" w:rsidR="00304357" w:rsidRDefault="00026295">
            <w:pPr>
              <w:pBdr>
                <w:top w:val="nil"/>
                <w:left w:val="nil"/>
                <w:bottom w:val="nil"/>
                <w:right w:val="nil"/>
                <w:between w:val="nil"/>
              </w:pBdr>
              <w:jc w:val="center"/>
              <w:rPr>
                <w:sz w:val="24"/>
                <w:szCs w:val="24"/>
              </w:rPr>
            </w:pPr>
            <w:r>
              <w:rPr>
                <w:sz w:val="24"/>
                <w:szCs w:val="24"/>
              </w:rPr>
              <w:t>1</w:t>
            </w:r>
          </w:p>
        </w:tc>
        <w:tc>
          <w:tcPr>
            <w:tcW w:w="1872" w:type="dxa"/>
            <w:shd w:val="clear" w:color="auto" w:fill="auto"/>
            <w:tcMar>
              <w:top w:w="100" w:type="dxa"/>
              <w:left w:w="100" w:type="dxa"/>
              <w:bottom w:w="100" w:type="dxa"/>
              <w:right w:w="100" w:type="dxa"/>
            </w:tcMar>
          </w:tcPr>
          <w:p w14:paraId="4EEE1C13" w14:textId="77777777" w:rsidR="00304357" w:rsidRDefault="00026295">
            <w:pPr>
              <w:pBdr>
                <w:top w:val="nil"/>
                <w:left w:val="nil"/>
                <w:bottom w:val="nil"/>
                <w:right w:val="nil"/>
                <w:between w:val="nil"/>
              </w:pBdr>
              <w:rPr>
                <w:sz w:val="22"/>
                <w:szCs w:val="22"/>
              </w:rPr>
            </w:pPr>
            <w:r>
              <w:rPr>
                <w:sz w:val="22"/>
                <w:szCs w:val="22"/>
              </w:rPr>
              <w:t>04-02-2022</w:t>
            </w:r>
          </w:p>
        </w:tc>
        <w:tc>
          <w:tcPr>
            <w:tcW w:w="1872" w:type="dxa"/>
            <w:shd w:val="clear" w:color="auto" w:fill="auto"/>
            <w:tcMar>
              <w:top w:w="100" w:type="dxa"/>
              <w:left w:w="100" w:type="dxa"/>
              <w:bottom w:w="100" w:type="dxa"/>
              <w:right w:w="100" w:type="dxa"/>
            </w:tcMar>
          </w:tcPr>
          <w:p w14:paraId="1FB7DCDF" w14:textId="77777777" w:rsidR="00304357" w:rsidRDefault="00026295">
            <w:pPr>
              <w:pBdr>
                <w:top w:val="nil"/>
                <w:left w:val="nil"/>
                <w:bottom w:val="nil"/>
                <w:right w:val="nil"/>
                <w:between w:val="nil"/>
              </w:pBdr>
              <w:rPr>
                <w:sz w:val="22"/>
                <w:szCs w:val="22"/>
              </w:rPr>
            </w:pPr>
            <w:r>
              <w:rPr>
                <w:sz w:val="22"/>
                <w:szCs w:val="22"/>
              </w:rPr>
              <w:t>04-02-2022</w:t>
            </w:r>
          </w:p>
        </w:tc>
      </w:tr>
      <w:tr w:rsidR="00304357" w14:paraId="2A3A31EA" w14:textId="77777777">
        <w:trPr>
          <w:trHeight w:val="400"/>
        </w:trPr>
        <w:tc>
          <w:tcPr>
            <w:tcW w:w="1872" w:type="dxa"/>
            <w:vMerge/>
            <w:shd w:val="clear" w:color="auto" w:fill="auto"/>
            <w:tcMar>
              <w:top w:w="100" w:type="dxa"/>
              <w:left w:w="100" w:type="dxa"/>
              <w:bottom w:w="100" w:type="dxa"/>
              <w:right w:w="100" w:type="dxa"/>
            </w:tcMar>
          </w:tcPr>
          <w:p w14:paraId="1D865ECA"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46EF303E" w14:textId="77777777" w:rsidR="00304357" w:rsidRDefault="00026295">
            <w:pPr>
              <w:pBdr>
                <w:top w:val="nil"/>
                <w:left w:val="nil"/>
                <w:bottom w:val="nil"/>
                <w:right w:val="nil"/>
                <w:between w:val="nil"/>
              </w:pBdr>
              <w:rPr>
                <w:sz w:val="22"/>
                <w:szCs w:val="22"/>
              </w:rPr>
            </w:pPr>
            <w:r>
              <w:rPr>
                <w:sz w:val="22"/>
                <w:szCs w:val="22"/>
              </w:rPr>
              <w:t xml:space="preserve">Première rédaction du protocole de communication </w:t>
            </w:r>
          </w:p>
        </w:tc>
        <w:tc>
          <w:tcPr>
            <w:tcW w:w="1872" w:type="dxa"/>
            <w:shd w:val="clear" w:color="auto" w:fill="auto"/>
            <w:tcMar>
              <w:top w:w="100" w:type="dxa"/>
              <w:left w:w="100" w:type="dxa"/>
              <w:bottom w:w="100" w:type="dxa"/>
              <w:right w:w="100" w:type="dxa"/>
            </w:tcMar>
          </w:tcPr>
          <w:p w14:paraId="611A9197" w14:textId="77777777" w:rsidR="00304357" w:rsidRDefault="00026295">
            <w:pPr>
              <w:pBdr>
                <w:top w:val="nil"/>
                <w:left w:val="nil"/>
                <w:bottom w:val="nil"/>
                <w:right w:val="nil"/>
                <w:between w:val="nil"/>
              </w:pBdr>
              <w:jc w:val="center"/>
              <w:rPr>
                <w:sz w:val="24"/>
                <w:szCs w:val="24"/>
              </w:rPr>
            </w:pPr>
            <w:r>
              <w:rPr>
                <w:sz w:val="24"/>
                <w:szCs w:val="24"/>
              </w:rPr>
              <w:t>10</w:t>
            </w:r>
          </w:p>
        </w:tc>
        <w:tc>
          <w:tcPr>
            <w:tcW w:w="1872" w:type="dxa"/>
            <w:shd w:val="clear" w:color="auto" w:fill="auto"/>
            <w:tcMar>
              <w:top w:w="100" w:type="dxa"/>
              <w:left w:w="100" w:type="dxa"/>
              <w:bottom w:w="100" w:type="dxa"/>
              <w:right w:w="100" w:type="dxa"/>
            </w:tcMar>
          </w:tcPr>
          <w:p w14:paraId="53502A3E" w14:textId="77777777" w:rsidR="00304357" w:rsidRDefault="00026295">
            <w:pPr>
              <w:pBdr>
                <w:top w:val="nil"/>
                <w:left w:val="nil"/>
                <w:bottom w:val="nil"/>
                <w:right w:val="nil"/>
                <w:between w:val="nil"/>
              </w:pBdr>
              <w:rPr>
                <w:sz w:val="22"/>
                <w:szCs w:val="22"/>
              </w:rPr>
            </w:pPr>
            <w:r>
              <w:rPr>
                <w:sz w:val="22"/>
                <w:szCs w:val="22"/>
              </w:rPr>
              <w:t>01-02-2022</w:t>
            </w:r>
          </w:p>
        </w:tc>
        <w:tc>
          <w:tcPr>
            <w:tcW w:w="1872" w:type="dxa"/>
            <w:shd w:val="clear" w:color="auto" w:fill="auto"/>
            <w:tcMar>
              <w:top w:w="100" w:type="dxa"/>
              <w:left w:w="100" w:type="dxa"/>
              <w:bottom w:w="100" w:type="dxa"/>
              <w:right w:w="100" w:type="dxa"/>
            </w:tcMar>
          </w:tcPr>
          <w:p w14:paraId="457164F0" w14:textId="77777777" w:rsidR="00304357" w:rsidRDefault="00026295">
            <w:pPr>
              <w:pBdr>
                <w:top w:val="nil"/>
                <w:left w:val="nil"/>
                <w:bottom w:val="nil"/>
                <w:right w:val="nil"/>
                <w:between w:val="nil"/>
              </w:pBdr>
              <w:rPr>
                <w:sz w:val="22"/>
                <w:szCs w:val="22"/>
              </w:rPr>
            </w:pPr>
            <w:r>
              <w:rPr>
                <w:sz w:val="22"/>
                <w:szCs w:val="22"/>
              </w:rPr>
              <w:t>05-02-2022</w:t>
            </w:r>
          </w:p>
        </w:tc>
      </w:tr>
      <w:tr w:rsidR="00304357" w14:paraId="0C2A7080" w14:textId="77777777">
        <w:trPr>
          <w:trHeight w:val="400"/>
        </w:trPr>
        <w:tc>
          <w:tcPr>
            <w:tcW w:w="1872" w:type="dxa"/>
            <w:vMerge/>
            <w:shd w:val="clear" w:color="auto" w:fill="auto"/>
            <w:tcMar>
              <w:top w:w="100" w:type="dxa"/>
              <w:left w:w="100" w:type="dxa"/>
              <w:bottom w:w="100" w:type="dxa"/>
              <w:right w:w="100" w:type="dxa"/>
            </w:tcMar>
          </w:tcPr>
          <w:p w14:paraId="1599B8F9"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4559EF90" w14:textId="77777777" w:rsidR="00304357" w:rsidRDefault="00026295">
            <w:pPr>
              <w:pBdr>
                <w:top w:val="nil"/>
                <w:left w:val="nil"/>
                <w:bottom w:val="nil"/>
                <w:right w:val="nil"/>
                <w:between w:val="nil"/>
              </w:pBdr>
              <w:rPr>
                <w:sz w:val="22"/>
                <w:szCs w:val="22"/>
              </w:rPr>
            </w:pPr>
            <w:r>
              <w:rPr>
                <w:sz w:val="22"/>
                <w:szCs w:val="22"/>
              </w:rPr>
              <w:t>Révision en équipe et ajustements finaux</w:t>
            </w:r>
          </w:p>
        </w:tc>
        <w:tc>
          <w:tcPr>
            <w:tcW w:w="1872" w:type="dxa"/>
            <w:shd w:val="clear" w:color="auto" w:fill="auto"/>
            <w:tcMar>
              <w:top w:w="100" w:type="dxa"/>
              <w:left w:w="100" w:type="dxa"/>
              <w:bottom w:w="100" w:type="dxa"/>
              <w:right w:w="100" w:type="dxa"/>
            </w:tcMar>
          </w:tcPr>
          <w:p w14:paraId="26484F9D" w14:textId="77777777" w:rsidR="00304357" w:rsidRDefault="00026295">
            <w:pPr>
              <w:pBdr>
                <w:top w:val="nil"/>
                <w:left w:val="nil"/>
                <w:bottom w:val="nil"/>
                <w:right w:val="nil"/>
                <w:between w:val="nil"/>
              </w:pBdr>
              <w:jc w:val="center"/>
              <w:rPr>
                <w:sz w:val="24"/>
                <w:szCs w:val="24"/>
              </w:rPr>
            </w:pPr>
            <w:r>
              <w:rPr>
                <w:sz w:val="24"/>
                <w:szCs w:val="24"/>
              </w:rPr>
              <w:t>2</w:t>
            </w:r>
          </w:p>
        </w:tc>
        <w:tc>
          <w:tcPr>
            <w:tcW w:w="1872" w:type="dxa"/>
            <w:shd w:val="clear" w:color="auto" w:fill="auto"/>
            <w:tcMar>
              <w:top w:w="100" w:type="dxa"/>
              <w:left w:w="100" w:type="dxa"/>
              <w:bottom w:w="100" w:type="dxa"/>
              <w:right w:w="100" w:type="dxa"/>
            </w:tcMar>
          </w:tcPr>
          <w:p w14:paraId="3F230DE1" w14:textId="77777777" w:rsidR="00304357" w:rsidRDefault="00026295">
            <w:pPr>
              <w:pBdr>
                <w:top w:val="nil"/>
                <w:left w:val="nil"/>
                <w:bottom w:val="nil"/>
                <w:right w:val="nil"/>
                <w:between w:val="nil"/>
              </w:pBdr>
              <w:rPr>
                <w:sz w:val="22"/>
                <w:szCs w:val="22"/>
              </w:rPr>
            </w:pPr>
            <w:r>
              <w:rPr>
                <w:sz w:val="22"/>
                <w:szCs w:val="22"/>
              </w:rPr>
              <w:t>06-02-2022</w:t>
            </w:r>
          </w:p>
        </w:tc>
        <w:tc>
          <w:tcPr>
            <w:tcW w:w="1872" w:type="dxa"/>
            <w:shd w:val="clear" w:color="auto" w:fill="auto"/>
            <w:tcMar>
              <w:top w:w="100" w:type="dxa"/>
              <w:left w:w="100" w:type="dxa"/>
              <w:bottom w:w="100" w:type="dxa"/>
              <w:right w:w="100" w:type="dxa"/>
            </w:tcMar>
          </w:tcPr>
          <w:p w14:paraId="3ED85465" w14:textId="77777777" w:rsidR="00304357" w:rsidRDefault="00026295">
            <w:pPr>
              <w:pBdr>
                <w:top w:val="nil"/>
                <w:left w:val="nil"/>
                <w:bottom w:val="nil"/>
                <w:right w:val="nil"/>
                <w:between w:val="nil"/>
              </w:pBdr>
              <w:rPr>
                <w:sz w:val="22"/>
                <w:szCs w:val="22"/>
              </w:rPr>
            </w:pPr>
            <w:r>
              <w:rPr>
                <w:sz w:val="22"/>
                <w:szCs w:val="22"/>
              </w:rPr>
              <w:t>06-02-2022</w:t>
            </w:r>
          </w:p>
        </w:tc>
      </w:tr>
      <w:tr w:rsidR="00304357" w14:paraId="27B7747A" w14:textId="77777777">
        <w:trPr>
          <w:trHeight w:val="400"/>
        </w:trPr>
        <w:tc>
          <w:tcPr>
            <w:tcW w:w="1872" w:type="dxa"/>
            <w:vMerge/>
            <w:shd w:val="clear" w:color="auto" w:fill="auto"/>
            <w:tcMar>
              <w:top w:w="100" w:type="dxa"/>
              <w:left w:w="100" w:type="dxa"/>
              <w:bottom w:w="100" w:type="dxa"/>
              <w:right w:w="100" w:type="dxa"/>
            </w:tcMar>
          </w:tcPr>
          <w:p w14:paraId="532A8EC1"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22B35B0E" w14:textId="77777777" w:rsidR="00304357" w:rsidRDefault="00026295">
            <w:pPr>
              <w:pBdr>
                <w:top w:val="nil"/>
                <w:left w:val="nil"/>
                <w:bottom w:val="nil"/>
                <w:right w:val="nil"/>
                <w:between w:val="nil"/>
              </w:pBdr>
              <w:rPr>
                <w:sz w:val="22"/>
                <w:szCs w:val="22"/>
              </w:rPr>
            </w:pPr>
            <w:r>
              <w:rPr>
                <w:sz w:val="22"/>
                <w:szCs w:val="22"/>
              </w:rPr>
              <w:t>Prototype serveur-client léger</w:t>
            </w:r>
          </w:p>
        </w:tc>
        <w:tc>
          <w:tcPr>
            <w:tcW w:w="1872" w:type="dxa"/>
            <w:shd w:val="clear" w:color="auto" w:fill="auto"/>
            <w:tcMar>
              <w:top w:w="100" w:type="dxa"/>
              <w:left w:w="100" w:type="dxa"/>
              <w:bottom w:w="100" w:type="dxa"/>
              <w:right w:w="100" w:type="dxa"/>
            </w:tcMar>
          </w:tcPr>
          <w:p w14:paraId="55B8F2DD" w14:textId="77777777" w:rsidR="00304357" w:rsidRDefault="00026295">
            <w:pPr>
              <w:pBdr>
                <w:top w:val="nil"/>
                <w:left w:val="nil"/>
                <w:bottom w:val="nil"/>
                <w:right w:val="nil"/>
                <w:between w:val="nil"/>
              </w:pBdr>
              <w:jc w:val="center"/>
              <w:rPr>
                <w:sz w:val="24"/>
                <w:szCs w:val="24"/>
              </w:rPr>
            </w:pPr>
            <w:r>
              <w:rPr>
                <w:sz w:val="24"/>
                <w:szCs w:val="24"/>
              </w:rPr>
              <w:t>10</w:t>
            </w:r>
          </w:p>
        </w:tc>
        <w:tc>
          <w:tcPr>
            <w:tcW w:w="1872" w:type="dxa"/>
            <w:shd w:val="clear" w:color="auto" w:fill="auto"/>
            <w:tcMar>
              <w:top w:w="100" w:type="dxa"/>
              <w:left w:w="100" w:type="dxa"/>
              <w:bottom w:w="100" w:type="dxa"/>
              <w:right w:w="100" w:type="dxa"/>
            </w:tcMar>
          </w:tcPr>
          <w:p w14:paraId="3349ECC4" w14:textId="77777777" w:rsidR="00304357" w:rsidRDefault="00026295">
            <w:pPr>
              <w:pBdr>
                <w:top w:val="nil"/>
                <w:left w:val="nil"/>
                <w:bottom w:val="nil"/>
                <w:right w:val="nil"/>
                <w:between w:val="nil"/>
              </w:pBdr>
              <w:rPr>
                <w:sz w:val="22"/>
                <w:szCs w:val="22"/>
              </w:rPr>
            </w:pPr>
            <w:r>
              <w:rPr>
                <w:sz w:val="22"/>
                <w:szCs w:val="22"/>
              </w:rPr>
              <w:t>31-01-2022</w:t>
            </w:r>
          </w:p>
        </w:tc>
        <w:tc>
          <w:tcPr>
            <w:tcW w:w="1872" w:type="dxa"/>
            <w:shd w:val="clear" w:color="auto" w:fill="auto"/>
            <w:tcMar>
              <w:top w:w="100" w:type="dxa"/>
              <w:left w:w="100" w:type="dxa"/>
              <w:bottom w:w="100" w:type="dxa"/>
              <w:right w:w="100" w:type="dxa"/>
            </w:tcMar>
          </w:tcPr>
          <w:p w14:paraId="360CE4EF" w14:textId="77777777" w:rsidR="00304357" w:rsidRDefault="00026295">
            <w:pPr>
              <w:pBdr>
                <w:top w:val="nil"/>
                <w:left w:val="nil"/>
                <w:bottom w:val="nil"/>
                <w:right w:val="nil"/>
                <w:between w:val="nil"/>
              </w:pBdr>
              <w:rPr>
                <w:sz w:val="22"/>
                <w:szCs w:val="22"/>
              </w:rPr>
            </w:pPr>
            <w:r>
              <w:rPr>
                <w:sz w:val="22"/>
                <w:szCs w:val="22"/>
              </w:rPr>
              <w:t>05-02-2022</w:t>
            </w:r>
          </w:p>
        </w:tc>
      </w:tr>
      <w:tr w:rsidR="00304357" w14:paraId="06F471FF" w14:textId="77777777">
        <w:trPr>
          <w:trHeight w:val="400"/>
        </w:trPr>
        <w:tc>
          <w:tcPr>
            <w:tcW w:w="1872" w:type="dxa"/>
            <w:vMerge/>
            <w:shd w:val="clear" w:color="auto" w:fill="auto"/>
            <w:tcMar>
              <w:top w:w="100" w:type="dxa"/>
              <w:left w:w="100" w:type="dxa"/>
              <w:bottom w:w="100" w:type="dxa"/>
              <w:right w:w="100" w:type="dxa"/>
            </w:tcMar>
          </w:tcPr>
          <w:p w14:paraId="43FC2305"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3AD84139" w14:textId="77777777" w:rsidR="00304357" w:rsidRDefault="00026295">
            <w:pPr>
              <w:pBdr>
                <w:top w:val="nil"/>
                <w:left w:val="nil"/>
                <w:bottom w:val="nil"/>
                <w:right w:val="nil"/>
                <w:between w:val="nil"/>
              </w:pBdr>
              <w:rPr>
                <w:sz w:val="22"/>
                <w:szCs w:val="22"/>
              </w:rPr>
            </w:pPr>
            <w:r>
              <w:rPr>
                <w:sz w:val="22"/>
                <w:szCs w:val="22"/>
              </w:rPr>
              <w:t>Prototype serveur-client lourd</w:t>
            </w:r>
          </w:p>
        </w:tc>
        <w:tc>
          <w:tcPr>
            <w:tcW w:w="1872" w:type="dxa"/>
            <w:shd w:val="clear" w:color="auto" w:fill="auto"/>
            <w:tcMar>
              <w:top w:w="100" w:type="dxa"/>
              <w:left w:w="100" w:type="dxa"/>
              <w:bottom w:w="100" w:type="dxa"/>
              <w:right w:w="100" w:type="dxa"/>
            </w:tcMar>
          </w:tcPr>
          <w:p w14:paraId="154AE959" w14:textId="77777777" w:rsidR="00304357" w:rsidRDefault="00026295">
            <w:pPr>
              <w:pBdr>
                <w:top w:val="nil"/>
                <w:left w:val="nil"/>
                <w:bottom w:val="nil"/>
                <w:right w:val="nil"/>
                <w:between w:val="nil"/>
              </w:pBdr>
              <w:jc w:val="center"/>
              <w:rPr>
                <w:sz w:val="24"/>
                <w:szCs w:val="24"/>
              </w:rPr>
            </w:pPr>
            <w:r>
              <w:rPr>
                <w:sz w:val="24"/>
                <w:szCs w:val="24"/>
              </w:rPr>
              <w:t>10</w:t>
            </w:r>
          </w:p>
        </w:tc>
        <w:tc>
          <w:tcPr>
            <w:tcW w:w="1872" w:type="dxa"/>
            <w:shd w:val="clear" w:color="auto" w:fill="auto"/>
            <w:tcMar>
              <w:top w:w="100" w:type="dxa"/>
              <w:left w:w="100" w:type="dxa"/>
              <w:bottom w:w="100" w:type="dxa"/>
              <w:right w:w="100" w:type="dxa"/>
            </w:tcMar>
          </w:tcPr>
          <w:p w14:paraId="75E6B34D" w14:textId="77777777" w:rsidR="00304357" w:rsidRDefault="00026295">
            <w:pPr>
              <w:pBdr>
                <w:top w:val="nil"/>
                <w:left w:val="nil"/>
                <w:bottom w:val="nil"/>
                <w:right w:val="nil"/>
                <w:between w:val="nil"/>
              </w:pBdr>
              <w:rPr>
                <w:sz w:val="22"/>
                <w:szCs w:val="22"/>
              </w:rPr>
            </w:pPr>
            <w:r>
              <w:rPr>
                <w:sz w:val="22"/>
                <w:szCs w:val="22"/>
              </w:rPr>
              <w:t>31-01-2022</w:t>
            </w:r>
          </w:p>
        </w:tc>
        <w:tc>
          <w:tcPr>
            <w:tcW w:w="1872" w:type="dxa"/>
            <w:shd w:val="clear" w:color="auto" w:fill="auto"/>
            <w:tcMar>
              <w:top w:w="100" w:type="dxa"/>
              <w:left w:w="100" w:type="dxa"/>
              <w:bottom w:w="100" w:type="dxa"/>
              <w:right w:w="100" w:type="dxa"/>
            </w:tcMar>
          </w:tcPr>
          <w:p w14:paraId="2E79851D" w14:textId="77777777" w:rsidR="00304357" w:rsidRDefault="00026295">
            <w:pPr>
              <w:pBdr>
                <w:top w:val="nil"/>
                <w:left w:val="nil"/>
                <w:bottom w:val="nil"/>
                <w:right w:val="nil"/>
                <w:between w:val="nil"/>
              </w:pBdr>
              <w:rPr>
                <w:sz w:val="22"/>
                <w:szCs w:val="22"/>
              </w:rPr>
            </w:pPr>
            <w:r>
              <w:rPr>
                <w:sz w:val="22"/>
                <w:szCs w:val="22"/>
              </w:rPr>
              <w:t>05-02-2022</w:t>
            </w:r>
          </w:p>
        </w:tc>
      </w:tr>
      <w:tr w:rsidR="00304357" w14:paraId="3DD008FD" w14:textId="77777777">
        <w:trPr>
          <w:trHeight w:val="400"/>
        </w:trPr>
        <w:tc>
          <w:tcPr>
            <w:tcW w:w="1872" w:type="dxa"/>
            <w:vMerge/>
            <w:shd w:val="clear" w:color="auto" w:fill="auto"/>
            <w:tcMar>
              <w:top w:w="100" w:type="dxa"/>
              <w:left w:w="100" w:type="dxa"/>
              <w:bottom w:w="100" w:type="dxa"/>
              <w:right w:w="100" w:type="dxa"/>
            </w:tcMar>
          </w:tcPr>
          <w:p w14:paraId="6AC5E98C"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459D9C9D" w14:textId="77777777" w:rsidR="00304357" w:rsidRDefault="00026295">
            <w:pPr>
              <w:pBdr>
                <w:top w:val="nil"/>
                <w:left w:val="nil"/>
                <w:bottom w:val="nil"/>
                <w:right w:val="nil"/>
                <w:between w:val="nil"/>
              </w:pBdr>
              <w:rPr>
                <w:sz w:val="22"/>
                <w:szCs w:val="22"/>
              </w:rPr>
            </w:pPr>
            <w:r>
              <w:rPr>
                <w:sz w:val="22"/>
                <w:szCs w:val="22"/>
              </w:rPr>
              <w:t xml:space="preserve">Intégration et première version du prototype </w:t>
            </w:r>
          </w:p>
        </w:tc>
        <w:tc>
          <w:tcPr>
            <w:tcW w:w="1872" w:type="dxa"/>
            <w:shd w:val="clear" w:color="auto" w:fill="auto"/>
            <w:tcMar>
              <w:top w:w="100" w:type="dxa"/>
              <w:left w:w="100" w:type="dxa"/>
              <w:bottom w:w="100" w:type="dxa"/>
              <w:right w:w="100" w:type="dxa"/>
            </w:tcMar>
          </w:tcPr>
          <w:p w14:paraId="4A8E1D82" w14:textId="77777777" w:rsidR="00304357" w:rsidRDefault="00026295">
            <w:pPr>
              <w:pBdr>
                <w:top w:val="nil"/>
                <w:left w:val="nil"/>
                <w:bottom w:val="nil"/>
                <w:right w:val="nil"/>
                <w:between w:val="nil"/>
              </w:pBdr>
              <w:jc w:val="center"/>
              <w:rPr>
                <w:sz w:val="24"/>
                <w:szCs w:val="24"/>
              </w:rPr>
            </w:pPr>
            <w:r>
              <w:rPr>
                <w:sz w:val="24"/>
                <w:szCs w:val="24"/>
              </w:rPr>
              <w:t>4</w:t>
            </w:r>
          </w:p>
        </w:tc>
        <w:tc>
          <w:tcPr>
            <w:tcW w:w="1872" w:type="dxa"/>
            <w:shd w:val="clear" w:color="auto" w:fill="auto"/>
            <w:tcMar>
              <w:top w:w="100" w:type="dxa"/>
              <w:left w:w="100" w:type="dxa"/>
              <w:bottom w:w="100" w:type="dxa"/>
              <w:right w:w="100" w:type="dxa"/>
            </w:tcMar>
          </w:tcPr>
          <w:p w14:paraId="490EE256" w14:textId="77777777" w:rsidR="00304357" w:rsidRDefault="00026295">
            <w:pPr>
              <w:pBdr>
                <w:top w:val="nil"/>
                <w:left w:val="nil"/>
                <w:bottom w:val="nil"/>
                <w:right w:val="nil"/>
                <w:between w:val="nil"/>
              </w:pBdr>
              <w:rPr>
                <w:sz w:val="22"/>
                <w:szCs w:val="22"/>
              </w:rPr>
            </w:pPr>
            <w:r>
              <w:rPr>
                <w:sz w:val="22"/>
                <w:szCs w:val="22"/>
              </w:rPr>
              <w:t>04-02-2022</w:t>
            </w:r>
          </w:p>
        </w:tc>
        <w:tc>
          <w:tcPr>
            <w:tcW w:w="1872" w:type="dxa"/>
            <w:shd w:val="clear" w:color="auto" w:fill="auto"/>
            <w:tcMar>
              <w:top w:w="100" w:type="dxa"/>
              <w:left w:w="100" w:type="dxa"/>
              <w:bottom w:w="100" w:type="dxa"/>
              <w:right w:w="100" w:type="dxa"/>
            </w:tcMar>
          </w:tcPr>
          <w:p w14:paraId="5B0DDC7A" w14:textId="77777777" w:rsidR="00304357" w:rsidRDefault="00026295">
            <w:pPr>
              <w:pBdr>
                <w:top w:val="nil"/>
                <w:left w:val="nil"/>
                <w:bottom w:val="nil"/>
                <w:right w:val="nil"/>
                <w:between w:val="nil"/>
              </w:pBdr>
              <w:rPr>
                <w:sz w:val="22"/>
                <w:szCs w:val="22"/>
              </w:rPr>
            </w:pPr>
            <w:r>
              <w:rPr>
                <w:sz w:val="22"/>
                <w:szCs w:val="22"/>
              </w:rPr>
              <w:t>04-02-2022</w:t>
            </w:r>
          </w:p>
        </w:tc>
      </w:tr>
      <w:tr w:rsidR="00304357" w14:paraId="1B5AEF98" w14:textId="77777777">
        <w:trPr>
          <w:trHeight w:val="400"/>
        </w:trPr>
        <w:tc>
          <w:tcPr>
            <w:tcW w:w="1872" w:type="dxa"/>
            <w:vMerge/>
            <w:shd w:val="clear" w:color="auto" w:fill="auto"/>
            <w:tcMar>
              <w:top w:w="100" w:type="dxa"/>
              <w:left w:w="100" w:type="dxa"/>
              <w:bottom w:w="100" w:type="dxa"/>
              <w:right w:w="100" w:type="dxa"/>
            </w:tcMar>
          </w:tcPr>
          <w:p w14:paraId="70F5B57D"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1D40659D" w14:textId="77777777" w:rsidR="00304357" w:rsidRDefault="00026295">
            <w:pPr>
              <w:pBdr>
                <w:top w:val="nil"/>
                <w:left w:val="nil"/>
                <w:bottom w:val="nil"/>
                <w:right w:val="nil"/>
                <w:between w:val="nil"/>
              </w:pBdr>
              <w:rPr>
                <w:sz w:val="22"/>
                <w:szCs w:val="22"/>
              </w:rPr>
            </w:pPr>
            <w:r>
              <w:rPr>
                <w:sz w:val="22"/>
                <w:szCs w:val="22"/>
              </w:rPr>
              <w:t xml:space="preserve">Test en équipe du prototype </w:t>
            </w:r>
          </w:p>
        </w:tc>
        <w:tc>
          <w:tcPr>
            <w:tcW w:w="1872" w:type="dxa"/>
            <w:shd w:val="clear" w:color="auto" w:fill="auto"/>
            <w:tcMar>
              <w:top w:w="100" w:type="dxa"/>
              <w:left w:w="100" w:type="dxa"/>
              <w:bottom w:w="100" w:type="dxa"/>
              <w:right w:w="100" w:type="dxa"/>
            </w:tcMar>
          </w:tcPr>
          <w:p w14:paraId="4A86EC69" w14:textId="77777777" w:rsidR="00304357" w:rsidRDefault="00026295">
            <w:pPr>
              <w:pBdr>
                <w:top w:val="nil"/>
                <w:left w:val="nil"/>
                <w:bottom w:val="nil"/>
                <w:right w:val="nil"/>
                <w:between w:val="nil"/>
              </w:pBdr>
              <w:jc w:val="center"/>
              <w:rPr>
                <w:sz w:val="24"/>
                <w:szCs w:val="24"/>
              </w:rPr>
            </w:pPr>
            <w:r>
              <w:rPr>
                <w:sz w:val="24"/>
                <w:szCs w:val="24"/>
              </w:rPr>
              <w:t>2</w:t>
            </w:r>
          </w:p>
        </w:tc>
        <w:tc>
          <w:tcPr>
            <w:tcW w:w="1872" w:type="dxa"/>
            <w:shd w:val="clear" w:color="auto" w:fill="auto"/>
            <w:tcMar>
              <w:top w:w="100" w:type="dxa"/>
              <w:left w:w="100" w:type="dxa"/>
              <w:bottom w:w="100" w:type="dxa"/>
              <w:right w:w="100" w:type="dxa"/>
            </w:tcMar>
          </w:tcPr>
          <w:p w14:paraId="352850B6" w14:textId="77777777" w:rsidR="00304357" w:rsidRDefault="00026295">
            <w:pPr>
              <w:pBdr>
                <w:top w:val="nil"/>
                <w:left w:val="nil"/>
                <w:bottom w:val="nil"/>
                <w:right w:val="nil"/>
                <w:between w:val="nil"/>
              </w:pBdr>
              <w:rPr>
                <w:sz w:val="22"/>
                <w:szCs w:val="22"/>
              </w:rPr>
            </w:pPr>
            <w:r>
              <w:rPr>
                <w:sz w:val="22"/>
                <w:szCs w:val="22"/>
              </w:rPr>
              <w:t>07-02-2022</w:t>
            </w:r>
          </w:p>
        </w:tc>
        <w:tc>
          <w:tcPr>
            <w:tcW w:w="1872" w:type="dxa"/>
            <w:shd w:val="clear" w:color="auto" w:fill="auto"/>
            <w:tcMar>
              <w:top w:w="100" w:type="dxa"/>
              <w:left w:w="100" w:type="dxa"/>
              <w:bottom w:w="100" w:type="dxa"/>
              <w:right w:w="100" w:type="dxa"/>
            </w:tcMar>
          </w:tcPr>
          <w:p w14:paraId="66AD246A" w14:textId="77777777" w:rsidR="00304357" w:rsidRDefault="00026295">
            <w:pPr>
              <w:pBdr>
                <w:top w:val="nil"/>
                <w:left w:val="nil"/>
                <w:bottom w:val="nil"/>
                <w:right w:val="nil"/>
                <w:between w:val="nil"/>
              </w:pBdr>
              <w:rPr>
                <w:sz w:val="22"/>
                <w:szCs w:val="22"/>
              </w:rPr>
            </w:pPr>
            <w:r>
              <w:rPr>
                <w:sz w:val="22"/>
                <w:szCs w:val="22"/>
              </w:rPr>
              <w:t>07-02-2022</w:t>
            </w:r>
          </w:p>
        </w:tc>
      </w:tr>
      <w:tr w:rsidR="00304357" w14:paraId="4803B158" w14:textId="77777777">
        <w:trPr>
          <w:trHeight w:val="400"/>
        </w:trPr>
        <w:tc>
          <w:tcPr>
            <w:tcW w:w="1872" w:type="dxa"/>
            <w:vMerge/>
            <w:shd w:val="clear" w:color="auto" w:fill="auto"/>
            <w:tcMar>
              <w:top w:w="100" w:type="dxa"/>
              <w:left w:w="100" w:type="dxa"/>
              <w:bottom w:w="100" w:type="dxa"/>
              <w:right w:w="100" w:type="dxa"/>
            </w:tcMar>
          </w:tcPr>
          <w:p w14:paraId="0AA66214"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2C0D5429" w14:textId="77777777" w:rsidR="00304357" w:rsidRDefault="00026295">
            <w:pPr>
              <w:pBdr>
                <w:top w:val="nil"/>
                <w:left w:val="nil"/>
                <w:bottom w:val="nil"/>
                <w:right w:val="nil"/>
                <w:between w:val="nil"/>
              </w:pBdr>
              <w:rPr>
                <w:sz w:val="22"/>
                <w:szCs w:val="22"/>
              </w:rPr>
            </w:pPr>
            <w:r>
              <w:rPr>
                <w:sz w:val="22"/>
                <w:szCs w:val="22"/>
              </w:rPr>
              <w:t xml:space="preserve">Ajustement du UI et production de la version finale du prototype </w:t>
            </w:r>
          </w:p>
        </w:tc>
        <w:tc>
          <w:tcPr>
            <w:tcW w:w="1872" w:type="dxa"/>
            <w:shd w:val="clear" w:color="auto" w:fill="auto"/>
            <w:tcMar>
              <w:top w:w="100" w:type="dxa"/>
              <w:left w:w="100" w:type="dxa"/>
              <w:bottom w:w="100" w:type="dxa"/>
              <w:right w:w="100" w:type="dxa"/>
            </w:tcMar>
          </w:tcPr>
          <w:p w14:paraId="166279E5" w14:textId="77777777" w:rsidR="00304357" w:rsidRDefault="00026295">
            <w:pPr>
              <w:pBdr>
                <w:top w:val="nil"/>
                <w:left w:val="nil"/>
                <w:bottom w:val="nil"/>
                <w:right w:val="nil"/>
                <w:between w:val="nil"/>
              </w:pBdr>
              <w:jc w:val="center"/>
              <w:rPr>
                <w:sz w:val="24"/>
                <w:szCs w:val="24"/>
              </w:rPr>
            </w:pPr>
            <w:r>
              <w:rPr>
                <w:sz w:val="24"/>
                <w:szCs w:val="24"/>
              </w:rPr>
              <w:t>2</w:t>
            </w:r>
          </w:p>
        </w:tc>
        <w:tc>
          <w:tcPr>
            <w:tcW w:w="1872" w:type="dxa"/>
            <w:shd w:val="clear" w:color="auto" w:fill="auto"/>
            <w:tcMar>
              <w:top w:w="100" w:type="dxa"/>
              <w:left w:w="100" w:type="dxa"/>
              <w:bottom w:w="100" w:type="dxa"/>
              <w:right w:w="100" w:type="dxa"/>
            </w:tcMar>
          </w:tcPr>
          <w:p w14:paraId="5AEB073A" w14:textId="77777777" w:rsidR="00304357" w:rsidRDefault="00026295">
            <w:pPr>
              <w:pBdr>
                <w:top w:val="nil"/>
                <w:left w:val="nil"/>
                <w:bottom w:val="nil"/>
                <w:right w:val="nil"/>
                <w:between w:val="nil"/>
              </w:pBdr>
              <w:rPr>
                <w:sz w:val="22"/>
                <w:szCs w:val="22"/>
              </w:rPr>
            </w:pPr>
            <w:r>
              <w:rPr>
                <w:sz w:val="22"/>
                <w:szCs w:val="22"/>
              </w:rPr>
              <w:t>08-02-2022</w:t>
            </w:r>
          </w:p>
        </w:tc>
        <w:tc>
          <w:tcPr>
            <w:tcW w:w="1872" w:type="dxa"/>
            <w:shd w:val="clear" w:color="auto" w:fill="auto"/>
            <w:tcMar>
              <w:top w:w="100" w:type="dxa"/>
              <w:left w:w="100" w:type="dxa"/>
              <w:bottom w:w="100" w:type="dxa"/>
              <w:right w:w="100" w:type="dxa"/>
            </w:tcMar>
          </w:tcPr>
          <w:p w14:paraId="05812F64" w14:textId="77777777" w:rsidR="00304357" w:rsidRDefault="00026295">
            <w:pPr>
              <w:pBdr>
                <w:top w:val="nil"/>
                <w:left w:val="nil"/>
                <w:bottom w:val="nil"/>
                <w:right w:val="nil"/>
                <w:between w:val="nil"/>
              </w:pBdr>
              <w:rPr>
                <w:sz w:val="22"/>
                <w:szCs w:val="22"/>
              </w:rPr>
            </w:pPr>
            <w:r>
              <w:rPr>
                <w:sz w:val="22"/>
                <w:szCs w:val="22"/>
              </w:rPr>
              <w:t>08-02-2022</w:t>
            </w:r>
          </w:p>
        </w:tc>
      </w:tr>
      <w:tr w:rsidR="00304357" w14:paraId="65C5FA61" w14:textId="77777777">
        <w:trPr>
          <w:trHeight w:val="400"/>
        </w:trPr>
        <w:tc>
          <w:tcPr>
            <w:tcW w:w="3744" w:type="dxa"/>
            <w:gridSpan w:val="2"/>
            <w:shd w:val="clear" w:color="auto" w:fill="auto"/>
            <w:tcMar>
              <w:top w:w="100" w:type="dxa"/>
              <w:left w:w="100" w:type="dxa"/>
              <w:bottom w:w="100" w:type="dxa"/>
              <w:right w:w="100" w:type="dxa"/>
            </w:tcMar>
          </w:tcPr>
          <w:p w14:paraId="50B768A4" w14:textId="77777777" w:rsidR="00304357" w:rsidRDefault="00026295">
            <w:pPr>
              <w:rPr>
                <w:i/>
                <w:sz w:val="22"/>
                <w:szCs w:val="22"/>
                <w:u w:val="single"/>
              </w:rPr>
            </w:pPr>
            <w:r>
              <w:rPr>
                <w:i/>
                <w:sz w:val="22"/>
                <w:szCs w:val="22"/>
                <w:u w:val="single"/>
              </w:rPr>
              <w:t>Totales heures-personnes pour la préparation de la réponse à l’appel d’offres</w:t>
            </w:r>
          </w:p>
        </w:tc>
        <w:tc>
          <w:tcPr>
            <w:tcW w:w="5616" w:type="dxa"/>
            <w:gridSpan w:val="3"/>
            <w:shd w:val="clear" w:color="auto" w:fill="auto"/>
            <w:tcMar>
              <w:top w:w="100" w:type="dxa"/>
              <w:left w:w="100" w:type="dxa"/>
              <w:bottom w:w="100" w:type="dxa"/>
              <w:right w:w="100" w:type="dxa"/>
            </w:tcMar>
          </w:tcPr>
          <w:p w14:paraId="27363618" w14:textId="77777777" w:rsidR="00304357" w:rsidRDefault="00026295">
            <w:pPr>
              <w:pBdr>
                <w:top w:val="nil"/>
                <w:left w:val="nil"/>
                <w:bottom w:val="nil"/>
                <w:right w:val="nil"/>
                <w:between w:val="nil"/>
              </w:pBdr>
              <w:rPr>
                <w:b/>
                <w:sz w:val="22"/>
                <w:szCs w:val="22"/>
              </w:rPr>
            </w:pPr>
            <w:r>
              <w:rPr>
                <w:b/>
                <w:sz w:val="22"/>
                <w:szCs w:val="22"/>
              </w:rPr>
              <w:t>80 heures-personnes</w:t>
            </w:r>
          </w:p>
        </w:tc>
      </w:tr>
      <w:tr w:rsidR="00304357" w14:paraId="199B8A74" w14:textId="77777777">
        <w:trPr>
          <w:trHeight w:val="400"/>
        </w:trPr>
        <w:tc>
          <w:tcPr>
            <w:tcW w:w="7488" w:type="dxa"/>
            <w:gridSpan w:val="4"/>
            <w:shd w:val="clear" w:color="auto" w:fill="D9EAD3"/>
            <w:tcMar>
              <w:top w:w="100" w:type="dxa"/>
              <w:left w:w="100" w:type="dxa"/>
              <w:bottom w:w="100" w:type="dxa"/>
              <w:right w:w="100" w:type="dxa"/>
            </w:tcMar>
          </w:tcPr>
          <w:p w14:paraId="772335E6" w14:textId="77777777" w:rsidR="00304357" w:rsidRDefault="00026295">
            <w:pPr>
              <w:pBdr>
                <w:top w:val="nil"/>
                <w:left w:val="nil"/>
                <w:bottom w:val="nil"/>
                <w:right w:val="nil"/>
                <w:between w:val="nil"/>
              </w:pBdr>
              <w:rPr>
                <w:sz w:val="22"/>
                <w:szCs w:val="22"/>
              </w:rPr>
            </w:pPr>
            <w:r>
              <w:rPr>
                <w:sz w:val="22"/>
                <w:szCs w:val="22"/>
              </w:rPr>
              <w:t>Remise de la réponse à l’appel d’offres</w:t>
            </w:r>
          </w:p>
        </w:tc>
        <w:tc>
          <w:tcPr>
            <w:tcW w:w="1872" w:type="dxa"/>
            <w:shd w:val="clear" w:color="auto" w:fill="D9EAD3"/>
            <w:tcMar>
              <w:top w:w="100" w:type="dxa"/>
              <w:left w:w="100" w:type="dxa"/>
              <w:bottom w:w="100" w:type="dxa"/>
              <w:right w:w="100" w:type="dxa"/>
            </w:tcMar>
          </w:tcPr>
          <w:p w14:paraId="1CD7B084" w14:textId="77777777" w:rsidR="00304357" w:rsidRDefault="00026295">
            <w:pPr>
              <w:pBdr>
                <w:top w:val="nil"/>
                <w:left w:val="nil"/>
                <w:bottom w:val="nil"/>
                <w:right w:val="nil"/>
                <w:between w:val="nil"/>
              </w:pBdr>
              <w:rPr>
                <w:sz w:val="22"/>
                <w:szCs w:val="22"/>
              </w:rPr>
            </w:pPr>
            <w:r>
              <w:rPr>
                <w:sz w:val="22"/>
                <w:szCs w:val="22"/>
              </w:rPr>
              <w:t>11-04-2022</w:t>
            </w:r>
          </w:p>
        </w:tc>
      </w:tr>
      <w:tr w:rsidR="00304357" w14:paraId="521D5AFA" w14:textId="77777777">
        <w:trPr>
          <w:trHeight w:val="400"/>
        </w:trPr>
        <w:tc>
          <w:tcPr>
            <w:tcW w:w="9360" w:type="dxa"/>
            <w:gridSpan w:val="5"/>
            <w:shd w:val="clear" w:color="auto" w:fill="FFF2CC"/>
            <w:tcMar>
              <w:top w:w="100" w:type="dxa"/>
              <w:left w:w="100" w:type="dxa"/>
              <w:bottom w:w="100" w:type="dxa"/>
              <w:right w:w="100" w:type="dxa"/>
            </w:tcMar>
          </w:tcPr>
          <w:p w14:paraId="7F1B3717" w14:textId="77777777" w:rsidR="00304357" w:rsidRDefault="00026295">
            <w:pPr>
              <w:pBdr>
                <w:top w:val="nil"/>
                <w:left w:val="nil"/>
                <w:bottom w:val="nil"/>
                <w:right w:val="nil"/>
                <w:between w:val="nil"/>
              </w:pBdr>
              <w:rPr>
                <w:sz w:val="22"/>
                <w:szCs w:val="22"/>
              </w:rPr>
            </w:pPr>
            <w:r>
              <w:rPr>
                <w:sz w:val="22"/>
                <w:szCs w:val="22"/>
              </w:rPr>
              <w:t xml:space="preserve">Développement produit final (11 février au 11 avril) </w:t>
            </w:r>
          </w:p>
        </w:tc>
      </w:tr>
      <w:tr w:rsidR="00304357" w14:paraId="3D4F7023" w14:textId="77777777">
        <w:trPr>
          <w:trHeight w:val="400"/>
        </w:trPr>
        <w:tc>
          <w:tcPr>
            <w:tcW w:w="9360" w:type="dxa"/>
            <w:gridSpan w:val="5"/>
            <w:shd w:val="clear" w:color="auto" w:fill="C9DAF8"/>
            <w:tcMar>
              <w:top w:w="100" w:type="dxa"/>
              <w:left w:w="100" w:type="dxa"/>
              <w:bottom w:w="100" w:type="dxa"/>
              <w:right w:w="100" w:type="dxa"/>
            </w:tcMar>
          </w:tcPr>
          <w:p w14:paraId="4B37F8C5" w14:textId="77777777" w:rsidR="00304357" w:rsidRDefault="00026295">
            <w:pPr>
              <w:pBdr>
                <w:top w:val="nil"/>
                <w:left w:val="nil"/>
                <w:bottom w:val="nil"/>
                <w:right w:val="nil"/>
                <w:between w:val="nil"/>
              </w:pBdr>
              <w:rPr>
                <w:sz w:val="22"/>
                <w:szCs w:val="22"/>
              </w:rPr>
            </w:pPr>
            <w:r>
              <w:rPr>
                <w:sz w:val="22"/>
                <w:szCs w:val="22"/>
              </w:rPr>
              <w:t>Sprint 1 (11 février au 25 février)</w:t>
            </w:r>
          </w:p>
        </w:tc>
      </w:tr>
      <w:tr w:rsidR="00304357" w14:paraId="28D16CF7" w14:textId="77777777">
        <w:trPr>
          <w:trHeight w:val="400"/>
        </w:trPr>
        <w:tc>
          <w:tcPr>
            <w:tcW w:w="1872" w:type="dxa"/>
            <w:shd w:val="clear" w:color="auto" w:fill="auto"/>
            <w:tcMar>
              <w:top w:w="100" w:type="dxa"/>
              <w:left w:w="100" w:type="dxa"/>
              <w:bottom w:w="100" w:type="dxa"/>
              <w:right w:w="100" w:type="dxa"/>
            </w:tcMar>
          </w:tcPr>
          <w:p w14:paraId="2B8DCF00" w14:textId="77777777" w:rsidR="00304357" w:rsidRDefault="00304357">
            <w:pPr>
              <w:pBdr>
                <w:top w:val="nil"/>
                <w:left w:val="nil"/>
                <w:bottom w:val="nil"/>
                <w:right w:val="nil"/>
                <w:between w:val="nil"/>
              </w:pBdr>
              <w:rPr>
                <w:sz w:val="22"/>
                <w:szCs w:val="22"/>
              </w:rPr>
            </w:pPr>
          </w:p>
        </w:tc>
        <w:tc>
          <w:tcPr>
            <w:tcW w:w="7488" w:type="dxa"/>
            <w:gridSpan w:val="4"/>
            <w:shd w:val="clear" w:color="auto" w:fill="auto"/>
            <w:tcMar>
              <w:top w:w="100" w:type="dxa"/>
              <w:left w:w="100" w:type="dxa"/>
              <w:bottom w:w="100" w:type="dxa"/>
              <w:right w:w="100" w:type="dxa"/>
            </w:tcMar>
          </w:tcPr>
          <w:p w14:paraId="7A4AF622" w14:textId="77777777" w:rsidR="00304357" w:rsidRDefault="00026295">
            <w:pPr>
              <w:pBdr>
                <w:top w:val="nil"/>
                <w:left w:val="nil"/>
                <w:bottom w:val="nil"/>
                <w:right w:val="nil"/>
                <w:between w:val="nil"/>
              </w:pBdr>
              <w:rPr>
                <w:b/>
                <w:sz w:val="22"/>
                <w:szCs w:val="22"/>
                <w:u w:val="single"/>
              </w:rPr>
            </w:pPr>
            <w:r>
              <w:rPr>
                <w:b/>
                <w:sz w:val="22"/>
                <w:szCs w:val="22"/>
                <w:u w:val="single"/>
              </w:rPr>
              <w:t>Client lourd</w:t>
            </w:r>
          </w:p>
        </w:tc>
      </w:tr>
      <w:tr w:rsidR="00304357" w14:paraId="56672B3F" w14:textId="77777777">
        <w:trPr>
          <w:trHeight w:val="400"/>
        </w:trPr>
        <w:tc>
          <w:tcPr>
            <w:tcW w:w="1872" w:type="dxa"/>
            <w:vMerge w:val="restart"/>
            <w:shd w:val="clear" w:color="auto" w:fill="auto"/>
            <w:tcMar>
              <w:top w:w="100" w:type="dxa"/>
              <w:left w:w="100" w:type="dxa"/>
              <w:bottom w:w="100" w:type="dxa"/>
              <w:right w:w="100" w:type="dxa"/>
            </w:tcMar>
          </w:tcPr>
          <w:p w14:paraId="054E07E4"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1D91663C" w14:textId="77777777" w:rsidR="00304357" w:rsidRDefault="00026295">
            <w:pPr>
              <w:pBdr>
                <w:top w:val="nil"/>
                <w:left w:val="nil"/>
                <w:bottom w:val="nil"/>
                <w:right w:val="nil"/>
                <w:between w:val="nil"/>
              </w:pBdr>
              <w:rPr>
                <w:sz w:val="22"/>
                <w:szCs w:val="22"/>
              </w:rPr>
            </w:pPr>
            <w:r>
              <w:rPr>
                <w:sz w:val="22"/>
                <w:szCs w:val="22"/>
              </w:rPr>
              <w:t>Préparation de l’environnement de travail (nettoyage ancienne solution)</w:t>
            </w:r>
          </w:p>
        </w:tc>
        <w:tc>
          <w:tcPr>
            <w:tcW w:w="1872" w:type="dxa"/>
            <w:shd w:val="clear" w:color="auto" w:fill="auto"/>
            <w:tcMar>
              <w:top w:w="100" w:type="dxa"/>
              <w:left w:w="100" w:type="dxa"/>
              <w:bottom w:w="100" w:type="dxa"/>
              <w:right w:w="100" w:type="dxa"/>
            </w:tcMar>
          </w:tcPr>
          <w:p w14:paraId="6E0BCC4F" w14:textId="77777777" w:rsidR="00304357" w:rsidRDefault="00026295">
            <w:pPr>
              <w:pBdr>
                <w:top w:val="nil"/>
                <w:left w:val="nil"/>
                <w:bottom w:val="nil"/>
                <w:right w:val="nil"/>
                <w:between w:val="nil"/>
              </w:pBdr>
              <w:jc w:val="center"/>
              <w:rPr>
                <w:sz w:val="24"/>
                <w:szCs w:val="24"/>
              </w:rPr>
            </w:pPr>
            <w:r>
              <w:rPr>
                <w:sz w:val="24"/>
                <w:szCs w:val="24"/>
              </w:rPr>
              <w:t>3</w:t>
            </w:r>
          </w:p>
        </w:tc>
        <w:tc>
          <w:tcPr>
            <w:tcW w:w="1872" w:type="dxa"/>
            <w:shd w:val="clear" w:color="auto" w:fill="auto"/>
            <w:tcMar>
              <w:top w:w="100" w:type="dxa"/>
              <w:left w:w="100" w:type="dxa"/>
              <w:bottom w:w="100" w:type="dxa"/>
              <w:right w:w="100" w:type="dxa"/>
            </w:tcMar>
          </w:tcPr>
          <w:p w14:paraId="55A9DB99" w14:textId="77777777" w:rsidR="00304357" w:rsidRDefault="00026295">
            <w:pPr>
              <w:pBdr>
                <w:top w:val="nil"/>
                <w:left w:val="nil"/>
                <w:bottom w:val="nil"/>
                <w:right w:val="nil"/>
                <w:between w:val="nil"/>
              </w:pBdr>
              <w:rPr>
                <w:sz w:val="22"/>
                <w:szCs w:val="22"/>
              </w:rPr>
            </w:pPr>
            <w:r>
              <w:rPr>
                <w:sz w:val="22"/>
                <w:szCs w:val="22"/>
              </w:rPr>
              <w:t>11-02-2022</w:t>
            </w:r>
          </w:p>
        </w:tc>
        <w:tc>
          <w:tcPr>
            <w:tcW w:w="1872" w:type="dxa"/>
            <w:shd w:val="clear" w:color="auto" w:fill="auto"/>
            <w:tcMar>
              <w:top w:w="100" w:type="dxa"/>
              <w:left w:w="100" w:type="dxa"/>
              <w:bottom w:w="100" w:type="dxa"/>
              <w:right w:w="100" w:type="dxa"/>
            </w:tcMar>
          </w:tcPr>
          <w:p w14:paraId="705A61CF" w14:textId="77777777" w:rsidR="00304357" w:rsidRDefault="00026295">
            <w:pPr>
              <w:pBdr>
                <w:top w:val="nil"/>
                <w:left w:val="nil"/>
                <w:bottom w:val="nil"/>
                <w:right w:val="nil"/>
                <w:between w:val="nil"/>
              </w:pBdr>
              <w:rPr>
                <w:sz w:val="22"/>
                <w:szCs w:val="22"/>
              </w:rPr>
            </w:pPr>
            <w:r>
              <w:rPr>
                <w:sz w:val="22"/>
                <w:szCs w:val="22"/>
              </w:rPr>
              <w:t>11-02-2022</w:t>
            </w:r>
          </w:p>
        </w:tc>
      </w:tr>
      <w:tr w:rsidR="00304357" w14:paraId="161FCA65" w14:textId="77777777">
        <w:trPr>
          <w:trHeight w:val="400"/>
        </w:trPr>
        <w:tc>
          <w:tcPr>
            <w:tcW w:w="1872" w:type="dxa"/>
            <w:vMerge/>
            <w:shd w:val="clear" w:color="auto" w:fill="auto"/>
            <w:tcMar>
              <w:top w:w="100" w:type="dxa"/>
              <w:left w:w="100" w:type="dxa"/>
              <w:bottom w:w="100" w:type="dxa"/>
              <w:right w:w="100" w:type="dxa"/>
            </w:tcMar>
          </w:tcPr>
          <w:p w14:paraId="4EF30333"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5BCEAA45" w14:textId="77777777" w:rsidR="00304357" w:rsidRDefault="00026295">
            <w:pPr>
              <w:pBdr>
                <w:top w:val="nil"/>
                <w:left w:val="nil"/>
                <w:bottom w:val="nil"/>
                <w:right w:val="nil"/>
                <w:between w:val="nil"/>
              </w:pBdr>
              <w:rPr>
                <w:sz w:val="22"/>
                <w:szCs w:val="22"/>
              </w:rPr>
            </w:pPr>
            <w:r>
              <w:rPr>
                <w:sz w:val="22"/>
                <w:szCs w:val="22"/>
              </w:rPr>
              <w:t>Clavardage en termes d’intégration (mode fenêtré)</w:t>
            </w:r>
          </w:p>
        </w:tc>
        <w:tc>
          <w:tcPr>
            <w:tcW w:w="1872" w:type="dxa"/>
            <w:shd w:val="clear" w:color="auto" w:fill="auto"/>
            <w:tcMar>
              <w:top w:w="100" w:type="dxa"/>
              <w:left w:w="100" w:type="dxa"/>
              <w:bottom w:w="100" w:type="dxa"/>
              <w:right w:w="100" w:type="dxa"/>
            </w:tcMar>
          </w:tcPr>
          <w:p w14:paraId="226704BE" w14:textId="77777777" w:rsidR="00304357" w:rsidRDefault="00026295">
            <w:pPr>
              <w:pBdr>
                <w:top w:val="nil"/>
                <w:left w:val="nil"/>
                <w:bottom w:val="nil"/>
                <w:right w:val="nil"/>
                <w:between w:val="nil"/>
              </w:pBdr>
              <w:jc w:val="center"/>
              <w:rPr>
                <w:sz w:val="24"/>
                <w:szCs w:val="24"/>
              </w:rPr>
            </w:pPr>
            <w:r>
              <w:rPr>
                <w:sz w:val="24"/>
                <w:szCs w:val="24"/>
              </w:rPr>
              <w:t>12</w:t>
            </w:r>
          </w:p>
        </w:tc>
        <w:tc>
          <w:tcPr>
            <w:tcW w:w="1872" w:type="dxa"/>
            <w:shd w:val="clear" w:color="auto" w:fill="auto"/>
            <w:tcMar>
              <w:top w:w="100" w:type="dxa"/>
              <w:left w:w="100" w:type="dxa"/>
              <w:bottom w:w="100" w:type="dxa"/>
              <w:right w:w="100" w:type="dxa"/>
            </w:tcMar>
          </w:tcPr>
          <w:p w14:paraId="652DA12C" w14:textId="77777777" w:rsidR="00304357" w:rsidRDefault="00026295">
            <w:pPr>
              <w:pBdr>
                <w:top w:val="nil"/>
                <w:left w:val="nil"/>
                <w:bottom w:val="nil"/>
                <w:right w:val="nil"/>
                <w:between w:val="nil"/>
              </w:pBdr>
              <w:rPr>
                <w:sz w:val="22"/>
                <w:szCs w:val="22"/>
              </w:rPr>
            </w:pPr>
            <w:r>
              <w:rPr>
                <w:sz w:val="22"/>
                <w:szCs w:val="22"/>
              </w:rPr>
              <w:t>11-02-2022</w:t>
            </w:r>
          </w:p>
        </w:tc>
        <w:tc>
          <w:tcPr>
            <w:tcW w:w="1872" w:type="dxa"/>
            <w:shd w:val="clear" w:color="auto" w:fill="auto"/>
            <w:tcMar>
              <w:top w:w="100" w:type="dxa"/>
              <w:left w:w="100" w:type="dxa"/>
              <w:bottom w:w="100" w:type="dxa"/>
              <w:right w:w="100" w:type="dxa"/>
            </w:tcMar>
          </w:tcPr>
          <w:p w14:paraId="228CFF03" w14:textId="77777777" w:rsidR="00304357" w:rsidRDefault="00026295">
            <w:pPr>
              <w:pBdr>
                <w:top w:val="nil"/>
                <w:left w:val="nil"/>
                <w:bottom w:val="nil"/>
                <w:right w:val="nil"/>
                <w:between w:val="nil"/>
              </w:pBdr>
              <w:rPr>
                <w:sz w:val="22"/>
                <w:szCs w:val="22"/>
              </w:rPr>
            </w:pPr>
            <w:r>
              <w:rPr>
                <w:sz w:val="22"/>
                <w:szCs w:val="22"/>
              </w:rPr>
              <w:t>13-02-2022</w:t>
            </w:r>
          </w:p>
        </w:tc>
      </w:tr>
      <w:tr w:rsidR="00304357" w14:paraId="36ECC91B" w14:textId="77777777">
        <w:trPr>
          <w:trHeight w:val="400"/>
        </w:trPr>
        <w:tc>
          <w:tcPr>
            <w:tcW w:w="1872" w:type="dxa"/>
            <w:vMerge/>
            <w:shd w:val="clear" w:color="auto" w:fill="auto"/>
            <w:tcMar>
              <w:top w:w="100" w:type="dxa"/>
              <w:left w:w="100" w:type="dxa"/>
              <w:bottom w:w="100" w:type="dxa"/>
              <w:right w:w="100" w:type="dxa"/>
            </w:tcMar>
          </w:tcPr>
          <w:p w14:paraId="5CA42FEC"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21CF6985" w14:textId="77777777" w:rsidR="00304357" w:rsidRDefault="00026295">
            <w:pPr>
              <w:pBdr>
                <w:top w:val="nil"/>
                <w:left w:val="nil"/>
                <w:bottom w:val="nil"/>
                <w:right w:val="nil"/>
                <w:between w:val="nil"/>
              </w:pBdr>
              <w:rPr>
                <w:sz w:val="22"/>
                <w:szCs w:val="22"/>
              </w:rPr>
            </w:pPr>
            <w:r>
              <w:rPr>
                <w:sz w:val="22"/>
                <w:szCs w:val="22"/>
              </w:rPr>
              <w:t>Clavardage en termes de canaux de discussions</w:t>
            </w:r>
          </w:p>
        </w:tc>
        <w:tc>
          <w:tcPr>
            <w:tcW w:w="1872" w:type="dxa"/>
            <w:shd w:val="clear" w:color="auto" w:fill="auto"/>
            <w:tcMar>
              <w:top w:w="100" w:type="dxa"/>
              <w:left w:w="100" w:type="dxa"/>
              <w:bottom w:w="100" w:type="dxa"/>
              <w:right w:w="100" w:type="dxa"/>
            </w:tcMar>
          </w:tcPr>
          <w:p w14:paraId="2D0FE5AA" w14:textId="77777777" w:rsidR="00304357" w:rsidRDefault="00026295">
            <w:pPr>
              <w:pBdr>
                <w:top w:val="nil"/>
                <w:left w:val="nil"/>
                <w:bottom w:val="nil"/>
                <w:right w:val="nil"/>
                <w:between w:val="nil"/>
              </w:pBdr>
              <w:jc w:val="center"/>
              <w:rPr>
                <w:sz w:val="24"/>
                <w:szCs w:val="24"/>
              </w:rPr>
            </w:pPr>
            <w:r>
              <w:rPr>
                <w:sz w:val="24"/>
                <w:szCs w:val="24"/>
              </w:rPr>
              <w:t>15</w:t>
            </w:r>
          </w:p>
        </w:tc>
        <w:tc>
          <w:tcPr>
            <w:tcW w:w="1872" w:type="dxa"/>
            <w:shd w:val="clear" w:color="auto" w:fill="auto"/>
            <w:tcMar>
              <w:top w:w="100" w:type="dxa"/>
              <w:left w:w="100" w:type="dxa"/>
              <w:bottom w:w="100" w:type="dxa"/>
              <w:right w:w="100" w:type="dxa"/>
            </w:tcMar>
          </w:tcPr>
          <w:p w14:paraId="55EA7622" w14:textId="77777777" w:rsidR="00304357" w:rsidRDefault="00026295">
            <w:pPr>
              <w:pBdr>
                <w:top w:val="nil"/>
                <w:left w:val="nil"/>
                <w:bottom w:val="nil"/>
                <w:right w:val="nil"/>
                <w:between w:val="nil"/>
              </w:pBdr>
              <w:rPr>
                <w:sz w:val="22"/>
                <w:szCs w:val="22"/>
              </w:rPr>
            </w:pPr>
            <w:r>
              <w:rPr>
                <w:sz w:val="22"/>
                <w:szCs w:val="22"/>
              </w:rPr>
              <w:t>14-02-2022</w:t>
            </w:r>
          </w:p>
        </w:tc>
        <w:tc>
          <w:tcPr>
            <w:tcW w:w="1872" w:type="dxa"/>
            <w:shd w:val="clear" w:color="auto" w:fill="auto"/>
            <w:tcMar>
              <w:top w:w="100" w:type="dxa"/>
              <w:left w:w="100" w:type="dxa"/>
              <w:bottom w:w="100" w:type="dxa"/>
              <w:right w:w="100" w:type="dxa"/>
            </w:tcMar>
          </w:tcPr>
          <w:p w14:paraId="1EC2EC37" w14:textId="77777777" w:rsidR="00304357" w:rsidRDefault="00026295">
            <w:pPr>
              <w:pBdr>
                <w:top w:val="nil"/>
                <w:left w:val="nil"/>
                <w:bottom w:val="nil"/>
                <w:right w:val="nil"/>
                <w:between w:val="nil"/>
              </w:pBdr>
              <w:rPr>
                <w:sz w:val="22"/>
                <w:szCs w:val="22"/>
              </w:rPr>
            </w:pPr>
            <w:r>
              <w:rPr>
                <w:sz w:val="22"/>
                <w:szCs w:val="22"/>
              </w:rPr>
              <w:t>15-02-2022</w:t>
            </w:r>
          </w:p>
        </w:tc>
      </w:tr>
      <w:tr w:rsidR="00304357" w14:paraId="189101AB" w14:textId="77777777">
        <w:trPr>
          <w:trHeight w:val="400"/>
        </w:trPr>
        <w:tc>
          <w:tcPr>
            <w:tcW w:w="1872" w:type="dxa"/>
            <w:vMerge/>
            <w:shd w:val="clear" w:color="auto" w:fill="auto"/>
            <w:tcMar>
              <w:top w:w="100" w:type="dxa"/>
              <w:left w:w="100" w:type="dxa"/>
              <w:bottom w:w="100" w:type="dxa"/>
              <w:right w:w="100" w:type="dxa"/>
            </w:tcMar>
          </w:tcPr>
          <w:p w14:paraId="34EBE375"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5881C064" w14:textId="77777777" w:rsidR="00304357" w:rsidRDefault="00026295">
            <w:pPr>
              <w:pBdr>
                <w:top w:val="nil"/>
                <w:left w:val="nil"/>
                <w:bottom w:val="nil"/>
                <w:right w:val="nil"/>
                <w:between w:val="nil"/>
              </w:pBdr>
              <w:rPr>
                <w:sz w:val="22"/>
                <w:szCs w:val="22"/>
              </w:rPr>
            </w:pPr>
            <w:r>
              <w:rPr>
                <w:sz w:val="22"/>
                <w:szCs w:val="22"/>
              </w:rPr>
              <w:t>Paramétrage du compte utilisateur et statistiques</w:t>
            </w:r>
          </w:p>
        </w:tc>
        <w:tc>
          <w:tcPr>
            <w:tcW w:w="1872" w:type="dxa"/>
            <w:shd w:val="clear" w:color="auto" w:fill="auto"/>
            <w:tcMar>
              <w:top w:w="100" w:type="dxa"/>
              <w:left w:w="100" w:type="dxa"/>
              <w:bottom w:w="100" w:type="dxa"/>
              <w:right w:w="100" w:type="dxa"/>
            </w:tcMar>
          </w:tcPr>
          <w:p w14:paraId="04BEA1B6" w14:textId="77777777" w:rsidR="00304357" w:rsidRDefault="00026295">
            <w:pPr>
              <w:pBdr>
                <w:top w:val="nil"/>
                <w:left w:val="nil"/>
                <w:bottom w:val="nil"/>
                <w:right w:val="nil"/>
                <w:between w:val="nil"/>
              </w:pBdr>
              <w:jc w:val="center"/>
              <w:rPr>
                <w:sz w:val="24"/>
                <w:szCs w:val="24"/>
              </w:rPr>
            </w:pPr>
            <w:r>
              <w:rPr>
                <w:sz w:val="24"/>
                <w:szCs w:val="24"/>
              </w:rPr>
              <w:t>28</w:t>
            </w:r>
          </w:p>
        </w:tc>
        <w:tc>
          <w:tcPr>
            <w:tcW w:w="1872" w:type="dxa"/>
            <w:shd w:val="clear" w:color="auto" w:fill="auto"/>
            <w:tcMar>
              <w:top w:w="100" w:type="dxa"/>
              <w:left w:w="100" w:type="dxa"/>
              <w:bottom w:w="100" w:type="dxa"/>
              <w:right w:w="100" w:type="dxa"/>
            </w:tcMar>
          </w:tcPr>
          <w:p w14:paraId="204E6D61" w14:textId="77777777" w:rsidR="00304357" w:rsidRDefault="00026295">
            <w:pPr>
              <w:pBdr>
                <w:top w:val="nil"/>
                <w:left w:val="nil"/>
                <w:bottom w:val="nil"/>
                <w:right w:val="nil"/>
                <w:between w:val="nil"/>
              </w:pBdr>
              <w:rPr>
                <w:sz w:val="22"/>
                <w:szCs w:val="22"/>
              </w:rPr>
            </w:pPr>
            <w:r>
              <w:rPr>
                <w:sz w:val="22"/>
                <w:szCs w:val="22"/>
              </w:rPr>
              <w:t>16-02-2022</w:t>
            </w:r>
          </w:p>
        </w:tc>
        <w:tc>
          <w:tcPr>
            <w:tcW w:w="1872" w:type="dxa"/>
            <w:shd w:val="clear" w:color="auto" w:fill="auto"/>
            <w:tcMar>
              <w:top w:w="100" w:type="dxa"/>
              <w:left w:w="100" w:type="dxa"/>
              <w:bottom w:w="100" w:type="dxa"/>
              <w:right w:w="100" w:type="dxa"/>
            </w:tcMar>
          </w:tcPr>
          <w:p w14:paraId="7BC6E6CB" w14:textId="77777777" w:rsidR="00304357" w:rsidRDefault="00026295">
            <w:pPr>
              <w:pBdr>
                <w:top w:val="nil"/>
                <w:left w:val="nil"/>
                <w:bottom w:val="nil"/>
                <w:right w:val="nil"/>
                <w:between w:val="nil"/>
              </w:pBdr>
              <w:rPr>
                <w:sz w:val="22"/>
                <w:szCs w:val="22"/>
              </w:rPr>
            </w:pPr>
            <w:r>
              <w:rPr>
                <w:sz w:val="22"/>
                <w:szCs w:val="22"/>
              </w:rPr>
              <w:t>19-02-2022</w:t>
            </w:r>
          </w:p>
        </w:tc>
      </w:tr>
      <w:tr w:rsidR="00304357" w14:paraId="7275B6B2" w14:textId="77777777">
        <w:trPr>
          <w:trHeight w:val="400"/>
        </w:trPr>
        <w:tc>
          <w:tcPr>
            <w:tcW w:w="1872" w:type="dxa"/>
            <w:vMerge/>
            <w:shd w:val="clear" w:color="auto" w:fill="auto"/>
            <w:tcMar>
              <w:top w:w="100" w:type="dxa"/>
              <w:left w:w="100" w:type="dxa"/>
              <w:bottom w:w="100" w:type="dxa"/>
              <w:right w:w="100" w:type="dxa"/>
            </w:tcMar>
          </w:tcPr>
          <w:p w14:paraId="0DF9C3C8"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41D88E26" w14:textId="77777777" w:rsidR="00304357" w:rsidRDefault="00026295">
            <w:pPr>
              <w:pBdr>
                <w:top w:val="nil"/>
                <w:left w:val="nil"/>
                <w:bottom w:val="nil"/>
                <w:right w:val="nil"/>
                <w:between w:val="nil"/>
              </w:pBdr>
              <w:rPr>
                <w:sz w:val="22"/>
                <w:szCs w:val="22"/>
              </w:rPr>
            </w:pPr>
            <w:r>
              <w:rPr>
                <w:sz w:val="22"/>
                <w:szCs w:val="22"/>
              </w:rPr>
              <w:t>Gestion des avatars</w:t>
            </w:r>
          </w:p>
        </w:tc>
        <w:tc>
          <w:tcPr>
            <w:tcW w:w="1872" w:type="dxa"/>
            <w:shd w:val="clear" w:color="auto" w:fill="auto"/>
            <w:tcMar>
              <w:top w:w="100" w:type="dxa"/>
              <w:left w:w="100" w:type="dxa"/>
              <w:bottom w:w="100" w:type="dxa"/>
              <w:right w:w="100" w:type="dxa"/>
            </w:tcMar>
          </w:tcPr>
          <w:p w14:paraId="2BD20E04" w14:textId="77777777" w:rsidR="00304357" w:rsidRDefault="00026295">
            <w:pPr>
              <w:pBdr>
                <w:top w:val="nil"/>
                <w:left w:val="nil"/>
                <w:bottom w:val="nil"/>
                <w:right w:val="nil"/>
                <w:between w:val="nil"/>
              </w:pBdr>
              <w:jc w:val="center"/>
              <w:rPr>
                <w:sz w:val="24"/>
                <w:szCs w:val="24"/>
              </w:rPr>
            </w:pPr>
            <w:r>
              <w:rPr>
                <w:sz w:val="24"/>
                <w:szCs w:val="24"/>
              </w:rPr>
              <w:t>12</w:t>
            </w:r>
          </w:p>
        </w:tc>
        <w:tc>
          <w:tcPr>
            <w:tcW w:w="1872" w:type="dxa"/>
            <w:shd w:val="clear" w:color="auto" w:fill="auto"/>
            <w:tcMar>
              <w:top w:w="100" w:type="dxa"/>
              <w:left w:w="100" w:type="dxa"/>
              <w:bottom w:w="100" w:type="dxa"/>
              <w:right w:w="100" w:type="dxa"/>
            </w:tcMar>
          </w:tcPr>
          <w:p w14:paraId="34706A7F" w14:textId="77777777" w:rsidR="00304357" w:rsidRDefault="00026295">
            <w:pPr>
              <w:pBdr>
                <w:top w:val="nil"/>
                <w:left w:val="nil"/>
                <w:bottom w:val="nil"/>
                <w:right w:val="nil"/>
                <w:between w:val="nil"/>
              </w:pBdr>
              <w:rPr>
                <w:sz w:val="22"/>
                <w:szCs w:val="22"/>
              </w:rPr>
            </w:pPr>
            <w:r>
              <w:rPr>
                <w:sz w:val="22"/>
                <w:szCs w:val="22"/>
              </w:rPr>
              <w:t>20-02-2022</w:t>
            </w:r>
          </w:p>
        </w:tc>
        <w:tc>
          <w:tcPr>
            <w:tcW w:w="1872" w:type="dxa"/>
            <w:shd w:val="clear" w:color="auto" w:fill="auto"/>
            <w:tcMar>
              <w:top w:w="100" w:type="dxa"/>
              <w:left w:w="100" w:type="dxa"/>
              <w:bottom w:w="100" w:type="dxa"/>
              <w:right w:w="100" w:type="dxa"/>
            </w:tcMar>
          </w:tcPr>
          <w:p w14:paraId="57B26912" w14:textId="77777777" w:rsidR="00304357" w:rsidRDefault="00026295">
            <w:pPr>
              <w:pBdr>
                <w:top w:val="nil"/>
                <w:left w:val="nil"/>
                <w:bottom w:val="nil"/>
                <w:right w:val="nil"/>
                <w:between w:val="nil"/>
              </w:pBdr>
              <w:rPr>
                <w:sz w:val="22"/>
                <w:szCs w:val="22"/>
              </w:rPr>
            </w:pPr>
            <w:r>
              <w:rPr>
                <w:sz w:val="22"/>
                <w:szCs w:val="22"/>
              </w:rPr>
              <w:t>21-02-2022</w:t>
            </w:r>
          </w:p>
        </w:tc>
      </w:tr>
      <w:tr w:rsidR="00304357" w14:paraId="16374D0E" w14:textId="77777777">
        <w:trPr>
          <w:trHeight w:val="400"/>
        </w:trPr>
        <w:tc>
          <w:tcPr>
            <w:tcW w:w="1872" w:type="dxa"/>
            <w:vMerge/>
            <w:shd w:val="clear" w:color="auto" w:fill="auto"/>
            <w:tcMar>
              <w:top w:w="100" w:type="dxa"/>
              <w:left w:w="100" w:type="dxa"/>
              <w:bottom w:w="100" w:type="dxa"/>
              <w:right w:w="100" w:type="dxa"/>
            </w:tcMar>
          </w:tcPr>
          <w:p w14:paraId="28EEBEBB"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6A17CD58" w14:textId="77777777" w:rsidR="00304357" w:rsidRDefault="00026295">
            <w:pPr>
              <w:pBdr>
                <w:top w:val="nil"/>
                <w:left w:val="nil"/>
                <w:bottom w:val="nil"/>
                <w:right w:val="nil"/>
                <w:between w:val="nil"/>
              </w:pBdr>
              <w:rPr>
                <w:sz w:val="22"/>
                <w:szCs w:val="22"/>
              </w:rPr>
            </w:pPr>
            <w:r>
              <w:rPr>
                <w:sz w:val="22"/>
                <w:szCs w:val="22"/>
              </w:rPr>
              <w:t>Album de dessins</w:t>
            </w:r>
          </w:p>
        </w:tc>
        <w:tc>
          <w:tcPr>
            <w:tcW w:w="1872" w:type="dxa"/>
            <w:shd w:val="clear" w:color="auto" w:fill="auto"/>
            <w:tcMar>
              <w:top w:w="100" w:type="dxa"/>
              <w:left w:w="100" w:type="dxa"/>
              <w:bottom w:w="100" w:type="dxa"/>
              <w:right w:w="100" w:type="dxa"/>
            </w:tcMar>
          </w:tcPr>
          <w:p w14:paraId="2E2D98C3" w14:textId="77777777" w:rsidR="00304357" w:rsidRDefault="00026295">
            <w:pPr>
              <w:pBdr>
                <w:top w:val="nil"/>
                <w:left w:val="nil"/>
                <w:bottom w:val="nil"/>
                <w:right w:val="nil"/>
                <w:between w:val="nil"/>
              </w:pBdr>
              <w:jc w:val="center"/>
              <w:rPr>
                <w:sz w:val="24"/>
                <w:szCs w:val="24"/>
              </w:rPr>
            </w:pPr>
            <w:r>
              <w:rPr>
                <w:sz w:val="24"/>
                <w:szCs w:val="24"/>
              </w:rPr>
              <w:t>49</w:t>
            </w:r>
          </w:p>
        </w:tc>
        <w:tc>
          <w:tcPr>
            <w:tcW w:w="1872" w:type="dxa"/>
            <w:shd w:val="clear" w:color="auto" w:fill="auto"/>
            <w:tcMar>
              <w:top w:w="100" w:type="dxa"/>
              <w:left w:w="100" w:type="dxa"/>
              <w:bottom w:w="100" w:type="dxa"/>
              <w:right w:w="100" w:type="dxa"/>
            </w:tcMar>
          </w:tcPr>
          <w:p w14:paraId="264A4AFB" w14:textId="77777777" w:rsidR="00304357" w:rsidRDefault="00026295">
            <w:pPr>
              <w:pBdr>
                <w:top w:val="nil"/>
                <w:left w:val="nil"/>
                <w:bottom w:val="nil"/>
                <w:right w:val="nil"/>
                <w:between w:val="nil"/>
              </w:pBdr>
              <w:rPr>
                <w:sz w:val="22"/>
                <w:szCs w:val="22"/>
              </w:rPr>
            </w:pPr>
            <w:r>
              <w:rPr>
                <w:sz w:val="22"/>
                <w:szCs w:val="22"/>
              </w:rPr>
              <w:t>21-02-2022</w:t>
            </w:r>
          </w:p>
        </w:tc>
        <w:tc>
          <w:tcPr>
            <w:tcW w:w="1872" w:type="dxa"/>
            <w:shd w:val="clear" w:color="auto" w:fill="auto"/>
            <w:tcMar>
              <w:top w:w="100" w:type="dxa"/>
              <w:left w:w="100" w:type="dxa"/>
              <w:bottom w:w="100" w:type="dxa"/>
              <w:right w:w="100" w:type="dxa"/>
            </w:tcMar>
          </w:tcPr>
          <w:p w14:paraId="0B2B465E" w14:textId="77777777" w:rsidR="00304357" w:rsidRDefault="00026295">
            <w:pPr>
              <w:pBdr>
                <w:top w:val="nil"/>
                <w:left w:val="nil"/>
                <w:bottom w:val="nil"/>
                <w:right w:val="nil"/>
                <w:between w:val="nil"/>
              </w:pBdr>
              <w:rPr>
                <w:sz w:val="22"/>
                <w:szCs w:val="22"/>
              </w:rPr>
            </w:pPr>
            <w:r>
              <w:rPr>
                <w:sz w:val="22"/>
                <w:szCs w:val="22"/>
              </w:rPr>
              <w:t>25-02-2022</w:t>
            </w:r>
          </w:p>
        </w:tc>
      </w:tr>
      <w:tr w:rsidR="00304357" w14:paraId="1BBB02EB" w14:textId="77777777">
        <w:trPr>
          <w:trHeight w:val="400"/>
        </w:trPr>
        <w:tc>
          <w:tcPr>
            <w:tcW w:w="1872" w:type="dxa"/>
            <w:vMerge/>
            <w:shd w:val="clear" w:color="auto" w:fill="auto"/>
            <w:tcMar>
              <w:top w:w="100" w:type="dxa"/>
              <w:left w:w="100" w:type="dxa"/>
              <w:bottom w:w="100" w:type="dxa"/>
              <w:right w:w="100" w:type="dxa"/>
            </w:tcMar>
          </w:tcPr>
          <w:p w14:paraId="6293E1CF"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5E4AA63A" w14:textId="77777777" w:rsidR="00304357" w:rsidRDefault="00026295">
            <w:pPr>
              <w:pBdr>
                <w:top w:val="nil"/>
                <w:left w:val="nil"/>
                <w:bottom w:val="nil"/>
                <w:right w:val="nil"/>
                <w:between w:val="nil"/>
              </w:pBdr>
              <w:rPr>
                <w:sz w:val="22"/>
                <w:szCs w:val="22"/>
              </w:rPr>
            </w:pPr>
            <w:r>
              <w:rPr>
                <w:sz w:val="22"/>
                <w:szCs w:val="22"/>
              </w:rPr>
              <w:t>Fonctionnalité profil avancé- accessibilité</w:t>
            </w:r>
          </w:p>
        </w:tc>
        <w:tc>
          <w:tcPr>
            <w:tcW w:w="1872" w:type="dxa"/>
            <w:shd w:val="clear" w:color="auto" w:fill="auto"/>
            <w:tcMar>
              <w:top w:w="100" w:type="dxa"/>
              <w:left w:w="100" w:type="dxa"/>
              <w:bottom w:w="100" w:type="dxa"/>
              <w:right w:w="100" w:type="dxa"/>
            </w:tcMar>
          </w:tcPr>
          <w:p w14:paraId="70D7EBB7" w14:textId="77777777" w:rsidR="00304357" w:rsidRDefault="00026295">
            <w:pPr>
              <w:pBdr>
                <w:top w:val="nil"/>
                <w:left w:val="nil"/>
                <w:bottom w:val="nil"/>
                <w:right w:val="nil"/>
                <w:between w:val="nil"/>
              </w:pBdr>
              <w:jc w:val="center"/>
              <w:rPr>
                <w:sz w:val="24"/>
                <w:szCs w:val="24"/>
              </w:rPr>
            </w:pPr>
            <w:r>
              <w:rPr>
                <w:sz w:val="24"/>
                <w:szCs w:val="24"/>
              </w:rPr>
              <w:t>12</w:t>
            </w:r>
          </w:p>
        </w:tc>
        <w:tc>
          <w:tcPr>
            <w:tcW w:w="1872" w:type="dxa"/>
            <w:shd w:val="clear" w:color="auto" w:fill="auto"/>
            <w:tcMar>
              <w:top w:w="100" w:type="dxa"/>
              <w:left w:w="100" w:type="dxa"/>
              <w:bottom w:w="100" w:type="dxa"/>
              <w:right w:w="100" w:type="dxa"/>
            </w:tcMar>
          </w:tcPr>
          <w:p w14:paraId="267AB3DC" w14:textId="77777777" w:rsidR="00304357" w:rsidRDefault="00026295">
            <w:pPr>
              <w:pBdr>
                <w:top w:val="nil"/>
                <w:left w:val="nil"/>
                <w:bottom w:val="nil"/>
                <w:right w:val="nil"/>
                <w:between w:val="nil"/>
              </w:pBdr>
              <w:rPr>
                <w:sz w:val="22"/>
                <w:szCs w:val="22"/>
              </w:rPr>
            </w:pPr>
            <w:r>
              <w:rPr>
                <w:sz w:val="22"/>
                <w:szCs w:val="22"/>
              </w:rPr>
              <w:t>11-02-2022</w:t>
            </w:r>
          </w:p>
        </w:tc>
        <w:tc>
          <w:tcPr>
            <w:tcW w:w="1872" w:type="dxa"/>
            <w:shd w:val="clear" w:color="auto" w:fill="auto"/>
            <w:tcMar>
              <w:top w:w="100" w:type="dxa"/>
              <w:left w:w="100" w:type="dxa"/>
              <w:bottom w:w="100" w:type="dxa"/>
              <w:right w:w="100" w:type="dxa"/>
            </w:tcMar>
          </w:tcPr>
          <w:p w14:paraId="4C52B372" w14:textId="77777777" w:rsidR="00304357" w:rsidRDefault="00026295">
            <w:pPr>
              <w:pBdr>
                <w:top w:val="nil"/>
                <w:left w:val="nil"/>
                <w:bottom w:val="nil"/>
                <w:right w:val="nil"/>
                <w:between w:val="nil"/>
              </w:pBdr>
              <w:rPr>
                <w:sz w:val="22"/>
                <w:szCs w:val="22"/>
              </w:rPr>
            </w:pPr>
            <w:r>
              <w:rPr>
                <w:sz w:val="22"/>
                <w:szCs w:val="22"/>
              </w:rPr>
              <w:t>12-02-2022</w:t>
            </w:r>
          </w:p>
        </w:tc>
      </w:tr>
      <w:tr w:rsidR="00304357" w14:paraId="222AC54A" w14:textId="77777777">
        <w:trPr>
          <w:trHeight w:val="400"/>
        </w:trPr>
        <w:tc>
          <w:tcPr>
            <w:tcW w:w="1872" w:type="dxa"/>
            <w:vMerge/>
            <w:shd w:val="clear" w:color="auto" w:fill="auto"/>
            <w:tcMar>
              <w:top w:w="100" w:type="dxa"/>
              <w:left w:w="100" w:type="dxa"/>
              <w:bottom w:w="100" w:type="dxa"/>
              <w:right w:w="100" w:type="dxa"/>
            </w:tcMar>
          </w:tcPr>
          <w:p w14:paraId="706BB76D" w14:textId="77777777" w:rsidR="00304357" w:rsidRDefault="00304357">
            <w:pPr>
              <w:pBdr>
                <w:top w:val="nil"/>
                <w:left w:val="nil"/>
                <w:bottom w:val="nil"/>
                <w:right w:val="nil"/>
                <w:between w:val="nil"/>
              </w:pBdr>
              <w:rPr>
                <w:sz w:val="22"/>
                <w:szCs w:val="22"/>
              </w:rPr>
            </w:pPr>
          </w:p>
        </w:tc>
        <w:tc>
          <w:tcPr>
            <w:tcW w:w="7488" w:type="dxa"/>
            <w:gridSpan w:val="4"/>
            <w:shd w:val="clear" w:color="auto" w:fill="auto"/>
            <w:tcMar>
              <w:top w:w="100" w:type="dxa"/>
              <w:left w:w="100" w:type="dxa"/>
              <w:bottom w:w="100" w:type="dxa"/>
              <w:right w:w="100" w:type="dxa"/>
            </w:tcMar>
          </w:tcPr>
          <w:p w14:paraId="6F68CA6E" w14:textId="77777777" w:rsidR="00304357" w:rsidRDefault="00026295">
            <w:pPr>
              <w:pBdr>
                <w:top w:val="nil"/>
                <w:left w:val="nil"/>
                <w:bottom w:val="nil"/>
                <w:right w:val="nil"/>
                <w:between w:val="nil"/>
              </w:pBdr>
              <w:rPr>
                <w:b/>
                <w:sz w:val="22"/>
                <w:szCs w:val="22"/>
                <w:u w:val="single"/>
              </w:rPr>
            </w:pPr>
            <w:r>
              <w:rPr>
                <w:b/>
                <w:sz w:val="22"/>
                <w:szCs w:val="22"/>
                <w:u w:val="single"/>
              </w:rPr>
              <w:t>Client léger</w:t>
            </w:r>
          </w:p>
        </w:tc>
      </w:tr>
      <w:tr w:rsidR="00304357" w14:paraId="63D3EA0C" w14:textId="77777777">
        <w:trPr>
          <w:trHeight w:val="400"/>
        </w:trPr>
        <w:tc>
          <w:tcPr>
            <w:tcW w:w="1872" w:type="dxa"/>
            <w:vMerge/>
            <w:shd w:val="clear" w:color="auto" w:fill="auto"/>
            <w:tcMar>
              <w:top w:w="100" w:type="dxa"/>
              <w:left w:w="100" w:type="dxa"/>
              <w:bottom w:w="100" w:type="dxa"/>
              <w:right w:w="100" w:type="dxa"/>
            </w:tcMar>
          </w:tcPr>
          <w:p w14:paraId="5DDF6DF0"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5F898A05" w14:textId="77777777" w:rsidR="00304357" w:rsidRDefault="00026295">
            <w:pPr>
              <w:pBdr>
                <w:top w:val="nil"/>
                <w:left w:val="nil"/>
                <w:bottom w:val="nil"/>
                <w:right w:val="nil"/>
                <w:between w:val="nil"/>
              </w:pBdr>
              <w:rPr>
                <w:sz w:val="22"/>
                <w:szCs w:val="22"/>
              </w:rPr>
            </w:pPr>
            <w:r>
              <w:rPr>
                <w:sz w:val="22"/>
                <w:szCs w:val="22"/>
              </w:rPr>
              <w:t>Outils de dessins de base ( formes, couleurs, crayon)</w:t>
            </w:r>
          </w:p>
        </w:tc>
        <w:tc>
          <w:tcPr>
            <w:tcW w:w="1872" w:type="dxa"/>
            <w:shd w:val="clear" w:color="auto" w:fill="auto"/>
            <w:tcMar>
              <w:top w:w="100" w:type="dxa"/>
              <w:left w:w="100" w:type="dxa"/>
              <w:bottom w:w="100" w:type="dxa"/>
              <w:right w:w="100" w:type="dxa"/>
            </w:tcMar>
          </w:tcPr>
          <w:p w14:paraId="3A80C8FE" w14:textId="77777777" w:rsidR="00304357" w:rsidRDefault="00026295">
            <w:pPr>
              <w:pBdr>
                <w:top w:val="nil"/>
                <w:left w:val="nil"/>
                <w:bottom w:val="nil"/>
                <w:right w:val="nil"/>
                <w:between w:val="nil"/>
              </w:pBdr>
              <w:jc w:val="center"/>
              <w:rPr>
                <w:sz w:val="24"/>
                <w:szCs w:val="24"/>
              </w:rPr>
            </w:pPr>
            <w:r>
              <w:rPr>
                <w:sz w:val="24"/>
                <w:szCs w:val="24"/>
              </w:rPr>
              <w:t>10</w:t>
            </w:r>
          </w:p>
        </w:tc>
        <w:tc>
          <w:tcPr>
            <w:tcW w:w="1872" w:type="dxa"/>
            <w:shd w:val="clear" w:color="auto" w:fill="auto"/>
            <w:tcMar>
              <w:top w:w="100" w:type="dxa"/>
              <w:left w:w="100" w:type="dxa"/>
              <w:bottom w:w="100" w:type="dxa"/>
              <w:right w:w="100" w:type="dxa"/>
            </w:tcMar>
          </w:tcPr>
          <w:p w14:paraId="79AB96AE" w14:textId="77777777" w:rsidR="00304357" w:rsidRDefault="00026295">
            <w:pPr>
              <w:pBdr>
                <w:top w:val="nil"/>
                <w:left w:val="nil"/>
                <w:bottom w:val="nil"/>
                <w:right w:val="nil"/>
                <w:between w:val="nil"/>
              </w:pBdr>
              <w:rPr>
                <w:sz w:val="22"/>
                <w:szCs w:val="22"/>
              </w:rPr>
            </w:pPr>
            <w:r>
              <w:rPr>
                <w:sz w:val="22"/>
                <w:szCs w:val="22"/>
              </w:rPr>
              <w:t>11-02-2022</w:t>
            </w:r>
          </w:p>
        </w:tc>
        <w:tc>
          <w:tcPr>
            <w:tcW w:w="1872" w:type="dxa"/>
            <w:shd w:val="clear" w:color="auto" w:fill="auto"/>
            <w:tcMar>
              <w:top w:w="100" w:type="dxa"/>
              <w:left w:w="100" w:type="dxa"/>
              <w:bottom w:w="100" w:type="dxa"/>
              <w:right w:w="100" w:type="dxa"/>
            </w:tcMar>
          </w:tcPr>
          <w:p w14:paraId="46C08C51" w14:textId="77777777" w:rsidR="00304357" w:rsidRDefault="00026295">
            <w:pPr>
              <w:pBdr>
                <w:top w:val="nil"/>
                <w:left w:val="nil"/>
                <w:bottom w:val="nil"/>
                <w:right w:val="nil"/>
                <w:between w:val="nil"/>
              </w:pBdr>
              <w:rPr>
                <w:sz w:val="22"/>
                <w:szCs w:val="22"/>
              </w:rPr>
            </w:pPr>
            <w:r>
              <w:rPr>
                <w:sz w:val="22"/>
                <w:szCs w:val="22"/>
              </w:rPr>
              <w:t>17-02-2022</w:t>
            </w:r>
          </w:p>
        </w:tc>
      </w:tr>
      <w:tr w:rsidR="00304357" w14:paraId="4E89825B" w14:textId="77777777">
        <w:trPr>
          <w:trHeight w:val="400"/>
        </w:trPr>
        <w:tc>
          <w:tcPr>
            <w:tcW w:w="1872" w:type="dxa"/>
            <w:vMerge/>
            <w:shd w:val="clear" w:color="auto" w:fill="auto"/>
            <w:tcMar>
              <w:top w:w="100" w:type="dxa"/>
              <w:left w:w="100" w:type="dxa"/>
              <w:bottom w:w="100" w:type="dxa"/>
              <w:right w:w="100" w:type="dxa"/>
            </w:tcMar>
          </w:tcPr>
          <w:p w14:paraId="53C6BA68"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09E9FEC7" w14:textId="77777777" w:rsidR="00304357" w:rsidRDefault="00026295">
            <w:pPr>
              <w:pBdr>
                <w:top w:val="nil"/>
                <w:left w:val="nil"/>
                <w:bottom w:val="nil"/>
                <w:right w:val="nil"/>
                <w:between w:val="nil"/>
              </w:pBdr>
              <w:rPr>
                <w:sz w:val="22"/>
                <w:szCs w:val="22"/>
              </w:rPr>
            </w:pPr>
            <w:r>
              <w:rPr>
                <w:sz w:val="22"/>
                <w:szCs w:val="22"/>
              </w:rPr>
              <w:t>Clavardage en termes d’intégration (mode fenêtré)</w:t>
            </w:r>
          </w:p>
        </w:tc>
        <w:tc>
          <w:tcPr>
            <w:tcW w:w="1872" w:type="dxa"/>
            <w:shd w:val="clear" w:color="auto" w:fill="auto"/>
            <w:tcMar>
              <w:top w:w="100" w:type="dxa"/>
              <w:left w:w="100" w:type="dxa"/>
              <w:bottom w:w="100" w:type="dxa"/>
              <w:right w:w="100" w:type="dxa"/>
            </w:tcMar>
          </w:tcPr>
          <w:p w14:paraId="70DFC758" w14:textId="77777777" w:rsidR="00304357" w:rsidRDefault="00026295">
            <w:pPr>
              <w:pBdr>
                <w:top w:val="nil"/>
                <w:left w:val="nil"/>
                <w:bottom w:val="nil"/>
                <w:right w:val="nil"/>
                <w:between w:val="nil"/>
              </w:pBdr>
              <w:jc w:val="center"/>
              <w:rPr>
                <w:sz w:val="24"/>
                <w:szCs w:val="24"/>
              </w:rPr>
            </w:pPr>
            <w:r>
              <w:rPr>
                <w:sz w:val="24"/>
                <w:szCs w:val="24"/>
              </w:rPr>
              <w:t>30</w:t>
            </w:r>
          </w:p>
        </w:tc>
        <w:tc>
          <w:tcPr>
            <w:tcW w:w="1872" w:type="dxa"/>
            <w:shd w:val="clear" w:color="auto" w:fill="auto"/>
            <w:tcMar>
              <w:top w:w="100" w:type="dxa"/>
              <w:left w:w="100" w:type="dxa"/>
              <w:bottom w:w="100" w:type="dxa"/>
              <w:right w:w="100" w:type="dxa"/>
            </w:tcMar>
          </w:tcPr>
          <w:p w14:paraId="53EF7DDE" w14:textId="77777777" w:rsidR="00304357" w:rsidRDefault="00026295">
            <w:pPr>
              <w:pBdr>
                <w:top w:val="nil"/>
                <w:left w:val="nil"/>
                <w:bottom w:val="nil"/>
                <w:right w:val="nil"/>
                <w:between w:val="nil"/>
              </w:pBdr>
              <w:rPr>
                <w:sz w:val="22"/>
                <w:szCs w:val="22"/>
              </w:rPr>
            </w:pPr>
            <w:r>
              <w:rPr>
                <w:sz w:val="22"/>
                <w:szCs w:val="22"/>
              </w:rPr>
              <w:t>12-02-2022</w:t>
            </w:r>
          </w:p>
        </w:tc>
        <w:tc>
          <w:tcPr>
            <w:tcW w:w="1872" w:type="dxa"/>
            <w:shd w:val="clear" w:color="auto" w:fill="auto"/>
            <w:tcMar>
              <w:top w:w="100" w:type="dxa"/>
              <w:left w:w="100" w:type="dxa"/>
              <w:bottom w:w="100" w:type="dxa"/>
              <w:right w:w="100" w:type="dxa"/>
            </w:tcMar>
          </w:tcPr>
          <w:p w14:paraId="25BC9414" w14:textId="77777777" w:rsidR="00304357" w:rsidRDefault="00026295">
            <w:pPr>
              <w:pBdr>
                <w:top w:val="nil"/>
                <w:left w:val="nil"/>
                <w:bottom w:val="nil"/>
                <w:right w:val="nil"/>
                <w:between w:val="nil"/>
              </w:pBdr>
              <w:rPr>
                <w:sz w:val="22"/>
                <w:szCs w:val="22"/>
              </w:rPr>
            </w:pPr>
            <w:r>
              <w:rPr>
                <w:sz w:val="22"/>
                <w:szCs w:val="22"/>
              </w:rPr>
              <w:t>17-02-2022</w:t>
            </w:r>
          </w:p>
        </w:tc>
      </w:tr>
      <w:tr w:rsidR="00304357" w14:paraId="260058BE" w14:textId="77777777">
        <w:trPr>
          <w:trHeight w:val="400"/>
        </w:trPr>
        <w:tc>
          <w:tcPr>
            <w:tcW w:w="1872" w:type="dxa"/>
            <w:vMerge w:val="restart"/>
            <w:shd w:val="clear" w:color="auto" w:fill="auto"/>
            <w:tcMar>
              <w:top w:w="100" w:type="dxa"/>
              <w:left w:w="100" w:type="dxa"/>
              <w:bottom w:w="100" w:type="dxa"/>
              <w:right w:w="100" w:type="dxa"/>
            </w:tcMar>
          </w:tcPr>
          <w:p w14:paraId="0C5AB4A7"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0ED12B1C" w14:textId="77777777" w:rsidR="00304357" w:rsidRDefault="00026295">
            <w:pPr>
              <w:pBdr>
                <w:top w:val="nil"/>
                <w:left w:val="nil"/>
                <w:bottom w:val="nil"/>
                <w:right w:val="nil"/>
                <w:between w:val="nil"/>
              </w:pBdr>
              <w:rPr>
                <w:sz w:val="22"/>
                <w:szCs w:val="22"/>
              </w:rPr>
            </w:pPr>
            <w:r>
              <w:rPr>
                <w:sz w:val="22"/>
                <w:szCs w:val="22"/>
              </w:rPr>
              <w:t>Clavardage en termes  de canaux de discussions</w:t>
            </w:r>
          </w:p>
        </w:tc>
        <w:tc>
          <w:tcPr>
            <w:tcW w:w="1872" w:type="dxa"/>
            <w:shd w:val="clear" w:color="auto" w:fill="auto"/>
            <w:tcMar>
              <w:top w:w="100" w:type="dxa"/>
              <w:left w:w="100" w:type="dxa"/>
              <w:bottom w:w="100" w:type="dxa"/>
              <w:right w:w="100" w:type="dxa"/>
            </w:tcMar>
          </w:tcPr>
          <w:p w14:paraId="096F8CBE" w14:textId="77777777" w:rsidR="00304357" w:rsidRDefault="00026295">
            <w:pPr>
              <w:pBdr>
                <w:top w:val="nil"/>
                <w:left w:val="nil"/>
                <w:bottom w:val="nil"/>
                <w:right w:val="nil"/>
                <w:between w:val="nil"/>
              </w:pBdr>
              <w:jc w:val="center"/>
              <w:rPr>
                <w:sz w:val="24"/>
                <w:szCs w:val="24"/>
              </w:rPr>
            </w:pPr>
            <w:r>
              <w:rPr>
                <w:sz w:val="24"/>
                <w:szCs w:val="24"/>
              </w:rPr>
              <w:t>18</w:t>
            </w:r>
          </w:p>
        </w:tc>
        <w:tc>
          <w:tcPr>
            <w:tcW w:w="1872" w:type="dxa"/>
            <w:shd w:val="clear" w:color="auto" w:fill="auto"/>
            <w:tcMar>
              <w:top w:w="100" w:type="dxa"/>
              <w:left w:w="100" w:type="dxa"/>
              <w:bottom w:w="100" w:type="dxa"/>
              <w:right w:w="100" w:type="dxa"/>
            </w:tcMar>
          </w:tcPr>
          <w:p w14:paraId="17771803" w14:textId="77777777" w:rsidR="00304357" w:rsidRDefault="00026295">
            <w:pPr>
              <w:pBdr>
                <w:top w:val="nil"/>
                <w:left w:val="nil"/>
                <w:bottom w:val="nil"/>
                <w:right w:val="nil"/>
                <w:between w:val="nil"/>
              </w:pBdr>
              <w:rPr>
                <w:sz w:val="22"/>
                <w:szCs w:val="22"/>
              </w:rPr>
            </w:pPr>
            <w:r>
              <w:rPr>
                <w:sz w:val="22"/>
                <w:szCs w:val="22"/>
              </w:rPr>
              <w:t>15-02-2022</w:t>
            </w:r>
          </w:p>
        </w:tc>
        <w:tc>
          <w:tcPr>
            <w:tcW w:w="1872" w:type="dxa"/>
            <w:shd w:val="clear" w:color="auto" w:fill="auto"/>
            <w:tcMar>
              <w:top w:w="100" w:type="dxa"/>
              <w:left w:w="100" w:type="dxa"/>
              <w:bottom w:w="100" w:type="dxa"/>
              <w:right w:w="100" w:type="dxa"/>
            </w:tcMar>
          </w:tcPr>
          <w:p w14:paraId="4EE0ED67" w14:textId="77777777" w:rsidR="00304357" w:rsidRDefault="00026295">
            <w:pPr>
              <w:pBdr>
                <w:top w:val="nil"/>
                <w:left w:val="nil"/>
                <w:bottom w:val="nil"/>
                <w:right w:val="nil"/>
                <w:between w:val="nil"/>
              </w:pBdr>
              <w:rPr>
                <w:sz w:val="22"/>
                <w:szCs w:val="22"/>
              </w:rPr>
            </w:pPr>
            <w:r>
              <w:rPr>
                <w:sz w:val="22"/>
                <w:szCs w:val="22"/>
              </w:rPr>
              <w:t>17-02-2022</w:t>
            </w:r>
          </w:p>
        </w:tc>
      </w:tr>
      <w:tr w:rsidR="00304357" w14:paraId="4D498D7B" w14:textId="77777777">
        <w:trPr>
          <w:trHeight w:val="400"/>
        </w:trPr>
        <w:tc>
          <w:tcPr>
            <w:tcW w:w="1872" w:type="dxa"/>
            <w:vMerge/>
            <w:shd w:val="clear" w:color="auto" w:fill="auto"/>
            <w:tcMar>
              <w:top w:w="100" w:type="dxa"/>
              <w:left w:w="100" w:type="dxa"/>
              <w:bottom w:w="100" w:type="dxa"/>
              <w:right w:w="100" w:type="dxa"/>
            </w:tcMar>
          </w:tcPr>
          <w:p w14:paraId="76594012"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58FBE494" w14:textId="77777777" w:rsidR="00304357" w:rsidRDefault="00026295">
            <w:pPr>
              <w:pBdr>
                <w:top w:val="nil"/>
                <w:left w:val="nil"/>
                <w:bottom w:val="nil"/>
                <w:right w:val="nil"/>
                <w:between w:val="nil"/>
              </w:pBdr>
              <w:rPr>
                <w:sz w:val="22"/>
                <w:szCs w:val="22"/>
              </w:rPr>
            </w:pPr>
            <w:r>
              <w:rPr>
                <w:sz w:val="22"/>
                <w:szCs w:val="22"/>
              </w:rPr>
              <w:t>Paramétrage du compte utilisateur et statistiques</w:t>
            </w:r>
          </w:p>
        </w:tc>
        <w:tc>
          <w:tcPr>
            <w:tcW w:w="1872" w:type="dxa"/>
            <w:shd w:val="clear" w:color="auto" w:fill="auto"/>
            <w:tcMar>
              <w:top w:w="100" w:type="dxa"/>
              <w:left w:w="100" w:type="dxa"/>
              <w:bottom w:w="100" w:type="dxa"/>
              <w:right w:w="100" w:type="dxa"/>
            </w:tcMar>
          </w:tcPr>
          <w:p w14:paraId="527CED49" w14:textId="77777777" w:rsidR="00304357" w:rsidRDefault="00026295">
            <w:pPr>
              <w:pBdr>
                <w:top w:val="nil"/>
                <w:left w:val="nil"/>
                <w:bottom w:val="nil"/>
                <w:right w:val="nil"/>
                <w:between w:val="nil"/>
              </w:pBdr>
              <w:jc w:val="center"/>
              <w:rPr>
                <w:sz w:val="24"/>
                <w:szCs w:val="24"/>
              </w:rPr>
            </w:pPr>
            <w:r>
              <w:rPr>
                <w:sz w:val="24"/>
                <w:szCs w:val="24"/>
              </w:rPr>
              <w:t>18</w:t>
            </w:r>
          </w:p>
        </w:tc>
        <w:tc>
          <w:tcPr>
            <w:tcW w:w="1872" w:type="dxa"/>
            <w:shd w:val="clear" w:color="auto" w:fill="auto"/>
            <w:tcMar>
              <w:top w:w="100" w:type="dxa"/>
              <w:left w:w="100" w:type="dxa"/>
              <w:bottom w:w="100" w:type="dxa"/>
              <w:right w:w="100" w:type="dxa"/>
            </w:tcMar>
          </w:tcPr>
          <w:p w14:paraId="1DA7FC76" w14:textId="77777777" w:rsidR="00304357" w:rsidRDefault="00026295">
            <w:pPr>
              <w:pBdr>
                <w:top w:val="nil"/>
                <w:left w:val="nil"/>
                <w:bottom w:val="nil"/>
                <w:right w:val="nil"/>
                <w:between w:val="nil"/>
              </w:pBdr>
              <w:rPr>
                <w:sz w:val="22"/>
                <w:szCs w:val="22"/>
              </w:rPr>
            </w:pPr>
            <w:r>
              <w:rPr>
                <w:sz w:val="22"/>
                <w:szCs w:val="22"/>
              </w:rPr>
              <w:t>17-02-2022</w:t>
            </w:r>
          </w:p>
        </w:tc>
        <w:tc>
          <w:tcPr>
            <w:tcW w:w="1872" w:type="dxa"/>
            <w:shd w:val="clear" w:color="auto" w:fill="auto"/>
            <w:tcMar>
              <w:top w:w="100" w:type="dxa"/>
              <w:left w:w="100" w:type="dxa"/>
              <w:bottom w:w="100" w:type="dxa"/>
              <w:right w:w="100" w:type="dxa"/>
            </w:tcMar>
          </w:tcPr>
          <w:p w14:paraId="508D06C5" w14:textId="77777777" w:rsidR="00304357" w:rsidRDefault="00026295">
            <w:pPr>
              <w:pBdr>
                <w:top w:val="nil"/>
                <w:left w:val="nil"/>
                <w:bottom w:val="nil"/>
                <w:right w:val="nil"/>
                <w:between w:val="nil"/>
              </w:pBdr>
              <w:rPr>
                <w:sz w:val="22"/>
                <w:szCs w:val="22"/>
              </w:rPr>
            </w:pPr>
            <w:r>
              <w:rPr>
                <w:sz w:val="22"/>
                <w:szCs w:val="22"/>
              </w:rPr>
              <w:t>19-02-2022</w:t>
            </w:r>
          </w:p>
        </w:tc>
      </w:tr>
      <w:tr w:rsidR="00304357" w14:paraId="4D0317A1" w14:textId="77777777">
        <w:trPr>
          <w:trHeight w:val="400"/>
        </w:trPr>
        <w:tc>
          <w:tcPr>
            <w:tcW w:w="1872" w:type="dxa"/>
            <w:vMerge/>
            <w:shd w:val="clear" w:color="auto" w:fill="auto"/>
            <w:tcMar>
              <w:top w:w="100" w:type="dxa"/>
              <w:left w:w="100" w:type="dxa"/>
              <w:bottom w:w="100" w:type="dxa"/>
              <w:right w:w="100" w:type="dxa"/>
            </w:tcMar>
          </w:tcPr>
          <w:p w14:paraId="19C58054"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48D8C56C" w14:textId="77777777" w:rsidR="00304357" w:rsidRDefault="00026295">
            <w:pPr>
              <w:pBdr>
                <w:top w:val="nil"/>
                <w:left w:val="nil"/>
                <w:bottom w:val="nil"/>
                <w:right w:val="nil"/>
                <w:between w:val="nil"/>
              </w:pBdr>
              <w:rPr>
                <w:sz w:val="22"/>
                <w:szCs w:val="22"/>
              </w:rPr>
            </w:pPr>
            <w:r>
              <w:rPr>
                <w:sz w:val="22"/>
                <w:szCs w:val="22"/>
              </w:rPr>
              <w:t>Album de dessins</w:t>
            </w:r>
          </w:p>
        </w:tc>
        <w:tc>
          <w:tcPr>
            <w:tcW w:w="1872" w:type="dxa"/>
            <w:shd w:val="clear" w:color="auto" w:fill="auto"/>
            <w:tcMar>
              <w:top w:w="100" w:type="dxa"/>
              <w:left w:w="100" w:type="dxa"/>
              <w:bottom w:w="100" w:type="dxa"/>
              <w:right w:w="100" w:type="dxa"/>
            </w:tcMar>
          </w:tcPr>
          <w:p w14:paraId="3F1A8ED6" w14:textId="77777777" w:rsidR="00304357" w:rsidRDefault="00026295">
            <w:pPr>
              <w:pBdr>
                <w:top w:val="nil"/>
                <w:left w:val="nil"/>
                <w:bottom w:val="nil"/>
                <w:right w:val="nil"/>
                <w:between w:val="nil"/>
              </w:pBdr>
              <w:jc w:val="center"/>
              <w:rPr>
                <w:sz w:val="24"/>
                <w:szCs w:val="24"/>
              </w:rPr>
            </w:pPr>
            <w:r>
              <w:rPr>
                <w:sz w:val="24"/>
                <w:szCs w:val="24"/>
              </w:rPr>
              <w:t>24</w:t>
            </w:r>
          </w:p>
        </w:tc>
        <w:tc>
          <w:tcPr>
            <w:tcW w:w="1872" w:type="dxa"/>
            <w:shd w:val="clear" w:color="auto" w:fill="auto"/>
            <w:tcMar>
              <w:top w:w="100" w:type="dxa"/>
              <w:left w:w="100" w:type="dxa"/>
              <w:bottom w:w="100" w:type="dxa"/>
              <w:right w:w="100" w:type="dxa"/>
            </w:tcMar>
          </w:tcPr>
          <w:p w14:paraId="78E66FF8" w14:textId="77777777" w:rsidR="00304357" w:rsidRDefault="00026295">
            <w:pPr>
              <w:pBdr>
                <w:top w:val="nil"/>
                <w:left w:val="nil"/>
                <w:bottom w:val="nil"/>
                <w:right w:val="nil"/>
                <w:between w:val="nil"/>
              </w:pBdr>
              <w:rPr>
                <w:sz w:val="22"/>
                <w:szCs w:val="22"/>
              </w:rPr>
            </w:pPr>
            <w:r>
              <w:rPr>
                <w:sz w:val="22"/>
                <w:szCs w:val="22"/>
              </w:rPr>
              <w:t>19-02-2022</w:t>
            </w:r>
          </w:p>
        </w:tc>
        <w:tc>
          <w:tcPr>
            <w:tcW w:w="1872" w:type="dxa"/>
            <w:shd w:val="clear" w:color="auto" w:fill="auto"/>
            <w:tcMar>
              <w:top w:w="100" w:type="dxa"/>
              <w:left w:w="100" w:type="dxa"/>
              <w:bottom w:w="100" w:type="dxa"/>
              <w:right w:w="100" w:type="dxa"/>
            </w:tcMar>
          </w:tcPr>
          <w:p w14:paraId="3B628131" w14:textId="77777777" w:rsidR="00304357" w:rsidRDefault="00026295">
            <w:pPr>
              <w:pBdr>
                <w:top w:val="nil"/>
                <w:left w:val="nil"/>
                <w:bottom w:val="nil"/>
                <w:right w:val="nil"/>
                <w:between w:val="nil"/>
              </w:pBdr>
              <w:rPr>
                <w:sz w:val="22"/>
                <w:szCs w:val="22"/>
              </w:rPr>
            </w:pPr>
            <w:r>
              <w:rPr>
                <w:sz w:val="22"/>
                <w:szCs w:val="22"/>
              </w:rPr>
              <w:t>22-02-2022</w:t>
            </w:r>
          </w:p>
        </w:tc>
      </w:tr>
      <w:tr w:rsidR="00304357" w14:paraId="29F2C8CC" w14:textId="77777777">
        <w:trPr>
          <w:trHeight w:val="400"/>
        </w:trPr>
        <w:tc>
          <w:tcPr>
            <w:tcW w:w="1872" w:type="dxa"/>
            <w:vMerge/>
            <w:shd w:val="clear" w:color="auto" w:fill="auto"/>
            <w:tcMar>
              <w:top w:w="100" w:type="dxa"/>
              <w:left w:w="100" w:type="dxa"/>
              <w:bottom w:w="100" w:type="dxa"/>
              <w:right w:w="100" w:type="dxa"/>
            </w:tcMar>
          </w:tcPr>
          <w:p w14:paraId="0AAE6BBC"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6067C284" w14:textId="77777777" w:rsidR="00304357" w:rsidRDefault="00026295">
            <w:pPr>
              <w:pBdr>
                <w:top w:val="nil"/>
                <w:left w:val="nil"/>
                <w:bottom w:val="nil"/>
                <w:right w:val="nil"/>
                <w:between w:val="nil"/>
              </w:pBdr>
              <w:rPr>
                <w:sz w:val="22"/>
                <w:szCs w:val="22"/>
              </w:rPr>
            </w:pPr>
            <w:r>
              <w:rPr>
                <w:sz w:val="22"/>
                <w:szCs w:val="22"/>
              </w:rPr>
              <w:t>Utilisation appareil photo pour changer l’avatar</w:t>
            </w:r>
          </w:p>
        </w:tc>
        <w:tc>
          <w:tcPr>
            <w:tcW w:w="1872" w:type="dxa"/>
            <w:shd w:val="clear" w:color="auto" w:fill="auto"/>
            <w:tcMar>
              <w:top w:w="100" w:type="dxa"/>
              <w:left w:w="100" w:type="dxa"/>
              <w:bottom w:w="100" w:type="dxa"/>
              <w:right w:w="100" w:type="dxa"/>
            </w:tcMar>
          </w:tcPr>
          <w:p w14:paraId="079E3D24" w14:textId="77777777" w:rsidR="00304357" w:rsidRDefault="00026295">
            <w:pPr>
              <w:pBdr>
                <w:top w:val="nil"/>
                <w:left w:val="nil"/>
                <w:bottom w:val="nil"/>
                <w:right w:val="nil"/>
                <w:between w:val="nil"/>
              </w:pBdr>
              <w:jc w:val="center"/>
              <w:rPr>
                <w:sz w:val="24"/>
                <w:szCs w:val="24"/>
              </w:rPr>
            </w:pPr>
            <w:r>
              <w:rPr>
                <w:sz w:val="24"/>
                <w:szCs w:val="24"/>
              </w:rPr>
              <w:t>12</w:t>
            </w:r>
          </w:p>
        </w:tc>
        <w:tc>
          <w:tcPr>
            <w:tcW w:w="1872" w:type="dxa"/>
            <w:shd w:val="clear" w:color="auto" w:fill="auto"/>
            <w:tcMar>
              <w:top w:w="100" w:type="dxa"/>
              <w:left w:w="100" w:type="dxa"/>
              <w:bottom w:w="100" w:type="dxa"/>
              <w:right w:w="100" w:type="dxa"/>
            </w:tcMar>
          </w:tcPr>
          <w:p w14:paraId="5C9C32DE" w14:textId="77777777" w:rsidR="00304357" w:rsidRDefault="00026295">
            <w:pPr>
              <w:pBdr>
                <w:top w:val="nil"/>
                <w:left w:val="nil"/>
                <w:bottom w:val="nil"/>
                <w:right w:val="nil"/>
                <w:between w:val="nil"/>
              </w:pBdr>
              <w:rPr>
                <w:sz w:val="22"/>
                <w:szCs w:val="22"/>
              </w:rPr>
            </w:pPr>
            <w:r>
              <w:rPr>
                <w:sz w:val="22"/>
                <w:szCs w:val="22"/>
              </w:rPr>
              <w:t>22-02-2022</w:t>
            </w:r>
          </w:p>
        </w:tc>
        <w:tc>
          <w:tcPr>
            <w:tcW w:w="1872" w:type="dxa"/>
            <w:shd w:val="clear" w:color="auto" w:fill="auto"/>
            <w:tcMar>
              <w:top w:w="100" w:type="dxa"/>
              <w:left w:w="100" w:type="dxa"/>
              <w:bottom w:w="100" w:type="dxa"/>
              <w:right w:w="100" w:type="dxa"/>
            </w:tcMar>
          </w:tcPr>
          <w:p w14:paraId="6F584F9A" w14:textId="77777777" w:rsidR="00304357" w:rsidRDefault="00026295">
            <w:pPr>
              <w:pBdr>
                <w:top w:val="nil"/>
                <w:left w:val="nil"/>
                <w:bottom w:val="nil"/>
                <w:right w:val="nil"/>
                <w:between w:val="nil"/>
              </w:pBdr>
              <w:rPr>
                <w:sz w:val="22"/>
                <w:szCs w:val="22"/>
              </w:rPr>
            </w:pPr>
            <w:r>
              <w:rPr>
                <w:sz w:val="22"/>
                <w:szCs w:val="22"/>
              </w:rPr>
              <w:t>25-02-2022</w:t>
            </w:r>
          </w:p>
        </w:tc>
      </w:tr>
      <w:tr w:rsidR="00304357" w14:paraId="76A81DB1" w14:textId="77777777">
        <w:trPr>
          <w:trHeight w:val="400"/>
        </w:trPr>
        <w:tc>
          <w:tcPr>
            <w:tcW w:w="3744" w:type="dxa"/>
            <w:gridSpan w:val="2"/>
            <w:shd w:val="clear" w:color="auto" w:fill="auto"/>
            <w:tcMar>
              <w:top w:w="100" w:type="dxa"/>
              <w:left w:w="100" w:type="dxa"/>
              <w:bottom w:w="100" w:type="dxa"/>
              <w:right w:w="100" w:type="dxa"/>
            </w:tcMar>
          </w:tcPr>
          <w:p w14:paraId="620E0BB4" w14:textId="77777777" w:rsidR="00304357" w:rsidRDefault="00026295">
            <w:pPr>
              <w:rPr>
                <w:i/>
                <w:sz w:val="22"/>
                <w:szCs w:val="22"/>
                <w:u w:val="single"/>
              </w:rPr>
            </w:pPr>
            <w:r>
              <w:rPr>
                <w:i/>
                <w:sz w:val="22"/>
                <w:szCs w:val="22"/>
                <w:u w:val="single"/>
              </w:rPr>
              <w:t>Total (heures-personnes) pour le sprint 1</w:t>
            </w:r>
          </w:p>
        </w:tc>
        <w:tc>
          <w:tcPr>
            <w:tcW w:w="5616" w:type="dxa"/>
            <w:gridSpan w:val="3"/>
            <w:shd w:val="clear" w:color="auto" w:fill="auto"/>
            <w:tcMar>
              <w:top w:w="100" w:type="dxa"/>
              <w:left w:w="100" w:type="dxa"/>
              <w:bottom w:w="100" w:type="dxa"/>
              <w:right w:w="100" w:type="dxa"/>
            </w:tcMar>
          </w:tcPr>
          <w:p w14:paraId="4FE3F12D" w14:textId="77777777" w:rsidR="00304357" w:rsidRDefault="00026295">
            <w:pPr>
              <w:pBdr>
                <w:top w:val="nil"/>
                <w:left w:val="nil"/>
                <w:bottom w:val="nil"/>
                <w:right w:val="nil"/>
                <w:between w:val="nil"/>
              </w:pBdr>
              <w:rPr>
                <w:b/>
                <w:sz w:val="24"/>
                <w:szCs w:val="24"/>
              </w:rPr>
            </w:pPr>
            <w:r>
              <w:rPr>
                <w:b/>
                <w:sz w:val="24"/>
                <w:szCs w:val="24"/>
              </w:rPr>
              <w:t xml:space="preserve">243 </w:t>
            </w:r>
          </w:p>
        </w:tc>
      </w:tr>
      <w:tr w:rsidR="00304357" w14:paraId="3E9CD2A5" w14:textId="77777777">
        <w:trPr>
          <w:trHeight w:val="400"/>
        </w:trPr>
        <w:tc>
          <w:tcPr>
            <w:tcW w:w="9360" w:type="dxa"/>
            <w:gridSpan w:val="5"/>
            <w:shd w:val="clear" w:color="auto" w:fill="CFE2F3"/>
            <w:tcMar>
              <w:top w:w="100" w:type="dxa"/>
              <w:left w:w="100" w:type="dxa"/>
              <w:bottom w:w="100" w:type="dxa"/>
              <w:right w:w="100" w:type="dxa"/>
            </w:tcMar>
          </w:tcPr>
          <w:p w14:paraId="2A88010B" w14:textId="77777777" w:rsidR="00304357" w:rsidRDefault="00026295">
            <w:pPr>
              <w:pBdr>
                <w:top w:val="nil"/>
                <w:left w:val="nil"/>
                <w:bottom w:val="nil"/>
                <w:right w:val="nil"/>
                <w:between w:val="nil"/>
              </w:pBdr>
              <w:rPr>
                <w:sz w:val="22"/>
                <w:szCs w:val="22"/>
              </w:rPr>
            </w:pPr>
            <w:r>
              <w:rPr>
                <w:sz w:val="22"/>
                <w:szCs w:val="22"/>
              </w:rPr>
              <w:t>Sprint 2 ( 7 mars au 28 mars)</w:t>
            </w:r>
          </w:p>
        </w:tc>
      </w:tr>
      <w:tr w:rsidR="00304357" w14:paraId="679C2034" w14:textId="77777777">
        <w:trPr>
          <w:trHeight w:val="400"/>
        </w:trPr>
        <w:tc>
          <w:tcPr>
            <w:tcW w:w="1872" w:type="dxa"/>
            <w:shd w:val="clear" w:color="auto" w:fill="auto"/>
            <w:tcMar>
              <w:top w:w="100" w:type="dxa"/>
              <w:left w:w="100" w:type="dxa"/>
              <w:bottom w:w="100" w:type="dxa"/>
              <w:right w:w="100" w:type="dxa"/>
            </w:tcMar>
          </w:tcPr>
          <w:p w14:paraId="2149E101" w14:textId="77777777" w:rsidR="00304357" w:rsidRDefault="00304357">
            <w:pPr>
              <w:pBdr>
                <w:top w:val="nil"/>
                <w:left w:val="nil"/>
                <w:bottom w:val="nil"/>
                <w:right w:val="nil"/>
                <w:between w:val="nil"/>
              </w:pBdr>
              <w:rPr>
                <w:sz w:val="22"/>
                <w:szCs w:val="22"/>
              </w:rPr>
            </w:pPr>
          </w:p>
        </w:tc>
        <w:tc>
          <w:tcPr>
            <w:tcW w:w="7488" w:type="dxa"/>
            <w:gridSpan w:val="4"/>
            <w:shd w:val="clear" w:color="auto" w:fill="auto"/>
            <w:tcMar>
              <w:top w:w="100" w:type="dxa"/>
              <w:left w:w="100" w:type="dxa"/>
              <w:bottom w:w="100" w:type="dxa"/>
              <w:right w:w="100" w:type="dxa"/>
            </w:tcMar>
          </w:tcPr>
          <w:p w14:paraId="2A49ADC5" w14:textId="77777777" w:rsidR="00304357" w:rsidRDefault="00026295">
            <w:pPr>
              <w:pBdr>
                <w:top w:val="nil"/>
                <w:left w:val="nil"/>
                <w:bottom w:val="nil"/>
                <w:right w:val="nil"/>
                <w:between w:val="nil"/>
              </w:pBdr>
              <w:rPr>
                <w:b/>
                <w:sz w:val="22"/>
                <w:szCs w:val="22"/>
                <w:u w:val="single"/>
              </w:rPr>
            </w:pPr>
            <w:r>
              <w:rPr>
                <w:b/>
                <w:sz w:val="22"/>
                <w:szCs w:val="22"/>
                <w:u w:val="single"/>
              </w:rPr>
              <w:t>Client lourd</w:t>
            </w:r>
          </w:p>
        </w:tc>
      </w:tr>
      <w:tr w:rsidR="00304357" w14:paraId="0FA1A2D0" w14:textId="77777777">
        <w:trPr>
          <w:trHeight w:val="400"/>
        </w:trPr>
        <w:tc>
          <w:tcPr>
            <w:tcW w:w="1872" w:type="dxa"/>
            <w:shd w:val="clear" w:color="auto" w:fill="auto"/>
            <w:tcMar>
              <w:top w:w="100" w:type="dxa"/>
              <w:left w:w="100" w:type="dxa"/>
              <w:bottom w:w="100" w:type="dxa"/>
              <w:right w:w="100" w:type="dxa"/>
            </w:tcMar>
          </w:tcPr>
          <w:p w14:paraId="6B8C4939"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7FE203D8" w14:textId="77777777" w:rsidR="00304357" w:rsidRDefault="00026295">
            <w:pPr>
              <w:pBdr>
                <w:top w:val="nil"/>
                <w:left w:val="nil"/>
                <w:bottom w:val="nil"/>
                <w:right w:val="nil"/>
                <w:between w:val="nil"/>
              </w:pBdr>
              <w:rPr>
                <w:sz w:val="22"/>
                <w:szCs w:val="22"/>
              </w:rPr>
            </w:pPr>
            <w:r>
              <w:rPr>
                <w:sz w:val="22"/>
                <w:szCs w:val="22"/>
              </w:rPr>
              <w:t>Effets visuels et sonores</w:t>
            </w:r>
          </w:p>
        </w:tc>
        <w:tc>
          <w:tcPr>
            <w:tcW w:w="1872" w:type="dxa"/>
            <w:shd w:val="clear" w:color="auto" w:fill="auto"/>
            <w:tcMar>
              <w:top w:w="100" w:type="dxa"/>
              <w:left w:w="100" w:type="dxa"/>
              <w:bottom w:w="100" w:type="dxa"/>
              <w:right w:w="100" w:type="dxa"/>
            </w:tcMar>
          </w:tcPr>
          <w:p w14:paraId="1CBA644A" w14:textId="77777777" w:rsidR="00304357" w:rsidRDefault="00026295">
            <w:pPr>
              <w:pBdr>
                <w:top w:val="nil"/>
                <w:left w:val="nil"/>
                <w:bottom w:val="nil"/>
                <w:right w:val="nil"/>
                <w:between w:val="nil"/>
              </w:pBdr>
              <w:jc w:val="center"/>
              <w:rPr>
                <w:sz w:val="24"/>
                <w:szCs w:val="24"/>
              </w:rPr>
            </w:pPr>
            <w:r>
              <w:rPr>
                <w:sz w:val="24"/>
                <w:szCs w:val="24"/>
              </w:rPr>
              <w:t>18</w:t>
            </w:r>
          </w:p>
        </w:tc>
        <w:tc>
          <w:tcPr>
            <w:tcW w:w="1872" w:type="dxa"/>
            <w:shd w:val="clear" w:color="auto" w:fill="auto"/>
            <w:tcMar>
              <w:top w:w="100" w:type="dxa"/>
              <w:left w:w="100" w:type="dxa"/>
              <w:bottom w:w="100" w:type="dxa"/>
              <w:right w:w="100" w:type="dxa"/>
            </w:tcMar>
          </w:tcPr>
          <w:p w14:paraId="35A6373C" w14:textId="77777777" w:rsidR="00304357" w:rsidRDefault="00026295">
            <w:pPr>
              <w:pBdr>
                <w:top w:val="nil"/>
                <w:left w:val="nil"/>
                <w:bottom w:val="nil"/>
                <w:right w:val="nil"/>
                <w:between w:val="nil"/>
              </w:pBdr>
              <w:rPr>
                <w:sz w:val="22"/>
                <w:szCs w:val="22"/>
              </w:rPr>
            </w:pPr>
            <w:r>
              <w:rPr>
                <w:sz w:val="22"/>
                <w:szCs w:val="22"/>
              </w:rPr>
              <w:t>07-03-2022</w:t>
            </w:r>
          </w:p>
        </w:tc>
        <w:tc>
          <w:tcPr>
            <w:tcW w:w="1872" w:type="dxa"/>
            <w:shd w:val="clear" w:color="auto" w:fill="auto"/>
            <w:tcMar>
              <w:top w:w="100" w:type="dxa"/>
              <w:left w:w="100" w:type="dxa"/>
              <w:bottom w:w="100" w:type="dxa"/>
              <w:right w:w="100" w:type="dxa"/>
            </w:tcMar>
          </w:tcPr>
          <w:p w14:paraId="44A1D628" w14:textId="77777777" w:rsidR="00304357" w:rsidRDefault="00026295">
            <w:pPr>
              <w:pBdr>
                <w:top w:val="nil"/>
                <w:left w:val="nil"/>
                <w:bottom w:val="nil"/>
                <w:right w:val="nil"/>
                <w:between w:val="nil"/>
              </w:pBdr>
              <w:rPr>
                <w:sz w:val="22"/>
                <w:szCs w:val="22"/>
              </w:rPr>
            </w:pPr>
            <w:r>
              <w:rPr>
                <w:sz w:val="22"/>
                <w:szCs w:val="22"/>
              </w:rPr>
              <w:t>10-03-2022</w:t>
            </w:r>
          </w:p>
        </w:tc>
      </w:tr>
      <w:tr w:rsidR="00304357" w14:paraId="7C2454F1" w14:textId="77777777">
        <w:trPr>
          <w:trHeight w:val="400"/>
        </w:trPr>
        <w:tc>
          <w:tcPr>
            <w:tcW w:w="1872" w:type="dxa"/>
            <w:shd w:val="clear" w:color="auto" w:fill="auto"/>
            <w:tcMar>
              <w:top w:w="100" w:type="dxa"/>
              <w:left w:w="100" w:type="dxa"/>
              <w:bottom w:w="100" w:type="dxa"/>
              <w:right w:w="100" w:type="dxa"/>
            </w:tcMar>
          </w:tcPr>
          <w:p w14:paraId="46EFB6B7"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75416A50" w14:textId="77777777" w:rsidR="00304357" w:rsidRDefault="00026295">
            <w:pPr>
              <w:pBdr>
                <w:top w:val="nil"/>
                <w:left w:val="nil"/>
                <w:bottom w:val="nil"/>
                <w:right w:val="nil"/>
                <w:between w:val="nil"/>
              </w:pBdr>
              <w:rPr>
                <w:sz w:val="22"/>
                <w:szCs w:val="22"/>
              </w:rPr>
            </w:pPr>
            <w:r>
              <w:rPr>
                <w:sz w:val="22"/>
                <w:szCs w:val="22"/>
              </w:rPr>
              <w:t>Édition de dessins (sélection, translation, redimensionnement, suppression)</w:t>
            </w:r>
          </w:p>
        </w:tc>
        <w:tc>
          <w:tcPr>
            <w:tcW w:w="1872" w:type="dxa"/>
            <w:shd w:val="clear" w:color="auto" w:fill="auto"/>
            <w:tcMar>
              <w:top w:w="100" w:type="dxa"/>
              <w:left w:w="100" w:type="dxa"/>
              <w:bottom w:w="100" w:type="dxa"/>
              <w:right w:w="100" w:type="dxa"/>
            </w:tcMar>
          </w:tcPr>
          <w:p w14:paraId="6998651D" w14:textId="77777777" w:rsidR="00304357" w:rsidRDefault="00026295">
            <w:pPr>
              <w:pBdr>
                <w:top w:val="nil"/>
                <w:left w:val="nil"/>
                <w:bottom w:val="nil"/>
                <w:right w:val="nil"/>
                <w:between w:val="nil"/>
              </w:pBdr>
              <w:jc w:val="center"/>
              <w:rPr>
                <w:sz w:val="24"/>
                <w:szCs w:val="24"/>
              </w:rPr>
            </w:pPr>
            <w:r>
              <w:rPr>
                <w:sz w:val="24"/>
                <w:szCs w:val="24"/>
              </w:rPr>
              <w:t>91</w:t>
            </w:r>
          </w:p>
        </w:tc>
        <w:tc>
          <w:tcPr>
            <w:tcW w:w="1872" w:type="dxa"/>
            <w:shd w:val="clear" w:color="auto" w:fill="auto"/>
            <w:tcMar>
              <w:top w:w="100" w:type="dxa"/>
              <w:left w:w="100" w:type="dxa"/>
              <w:bottom w:w="100" w:type="dxa"/>
              <w:right w:w="100" w:type="dxa"/>
            </w:tcMar>
          </w:tcPr>
          <w:p w14:paraId="166BF2AA" w14:textId="77777777" w:rsidR="00304357" w:rsidRDefault="00026295">
            <w:pPr>
              <w:pBdr>
                <w:top w:val="nil"/>
                <w:left w:val="nil"/>
                <w:bottom w:val="nil"/>
                <w:right w:val="nil"/>
                <w:between w:val="nil"/>
              </w:pBdr>
              <w:rPr>
                <w:sz w:val="22"/>
                <w:szCs w:val="22"/>
              </w:rPr>
            </w:pPr>
            <w:r>
              <w:rPr>
                <w:sz w:val="22"/>
                <w:szCs w:val="22"/>
              </w:rPr>
              <w:t>10-03-2022</w:t>
            </w:r>
          </w:p>
        </w:tc>
        <w:tc>
          <w:tcPr>
            <w:tcW w:w="1872" w:type="dxa"/>
            <w:shd w:val="clear" w:color="auto" w:fill="auto"/>
            <w:tcMar>
              <w:top w:w="100" w:type="dxa"/>
              <w:left w:w="100" w:type="dxa"/>
              <w:bottom w:w="100" w:type="dxa"/>
              <w:right w:w="100" w:type="dxa"/>
            </w:tcMar>
          </w:tcPr>
          <w:p w14:paraId="4649112A" w14:textId="77777777" w:rsidR="00304357" w:rsidRDefault="00026295">
            <w:pPr>
              <w:pBdr>
                <w:top w:val="nil"/>
                <w:left w:val="nil"/>
                <w:bottom w:val="nil"/>
                <w:right w:val="nil"/>
                <w:between w:val="nil"/>
              </w:pBdr>
              <w:rPr>
                <w:sz w:val="22"/>
                <w:szCs w:val="22"/>
              </w:rPr>
            </w:pPr>
            <w:r>
              <w:rPr>
                <w:sz w:val="22"/>
                <w:szCs w:val="22"/>
              </w:rPr>
              <w:t>28-03-2022</w:t>
            </w:r>
          </w:p>
        </w:tc>
      </w:tr>
      <w:tr w:rsidR="00304357" w14:paraId="2627C26E" w14:textId="77777777">
        <w:trPr>
          <w:trHeight w:val="400"/>
        </w:trPr>
        <w:tc>
          <w:tcPr>
            <w:tcW w:w="1872" w:type="dxa"/>
            <w:shd w:val="clear" w:color="auto" w:fill="auto"/>
            <w:tcMar>
              <w:top w:w="100" w:type="dxa"/>
              <w:left w:w="100" w:type="dxa"/>
              <w:bottom w:w="100" w:type="dxa"/>
              <w:right w:w="100" w:type="dxa"/>
            </w:tcMar>
          </w:tcPr>
          <w:p w14:paraId="18DB95D8"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3B102F59" w14:textId="77777777" w:rsidR="00304357" w:rsidRDefault="00026295">
            <w:pPr>
              <w:pBdr>
                <w:top w:val="nil"/>
                <w:left w:val="nil"/>
                <w:bottom w:val="nil"/>
                <w:right w:val="nil"/>
                <w:between w:val="nil"/>
              </w:pBdr>
              <w:rPr>
                <w:sz w:val="22"/>
                <w:szCs w:val="22"/>
              </w:rPr>
            </w:pPr>
            <w:r>
              <w:rPr>
                <w:sz w:val="22"/>
                <w:szCs w:val="22"/>
              </w:rPr>
              <w:t>Interaction (mention “j’aime” sur les dessins)</w:t>
            </w:r>
          </w:p>
        </w:tc>
        <w:tc>
          <w:tcPr>
            <w:tcW w:w="1872" w:type="dxa"/>
            <w:shd w:val="clear" w:color="auto" w:fill="auto"/>
            <w:tcMar>
              <w:top w:w="100" w:type="dxa"/>
              <w:left w:w="100" w:type="dxa"/>
              <w:bottom w:w="100" w:type="dxa"/>
              <w:right w:w="100" w:type="dxa"/>
            </w:tcMar>
          </w:tcPr>
          <w:p w14:paraId="76F545CA" w14:textId="77777777" w:rsidR="00304357" w:rsidRDefault="00026295">
            <w:pPr>
              <w:pBdr>
                <w:top w:val="nil"/>
                <w:left w:val="nil"/>
                <w:bottom w:val="nil"/>
                <w:right w:val="nil"/>
                <w:between w:val="nil"/>
              </w:pBdr>
              <w:jc w:val="center"/>
              <w:rPr>
                <w:sz w:val="24"/>
                <w:szCs w:val="24"/>
              </w:rPr>
            </w:pPr>
            <w:r>
              <w:rPr>
                <w:sz w:val="24"/>
                <w:szCs w:val="24"/>
              </w:rPr>
              <w:t>8</w:t>
            </w:r>
          </w:p>
        </w:tc>
        <w:tc>
          <w:tcPr>
            <w:tcW w:w="1872" w:type="dxa"/>
            <w:shd w:val="clear" w:color="auto" w:fill="auto"/>
            <w:tcMar>
              <w:top w:w="100" w:type="dxa"/>
              <w:left w:w="100" w:type="dxa"/>
              <w:bottom w:w="100" w:type="dxa"/>
              <w:right w:w="100" w:type="dxa"/>
            </w:tcMar>
          </w:tcPr>
          <w:p w14:paraId="3A835C21" w14:textId="77777777" w:rsidR="00304357" w:rsidRDefault="00026295">
            <w:pPr>
              <w:pBdr>
                <w:top w:val="nil"/>
                <w:left w:val="nil"/>
                <w:bottom w:val="nil"/>
                <w:right w:val="nil"/>
                <w:between w:val="nil"/>
              </w:pBdr>
              <w:rPr>
                <w:sz w:val="22"/>
                <w:szCs w:val="22"/>
              </w:rPr>
            </w:pPr>
            <w:r>
              <w:rPr>
                <w:sz w:val="22"/>
                <w:szCs w:val="22"/>
              </w:rPr>
              <w:t>12-03-2022</w:t>
            </w:r>
          </w:p>
        </w:tc>
        <w:tc>
          <w:tcPr>
            <w:tcW w:w="1872" w:type="dxa"/>
            <w:shd w:val="clear" w:color="auto" w:fill="auto"/>
            <w:tcMar>
              <w:top w:w="100" w:type="dxa"/>
              <w:left w:w="100" w:type="dxa"/>
              <w:bottom w:w="100" w:type="dxa"/>
              <w:right w:w="100" w:type="dxa"/>
            </w:tcMar>
          </w:tcPr>
          <w:p w14:paraId="5C7240AB" w14:textId="77777777" w:rsidR="00304357" w:rsidRDefault="00026295">
            <w:pPr>
              <w:pBdr>
                <w:top w:val="nil"/>
                <w:left w:val="nil"/>
                <w:bottom w:val="nil"/>
                <w:right w:val="nil"/>
                <w:between w:val="nil"/>
              </w:pBdr>
              <w:rPr>
                <w:sz w:val="22"/>
                <w:szCs w:val="22"/>
              </w:rPr>
            </w:pPr>
            <w:r>
              <w:rPr>
                <w:sz w:val="22"/>
                <w:szCs w:val="22"/>
              </w:rPr>
              <w:t>16-03-2022</w:t>
            </w:r>
          </w:p>
        </w:tc>
      </w:tr>
      <w:tr w:rsidR="00304357" w14:paraId="25C2E2CD" w14:textId="77777777">
        <w:trPr>
          <w:trHeight w:val="400"/>
        </w:trPr>
        <w:tc>
          <w:tcPr>
            <w:tcW w:w="1872" w:type="dxa"/>
            <w:shd w:val="clear" w:color="auto" w:fill="auto"/>
            <w:tcMar>
              <w:top w:w="100" w:type="dxa"/>
              <w:left w:w="100" w:type="dxa"/>
              <w:bottom w:w="100" w:type="dxa"/>
              <w:right w:w="100" w:type="dxa"/>
            </w:tcMar>
          </w:tcPr>
          <w:p w14:paraId="5E5AB56C"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58EEEAAA" w14:textId="77777777" w:rsidR="00304357" w:rsidRDefault="00026295">
            <w:pPr>
              <w:pBdr>
                <w:top w:val="nil"/>
                <w:left w:val="nil"/>
                <w:bottom w:val="nil"/>
                <w:right w:val="nil"/>
                <w:between w:val="nil"/>
              </w:pBdr>
              <w:rPr>
                <w:sz w:val="22"/>
                <w:szCs w:val="22"/>
              </w:rPr>
            </w:pPr>
            <w:r>
              <w:rPr>
                <w:sz w:val="22"/>
                <w:szCs w:val="22"/>
              </w:rPr>
              <w:t>Mode artistique (ajout étampe avancée)</w:t>
            </w:r>
          </w:p>
        </w:tc>
        <w:tc>
          <w:tcPr>
            <w:tcW w:w="1872" w:type="dxa"/>
            <w:shd w:val="clear" w:color="auto" w:fill="auto"/>
            <w:tcMar>
              <w:top w:w="100" w:type="dxa"/>
              <w:left w:w="100" w:type="dxa"/>
              <w:bottom w:w="100" w:type="dxa"/>
              <w:right w:w="100" w:type="dxa"/>
            </w:tcMar>
          </w:tcPr>
          <w:p w14:paraId="60AD7451" w14:textId="77777777" w:rsidR="00304357" w:rsidRDefault="00026295">
            <w:pPr>
              <w:pBdr>
                <w:top w:val="nil"/>
                <w:left w:val="nil"/>
                <w:bottom w:val="nil"/>
                <w:right w:val="nil"/>
                <w:between w:val="nil"/>
              </w:pBdr>
              <w:jc w:val="center"/>
              <w:rPr>
                <w:sz w:val="24"/>
                <w:szCs w:val="24"/>
              </w:rPr>
            </w:pPr>
            <w:r>
              <w:rPr>
                <w:sz w:val="24"/>
                <w:szCs w:val="24"/>
              </w:rPr>
              <w:t>8</w:t>
            </w:r>
          </w:p>
        </w:tc>
        <w:tc>
          <w:tcPr>
            <w:tcW w:w="1872" w:type="dxa"/>
            <w:shd w:val="clear" w:color="auto" w:fill="auto"/>
            <w:tcMar>
              <w:top w:w="100" w:type="dxa"/>
              <w:left w:w="100" w:type="dxa"/>
              <w:bottom w:w="100" w:type="dxa"/>
              <w:right w:w="100" w:type="dxa"/>
            </w:tcMar>
          </w:tcPr>
          <w:p w14:paraId="79542B3A" w14:textId="77777777" w:rsidR="00304357" w:rsidRDefault="00026295">
            <w:pPr>
              <w:pBdr>
                <w:top w:val="nil"/>
                <w:left w:val="nil"/>
                <w:bottom w:val="nil"/>
                <w:right w:val="nil"/>
                <w:between w:val="nil"/>
              </w:pBdr>
              <w:rPr>
                <w:sz w:val="22"/>
                <w:szCs w:val="22"/>
              </w:rPr>
            </w:pPr>
            <w:r>
              <w:rPr>
                <w:sz w:val="22"/>
                <w:szCs w:val="22"/>
              </w:rPr>
              <w:t>12-03-2022</w:t>
            </w:r>
          </w:p>
        </w:tc>
        <w:tc>
          <w:tcPr>
            <w:tcW w:w="1872" w:type="dxa"/>
            <w:shd w:val="clear" w:color="auto" w:fill="auto"/>
            <w:tcMar>
              <w:top w:w="100" w:type="dxa"/>
              <w:left w:w="100" w:type="dxa"/>
              <w:bottom w:w="100" w:type="dxa"/>
              <w:right w:w="100" w:type="dxa"/>
            </w:tcMar>
          </w:tcPr>
          <w:p w14:paraId="2D0B4E2D" w14:textId="77777777" w:rsidR="00304357" w:rsidRDefault="00026295">
            <w:pPr>
              <w:pBdr>
                <w:top w:val="nil"/>
                <w:left w:val="nil"/>
                <w:bottom w:val="nil"/>
                <w:right w:val="nil"/>
                <w:between w:val="nil"/>
              </w:pBdr>
              <w:rPr>
                <w:sz w:val="22"/>
                <w:szCs w:val="22"/>
              </w:rPr>
            </w:pPr>
            <w:r>
              <w:rPr>
                <w:sz w:val="22"/>
                <w:szCs w:val="22"/>
              </w:rPr>
              <w:t>16-03-2022</w:t>
            </w:r>
          </w:p>
        </w:tc>
      </w:tr>
      <w:tr w:rsidR="00304357" w14:paraId="28041354" w14:textId="77777777">
        <w:trPr>
          <w:trHeight w:val="400"/>
        </w:trPr>
        <w:tc>
          <w:tcPr>
            <w:tcW w:w="1872" w:type="dxa"/>
            <w:shd w:val="clear" w:color="auto" w:fill="auto"/>
            <w:tcMar>
              <w:top w:w="100" w:type="dxa"/>
              <w:left w:w="100" w:type="dxa"/>
              <w:bottom w:w="100" w:type="dxa"/>
              <w:right w:w="100" w:type="dxa"/>
            </w:tcMar>
          </w:tcPr>
          <w:p w14:paraId="40838CC4"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11BC212F" w14:textId="77777777" w:rsidR="00304357" w:rsidRDefault="00026295">
            <w:pPr>
              <w:pBdr>
                <w:top w:val="nil"/>
                <w:left w:val="nil"/>
                <w:bottom w:val="nil"/>
                <w:right w:val="nil"/>
                <w:between w:val="nil"/>
              </w:pBdr>
              <w:rPr>
                <w:sz w:val="22"/>
                <w:szCs w:val="22"/>
              </w:rPr>
            </w:pPr>
            <w:r>
              <w:rPr>
                <w:sz w:val="22"/>
                <w:szCs w:val="22"/>
              </w:rPr>
              <w:t>Profil avancé (suite: paramétrage et sélection d’effets visuels et sonores)</w:t>
            </w:r>
          </w:p>
        </w:tc>
        <w:tc>
          <w:tcPr>
            <w:tcW w:w="1872" w:type="dxa"/>
            <w:shd w:val="clear" w:color="auto" w:fill="auto"/>
            <w:tcMar>
              <w:top w:w="100" w:type="dxa"/>
              <w:left w:w="100" w:type="dxa"/>
              <w:bottom w:w="100" w:type="dxa"/>
              <w:right w:w="100" w:type="dxa"/>
            </w:tcMar>
          </w:tcPr>
          <w:p w14:paraId="7951C3B7" w14:textId="77777777" w:rsidR="00304357" w:rsidRDefault="00026295">
            <w:pPr>
              <w:pBdr>
                <w:top w:val="nil"/>
                <w:left w:val="nil"/>
                <w:bottom w:val="nil"/>
                <w:right w:val="nil"/>
                <w:between w:val="nil"/>
              </w:pBdr>
              <w:jc w:val="center"/>
              <w:rPr>
                <w:sz w:val="24"/>
                <w:szCs w:val="24"/>
              </w:rPr>
            </w:pPr>
            <w:r>
              <w:rPr>
                <w:sz w:val="24"/>
                <w:szCs w:val="24"/>
              </w:rPr>
              <w:t>18</w:t>
            </w:r>
          </w:p>
        </w:tc>
        <w:tc>
          <w:tcPr>
            <w:tcW w:w="1872" w:type="dxa"/>
            <w:shd w:val="clear" w:color="auto" w:fill="auto"/>
            <w:tcMar>
              <w:top w:w="100" w:type="dxa"/>
              <w:left w:w="100" w:type="dxa"/>
              <w:bottom w:w="100" w:type="dxa"/>
              <w:right w:w="100" w:type="dxa"/>
            </w:tcMar>
          </w:tcPr>
          <w:p w14:paraId="50CE33CC" w14:textId="77777777" w:rsidR="00304357" w:rsidRDefault="00026295">
            <w:pPr>
              <w:pBdr>
                <w:top w:val="nil"/>
                <w:left w:val="nil"/>
                <w:bottom w:val="nil"/>
                <w:right w:val="nil"/>
                <w:between w:val="nil"/>
              </w:pBdr>
              <w:rPr>
                <w:sz w:val="22"/>
                <w:szCs w:val="22"/>
              </w:rPr>
            </w:pPr>
            <w:r>
              <w:rPr>
                <w:sz w:val="22"/>
                <w:szCs w:val="22"/>
              </w:rPr>
              <w:t>07-03-2022</w:t>
            </w:r>
          </w:p>
        </w:tc>
        <w:tc>
          <w:tcPr>
            <w:tcW w:w="1872" w:type="dxa"/>
            <w:shd w:val="clear" w:color="auto" w:fill="auto"/>
            <w:tcMar>
              <w:top w:w="100" w:type="dxa"/>
              <w:left w:w="100" w:type="dxa"/>
              <w:bottom w:w="100" w:type="dxa"/>
              <w:right w:w="100" w:type="dxa"/>
            </w:tcMar>
          </w:tcPr>
          <w:p w14:paraId="11A5FDBE" w14:textId="77777777" w:rsidR="00304357" w:rsidRDefault="00026295">
            <w:pPr>
              <w:pBdr>
                <w:top w:val="nil"/>
                <w:left w:val="nil"/>
                <w:bottom w:val="nil"/>
                <w:right w:val="nil"/>
                <w:between w:val="nil"/>
              </w:pBdr>
              <w:rPr>
                <w:sz w:val="22"/>
                <w:szCs w:val="22"/>
              </w:rPr>
            </w:pPr>
            <w:r>
              <w:rPr>
                <w:sz w:val="22"/>
                <w:szCs w:val="22"/>
              </w:rPr>
              <w:t>10-03-2022</w:t>
            </w:r>
          </w:p>
        </w:tc>
      </w:tr>
      <w:tr w:rsidR="00304357" w14:paraId="27E89139" w14:textId="77777777">
        <w:trPr>
          <w:trHeight w:val="400"/>
        </w:trPr>
        <w:tc>
          <w:tcPr>
            <w:tcW w:w="1872" w:type="dxa"/>
            <w:shd w:val="clear" w:color="auto" w:fill="auto"/>
            <w:tcMar>
              <w:top w:w="100" w:type="dxa"/>
              <w:left w:w="100" w:type="dxa"/>
              <w:bottom w:w="100" w:type="dxa"/>
              <w:right w:w="100" w:type="dxa"/>
            </w:tcMar>
          </w:tcPr>
          <w:p w14:paraId="3F6644EC" w14:textId="77777777" w:rsidR="00304357" w:rsidRDefault="00304357">
            <w:pPr>
              <w:pBdr>
                <w:top w:val="nil"/>
                <w:left w:val="nil"/>
                <w:bottom w:val="nil"/>
                <w:right w:val="nil"/>
                <w:between w:val="nil"/>
              </w:pBdr>
              <w:rPr>
                <w:sz w:val="22"/>
                <w:szCs w:val="22"/>
              </w:rPr>
            </w:pPr>
          </w:p>
        </w:tc>
        <w:tc>
          <w:tcPr>
            <w:tcW w:w="7488" w:type="dxa"/>
            <w:gridSpan w:val="4"/>
            <w:shd w:val="clear" w:color="auto" w:fill="auto"/>
            <w:tcMar>
              <w:top w:w="100" w:type="dxa"/>
              <w:left w:w="100" w:type="dxa"/>
              <w:bottom w:w="100" w:type="dxa"/>
              <w:right w:w="100" w:type="dxa"/>
            </w:tcMar>
          </w:tcPr>
          <w:p w14:paraId="516EEF8B" w14:textId="77777777" w:rsidR="00304357" w:rsidRDefault="00026295">
            <w:pPr>
              <w:pBdr>
                <w:top w:val="nil"/>
                <w:left w:val="nil"/>
                <w:bottom w:val="nil"/>
                <w:right w:val="nil"/>
                <w:between w:val="nil"/>
              </w:pBdr>
              <w:rPr>
                <w:b/>
                <w:sz w:val="22"/>
                <w:szCs w:val="22"/>
                <w:u w:val="single"/>
              </w:rPr>
            </w:pPr>
            <w:r>
              <w:rPr>
                <w:b/>
                <w:sz w:val="22"/>
                <w:szCs w:val="22"/>
                <w:u w:val="single"/>
              </w:rPr>
              <w:t>Client léger</w:t>
            </w:r>
          </w:p>
        </w:tc>
      </w:tr>
      <w:tr w:rsidR="00304357" w14:paraId="217AAA64" w14:textId="77777777">
        <w:trPr>
          <w:trHeight w:val="400"/>
        </w:trPr>
        <w:tc>
          <w:tcPr>
            <w:tcW w:w="1872" w:type="dxa"/>
            <w:shd w:val="clear" w:color="auto" w:fill="auto"/>
            <w:tcMar>
              <w:top w:w="100" w:type="dxa"/>
              <w:left w:w="100" w:type="dxa"/>
              <w:bottom w:w="100" w:type="dxa"/>
              <w:right w:w="100" w:type="dxa"/>
            </w:tcMar>
          </w:tcPr>
          <w:p w14:paraId="2017F680"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52584838" w14:textId="77777777" w:rsidR="00304357" w:rsidRDefault="00026295">
            <w:pPr>
              <w:pBdr>
                <w:top w:val="nil"/>
                <w:left w:val="nil"/>
                <w:bottom w:val="nil"/>
                <w:right w:val="nil"/>
                <w:between w:val="nil"/>
              </w:pBdr>
              <w:rPr>
                <w:sz w:val="22"/>
                <w:szCs w:val="22"/>
              </w:rPr>
            </w:pPr>
            <w:r>
              <w:rPr>
                <w:sz w:val="22"/>
                <w:szCs w:val="22"/>
              </w:rPr>
              <w:t>Édition de dessins( sélection, translation, redimensionnement, suppression)</w:t>
            </w:r>
          </w:p>
        </w:tc>
        <w:tc>
          <w:tcPr>
            <w:tcW w:w="1872" w:type="dxa"/>
            <w:shd w:val="clear" w:color="auto" w:fill="auto"/>
            <w:tcMar>
              <w:top w:w="100" w:type="dxa"/>
              <w:left w:w="100" w:type="dxa"/>
              <w:bottom w:w="100" w:type="dxa"/>
              <w:right w:w="100" w:type="dxa"/>
            </w:tcMar>
          </w:tcPr>
          <w:p w14:paraId="1FD75D45" w14:textId="77777777" w:rsidR="00304357" w:rsidRDefault="00026295">
            <w:pPr>
              <w:pBdr>
                <w:top w:val="nil"/>
                <w:left w:val="nil"/>
                <w:bottom w:val="nil"/>
                <w:right w:val="nil"/>
                <w:between w:val="nil"/>
              </w:pBdr>
              <w:jc w:val="center"/>
              <w:rPr>
                <w:sz w:val="24"/>
                <w:szCs w:val="24"/>
              </w:rPr>
            </w:pPr>
            <w:r>
              <w:rPr>
                <w:sz w:val="24"/>
                <w:szCs w:val="24"/>
              </w:rPr>
              <w:t>109</w:t>
            </w:r>
          </w:p>
        </w:tc>
        <w:tc>
          <w:tcPr>
            <w:tcW w:w="1872" w:type="dxa"/>
            <w:shd w:val="clear" w:color="auto" w:fill="auto"/>
            <w:tcMar>
              <w:top w:w="100" w:type="dxa"/>
              <w:left w:w="100" w:type="dxa"/>
              <w:bottom w:w="100" w:type="dxa"/>
              <w:right w:w="100" w:type="dxa"/>
            </w:tcMar>
          </w:tcPr>
          <w:p w14:paraId="2421DA23" w14:textId="77777777" w:rsidR="00304357" w:rsidRDefault="00026295">
            <w:pPr>
              <w:pBdr>
                <w:top w:val="nil"/>
                <w:left w:val="nil"/>
                <w:bottom w:val="nil"/>
                <w:right w:val="nil"/>
                <w:between w:val="nil"/>
              </w:pBdr>
              <w:rPr>
                <w:sz w:val="22"/>
                <w:szCs w:val="22"/>
              </w:rPr>
            </w:pPr>
            <w:r>
              <w:rPr>
                <w:sz w:val="22"/>
                <w:szCs w:val="22"/>
              </w:rPr>
              <w:t>15-03-2022</w:t>
            </w:r>
          </w:p>
        </w:tc>
        <w:tc>
          <w:tcPr>
            <w:tcW w:w="1872" w:type="dxa"/>
            <w:shd w:val="clear" w:color="auto" w:fill="auto"/>
            <w:tcMar>
              <w:top w:w="100" w:type="dxa"/>
              <w:left w:w="100" w:type="dxa"/>
              <w:bottom w:w="100" w:type="dxa"/>
              <w:right w:w="100" w:type="dxa"/>
            </w:tcMar>
          </w:tcPr>
          <w:p w14:paraId="41BA41CA" w14:textId="77777777" w:rsidR="00304357" w:rsidRDefault="00026295">
            <w:pPr>
              <w:pBdr>
                <w:top w:val="nil"/>
                <w:left w:val="nil"/>
                <w:bottom w:val="nil"/>
                <w:right w:val="nil"/>
                <w:between w:val="nil"/>
              </w:pBdr>
              <w:rPr>
                <w:sz w:val="22"/>
                <w:szCs w:val="22"/>
              </w:rPr>
            </w:pPr>
            <w:r>
              <w:rPr>
                <w:sz w:val="22"/>
                <w:szCs w:val="22"/>
              </w:rPr>
              <w:t>28-03-2022</w:t>
            </w:r>
          </w:p>
        </w:tc>
      </w:tr>
      <w:tr w:rsidR="00304357" w14:paraId="755C6540" w14:textId="77777777">
        <w:trPr>
          <w:trHeight w:val="400"/>
        </w:trPr>
        <w:tc>
          <w:tcPr>
            <w:tcW w:w="1872" w:type="dxa"/>
            <w:shd w:val="clear" w:color="auto" w:fill="auto"/>
            <w:tcMar>
              <w:top w:w="100" w:type="dxa"/>
              <w:left w:w="100" w:type="dxa"/>
              <w:bottom w:w="100" w:type="dxa"/>
              <w:right w:w="100" w:type="dxa"/>
            </w:tcMar>
          </w:tcPr>
          <w:p w14:paraId="79E78728"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4238F8A6" w14:textId="77777777" w:rsidR="00304357" w:rsidRDefault="00026295">
            <w:pPr>
              <w:pBdr>
                <w:top w:val="nil"/>
                <w:left w:val="nil"/>
                <w:bottom w:val="nil"/>
                <w:right w:val="nil"/>
                <w:between w:val="nil"/>
              </w:pBdr>
              <w:rPr>
                <w:sz w:val="22"/>
                <w:szCs w:val="22"/>
              </w:rPr>
            </w:pPr>
            <w:r>
              <w:rPr>
                <w:sz w:val="22"/>
                <w:szCs w:val="22"/>
              </w:rPr>
              <w:t>Édition collaborative</w:t>
            </w:r>
          </w:p>
        </w:tc>
        <w:tc>
          <w:tcPr>
            <w:tcW w:w="1872" w:type="dxa"/>
            <w:shd w:val="clear" w:color="auto" w:fill="auto"/>
            <w:tcMar>
              <w:top w:w="100" w:type="dxa"/>
              <w:left w:w="100" w:type="dxa"/>
              <w:bottom w:w="100" w:type="dxa"/>
              <w:right w:w="100" w:type="dxa"/>
            </w:tcMar>
          </w:tcPr>
          <w:p w14:paraId="1EA7E088" w14:textId="77777777" w:rsidR="00304357" w:rsidRDefault="00026295">
            <w:pPr>
              <w:pBdr>
                <w:top w:val="nil"/>
                <w:left w:val="nil"/>
                <w:bottom w:val="nil"/>
                <w:right w:val="nil"/>
                <w:between w:val="nil"/>
              </w:pBdr>
              <w:jc w:val="center"/>
              <w:rPr>
                <w:sz w:val="24"/>
                <w:szCs w:val="24"/>
              </w:rPr>
            </w:pPr>
            <w:r>
              <w:rPr>
                <w:sz w:val="24"/>
                <w:szCs w:val="24"/>
              </w:rPr>
              <w:t>36</w:t>
            </w:r>
          </w:p>
        </w:tc>
        <w:tc>
          <w:tcPr>
            <w:tcW w:w="1872" w:type="dxa"/>
            <w:shd w:val="clear" w:color="auto" w:fill="auto"/>
            <w:tcMar>
              <w:top w:w="100" w:type="dxa"/>
              <w:left w:w="100" w:type="dxa"/>
              <w:bottom w:w="100" w:type="dxa"/>
              <w:right w:w="100" w:type="dxa"/>
            </w:tcMar>
          </w:tcPr>
          <w:p w14:paraId="295D8E49" w14:textId="77777777" w:rsidR="00304357" w:rsidRDefault="00026295">
            <w:pPr>
              <w:pBdr>
                <w:top w:val="nil"/>
                <w:left w:val="nil"/>
                <w:bottom w:val="nil"/>
                <w:right w:val="nil"/>
                <w:between w:val="nil"/>
              </w:pBdr>
              <w:rPr>
                <w:sz w:val="22"/>
                <w:szCs w:val="22"/>
              </w:rPr>
            </w:pPr>
            <w:r>
              <w:rPr>
                <w:sz w:val="22"/>
                <w:szCs w:val="22"/>
              </w:rPr>
              <w:t>07-03-2022</w:t>
            </w:r>
          </w:p>
        </w:tc>
        <w:tc>
          <w:tcPr>
            <w:tcW w:w="1872" w:type="dxa"/>
            <w:shd w:val="clear" w:color="auto" w:fill="auto"/>
            <w:tcMar>
              <w:top w:w="100" w:type="dxa"/>
              <w:left w:w="100" w:type="dxa"/>
              <w:bottom w:w="100" w:type="dxa"/>
              <w:right w:w="100" w:type="dxa"/>
            </w:tcMar>
          </w:tcPr>
          <w:p w14:paraId="052847F0" w14:textId="77777777" w:rsidR="00304357" w:rsidRDefault="00026295">
            <w:pPr>
              <w:pBdr>
                <w:top w:val="nil"/>
                <w:left w:val="nil"/>
                <w:bottom w:val="nil"/>
                <w:right w:val="nil"/>
                <w:between w:val="nil"/>
              </w:pBdr>
              <w:rPr>
                <w:sz w:val="22"/>
                <w:szCs w:val="22"/>
              </w:rPr>
            </w:pPr>
            <w:r>
              <w:rPr>
                <w:sz w:val="22"/>
                <w:szCs w:val="22"/>
              </w:rPr>
              <w:t>13-03-2022</w:t>
            </w:r>
          </w:p>
        </w:tc>
      </w:tr>
      <w:tr w:rsidR="00304357" w14:paraId="19F92B56" w14:textId="77777777">
        <w:trPr>
          <w:trHeight w:val="400"/>
        </w:trPr>
        <w:tc>
          <w:tcPr>
            <w:tcW w:w="1872" w:type="dxa"/>
            <w:shd w:val="clear" w:color="auto" w:fill="auto"/>
            <w:tcMar>
              <w:top w:w="100" w:type="dxa"/>
              <w:left w:w="100" w:type="dxa"/>
              <w:bottom w:w="100" w:type="dxa"/>
              <w:right w:w="100" w:type="dxa"/>
            </w:tcMar>
          </w:tcPr>
          <w:p w14:paraId="74A548C0"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03E4DB60" w14:textId="77777777" w:rsidR="00304357" w:rsidRDefault="00026295">
            <w:pPr>
              <w:pBdr>
                <w:top w:val="nil"/>
                <w:left w:val="nil"/>
                <w:bottom w:val="nil"/>
                <w:right w:val="nil"/>
                <w:between w:val="nil"/>
              </w:pBdr>
              <w:rPr>
                <w:sz w:val="22"/>
                <w:szCs w:val="22"/>
              </w:rPr>
            </w:pPr>
            <w:r>
              <w:rPr>
                <w:sz w:val="22"/>
                <w:szCs w:val="22"/>
              </w:rPr>
              <w:t>Effets visuels et sonores</w:t>
            </w:r>
          </w:p>
        </w:tc>
        <w:tc>
          <w:tcPr>
            <w:tcW w:w="1872" w:type="dxa"/>
            <w:shd w:val="clear" w:color="auto" w:fill="auto"/>
            <w:tcMar>
              <w:top w:w="100" w:type="dxa"/>
              <w:left w:w="100" w:type="dxa"/>
              <w:bottom w:w="100" w:type="dxa"/>
              <w:right w:w="100" w:type="dxa"/>
            </w:tcMar>
          </w:tcPr>
          <w:p w14:paraId="7DC09B75" w14:textId="77777777" w:rsidR="00304357" w:rsidRDefault="00026295">
            <w:pPr>
              <w:pBdr>
                <w:top w:val="nil"/>
                <w:left w:val="nil"/>
                <w:bottom w:val="nil"/>
                <w:right w:val="nil"/>
                <w:between w:val="nil"/>
              </w:pBdr>
              <w:jc w:val="center"/>
              <w:rPr>
                <w:sz w:val="24"/>
                <w:szCs w:val="24"/>
              </w:rPr>
            </w:pPr>
            <w:r>
              <w:rPr>
                <w:sz w:val="24"/>
                <w:szCs w:val="24"/>
              </w:rPr>
              <w:t>18</w:t>
            </w:r>
          </w:p>
        </w:tc>
        <w:tc>
          <w:tcPr>
            <w:tcW w:w="1872" w:type="dxa"/>
            <w:shd w:val="clear" w:color="auto" w:fill="auto"/>
            <w:tcMar>
              <w:top w:w="100" w:type="dxa"/>
              <w:left w:w="100" w:type="dxa"/>
              <w:bottom w:w="100" w:type="dxa"/>
              <w:right w:w="100" w:type="dxa"/>
            </w:tcMar>
          </w:tcPr>
          <w:p w14:paraId="6118D070" w14:textId="77777777" w:rsidR="00304357" w:rsidRDefault="00026295">
            <w:pPr>
              <w:pBdr>
                <w:top w:val="nil"/>
                <w:left w:val="nil"/>
                <w:bottom w:val="nil"/>
                <w:right w:val="nil"/>
                <w:between w:val="nil"/>
              </w:pBdr>
              <w:rPr>
                <w:sz w:val="22"/>
                <w:szCs w:val="22"/>
              </w:rPr>
            </w:pPr>
            <w:r>
              <w:rPr>
                <w:sz w:val="22"/>
                <w:szCs w:val="22"/>
              </w:rPr>
              <w:t>07-03-2022</w:t>
            </w:r>
          </w:p>
        </w:tc>
        <w:tc>
          <w:tcPr>
            <w:tcW w:w="1872" w:type="dxa"/>
            <w:shd w:val="clear" w:color="auto" w:fill="auto"/>
            <w:tcMar>
              <w:top w:w="100" w:type="dxa"/>
              <w:left w:w="100" w:type="dxa"/>
              <w:bottom w:w="100" w:type="dxa"/>
              <w:right w:w="100" w:type="dxa"/>
            </w:tcMar>
          </w:tcPr>
          <w:p w14:paraId="10013920" w14:textId="77777777" w:rsidR="00304357" w:rsidRDefault="00026295">
            <w:pPr>
              <w:pBdr>
                <w:top w:val="nil"/>
                <w:left w:val="nil"/>
                <w:bottom w:val="nil"/>
                <w:right w:val="nil"/>
                <w:between w:val="nil"/>
              </w:pBdr>
              <w:rPr>
                <w:sz w:val="22"/>
                <w:szCs w:val="22"/>
              </w:rPr>
            </w:pPr>
            <w:r>
              <w:rPr>
                <w:sz w:val="22"/>
                <w:szCs w:val="22"/>
              </w:rPr>
              <w:t>10-03-2022</w:t>
            </w:r>
          </w:p>
        </w:tc>
      </w:tr>
      <w:tr w:rsidR="00304357" w14:paraId="38846CB7" w14:textId="77777777">
        <w:trPr>
          <w:trHeight w:val="400"/>
        </w:trPr>
        <w:tc>
          <w:tcPr>
            <w:tcW w:w="1872" w:type="dxa"/>
            <w:shd w:val="clear" w:color="auto" w:fill="auto"/>
            <w:tcMar>
              <w:top w:w="100" w:type="dxa"/>
              <w:left w:w="100" w:type="dxa"/>
              <w:bottom w:w="100" w:type="dxa"/>
              <w:right w:w="100" w:type="dxa"/>
            </w:tcMar>
          </w:tcPr>
          <w:p w14:paraId="07004A41"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312D4215" w14:textId="77777777" w:rsidR="00304357" w:rsidRDefault="00026295">
            <w:pPr>
              <w:pBdr>
                <w:top w:val="nil"/>
                <w:left w:val="nil"/>
                <w:bottom w:val="nil"/>
                <w:right w:val="nil"/>
                <w:between w:val="nil"/>
              </w:pBdr>
              <w:rPr>
                <w:sz w:val="22"/>
                <w:szCs w:val="22"/>
              </w:rPr>
            </w:pPr>
            <w:r>
              <w:rPr>
                <w:sz w:val="22"/>
                <w:szCs w:val="22"/>
              </w:rPr>
              <w:t>Fonctionnalité profil avancé- accessibilité</w:t>
            </w:r>
          </w:p>
        </w:tc>
        <w:tc>
          <w:tcPr>
            <w:tcW w:w="1872" w:type="dxa"/>
            <w:shd w:val="clear" w:color="auto" w:fill="auto"/>
            <w:tcMar>
              <w:top w:w="100" w:type="dxa"/>
              <w:left w:w="100" w:type="dxa"/>
              <w:bottom w:w="100" w:type="dxa"/>
              <w:right w:w="100" w:type="dxa"/>
            </w:tcMar>
          </w:tcPr>
          <w:p w14:paraId="304CE863" w14:textId="77777777" w:rsidR="00304357" w:rsidRDefault="00026295">
            <w:pPr>
              <w:pBdr>
                <w:top w:val="nil"/>
                <w:left w:val="nil"/>
                <w:bottom w:val="nil"/>
                <w:right w:val="nil"/>
                <w:between w:val="nil"/>
              </w:pBdr>
              <w:jc w:val="center"/>
              <w:rPr>
                <w:sz w:val="24"/>
                <w:szCs w:val="24"/>
              </w:rPr>
            </w:pPr>
            <w:r>
              <w:rPr>
                <w:sz w:val="24"/>
                <w:szCs w:val="24"/>
              </w:rPr>
              <w:t>8</w:t>
            </w:r>
          </w:p>
        </w:tc>
        <w:tc>
          <w:tcPr>
            <w:tcW w:w="1872" w:type="dxa"/>
            <w:shd w:val="clear" w:color="auto" w:fill="auto"/>
            <w:tcMar>
              <w:top w:w="100" w:type="dxa"/>
              <w:left w:w="100" w:type="dxa"/>
              <w:bottom w:w="100" w:type="dxa"/>
              <w:right w:w="100" w:type="dxa"/>
            </w:tcMar>
          </w:tcPr>
          <w:p w14:paraId="117BDFC1" w14:textId="77777777" w:rsidR="00304357" w:rsidRDefault="00026295">
            <w:pPr>
              <w:pBdr>
                <w:top w:val="nil"/>
                <w:left w:val="nil"/>
                <w:bottom w:val="nil"/>
                <w:right w:val="nil"/>
                <w:between w:val="nil"/>
              </w:pBdr>
              <w:rPr>
                <w:sz w:val="22"/>
                <w:szCs w:val="22"/>
              </w:rPr>
            </w:pPr>
            <w:r>
              <w:rPr>
                <w:sz w:val="22"/>
                <w:szCs w:val="22"/>
              </w:rPr>
              <w:t>10-03-2022</w:t>
            </w:r>
          </w:p>
        </w:tc>
        <w:tc>
          <w:tcPr>
            <w:tcW w:w="1872" w:type="dxa"/>
            <w:shd w:val="clear" w:color="auto" w:fill="auto"/>
            <w:tcMar>
              <w:top w:w="100" w:type="dxa"/>
              <w:left w:w="100" w:type="dxa"/>
              <w:bottom w:w="100" w:type="dxa"/>
              <w:right w:w="100" w:type="dxa"/>
            </w:tcMar>
          </w:tcPr>
          <w:p w14:paraId="5843B505" w14:textId="77777777" w:rsidR="00304357" w:rsidRDefault="00026295">
            <w:pPr>
              <w:pBdr>
                <w:top w:val="nil"/>
                <w:left w:val="nil"/>
                <w:bottom w:val="nil"/>
                <w:right w:val="nil"/>
                <w:between w:val="nil"/>
              </w:pBdr>
              <w:rPr>
                <w:sz w:val="22"/>
                <w:szCs w:val="22"/>
              </w:rPr>
            </w:pPr>
            <w:r>
              <w:rPr>
                <w:sz w:val="22"/>
                <w:szCs w:val="22"/>
              </w:rPr>
              <w:t>12-03-2022</w:t>
            </w:r>
          </w:p>
        </w:tc>
      </w:tr>
      <w:tr w:rsidR="00304357" w14:paraId="123947E1" w14:textId="77777777">
        <w:trPr>
          <w:trHeight w:val="400"/>
        </w:trPr>
        <w:tc>
          <w:tcPr>
            <w:tcW w:w="1872" w:type="dxa"/>
            <w:shd w:val="clear" w:color="auto" w:fill="auto"/>
            <w:tcMar>
              <w:top w:w="100" w:type="dxa"/>
              <w:left w:w="100" w:type="dxa"/>
              <w:bottom w:w="100" w:type="dxa"/>
              <w:right w:w="100" w:type="dxa"/>
            </w:tcMar>
          </w:tcPr>
          <w:p w14:paraId="4B4B7189"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284F726F" w14:textId="77777777" w:rsidR="00304357" w:rsidRDefault="00026295">
            <w:pPr>
              <w:pBdr>
                <w:top w:val="nil"/>
                <w:left w:val="nil"/>
                <w:bottom w:val="nil"/>
                <w:right w:val="nil"/>
                <w:between w:val="nil"/>
              </w:pBdr>
              <w:rPr>
                <w:sz w:val="22"/>
                <w:szCs w:val="22"/>
              </w:rPr>
            </w:pPr>
            <w:r>
              <w:rPr>
                <w:sz w:val="22"/>
                <w:szCs w:val="22"/>
              </w:rPr>
              <w:t>Profil avancé (suite: paramétrage et sélection d’effets visuels et sonores)</w:t>
            </w:r>
          </w:p>
        </w:tc>
        <w:tc>
          <w:tcPr>
            <w:tcW w:w="1872" w:type="dxa"/>
            <w:shd w:val="clear" w:color="auto" w:fill="auto"/>
            <w:tcMar>
              <w:top w:w="100" w:type="dxa"/>
              <w:left w:w="100" w:type="dxa"/>
              <w:bottom w:w="100" w:type="dxa"/>
              <w:right w:w="100" w:type="dxa"/>
            </w:tcMar>
          </w:tcPr>
          <w:p w14:paraId="0AE5C1C0" w14:textId="77777777" w:rsidR="00304357" w:rsidRDefault="00026295">
            <w:pPr>
              <w:pBdr>
                <w:top w:val="nil"/>
                <w:left w:val="nil"/>
                <w:bottom w:val="nil"/>
                <w:right w:val="nil"/>
                <w:between w:val="nil"/>
              </w:pBdr>
              <w:jc w:val="center"/>
              <w:rPr>
                <w:sz w:val="24"/>
                <w:szCs w:val="24"/>
              </w:rPr>
            </w:pPr>
            <w:r>
              <w:rPr>
                <w:sz w:val="24"/>
                <w:szCs w:val="24"/>
              </w:rPr>
              <w:t>12</w:t>
            </w:r>
          </w:p>
        </w:tc>
        <w:tc>
          <w:tcPr>
            <w:tcW w:w="1872" w:type="dxa"/>
            <w:shd w:val="clear" w:color="auto" w:fill="auto"/>
            <w:tcMar>
              <w:top w:w="100" w:type="dxa"/>
              <w:left w:w="100" w:type="dxa"/>
              <w:bottom w:w="100" w:type="dxa"/>
              <w:right w:w="100" w:type="dxa"/>
            </w:tcMar>
          </w:tcPr>
          <w:p w14:paraId="2B46A9C9" w14:textId="77777777" w:rsidR="00304357" w:rsidRDefault="00026295">
            <w:pPr>
              <w:pBdr>
                <w:top w:val="nil"/>
                <w:left w:val="nil"/>
                <w:bottom w:val="nil"/>
                <w:right w:val="nil"/>
                <w:between w:val="nil"/>
              </w:pBdr>
              <w:rPr>
                <w:sz w:val="22"/>
                <w:szCs w:val="22"/>
              </w:rPr>
            </w:pPr>
            <w:r>
              <w:rPr>
                <w:sz w:val="22"/>
                <w:szCs w:val="22"/>
              </w:rPr>
              <w:t>13-03-2022</w:t>
            </w:r>
          </w:p>
        </w:tc>
        <w:tc>
          <w:tcPr>
            <w:tcW w:w="1872" w:type="dxa"/>
            <w:shd w:val="clear" w:color="auto" w:fill="auto"/>
            <w:tcMar>
              <w:top w:w="100" w:type="dxa"/>
              <w:left w:w="100" w:type="dxa"/>
              <w:bottom w:w="100" w:type="dxa"/>
              <w:right w:w="100" w:type="dxa"/>
            </w:tcMar>
          </w:tcPr>
          <w:p w14:paraId="50EC3EFD" w14:textId="77777777" w:rsidR="00304357" w:rsidRDefault="00026295">
            <w:pPr>
              <w:pBdr>
                <w:top w:val="nil"/>
                <w:left w:val="nil"/>
                <w:bottom w:val="nil"/>
                <w:right w:val="nil"/>
                <w:between w:val="nil"/>
              </w:pBdr>
              <w:rPr>
                <w:sz w:val="22"/>
                <w:szCs w:val="22"/>
              </w:rPr>
            </w:pPr>
            <w:r>
              <w:rPr>
                <w:sz w:val="22"/>
                <w:szCs w:val="22"/>
              </w:rPr>
              <w:t>15-03-2022</w:t>
            </w:r>
          </w:p>
        </w:tc>
      </w:tr>
      <w:tr w:rsidR="00304357" w14:paraId="3956E207" w14:textId="77777777">
        <w:trPr>
          <w:trHeight w:val="400"/>
        </w:trPr>
        <w:tc>
          <w:tcPr>
            <w:tcW w:w="1872" w:type="dxa"/>
            <w:shd w:val="clear" w:color="auto" w:fill="auto"/>
            <w:tcMar>
              <w:top w:w="100" w:type="dxa"/>
              <w:left w:w="100" w:type="dxa"/>
              <w:bottom w:w="100" w:type="dxa"/>
              <w:right w:w="100" w:type="dxa"/>
            </w:tcMar>
          </w:tcPr>
          <w:p w14:paraId="3A873FA8"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71A1DD5B" w14:textId="77777777" w:rsidR="00304357" w:rsidRDefault="00026295">
            <w:pPr>
              <w:pBdr>
                <w:top w:val="nil"/>
                <w:left w:val="nil"/>
                <w:bottom w:val="nil"/>
                <w:right w:val="nil"/>
                <w:between w:val="nil"/>
              </w:pBdr>
              <w:rPr>
                <w:i/>
                <w:sz w:val="22"/>
                <w:szCs w:val="22"/>
              </w:rPr>
            </w:pPr>
            <w:r>
              <w:rPr>
                <w:sz w:val="22"/>
                <w:szCs w:val="22"/>
              </w:rPr>
              <w:t xml:space="preserve">Éditeur de dessin- ajout d’un dessin en </w:t>
            </w:r>
            <w:r>
              <w:rPr>
                <w:i/>
                <w:sz w:val="22"/>
                <w:szCs w:val="22"/>
              </w:rPr>
              <w:t>story</w:t>
            </w:r>
          </w:p>
        </w:tc>
        <w:tc>
          <w:tcPr>
            <w:tcW w:w="1872" w:type="dxa"/>
            <w:shd w:val="clear" w:color="auto" w:fill="auto"/>
            <w:tcMar>
              <w:top w:w="100" w:type="dxa"/>
              <w:left w:w="100" w:type="dxa"/>
              <w:bottom w:w="100" w:type="dxa"/>
              <w:right w:w="100" w:type="dxa"/>
            </w:tcMar>
          </w:tcPr>
          <w:p w14:paraId="69B5D747" w14:textId="77777777" w:rsidR="00304357" w:rsidRDefault="00026295">
            <w:pPr>
              <w:pBdr>
                <w:top w:val="nil"/>
                <w:left w:val="nil"/>
                <w:bottom w:val="nil"/>
                <w:right w:val="nil"/>
                <w:between w:val="nil"/>
              </w:pBdr>
              <w:jc w:val="center"/>
              <w:rPr>
                <w:sz w:val="24"/>
                <w:szCs w:val="24"/>
              </w:rPr>
            </w:pPr>
            <w:r>
              <w:rPr>
                <w:sz w:val="24"/>
                <w:szCs w:val="24"/>
              </w:rPr>
              <w:t>8</w:t>
            </w:r>
          </w:p>
        </w:tc>
        <w:tc>
          <w:tcPr>
            <w:tcW w:w="1872" w:type="dxa"/>
            <w:shd w:val="clear" w:color="auto" w:fill="auto"/>
            <w:tcMar>
              <w:top w:w="100" w:type="dxa"/>
              <w:left w:w="100" w:type="dxa"/>
              <w:bottom w:w="100" w:type="dxa"/>
              <w:right w:w="100" w:type="dxa"/>
            </w:tcMar>
          </w:tcPr>
          <w:p w14:paraId="0010BC4D" w14:textId="77777777" w:rsidR="00304357" w:rsidRDefault="00026295">
            <w:pPr>
              <w:pBdr>
                <w:top w:val="nil"/>
                <w:left w:val="nil"/>
                <w:bottom w:val="nil"/>
                <w:right w:val="nil"/>
                <w:between w:val="nil"/>
              </w:pBdr>
              <w:rPr>
                <w:sz w:val="22"/>
                <w:szCs w:val="22"/>
              </w:rPr>
            </w:pPr>
            <w:r>
              <w:rPr>
                <w:sz w:val="22"/>
                <w:szCs w:val="22"/>
              </w:rPr>
              <w:t>23-03-2022</w:t>
            </w:r>
          </w:p>
        </w:tc>
        <w:tc>
          <w:tcPr>
            <w:tcW w:w="1872" w:type="dxa"/>
            <w:shd w:val="clear" w:color="auto" w:fill="auto"/>
            <w:tcMar>
              <w:top w:w="100" w:type="dxa"/>
              <w:left w:w="100" w:type="dxa"/>
              <w:bottom w:w="100" w:type="dxa"/>
              <w:right w:w="100" w:type="dxa"/>
            </w:tcMar>
          </w:tcPr>
          <w:p w14:paraId="1D1492F7" w14:textId="77777777" w:rsidR="00304357" w:rsidRDefault="00026295">
            <w:pPr>
              <w:pBdr>
                <w:top w:val="nil"/>
                <w:left w:val="nil"/>
                <w:bottom w:val="nil"/>
                <w:right w:val="nil"/>
                <w:between w:val="nil"/>
              </w:pBdr>
              <w:rPr>
                <w:sz w:val="22"/>
                <w:szCs w:val="22"/>
              </w:rPr>
            </w:pPr>
            <w:r>
              <w:rPr>
                <w:sz w:val="22"/>
                <w:szCs w:val="22"/>
              </w:rPr>
              <w:t>28-03-2022</w:t>
            </w:r>
          </w:p>
        </w:tc>
      </w:tr>
      <w:tr w:rsidR="00304357" w14:paraId="6D045682" w14:textId="77777777">
        <w:trPr>
          <w:trHeight w:val="400"/>
        </w:trPr>
        <w:tc>
          <w:tcPr>
            <w:tcW w:w="1872" w:type="dxa"/>
            <w:shd w:val="clear" w:color="auto" w:fill="auto"/>
            <w:tcMar>
              <w:top w:w="100" w:type="dxa"/>
              <w:left w:w="100" w:type="dxa"/>
              <w:bottom w:w="100" w:type="dxa"/>
              <w:right w:w="100" w:type="dxa"/>
            </w:tcMar>
          </w:tcPr>
          <w:p w14:paraId="5529F4EB"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45A5B50F" w14:textId="77777777" w:rsidR="00304357" w:rsidRDefault="00026295">
            <w:pPr>
              <w:pBdr>
                <w:top w:val="nil"/>
                <w:left w:val="nil"/>
                <w:bottom w:val="nil"/>
                <w:right w:val="nil"/>
                <w:between w:val="nil"/>
              </w:pBdr>
              <w:rPr>
                <w:sz w:val="22"/>
                <w:szCs w:val="22"/>
              </w:rPr>
            </w:pPr>
            <w:r>
              <w:rPr>
                <w:sz w:val="22"/>
                <w:szCs w:val="22"/>
              </w:rPr>
              <w:t>Album de dessins- filtrage de la liste de dessins en utilisant un  champ de texte</w:t>
            </w:r>
          </w:p>
        </w:tc>
        <w:tc>
          <w:tcPr>
            <w:tcW w:w="1872" w:type="dxa"/>
            <w:shd w:val="clear" w:color="auto" w:fill="auto"/>
            <w:tcMar>
              <w:top w:w="100" w:type="dxa"/>
              <w:left w:w="100" w:type="dxa"/>
              <w:bottom w:w="100" w:type="dxa"/>
              <w:right w:w="100" w:type="dxa"/>
            </w:tcMar>
          </w:tcPr>
          <w:p w14:paraId="011FEA8D" w14:textId="77777777" w:rsidR="00304357" w:rsidRDefault="00026295">
            <w:pPr>
              <w:pBdr>
                <w:top w:val="nil"/>
                <w:left w:val="nil"/>
                <w:bottom w:val="nil"/>
                <w:right w:val="nil"/>
                <w:between w:val="nil"/>
              </w:pBdr>
              <w:jc w:val="center"/>
              <w:rPr>
                <w:sz w:val="24"/>
                <w:szCs w:val="24"/>
              </w:rPr>
            </w:pPr>
            <w:r>
              <w:rPr>
                <w:sz w:val="24"/>
                <w:szCs w:val="24"/>
              </w:rPr>
              <w:t>8</w:t>
            </w:r>
          </w:p>
        </w:tc>
        <w:tc>
          <w:tcPr>
            <w:tcW w:w="1872" w:type="dxa"/>
            <w:shd w:val="clear" w:color="auto" w:fill="auto"/>
            <w:tcMar>
              <w:top w:w="100" w:type="dxa"/>
              <w:left w:w="100" w:type="dxa"/>
              <w:bottom w:w="100" w:type="dxa"/>
              <w:right w:w="100" w:type="dxa"/>
            </w:tcMar>
          </w:tcPr>
          <w:p w14:paraId="4075DE7E" w14:textId="77777777" w:rsidR="00304357" w:rsidRDefault="00026295">
            <w:pPr>
              <w:pBdr>
                <w:top w:val="nil"/>
                <w:left w:val="nil"/>
                <w:bottom w:val="nil"/>
                <w:right w:val="nil"/>
                <w:between w:val="nil"/>
              </w:pBdr>
              <w:rPr>
                <w:sz w:val="22"/>
                <w:szCs w:val="22"/>
              </w:rPr>
            </w:pPr>
            <w:r>
              <w:rPr>
                <w:sz w:val="22"/>
                <w:szCs w:val="22"/>
              </w:rPr>
              <w:t>23-03-2022</w:t>
            </w:r>
          </w:p>
        </w:tc>
        <w:tc>
          <w:tcPr>
            <w:tcW w:w="1872" w:type="dxa"/>
            <w:shd w:val="clear" w:color="auto" w:fill="auto"/>
            <w:tcMar>
              <w:top w:w="100" w:type="dxa"/>
              <w:left w:w="100" w:type="dxa"/>
              <w:bottom w:w="100" w:type="dxa"/>
              <w:right w:w="100" w:type="dxa"/>
            </w:tcMar>
          </w:tcPr>
          <w:p w14:paraId="04E55541" w14:textId="77777777" w:rsidR="00304357" w:rsidRDefault="00026295">
            <w:pPr>
              <w:pBdr>
                <w:top w:val="nil"/>
                <w:left w:val="nil"/>
                <w:bottom w:val="nil"/>
                <w:right w:val="nil"/>
                <w:between w:val="nil"/>
              </w:pBdr>
              <w:rPr>
                <w:sz w:val="22"/>
                <w:szCs w:val="22"/>
              </w:rPr>
            </w:pPr>
            <w:r>
              <w:rPr>
                <w:sz w:val="22"/>
                <w:szCs w:val="22"/>
              </w:rPr>
              <w:t>28-03-2022</w:t>
            </w:r>
          </w:p>
        </w:tc>
      </w:tr>
      <w:tr w:rsidR="00304357" w14:paraId="56F329E2" w14:textId="77777777">
        <w:trPr>
          <w:trHeight w:val="400"/>
        </w:trPr>
        <w:tc>
          <w:tcPr>
            <w:tcW w:w="3744" w:type="dxa"/>
            <w:gridSpan w:val="2"/>
            <w:shd w:val="clear" w:color="auto" w:fill="auto"/>
            <w:tcMar>
              <w:top w:w="100" w:type="dxa"/>
              <w:left w:w="100" w:type="dxa"/>
              <w:bottom w:w="100" w:type="dxa"/>
              <w:right w:w="100" w:type="dxa"/>
            </w:tcMar>
          </w:tcPr>
          <w:p w14:paraId="5A77A665" w14:textId="77777777" w:rsidR="00304357" w:rsidRDefault="00026295">
            <w:pPr>
              <w:rPr>
                <w:i/>
                <w:sz w:val="22"/>
                <w:szCs w:val="22"/>
                <w:u w:val="single"/>
              </w:rPr>
            </w:pPr>
            <w:r>
              <w:rPr>
                <w:i/>
                <w:sz w:val="22"/>
                <w:szCs w:val="22"/>
                <w:u w:val="single"/>
              </w:rPr>
              <w:t>Total (heures-personnes) pour le sprint 2</w:t>
            </w:r>
          </w:p>
        </w:tc>
        <w:tc>
          <w:tcPr>
            <w:tcW w:w="5616" w:type="dxa"/>
            <w:gridSpan w:val="3"/>
            <w:shd w:val="clear" w:color="auto" w:fill="auto"/>
            <w:tcMar>
              <w:top w:w="100" w:type="dxa"/>
              <w:left w:w="100" w:type="dxa"/>
              <w:bottom w:w="100" w:type="dxa"/>
              <w:right w:w="100" w:type="dxa"/>
            </w:tcMar>
          </w:tcPr>
          <w:p w14:paraId="3B37638F" w14:textId="77777777" w:rsidR="00304357" w:rsidRDefault="00026295">
            <w:pPr>
              <w:pBdr>
                <w:top w:val="nil"/>
                <w:left w:val="nil"/>
                <w:bottom w:val="nil"/>
                <w:right w:val="nil"/>
                <w:between w:val="nil"/>
              </w:pBdr>
              <w:rPr>
                <w:b/>
                <w:sz w:val="22"/>
                <w:szCs w:val="22"/>
              </w:rPr>
            </w:pPr>
            <w:r>
              <w:rPr>
                <w:b/>
                <w:sz w:val="22"/>
                <w:szCs w:val="22"/>
              </w:rPr>
              <w:t>342</w:t>
            </w:r>
          </w:p>
        </w:tc>
      </w:tr>
      <w:tr w:rsidR="00304357" w14:paraId="4C2493FB" w14:textId="77777777">
        <w:trPr>
          <w:trHeight w:val="400"/>
        </w:trPr>
        <w:tc>
          <w:tcPr>
            <w:tcW w:w="9360" w:type="dxa"/>
            <w:gridSpan w:val="5"/>
            <w:shd w:val="clear" w:color="auto" w:fill="CFE2F3"/>
            <w:tcMar>
              <w:top w:w="100" w:type="dxa"/>
              <w:left w:w="100" w:type="dxa"/>
              <w:bottom w:w="100" w:type="dxa"/>
              <w:right w:w="100" w:type="dxa"/>
            </w:tcMar>
          </w:tcPr>
          <w:p w14:paraId="499AA123" w14:textId="77777777" w:rsidR="00304357" w:rsidRDefault="00026295">
            <w:pPr>
              <w:pBdr>
                <w:top w:val="nil"/>
                <w:left w:val="nil"/>
                <w:bottom w:val="nil"/>
                <w:right w:val="nil"/>
                <w:between w:val="nil"/>
              </w:pBdr>
              <w:rPr>
                <w:sz w:val="22"/>
                <w:szCs w:val="22"/>
              </w:rPr>
            </w:pPr>
            <w:r>
              <w:rPr>
                <w:sz w:val="22"/>
                <w:szCs w:val="22"/>
              </w:rPr>
              <w:lastRenderedPageBreak/>
              <w:t>Sprint 3 ( 28  mars au 11 avril)</w:t>
            </w:r>
          </w:p>
        </w:tc>
      </w:tr>
      <w:tr w:rsidR="00304357" w14:paraId="0E82831E" w14:textId="77777777">
        <w:trPr>
          <w:trHeight w:val="400"/>
        </w:trPr>
        <w:tc>
          <w:tcPr>
            <w:tcW w:w="1872" w:type="dxa"/>
            <w:shd w:val="clear" w:color="auto" w:fill="auto"/>
            <w:tcMar>
              <w:top w:w="100" w:type="dxa"/>
              <w:left w:w="100" w:type="dxa"/>
              <w:bottom w:w="100" w:type="dxa"/>
              <w:right w:w="100" w:type="dxa"/>
            </w:tcMar>
          </w:tcPr>
          <w:p w14:paraId="324DDCFA" w14:textId="77777777" w:rsidR="00304357" w:rsidRDefault="00304357">
            <w:pPr>
              <w:pBdr>
                <w:top w:val="nil"/>
                <w:left w:val="nil"/>
                <w:bottom w:val="nil"/>
                <w:right w:val="nil"/>
                <w:between w:val="nil"/>
              </w:pBdr>
              <w:rPr>
                <w:sz w:val="22"/>
                <w:szCs w:val="22"/>
              </w:rPr>
            </w:pPr>
          </w:p>
        </w:tc>
        <w:tc>
          <w:tcPr>
            <w:tcW w:w="7488" w:type="dxa"/>
            <w:gridSpan w:val="4"/>
            <w:shd w:val="clear" w:color="auto" w:fill="auto"/>
            <w:tcMar>
              <w:top w:w="100" w:type="dxa"/>
              <w:left w:w="100" w:type="dxa"/>
              <w:bottom w:w="100" w:type="dxa"/>
              <w:right w:w="100" w:type="dxa"/>
            </w:tcMar>
          </w:tcPr>
          <w:p w14:paraId="70231FA9" w14:textId="77777777" w:rsidR="00304357" w:rsidRDefault="00026295">
            <w:pPr>
              <w:pBdr>
                <w:top w:val="nil"/>
                <w:left w:val="nil"/>
                <w:bottom w:val="nil"/>
                <w:right w:val="nil"/>
                <w:between w:val="nil"/>
              </w:pBdr>
              <w:rPr>
                <w:b/>
                <w:sz w:val="22"/>
                <w:szCs w:val="22"/>
                <w:u w:val="single"/>
              </w:rPr>
            </w:pPr>
            <w:r>
              <w:rPr>
                <w:b/>
                <w:sz w:val="22"/>
                <w:szCs w:val="22"/>
                <w:u w:val="single"/>
              </w:rPr>
              <w:t>Client lourd</w:t>
            </w:r>
          </w:p>
        </w:tc>
      </w:tr>
      <w:tr w:rsidR="00304357" w14:paraId="100691D4" w14:textId="77777777">
        <w:trPr>
          <w:trHeight w:val="400"/>
        </w:trPr>
        <w:tc>
          <w:tcPr>
            <w:tcW w:w="1872" w:type="dxa"/>
            <w:vMerge w:val="restart"/>
            <w:shd w:val="clear" w:color="auto" w:fill="auto"/>
            <w:tcMar>
              <w:top w:w="100" w:type="dxa"/>
              <w:left w:w="100" w:type="dxa"/>
              <w:bottom w:w="100" w:type="dxa"/>
              <w:right w:w="100" w:type="dxa"/>
            </w:tcMar>
          </w:tcPr>
          <w:p w14:paraId="3FECDEF4"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7D32144C" w14:textId="77777777" w:rsidR="00304357" w:rsidRDefault="00026295">
            <w:pPr>
              <w:pBdr>
                <w:top w:val="nil"/>
                <w:left w:val="nil"/>
                <w:bottom w:val="nil"/>
                <w:right w:val="nil"/>
                <w:between w:val="nil"/>
              </w:pBdr>
              <w:rPr>
                <w:sz w:val="22"/>
                <w:szCs w:val="22"/>
              </w:rPr>
            </w:pPr>
            <w:r>
              <w:rPr>
                <w:sz w:val="22"/>
                <w:szCs w:val="22"/>
              </w:rPr>
              <w:t>Édition collaborative</w:t>
            </w:r>
          </w:p>
        </w:tc>
        <w:tc>
          <w:tcPr>
            <w:tcW w:w="1872" w:type="dxa"/>
            <w:shd w:val="clear" w:color="auto" w:fill="auto"/>
            <w:tcMar>
              <w:top w:w="100" w:type="dxa"/>
              <w:left w:w="100" w:type="dxa"/>
              <w:bottom w:w="100" w:type="dxa"/>
              <w:right w:w="100" w:type="dxa"/>
            </w:tcMar>
          </w:tcPr>
          <w:p w14:paraId="0541A9C4" w14:textId="77777777" w:rsidR="00304357" w:rsidRDefault="00026295">
            <w:pPr>
              <w:pBdr>
                <w:top w:val="nil"/>
                <w:left w:val="nil"/>
                <w:bottom w:val="nil"/>
                <w:right w:val="nil"/>
                <w:between w:val="nil"/>
              </w:pBdr>
              <w:jc w:val="center"/>
              <w:rPr>
                <w:sz w:val="24"/>
                <w:szCs w:val="24"/>
              </w:rPr>
            </w:pPr>
            <w:r>
              <w:rPr>
                <w:sz w:val="24"/>
                <w:szCs w:val="24"/>
              </w:rPr>
              <w:t>60</w:t>
            </w:r>
          </w:p>
        </w:tc>
        <w:tc>
          <w:tcPr>
            <w:tcW w:w="1872" w:type="dxa"/>
            <w:shd w:val="clear" w:color="auto" w:fill="auto"/>
            <w:tcMar>
              <w:top w:w="100" w:type="dxa"/>
              <w:left w:w="100" w:type="dxa"/>
              <w:bottom w:w="100" w:type="dxa"/>
              <w:right w:w="100" w:type="dxa"/>
            </w:tcMar>
          </w:tcPr>
          <w:p w14:paraId="431A64F2" w14:textId="77777777" w:rsidR="00304357" w:rsidRDefault="00026295">
            <w:pPr>
              <w:pBdr>
                <w:top w:val="nil"/>
                <w:left w:val="nil"/>
                <w:bottom w:val="nil"/>
                <w:right w:val="nil"/>
                <w:between w:val="nil"/>
              </w:pBdr>
              <w:rPr>
                <w:sz w:val="22"/>
                <w:szCs w:val="22"/>
              </w:rPr>
            </w:pPr>
            <w:r>
              <w:rPr>
                <w:sz w:val="22"/>
                <w:szCs w:val="22"/>
              </w:rPr>
              <w:t>05-04-2022</w:t>
            </w:r>
          </w:p>
        </w:tc>
        <w:tc>
          <w:tcPr>
            <w:tcW w:w="1872" w:type="dxa"/>
            <w:shd w:val="clear" w:color="auto" w:fill="auto"/>
            <w:tcMar>
              <w:top w:w="100" w:type="dxa"/>
              <w:left w:w="100" w:type="dxa"/>
              <w:bottom w:w="100" w:type="dxa"/>
              <w:right w:w="100" w:type="dxa"/>
            </w:tcMar>
          </w:tcPr>
          <w:p w14:paraId="669F8036" w14:textId="77777777" w:rsidR="00304357" w:rsidRDefault="00026295">
            <w:pPr>
              <w:pBdr>
                <w:top w:val="nil"/>
                <w:left w:val="nil"/>
                <w:bottom w:val="nil"/>
                <w:right w:val="nil"/>
                <w:between w:val="nil"/>
              </w:pBdr>
              <w:rPr>
                <w:sz w:val="22"/>
                <w:szCs w:val="22"/>
              </w:rPr>
            </w:pPr>
            <w:r>
              <w:rPr>
                <w:sz w:val="22"/>
                <w:szCs w:val="22"/>
              </w:rPr>
              <w:t>11-04-2022</w:t>
            </w:r>
          </w:p>
        </w:tc>
      </w:tr>
      <w:tr w:rsidR="00304357" w14:paraId="59706F65" w14:textId="77777777">
        <w:trPr>
          <w:trHeight w:val="400"/>
        </w:trPr>
        <w:tc>
          <w:tcPr>
            <w:tcW w:w="1872" w:type="dxa"/>
            <w:vMerge/>
            <w:shd w:val="clear" w:color="auto" w:fill="auto"/>
            <w:tcMar>
              <w:top w:w="100" w:type="dxa"/>
              <w:left w:w="100" w:type="dxa"/>
              <w:bottom w:w="100" w:type="dxa"/>
              <w:right w:w="100" w:type="dxa"/>
            </w:tcMar>
          </w:tcPr>
          <w:p w14:paraId="67152F4E"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32C4B381" w14:textId="77777777" w:rsidR="00304357" w:rsidRDefault="00026295">
            <w:pPr>
              <w:pBdr>
                <w:top w:val="nil"/>
                <w:left w:val="nil"/>
                <w:bottom w:val="nil"/>
                <w:right w:val="nil"/>
                <w:between w:val="nil"/>
              </w:pBdr>
              <w:rPr>
                <w:sz w:val="22"/>
                <w:szCs w:val="22"/>
              </w:rPr>
            </w:pPr>
            <w:r>
              <w:rPr>
                <w:sz w:val="22"/>
                <w:szCs w:val="22"/>
              </w:rPr>
              <w:t>Système de badge en fonction des mentions “j’aime”</w:t>
            </w:r>
          </w:p>
        </w:tc>
        <w:tc>
          <w:tcPr>
            <w:tcW w:w="1872" w:type="dxa"/>
            <w:shd w:val="clear" w:color="auto" w:fill="auto"/>
            <w:tcMar>
              <w:top w:w="100" w:type="dxa"/>
              <w:left w:w="100" w:type="dxa"/>
              <w:bottom w:w="100" w:type="dxa"/>
              <w:right w:w="100" w:type="dxa"/>
            </w:tcMar>
          </w:tcPr>
          <w:p w14:paraId="3F27327B" w14:textId="77777777" w:rsidR="00304357" w:rsidRDefault="00026295">
            <w:pPr>
              <w:pBdr>
                <w:top w:val="nil"/>
                <w:left w:val="nil"/>
                <w:bottom w:val="nil"/>
                <w:right w:val="nil"/>
                <w:between w:val="nil"/>
              </w:pBdr>
              <w:jc w:val="center"/>
              <w:rPr>
                <w:sz w:val="24"/>
                <w:szCs w:val="24"/>
              </w:rPr>
            </w:pPr>
            <w:r>
              <w:rPr>
                <w:sz w:val="24"/>
                <w:szCs w:val="24"/>
              </w:rPr>
              <w:t>8</w:t>
            </w:r>
          </w:p>
        </w:tc>
        <w:tc>
          <w:tcPr>
            <w:tcW w:w="1872" w:type="dxa"/>
            <w:shd w:val="clear" w:color="auto" w:fill="auto"/>
            <w:tcMar>
              <w:top w:w="100" w:type="dxa"/>
              <w:left w:w="100" w:type="dxa"/>
              <w:bottom w:w="100" w:type="dxa"/>
              <w:right w:w="100" w:type="dxa"/>
            </w:tcMar>
          </w:tcPr>
          <w:p w14:paraId="5DC8719F" w14:textId="77777777" w:rsidR="00304357" w:rsidRDefault="00026295">
            <w:pPr>
              <w:pBdr>
                <w:top w:val="nil"/>
                <w:left w:val="nil"/>
                <w:bottom w:val="nil"/>
                <w:right w:val="nil"/>
                <w:between w:val="nil"/>
              </w:pBdr>
              <w:rPr>
                <w:sz w:val="22"/>
                <w:szCs w:val="22"/>
              </w:rPr>
            </w:pPr>
            <w:r>
              <w:rPr>
                <w:sz w:val="22"/>
                <w:szCs w:val="22"/>
              </w:rPr>
              <w:t>31-03-2022</w:t>
            </w:r>
          </w:p>
        </w:tc>
        <w:tc>
          <w:tcPr>
            <w:tcW w:w="1872" w:type="dxa"/>
            <w:shd w:val="clear" w:color="auto" w:fill="auto"/>
            <w:tcMar>
              <w:top w:w="100" w:type="dxa"/>
              <w:left w:w="100" w:type="dxa"/>
              <w:bottom w:w="100" w:type="dxa"/>
              <w:right w:w="100" w:type="dxa"/>
            </w:tcMar>
          </w:tcPr>
          <w:p w14:paraId="6DBBD1E7" w14:textId="77777777" w:rsidR="00304357" w:rsidRDefault="00026295">
            <w:pPr>
              <w:pBdr>
                <w:top w:val="nil"/>
                <w:left w:val="nil"/>
                <w:bottom w:val="nil"/>
                <w:right w:val="nil"/>
                <w:between w:val="nil"/>
              </w:pBdr>
              <w:rPr>
                <w:sz w:val="22"/>
                <w:szCs w:val="22"/>
              </w:rPr>
            </w:pPr>
            <w:r>
              <w:rPr>
                <w:sz w:val="22"/>
                <w:szCs w:val="22"/>
              </w:rPr>
              <w:t>05-04-2022</w:t>
            </w:r>
          </w:p>
        </w:tc>
      </w:tr>
      <w:tr w:rsidR="00304357" w14:paraId="385D5808" w14:textId="77777777">
        <w:trPr>
          <w:trHeight w:val="400"/>
        </w:trPr>
        <w:tc>
          <w:tcPr>
            <w:tcW w:w="1872" w:type="dxa"/>
            <w:vMerge/>
            <w:shd w:val="clear" w:color="auto" w:fill="auto"/>
            <w:tcMar>
              <w:top w:w="100" w:type="dxa"/>
              <w:left w:w="100" w:type="dxa"/>
              <w:bottom w:w="100" w:type="dxa"/>
              <w:right w:w="100" w:type="dxa"/>
            </w:tcMar>
          </w:tcPr>
          <w:p w14:paraId="496E65DC"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2B467F8A" w14:textId="77777777" w:rsidR="00304357" w:rsidRDefault="00026295">
            <w:pPr>
              <w:pBdr>
                <w:top w:val="nil"/>
                <w:left w:val="nil"/>
                <w:bottom w:val="nil"/>
                <w:right w:val="nil"/>
                <w:between w:val="nil"/>
              </w:pBdr>
              <w:rPr>
                <w:sz w:val="22"/>
                <w:szCs w:val="22"/>
              </w:rPr>
            </w:pPr>
            <w:r>
              <w:rPr>
                <w:sz w:val="22"/>
                <w:szCs w:val="22"/>
              </w:rPr>
              <w:t>Profil avancé - système de favoris</w:t>
            </w:r>
          </w:p>
        </w:tc>
        <w:tc>
          <w:tcPr>
            <w:tcW w:w="1872" w:type="dxa"/>
            <w:shd w:val="clear" w:color="auto" w:fill="auto"/>
            <w:tcMar>
              <w:top w:w="100" w:type="dxa"/>
              <w:left w:w="100" w:type="dxa"/>
              <w:bottom w:w="100" w:type="dxa"/>
              <w:right w:w="100" w:type="dxa"/>
            </w:tcMar>
          </w:tcPr>
          <w:p w14:paraId="4A97AA13" w14:textId="77777777" w:rsidR="00304357" w:rsidRDefault="00026295">
            <w:pPr>
              <w:pBdr>
                <w:top w:val="nil"/>
                <w:left w:val="nil"/>
                <w:bottom w:val="nil"/>
                <w:right w:val="nil"/>
                <w:between w:val="nil"/>
              </w:pBdr>
              <w:jc w:val="center"/>
              <w:rPr>
                <w:sz w:val="24"/>
                <w:szCs w:val="24"/>
              </w:rPr>
            </w:pPr>
            <w:r>
              <w:rPr>
                <w:sz w:val="24"/>
                <w:szCs w:val="24"/>
              </w:rPr>
              <w:t>8</w:t>
            </w:r>
          </w:p>
        </w:tc>
        <w:tc>
          <w:tcPr>
            <w:tcW w:w="1872" w:type="dxa"/>
            <w:shd w:val="clear" w:color="auto" w:fill="auto"/>
            <w:tcMar>
              <w:top w:w="100" w:type="dxa"/>
              <w:left w:w="100" w:type="dxa"/>
              <w:bottom w:w="100" w:type="dxa"/>
              <w:right w:w="100" w:type="dxa"/>
            </w:tcMar>
          </w:tcPr>
          <w:p w14:paraId="376465AE" w14:textId="77777777" w:rsidR="00304357" w:rsidRDefault="00026295">
            <w:pPr>
              <w:pBdr>
                <w:top w:val="nil"/>
                <w:left w:val="nil"/>
                <w:bottom w:val="nil"/>
                <w:right w:val="nil"/>
                <w:between w:val="nil"/>
              </w:pBdr>
              <w:rPr>
                <w:sz w:val="22"/>
                <w:szCs w:val="22"/>
              </w:rPr>
            </w:pPr>
            <w:r>
              <w:rPr>
                <w:sz w:val="22"/>
                <w:szCs w:val="22"/>
              </w:rPr>
              <w:t>31-03-2022</w:t>
            </w:r>
          </w:p>
        </w:tc>
        <w:tc>
          <w:tcPr>
            <w:tcW w:w="1872" w:type="dxa"/>
            <w:shd w:val="clear" w:color="auto" w:fill="auto"/>
            <w:tcMar>
              <w:top w:w="100" w:type="dxa"/>
              <w:left w:w="100" w:type="dxa"/>
              <w:bottom w:w="100" w:type="dxa"/>
              <w:right w:w="100" w:type="dxa"/>
            </w:tcMar>
          </w:tcPr>
          <w:p w14:paraId="219DA8B1" w14:textId="77777777" w:rsidR="00304357" w:rsidRDefault="00026295">
            <w:pPr>
              <w:pBdr>
                <w:top w:val="nil"/>
                <w:left w:val="nil"/>
                <w:bottom w:val="nil"/>
                <w:right w:val="nil"/>
                <w:between w:val="nil"/>
              </w:pBdr>
              <w:rPr>
                <w:sz w:val="22"/>
                <w:szCs w:val="22"/>
              </w:rPr>
            </w:pPr>
            <w:r>
              <w:rPr>
                <w:sz w:val="22"/>
                <w:szCs w:val="22"/>
              </w:rPr>
              <w:t>05-04-2022</w:t>
            </w:r>
          </w:p>
        </w:tc>
      </w:tr>
      <w:tr w:rsidR="00304357" w14:paraId="046EB2F6" w14:textId="77777777">
        <w:trPr>
          <w:trHeight w:val="400"/>
        </w:trPr>
        <w:tc>
          <w:tcPr>
            <w:tcW w:w="1872" w:type="dxa"/>
            <w:vMerge/>
            <w:shd w:val="clear" w:color="auto" w:fill="auto"/>
            <w:tcMar>
              <w:top w:w="100" w:type="dxa"/>
              <w:left w:w="100" w:type="dxa"/>
              <w:bottom w:w="100" w:type="dxa"/>
              <w:right w:w="100" w:type="dxa"/>
            </w:tcMar>
          </w:tcPr>
          <w:p w14:paraId="7006FA8D"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56C6F6A5" w14:textId="77777777" w:rsidR="00304357" w:rsidRDefault="00026295">
            <w:pPr>
              <w:pBdr>
                <w:top w:val="nil"/>
                <w:left w:val="nil"/>
                <w:bottom w:val="nil"/>
                <w:right w:val="nil"/>
                <w:between w:val="nil"/>
              </w:pBdr>
              <w:rPr>
                <w:sz w:val="22"/>
                <w:szCs w:val="22"/>
              </w:rPr>
            </w:pPr>
            <w:r>
              <w:rPr>
                <w:sz w:val="22"/>
                <w:szCs w:val="22"/>
              </w:rPr>
              <w:t>Profil avancé - top x des dessins aimés</w:t>
            </w:r>
          </w:p>
        </w:tc>
        <w:tc>
          <w:tcPr>
            <w:tcW w:w="1872" w:type="dxa"/>
            <w:shd w:val="clear" w:color="auto" w:fill="auto"/>
            <w:tcMar>
              <w:top w:w="100" w:type="dxa"/>
              <w:left w:w="100" w:type="dxa"/>
              <w:bottom w:w="100" w:type="dxa"/>
              <w:right w:w="100" w:type="dxa"/>
            </w:tcMar>
          </w:tcPr>
          <w:p w14:paraId="29F108DC" w14:textId="77777777" w:rsidR="00304357" w:rsidRDefault="00026295">
            <w:pPr>
              <w:pBdr>
                <w:top w:val="nil"/>
                <w:left w:val="nil"/>
                <w:bottom w:val="nil"/>
                <w:right w:val="nil"/>
                <w:between w:val="nil"/>
              </w:pBdr>
              <w:jc w:val="center"/>
              <w:rPr>
                <w:sz w:val="24"/>
                <w:szCs w:val="24"/>
              </w:rPr>
            </w:pPr>
            <w:r>
              <w:rPr>
                <w:sz w:val="24"/>
                <w:szCs w:val="24"/>
              </w:rPr>
              <w:t>8</w:t>
            </w:r>
          </w:p>
        </w:tc>
        <w:tc>
          <w:tcPr>
            <w:tcW w:w="1872" w:type="dxa"/>
            <w:shd w:val="clear" w:color="auto" w:fill="auto"/>
            <w:tcMar>
              <w:top w:w="100" w:type="dxa"/>
              <w:left w:w="100" w:type="dxa"/>
              <w:bottom w:w="100" w:type="dxa"/>
              <w:right w:w="100" w:type="dxa"/>
            </w:tcMar>
          </w:tcPr>
          <w:p w14:paraId="1EEDAF80" w14:textId="77777777" w:rsidR="00304357" w:rsidRDefault="00026295">
            <w:pPr>
              <w:pBdr>
                <w:top w:val="nil"/>
                <w:left w:val="nil"/>
                <w:bottom w:val="nil"/>
                <w:right w:val="nil"/>
                <w:between w:val="nil"/>
              </w:pBdr>
              <w:rPr>
                <w:sz w:val="22"/>
                <w:szCs w:val="22"/>
              </w:rPr>
            </w:pPr>
            <w:r>
              <w:rPr>
                <w:sz w:val="22"/>
                <w:szCs w:val="22"/>
              </w:rPr>
              <w:t>31-03-2022</w:t>
            </w:r>
          </w:p>
        </w:tc>
        <w:tc>
          <w:tcPr>
            <w:tcW w:w="1872" w:type="dxa"/>
            <w:shd w:val="clear" w:color="auto" w:fill="auto"/>
            <w:tcMar>
              <w:top w:w="100" w:type="dxa"/>
              <w:left w:w="100" w:type="dxa"/>
              <w:bottom w:w="100" w:type="dxa"/>
              <w:right w:w="100" w:type="dxa"/>
            </w:tcMar>
          </w:tcPr>
          <w:p w14:paraId="1F72713B" w14:textId="77777777" w:rsidR="00304357" w:rsidRDefault="00026295">
            <w:pPr>
              <w:pBdr>
                <w:top w:val="nil"/>
                <w:left w:val="nil"/>
                <w:bottom w:val="nil"/>
                <w:right w:val="nil"/>
                <w:between w:val="nil"/>
              </w:pBdr>
              <w:rPr>
                <w:sz w:val="22"/>
                <w:szCs w:val="22"/>
              </w:rPr>
            </w:pPr>
            <w:r>
              <w:rPr>
                <w:sz w:val="22"/>
                <w:szCs w:val="22"/>
              </w:rPr>
              <w:t>05-04-2022</w:t>
            </w:r>
          </w:p>
        </w:tc>
      </w:tr>
      <w:tr w:rsidR="00304357" w14:paraId="1E5D25C3" w14:textId="77777777">
        <w:trPr>
          <w:trHeight w:val="400"/>
        </w:trPr>
        <w:tc>
          <w:tcPr>
            <w:tcW w:w="1872" w:type="dxa"/>
            <w:vMerge/>
            <w:shd w:val="clear" w:color="auto" w:fill="auto"/>
            <w:tcMar>
              <w:top w:w="100" w:type="dxa"/>
              <w:left w:w="100" w:type="dxa"/>
              <w:bottom w:w="100" w:type="dxa"/>
              <w:right w:w="100" w:type="dxa"/>
            </w:tcMar>
          </w:tcPr>
          <w:p w14:paraId="25D448A2"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5BF32A58" w14:textId="77777777" w:rsidR="00304357" w:rsidRDefault="00026295">
            <w:pPr>
              <w:pBdr>
                <w:top w:val="nil"/>
                <w:left w:val="nil"/>
                <w:bottom w:val="nil"/>
                <w:right w:val="nil"/>
                <w:between w:val="nil"/>
              </w:pBdr>
              <w:rPr>
                <w:sz w:val="22"/>
                <w:szCs w:val="22"/>
              </w:rPr>
            </w:pPr>
            <w:r>
              <w:rPr>
                <w:sz w:val="22"/>
                <w:szCs w:val="22"/>
              </w:rPr>
              <w:t xml:space="preserve">Récupération du mot de passe oublié </w:t>
            </w:r>
          </w:p>
        </w:tc>
        <w:tc>
          <w:tcPr>
            <w:tcW w:w="1872" w:type="dxa"/>
            <w:shd w:val="clear" w:color="auto" w:fill="auto"/>
            <w:tcMar>
              <w:top w:w="100" w:type="dxa"/>
              <w:left w:w="100" w:type="dxa"/>
              <w:bottom w:w="100" w:type="dxa"/>
              <w:right w:w="100" w:type="dxa"/>
            </w:tcMar>
          </w:tcPr>
          <w:p w14:paraId="1AAC545A" w14:textId="77777777" w:rsidR="00304357" w:rsidRDefault="00026295">
            <w:pPr>
              <w:pBdr>
                <w:top w:val="nil"/>
                <w:left w:val="nil"/>
                <w:bottom w:val="nil"/>
                <w:right w:val="nil"/>
                <w:between w:val="nil"/>
              </w:pBdr>
              <w:jc w:val="center"/>
              <w:rPr>
                <w:sz w:val="24"/>
                <w:szCs w:val="24"/>
              </w:rPr>
            </w:pPr>
            <w:r>
              <w:rPr>
                <w:sz w:val="24"/>
                <w:szCs w:val="24"/>
              </w:rPr>
              <w:t>8</w:t>
            </w:r>
          </w:p>
        </w:tc>
        <w:tc>
          <w:tcPr>
            <w:tcW w:w="1872" w:type="dxa"/>
            <w:shd w:val="clear" w:color="auto" w:fill="auto"/>
            <w:tcMar>
              <w:top w:w="100" w:type="dxa"/>
              <w:left w:w="100" w:type="dxa"/>
              <w:bottom w:w="100" w:type="dxa"/>
              <w:right w:w="100" w:type="dxa"/>
            </w:tcMar>
          </w:tcPr>
          <w:p w14:paraId="602CC720" w14:textId="77777777" w:rsidR="00304357" w:rsidRDefault="00026295">
            <w:pPr>
              <w:pBdr>
                <w:top w:val="nil"/>
                <w:left w:val="nil"/>
                <w:bottom w:val="nil"/>
                <w:right w:val="nil"/>
                <w:between w:val="nil"/>
              </w:pBdr>
              <w:rPr>
                <w:sz w:val="22"/>
                <w:szCs w:val="22"/>
              </w:rPr>
            </w:pPr>
            <w:r>
              <w:rPr>
                <w:sz w:val="22"/>
                <w:szCs w:val="22"/>
              </w:rPr>
              <w:t>31-03-2022</w:t>
            </w:r>
          </w:p>
        </w:tc>
        <w:tc>
          <w:tcPr>
            <w:tcW w:w="1872" w:type="dxa"/>
            <w:shd w:val="clear" w:color="auto" w:fill="auto"/>
            <w:tcMar>
              <w:top w:w="100" w:type="dxa"/>
              <w:left w:w="100" w:type="dxa"/>
              <w:bottom w:w="100" w:type="dxa"/>
              <w:right w:w="100" w:type="dxa"/>
            </w:tcMar>
          </w:tcPr>
          <w:p w14:paraId="30E00CF0" w14:textId="77777777" w:rsidR="00304357" w:rsidRDefault="00026295">
            <w:pPr>
              <w:pBdr>
                <w:top w:val="nil"/>
                <w:left w:val="nil"/>
                <w:bottom w:val="nil"/>
                <w:right w:val="nil"/>
                <w:between w:val="nil"/>
              </w:pBdr>
              <w:rPr>
                <w:sz w:val="22"/>
                <w:szCs w:val="22"/>
              </w:rPr>
            </w:pPr>
            <w:r>
              <w:rPr>
                <w:sz w:val="22"/>
                <w:szCs w:val="22"/>
              </w:rPr>
              <w:t>05-04-2022</w:t>
            </w:r>
          </w:p>
        </w:tc>
      </w:tr>
      <w:tr w:rsidR="00304357" w14:paraId="2D484EF3" w14:textId="77777777">
        <w:trPr>
          <w:trHeight w:val="400"/>
        </w:trPr>
        <w:tc>
          <w:tcPr>
            <w:tcW w:w="1872" w:type="dxa"/>
            <w:vMerge/>
            <w:shd w:val="clear" w:color="auto" w:fill="auto"/>
            <w:tcMar>
              <w:top w:w="100" w:type="dxa"/>
              <w:left w:w="100" w:type="dxa"/>
              <w:bottom w:w="100" w:type="dxa"/>
              <w:right w:w="100" w:type="dxa"/>
            </w:tcMar>
          </w:tcPr>
          <w:p w14:paraId="767E63C2"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69C5F2F9" w14:textId="77777777" w:rsidR="00304357" w:rsidRDefault="00026295">
            <w:pPr>
              <w:pBdr>
                <w:top w:val="nil"/>
                <w:left w:val="nil"/>
                <w:bottom w:val="nil"/>
                <w:right w:val="nil"/>
                <w:between w:val="nil"/>
              </w:pBdr>
              <w:rPr>
                <w:sz w:val="22"/>
                <w:szCs w:val="22"/>
              </w:rPr>
            </w:pPr>
            <w:r>
              <w:rPr>
                <w:sz w:val="22"/>
                <w:szCs w:val="22"/>
              </w:rPr>
              <w:t>Recherche avancée dans les albums</w:t>
            </w:r>
          </w:p>
        </w:tc>
        <w:tc>
          <w:tcPr>
            <w:tcW w:w="1872" w:type="dxa"/>
            <w:shd w:val="clear" w:color="auto" w:fill="auto"/>
            <w:tcMar>
              <w:top w:w="100" w:type="dxa"/>
              <w:left w:w="100" w:type="dxa"/>
              <w:bottom w:w="100" w:type="dxa"/>
              <w:right w:w="100" w:type="dxa"/>
            </w:tcMar>
          </w:tcPr>
          <w:p w14:paraId="6A073111" w14:textId="77777777" w:rsidR="00304357" w:rsidRDefault="00026295">
            <w:pPr>
              <w:pBdr>
                <w:top w:val="nil"/>
                <w:left w:val="nil"/>
                <w:bottom w:val="nil"/>
                <w:right w:val="nil"/>
                <w:between w:val="nil"/>
              </w:pBdr>
              <w:jc w:val="center"/>
              <w:rPr>
                <w:sz w:val="24"/>
                <w:szCs w:val="24"/>
              </w:rPr>
            </w:pPr>
            <w:r>
              <w:rPr>
                <w:sz w:val="24"/>
                <w:szCs w:val="24"/>
              </w:rPr>
              <w:t>8</w:t>
            </w:r>
          </w:p>
        </w:tc>
        <w:tc>
          <w:tcPr>
            <w:tcW w:w="1872" w:type="dxa"/>
            <w:shd w:val="clear" w:color="auto" w:fill="auto"/>
            <w:tcMar>
              <w:top w:w="100" w:type="dxa"/>
              <w:left w:w="100" w:type="dxa"/>
              <w:bottom w:w="100" w:type="dxa"/>
              <w:right w:w="100" w:type="dxa"/>
            </w:tcMar>
          </w:tcPr>
          <w:p w14:paraId="30F2479F" w14:textId="77777777" w:rsidR="00304357" w:rsidRDefault="00026295">
            <w:pPr>
              <w:pBdr>
                <w:top w:val="nil"/>
                <w:left w:val="nil"/>
                <w:bottom w:val="nil"/>
                <w:right w:val="nil"/>
                <w:between w:val="nil"/>
              </w:pBdr>
              <w:rPr>
                <w:sz w:val="22"/>
                <w:szCs w:val="22"/>
              </w:rPr>
            </w:pPr>
            <w:r>
              <w:rPr>
                <w:sz w:val="22"/>
                <w:szCs w:val="22"/>
              </w:rPr>
              <w:t>31-03-2022</w:t>
            </w:r>
          </w:p>
        </w:tc>
        <w:tc>
          <w:tcPr>
            <w:tcW w:w="1872" w:type="dxa"/>
            <w:shd w:val="clear" w:color="auto" w:fill="auto"/>
            <w:tcMar>
              <w:top w:w="100" w:type="dxa"/>
              <w:left w:w="100" w:type="dxa"/>
              <w:bottom w:w="100" w:type="dxa"/>
              <w:right w:w="100" w:type="dxa"/>
            </w:tcMar>
          </w:tcPr>
          <w:p w14:paraId="59B26E8F" w14:textId="77777777" w:rsidR="00304357" w:rsidRDefault="00026295">
            <w:pPr>
              <w:pBdr>
                <w:top w:val="nil"/>
                <w:left w:val="nil"/>
                <w:bottom w:val="nil"/>
                <w:right w:val="nil"/>
                <w:between w:val="nil"/>
              </w:pBdr>
              <w:rPr>
                <w:sz w:val="22"/>
                <w:szCs w:val="22"/>
              </w:rPr>
            </w:pPr>
            <w:r>
              <w:rPr>
                <w:sz w:val="22"/>
                <w:szCs w:val="22"/>
              </w:rPr>
              <w:t>05-04-2022</w:t>
            </w:r>
          </w:p>
        </w:tc>
      </w:tr>
      <w:tr w:rsidR="00304357" w14:paraId="75971FD7" w14:textId="77777777">
        <w:trPr>
          <w:trHeight w:val="400"/>
        </w:trPr>
        <w:tc>
          <w:tcPr>
            <w:tcW w:w="1872" w:type="dxa"/>
            <w:vMerge/>
            <w:shd w:val="clear" w:color="auto" w:fill="auto"/>
            <w:tcMar>
              <w:top w:w="100" w:type="dxa"/>
              <w:left w:w="100" w:type="dxa"/>
              <w:bottom w:w="100" w:type="dxa"/>
              <w:right w:w="100" w:type="dxa"/>
            </w:tcMar>
          </w:tcPr>
          <w:p w14:paraId="4A098270"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69DDEB6F" w14:textId="77777777" w:rsidR="00304357" w:rsidRDefault="00026295">
            <w:pPr>
              <w:pBdr>
                <w:top w:val="nil"/>
                <w:left w:val="nil"/>
                <w:bottom w:val="nil"/>
                <w:right w:val="nil"/>
                <w:between w:val="nil"/>
              </w:pBdr>
              <w:rPr>
                <w:sz w:val="22"/>
                <w:szCs w:val="22"/>
              </w:rPr>
            </w:pPr>
            <w:r>
              <w:rPr>
                <w:sz w:val="22"/>
                <w:szCs w:val="22"/>
              </w:rPr>
              <w:t xml:space="preserve">Album de dessins- </w:t>
            </w:r>
            <w:r>
              <w:rPr>
                <w:i/>
                <w:sz w:val="22"/>
                <w:szCs w:val="22"/>
              </w:rPr>
              <w:t xml:space="preserve">story </w:t>
            </w:r>
            <w:r>
              <w:rPr>
                <w:sz w:val="22"/>
                <w:szCs w:val="22"/>
              </w:rPr>
              <w:t>du jour</w:t>
            </w:r>
          </w:p>
        </w:tc>
        <w:tc>
          <w:tcPr>
            <w:tcW w:w="1872" w:type="dxa"/>
            <w:shd w:val="clear" w:color="auto" w:fill="auto"/>
            <w:tcMar>
              <w:top w:w="100" w:type="dxa"/>
              <w:left w:w="100" w:type="dxa"/>
              <w:bottom w:w="100" w:type="dxa"/>
              <w:right w:w="100" w:type="dxa"/>
            </w:tcMar>
          </w:tcPr>
          <w:p w14:paraId="019DFEFC" w14:textId="77777777" w:rsidR="00304357" w:rsidRDefault="00026295">
            <w:pPr>
              <w:pBdr>
                <w:top w:val="nil"/>
                <w:left w:val="nil"/>
                <w:bottom w:val="nil"/>
                <w:right w:val="nil"/>
                <w:between w:val="nil"/>
              </w:pBdr>
              <w:jc w:val="center"/>
              <w:rPr>
                <w:sz w:val="24"/>
                <w:szCs w:val="24"/>
              </w:rPr>
            </w:pPr>
            <w:r>
              <w:rPr>
                <w:sz w:val="24"/>
                <w:szCs w:val="24"/>
              </w:rPr>
              <w:t>18</w:t>
            </w:r>
          </w:p>
        </w:tc>
        <w:tc>
          <w:tcPr>
            <w:tcW w:w="1872" w:type="dxa"/>
            <w:shd w:val="clear" w:color="auto" w:fill="auto"/>
            <w:tcMar>
              <w:top w:w="100" w:type="dxa"/>
              <w:left w:w="100" w:type="dxa"/>
              <w:bottom w:w="100" w:type="dxa"/>
              <w:right w:w="100" w:type="dxa"/>
            </w:tcMar>
          </w:tcPr>
          <w:p w14:paraId="254BAE1D" w14:textId="77777777" w:rsidR="00304357" w:rsidRDefault="00026295">
            <w:pPr>
              <w:pBdr>
                <w:top w:val="nil"/>
                <w:left w:val="nil"/>
                <w:bottom w:val="nil"/>
                <w:right w:val="nil"/>
                <w:between w:val="nil"/>
              </w:pBdr>
              <w:rPr>
                <w:sz w:val="22"/>
                <w:szCs w:val="22"/>
              </w:rPr>
            </w:pPr>
            <w:r>
              <w:rPr>
                <w:sz w:val="22"/>
                <w:szCs w:val="22"/>
              </w:rPr>
              <w:t>31-03-2022</w:t>
            </w:r>
          </w:p>
        </w:tc>
        <w:tc>
          <w:tcPr>
            <w:tcW w:w="1872" w:type="dxa"/>
            <w:shd w:val="clear" w:color="auto" w:fill="auto"/>
            <w:tcMar>
              <w:top w:w="100" w:type="dxa"/>
              <w:left w:w="100" w:type="dxa"/>
              <w:bottom w:w="100" w:type="dxa"/>
              <w:right w:w="100" w:type="dxa"/>
            </w:tcMar>
          </w:tcPr>
          <w:p w14:paraId="63635A96" w14:textId="77777777" w:rsidR="00304357" w:rsidRDefault="00026295">
            <w:pPr>
              <w:pBdr>
                <w:top w:val="nil"/>
                <w:left w:val="nil"/>
                <w:bottom w:val="nil"/>
                <w:right w:val="nil"/>
                <w:between w:val="nil"/>
              </w:pBdr>
              <w:rPr>
                <w:sz w:val="22"/>
                <w:szCs w:val="22"/>
              </w:rPr>
            </w:pPr>
            <w:r>
              <w:rPr>
                <w:sz w:val="22"/>
                <w:szCs w:val="22"/>
              </w:rPr>
              <w:t>06-04-2022</w:t>
            </w:r>
          </w:p>
        </w:tc>
      </w:tr>
      <w:tr w:rsidR="00304357" w14:paraId="73C729AF" w14:textId="77777777">
        <w:trPr>
          <w:trHeight w:val="400"/>
        </w:trPr>
        <w:tc>
          <w:tcPr>
            <w:tcW w:w="1872" w:type="dxa"/>
            <w:vMerge/>
            <w:shd w:val="clear" w:color="auto" w:fill="auto"/>
            <w:tcMar>
              <w:top w:w="100" w:type="dxa"/>
              <w:left w:w="100" w:type="dxa"/>
              <w:bottom w:w="100" w:type="dxa"/>
              <w:right w:w="100" w:type="dxa"/>
            </w:tcMar>
          </w:tcPr>
          <w:p w14:paraId="41AD807A"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3826AE73" w14:textId="77777777" w:rsidR="00304357" w:rsidRDefault="00026295">
            <w:pPr>
              <w:pBdr>
                <w:top w:val="nil"/>
                <w:left w:val="nil"/>
                <w:bottom w:val="nil"/>
                <w:right w:val="nil"/>
                <w:between w:val="nil"/>
              </w:pBdr>
              <w:rPr>
                <w:i/>
                <w:sz w:val="22"/>
                <w:szCs w:val="22"/>
              </w:rPr>
            </w:pPr>
            <w:r>
              <w:rPr>
                <w:sz w:val="22"/>
                <w:szCs w:val="22"/>
              </w:rPr>
              <w:t xml:space="preserve">Éditeur de dessins-téléversement </w:t>
            </w:r>
            <w:r>
              <w:rPr>
                <w:i/>
                <w:sz w:val="22"/>
                <w:szCs w:val="22"/>
              </w:rPr>
              <w:t>story</w:t>
            </w:r>
          </w:p>
        </w:tc>
        <w:tc>
          <w:tcPr>
            <w:tcW w:w="1872" w:type="dxa"/>
            <w:shd w:val="clear" w:color="auto" w:fill="auto"/>
            <w:tcMar>
              <w:top w:w="100" w:type="dxa"/>
              <w:left w:w="100" w:type="dxa"/>
              <w:bottom w:w="100" w:type="dxa"/>
              <w:right w:w="100" w:type="dxa"/>
            </w:tcMar>
          </w:tcPr>
          <w:p w14:paraId="3EFF3B5B" w14:textId="77777777" w:rsidR="00304357" w:rsidRDefault="00026295">
            <w:pPr>
              <w:pBdr>
                <w:top w:val="nil"/>
                <w:left w:val="nil"/>
                <w:bottom w:val="nil"/>
                <w:right w:val="nil"/>
                <w:between w:val="nil"/>
              </w:pBdr>
              <w:jc w:val="center"/>
              <w:rPr>
                <w:sz w:val="24"/>
                <w:szCs w:val="24"/>
              </w:rPr>
            </w:pPr>
            <w:r>
              <w:rPr>
                <w:sz w:val="24"/>
                <w:szCs w:val="24"/>
              </w:rPr>
              <w:t>6</w:t>
            </w:r>
          </w:p>
        </w:tc>
        <w:tc>
          <w:tcPr>
            <w:tcW w:w="1872" w:type="dxa"/>
            <w:shd w:val="clear" w:color="auto" w:fill="auto"/>
            <w:tcMar>
              <w:top w:w="100" w:type="dxa"/>
              <w:left w:w="100" w:type="dxa"/>
              <w:bottom w:w="100" w:type="dxa"/>
              <w:right w:w="100" w:type="dxa"/>
            </w:tcMar>
          </w:tcPr>
          <w:p w14:paraId="6094FA22" w14:textId="77777777" w:rsidR="00304357" w:rsidRDefault="00026295">
            <w:pPr>
              <w:pBdr>
                <w:top w:val="nil"/>
                <w:left w:val="nil"/>
                <w:bottom w:val="nil"/>
                <w:right w:val="nil"/>
                <w:between w:val="nil"/>
              </w:pBdr>
              <w:rPr>
                <w:sz w:val="22"/>
                <w:szCs w:val="22"/>
              </w:rPr>
            </w:pPr>
            <w:r>
              <w:rPr>
                <w:sz w:val="22"/>
                <w:szCs w:val="22"/>
              </w:rPr>
              <w:t>28-03-2022</w:t>
            </w:r>
          </w:p>
        </w:tc>
        <w:tc>
          <w:tcPr>
            <w:tcW w:w="1872" w:type="dxa"/>
            <w:shd w:val="clear" w:color="auto" w:fill="auto"/>
            <w:tcMar>
              <w:top w:w="100" w:type="dxa"/>
              <w:left w:w="100" w:type="dxa"/>
              <w:bottom w:w="100" w:type="dxa"/>
              <w:right w:w="100" w:type="dxa"/>
            </w:tcMar>
          </w:tcPr>
          <w:p w14:paraId="4E4CCFA7" w14:textId="77777777" w:rsidR="00304357" w:rsidRDefault="00026295">
            <w:pPr>
              <w:pBdr>
                <w:top w:val="nil"/>
                <w:left w:val="nil"/>
                <w:bottom w:val="nil"/>
                <w:right w:val="nil"/>
                <w:between w:val="nil"/>
              </w:pBdr>
              <w:rPr>
                <w:sz w:val="22"/>
                <w:szCs w:val="22"/>
              </w:rPr>
            </w:pPr>
            <w:r>
              <w:rPr>
                <w:sz w:val="22"/>
                <w:szCs w:val="22"/>
              </w:rPr>
              <w:t>01-04-2022</w:t>
            </w:r>
          </w:p>
        </w:tc>
      </w:tr>
      <w:tr w:rsidR="00304357" w14:paraId="51E76C66" w14:textId="77777777">
        <w:trPr>
          <w:trHeight w:val="400"/>
        </w:trPr>
        <w:tc>
          <w:tcPr>
            <w:tcW w:w="1872" w:type="dxa"/>
            <w:vMerge/>
            <w:shd w:val="clear" w:color="auto" w:fill="auto"/>
            <w:tcMar>
              <w:top w:w="100" w:type="dxa"/>
              <w:left w:w="100" w:type="dxa"/>
              <w:bottom w:w="100" w:type="dxa"/>
              <w:right w:w="100" w:type="dxa"/>
            </w:tcMar>
          </w:tcPr>
          <w:p w14:paraId="3A970D9E"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4FF247BB" w14:textId="77777777" w:rsidR="00304357" w:rsidRDefault="00026295">
            <w:pPr>
              <w:pBdr>
                <w:top w:val="nil"/>
                <w:left w:val="nil"/>
                <w:bottom w:val="nil"/>
                <w:right w:val="nil"/>
                <w:between w:val="nil"/>
              </w:pBdr>
              <w:rPr>
                <w:sz w:val="22"/>
                <w:szCs w:val="22"/>
              </w:rPr>
            </w:pPr>
            <w:r>
              <w:rPr>
                <w:sz w:val="22"/>
                <w:szCs w:val="22"/>
              </w:rPr>
              <w:t>Clavardage- intégration en mode fenêtré ou intégré (souhaitable)</w:t>
            </w:r>
          </w:p>
        </w:tc>
        <w:tc>
          <w:tcPr>
            <w:tcW w:w="1872" w:type="dxa"/>
            <w:shd w:val="clear" w:color="auto" w:fill="auto"/>
            <w:tcMar>
              <w:top w:w="100" w:type="dxa"/>
              <w:left w:w="100" w:type="dxa"/>
              <w:bottom w:w="100" w:type="dxa"/>
              <w:right w:w="100" w:type="dxa"/>
            </w:tcMar>
          </w:tcPr>
          <w:p w14:paraId="1CB6A8E7" w14:textId="77777777" w:rsidR="00304357" w:rsidRDefault="00026295">
            <w:pPr>
              <w:pBdr>
                <w:top w:val="nil"/>
                <w:left w:val="nil"/>
                <w:bottom w:val="nil"/>
                <w:right w:val="nil"/>
                <w:between w:val="nil"/>
              </w:pBdr>
              <w:jc w:val="center"/>
              <w:rPr>
                <w:sz w:val="24"/>
                <w:szCs w:val="24"/>
              </w:rPr>
            </w:pPr>
            <w:r>
              <w:rPr>
                <w:sz w:val="24"/>
                <w:szCs w:val="24"/>
              </w:rPr>
              <w:t>6</w:t>
            </w:r>
          </w:p>
        </w:tc>
        <w:tc>
          <w:tcPr>
            <w:tcW w:w="1872" w:type="dxa"/>
            <w:shd w:val="clear" w:color="auto" w:fill="auto"/>
            <w:tcMar>
              <w:top w:w="100" w:type="dxa"/>
              <w:left w:w="100" w:type="dxa"/>
              <w:bottom w:w="100" w:type="dxa"/>
              <w:right w:w="100" w:type="dxa"/>
            </w:tcMar>
          </w:tcPr>
          <w:p w14:paraId="267A62D6" w14:textId="77777777" w:rsidR="00304357" w:rsidRDefault="00026295">
            <w:pPr>
              <w:pBdr>
                <w:top w:val="nil"/>
                <w:left w:val="nil"/>
                <w:bottom w:val="nil"/>
                <w:right w:val="nil"/>
                <w:between w:val="nil"/>
              </w:pBdr>
              <w:rPr>
                <w:sz w:val="22"/>
                <w:szCs w:val="22"/>
              </w:rPr>
            </w:pPr>
            <w:r>
              <w:rPr>
                <w:sz w:val="22"/>
                <w:szCs w:val="22"/>
              </w:rPr>
              <w:t>28-03-2022</w:t>
            </w:r>
          </w:p>
        </w:tc>
        <w:tc>
          <w:tcPr>
            <w:tcW w:w="1872" w:type="dxa"/>
            <w:shd w:val="clear" w:color="auto" w:fill="auto"/>
            <w:tcMar>
              <w:top w:w="100" w:type="dxa"/>
              <w:left w:w="100" w:type="dxa"/>
              <w:bottom w:w="100" w:type="dxa"/>
              <w:right w:w="100" w:type="dxa"/>
            </w:tcMar>
          </w:tcPr>
          <w:p w14:paraId="402E7912" w14:textId="77777777" w:rsidR="00304357" w:rsidRDefault="00026295">
            <w:pPr>
              <w:pBdr>
                <w:top w:val="nil"/>
                <w:left w:val="nil"/>
                <w:bottom w:val="nil"/>
                <w:right w:val="nil"/>
                <w:between w:val="nil"/>
              </w:pBdr>
              <w:rPr>
                <w:sz w:val="22"/>
                <w:szCs w:val="22"/>
              </w:rPr>
            </w:pPr>
            <w:r>
              <w:rPr>
                <w:sz w:val="22"/>
                <w:szCs w:val="22"/>
              </w:rPr>
              <w:t>01-04-2022</w:t>
            </w:r>
          </w:p>
        </w:tc>
      </w:tr>
      <w:tr w:rsidR="00304357" w14:paraId="29404F79" w14:textId="77777777">
        <w:trPr>
          <w:trHeight w:val="400"/>
        </w:trPr>
        <w:tc>
          <w:tcPr>
            <w:tcW w:w="1872" w:type="dxa"/>
            <w:vMerge/>
            <w:shd w:val="clear" w:color="auto" w:fill="auto"/>
            <w:tcMar>
              <w:top w:w="100" w:type="dxa"/>
              <w:left w:w="100" w:type="dxa"/>
              <w:bottom w:w="100" w:type="dxa"/>
              <w:right w:w="100" w:type="dxa"/>
            </w:tcMar>
          </w:tcPr>
          <w:p w14:paraId="36365C1F"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5E78EDA6" w14:textId="77777777" w:rsidR="00304357" w:rsidRDefault="00026295">
            <w:pPr>
              <w:pBdr>
                <w:top w:val="nil"/>
                <w:left w:val="nil"/>
                <w:bottom w:val="nil"/>
                <w:right w:val="nil"/>
                <w:between w:val="nil"/>
              </w:pBdr>
              <w:rPr>
                <w:sz w:val="22"/>
                <w:szCs w:val="22"/>
              </w:rPr>
            </w:pPr>
            <w:r>
              <w:rPr>
                <w:sz w:val="22"/>
                <w:szCs w:val="22"/>
              </w:rPr>
              <w:t>Clavardage -personnalisation avancée( souhaitable)</w:t>
            </w:r>
          </w:p>
        </w:tc>
        <w:tc>
          <w:tcPr>
            <w:tcW w:w="1872" w:type="dxa"/>
            <w:shd w:val="clear" w:color="auto" w:fill="auto"/>
            <w:tcMar>
              <w:top w:w="100" w:type="dxa"/>
              <w:left w:w="100" w:type="dxa"/>
              <w:bottom w:w="100" w:type="dxa"/>
              <w:right w:w="100" w:type="dxa"/>
            </w:tcMar>
          </w:tcPr>
          <w:p w14:paraId="6041D1B8" w14:textId="77777777" w:rsidR="00304357" w:rsidRDefault="00026295">
            <w:pPr>
              <w:pBdr>
                <w:top w:val="nil"/>
                <w:left w:val="nil"/>
                <w:bottom w:val="nil"/>
                <w:right w:val="nil"/>
                <w:between w:val="nil"/>
              </w:pBdr>
              <w:jc w:val="center"/>
              <w:rPr>
                <w:sz w:val="24"/>
                <w:szCs w:val="24"/>
              </w:rPr>
            </w:pPr>
            <w:r>
              <w:rPr>
                <w:sz w:val="24"/>
                <w:szCs w:val="24"/>
              </w:rPr>
              <w:t>6</w:t>
            </w:r>
          </w:p>
        </w:tc>
        <w:tc>
          <w:tcPr>
            <w:tcW w:w="1872" w:type="dxa"/>
            <w:shd w:val="clear" w:color="auto" w:fill="auto"/>
            <w:tcMar>
              <w:top w:w="100" w:type="dxa"/>
              <w:left w:w="100" w:type="dxa"/>
              <w:bottom w:w="100" w:type="dxa"/>
              <w:right w:w="100" w:type="dxa"/>
            </w:tcMar>
          </w:tcPr>
          <w:p w14:paraId="58176692" w14:textId="77777777" w:rsidR="00304357" w:rsidRDefault="00026295">
            <w:pPr>
              <w:pBdr>
                <w:top w:val="nil"/>
                <w:left w:val="nil"/>
                <w:bottom w:val="nil"/>
                <w:right w:val="nil"/>
                <w:between w:val="nil"/>
              </w:pBdr>
              <w:rPr>
                <w:sz w:val="22"/>
                <w:szCs w:val="22"/>
              </w:rPr>
            </w:pPr>
            <w:r>
              <w:rPr>
                <w:sz w:val="22"/>
                <w:szCs w:val="22"/>
              </w:rPr>
              <w:t>28-03-2022</w:t>
            </w:r>
          </w:p>
        </w:tc>
        <w:tc>
          <w:tcPr>
            <w:tcW w:w="1872" w:type="dxa"/>
            <w:shd w:val="clear" w:color="auto" w:fill="auto"/>
            <w:tcMar>
              <w:top w:w="100" w:type="dxa"/>
              <w:left w:w="100" w:type="dxa"/>
              <w:bottom w:w="100" w:type="dxa"/>
              <w:right w:w="100" w:type="dxa"/>
            </w:tcMar>
          </w:tcPr>
          <w:p w14:paraId="14C6CA01" w14:textId="77777777" w:rsidR="00304357" w:rsidRDefault="00026295">
            <w:pPr>
              <w:pBdr>
                <w:top w:val="nil"/>
                <w:left w:val="nil"/>
                <w:bottom w:val="nil"/>
                <w:right w:val="nil"/>
                <w:between w:val="nil"/>
              </w:pBdr>
              <w:rPr>
                <w:sz w:val="22"/>
                <w:szCs w:val="22"/>
              </w:rPr>
            </w:pPr>
            <w:r>
              <w:rPr>
                <w:sz w:val="22"/>
                <w:szCs w:val="22"/>
              </w:rPr>
              <w:t>01-04-2022</w:t>
            </w:r>
          </w:p>
        </w:tc>
      </w:tr>
      <w:tr w:rsidR="00304357" w14:paraId="45A738B6" w14:textId="77777777">
        <w:trPr>
          <w:trHeight w:val="400"/>
        </w:trPr>
        <w:tc>
          <w:tcPr>
            <w:tcW w:w="1872" w:type="dxa"/>
            <w:vMerge/>
            <w:shd w:val="clear" w:color="auto" w:fill="auto"/>
            <w:tcMar>
              <w:top w:w="100" w:type="dxa"/>
              <w:left w:w="100" w:type="dxa"/>
              <w:bottom w:w="100" w:type="dxa"/>
              <w:right w:w="100" w:type="dxa"/>
            </w:tcMar>
          </w:tcPr>
          <w:p w14:paraId="233596E5"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59EAA309" w14:textId="77777777" w:rsidR="00304357" w:rsidRDefault="00026295">
            <w:pPr>
              <w:pBdr>
                <w:top w:val="nil"/>
                <w:left w:val="nil"/>
                <w:bottom w:val="nil"/>
                <w:right w:val="nil"/>
                <w:between w:val="nil"/>
              </w:pBdr>
              <w:rPr>
                <w:i/>
                <w:color w:val="4A86E8"/>
                <w:sz w:val="22"/>
                <w:szCs w:val="22"/>
                <w:u w:val="single"/>
              </w:rPr>
            </w:pPr>
            <w:r>
              <w:rPr>
                <w:sz w:val="22"/>
                <w:szCs w:val="22"/>
              </w:rPr>
              <w:t xml:space="preserve">Production du plan de tests logiciels  </w:t>
            </w:r>
            <w:r>
              <w:rPr>
                <w:i/>
                <w:color w:val="4A86E8"/>
                <w:sz w:val="22"/>
                <w:szCs w:val="22"/>
                <w:u w:val="single"/>
              </w:rPr>
              <w:t xml:space="preserve">(toute la durée du sprint car sujet à des </w:t>
            </w:r>
            <w:r>
              <w:rPr>
                <w:i/>
                <w:color w:val="4A86E8"/>
                <w:sz w:val="22"/>
                <w:szCs w:val="22"/>
                <w:u w:val="single"/>
              </w:rPr>
              <w:lastRenderedPageBreak/>
              <w:t>changements)</w:t>
            </w:r>
          </w:p>
        </w:tc>
        <w:tc>
          <w:tcPr>
            <w:tcW w:w="1872" w:type="dxa"/>
            <w:shd w:val="clear" w:color="auto" w:fill="auto"/>
            <w:tcMar>
              <w:top w:w="100" w:type="dxa"/>
              <w:left w:w="100" w:type="dxa"/>
              <w:bottom w:w="100" w:type="dxa"/>
              <w:right w:w="100" w:type="dxa"/>
            </w:tcMar>
          </w:tcPr>
          <w:p w14:paraId="197D73ED" w14:textId="77777777" w:rsidR="00304357" w:rsidRDefault="00026295">
            <w:pPr>
              <w:pBdr>
                <w:top w:val="nil"/>
                <w:left w:val="nil"/>
                <w:bottom w:val="nil"/>
                <w:right w:val="nil"/>
                <w:between w:val="nil"/>
              </w:pBdr>
              <w:jc w:val="center"/>
              <w:rPr>
                <w:sz w:val="24"/>
                <w:szCs w:val="24"/>
              </w:rPr>
            </w:pPr>
            <w:r>
              <w:rPr>
                <w:sz w:val="24"/>
                <w:szCs w:val="24"/>
              </w:rPr>
              <w:lastRenderedPageBreak/>
              <w:t>6</w:t>
            </w:r>
          </w:p>
        </w:tc>
        <w:tc>
          <w:tcPr>
            <w:tcW w:w="1872" w:type="dxa"/>
            <w:shd w:val="clear" w:color="auto" w:fill="auto"/>
            <w:tcMar>
              <w:top w:w="100" w:type="dxa"/>
              <w:left w:w="100" w:type="dxa"/>
              <w:bottom w:w="100" w:type="dxa"/>
              <w:right w:w="100" w:type="dxa"/>
            </w:tcMar>
          </w:tcPr>
          <w:p w14:paraId="7CD514E6" w14:textId="77777777" w:rsidR="00304357" w:rsidRDefault="00026295">
            <w:pPr>
              <w:pBdr>
                <w:top w:val="nil"/>
                <w:left w:val="nil"/>
                <w:bottom w:val="nil"/>
                <w:right w:val="nil"/>
                <w:between w:val="nil"/>
              </w:pBdr>
              <w:rPr>
                <w:sz w:val="22"/>
                <w:szCs w:val="22"/>
              </w:rPr>
            </w:pPr>
            <w:r>
              <w:rPr>
                <w:sz w:val="22"/>
                <w:szCs w:val="22"/>
              </w:rPr>
              <w:t>28-03-2022</w:t>
            </w:r>
          </w:p>
        </w:tc>
        <w:tc>
          <w:tcPr>
            <w:tcW w:w="1872" w:type="dxa"/>
            <w:shd w:val="clear" w:color="auto" w:fill="auto"/>
            <w:tcMar>
              <w:top w:w="100" w:type="dxa"/>
              <w:left w:w="100" w:type="dxa"/>
              <w:bottom w:w="100" w:type="dxa"/>
              <w:right w:w="100" w:type="dxa"/>
            </w:tcMar>
          </w:tcPr>
          <w:p w14:paraId="158FB88A" w14:textId="77777777" w:rsidR="00304357" w:rsidRDefault="00026295">
            <w:pPr>
              <w:pBdr>
                <w:top w:val="nil"/>
                <w:left w:val="nil"/>
                <w:bottom w:val="nil"/>
                <w:right w:val="nil"/>
                <w:between w:val="nil"/>
              </w:pBdr>
              <w:rPr>
                <w:sz w:val="22"/>
                <w:szCs w:val="22"/>
              </w:rPr>
            </w:pPr>
            <w:r>
              <w:rPr>
                <w:sz w:val="22"/>
                <w:szCs w:val="22"/>
              </w:rPr>
              <w:t>11-04-2022</w:t>
            </w:r>
          </w:p>
        </w:tc>
      </w:tr>
      <w:tr w:rsidR="00304357" w14:paraId="510C467F" w14:textId="77777777">
        <w:trPr>
          <w:trHeight w:val="400"/>
        </w:trPr>
        <w:tc>
          <w:tcPr>
            <w:tcW w:w="1872" w:type="dxa"/>
            <w:vMerge/>
            <w:shd w:val="clear" w:color="auto" w:fill="auto"/>
            <w:tcMar>
              <w:top w:w="100" w:type="dxa"/>
              <w:left w:w="100" w:type="dxa"/>
              <w:bottom w:w="100" w:type="dxa"/>
              <w:right w:w="100" w:type="dxa"/>
            </w:tcMar>
          </w:tcPr>
          <w:p w14:paraId="3B3768E5"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57BFFDAB" w14:textId="77777777" w:rsidR="00304357" w:rsidRDefault="00026295">
            <w:pPr>
              <w:pBdr>
                <w:top w:val="nil"/>
                <w:left w:val="nil"/>
                <w:bottom w:val="nil"/>
                <w:right w:val="nil"/>
                <w:between w:val="nil"/>
              </w:pBdr>
              <w:rPr>
                <w:sz w:val="22"/>
                <w:szCs w:val="22"/>
              </w:rPr>
            </w:pPr>
            <w:r>
              <w:rPr>
                <w:sz w:val="22"/>
                <w:szCs w:val="22"/>
              </w:rPr>
              <w:t>Révision finale</w:t>
            </w:r>
          </w:p>
        </w:tc>
        <w:tc>
          <w:tcPr>
            <w:tcW w:w="1872" w:type="dxa"/>
            <w:shd w:val="clear" w:color="auto" w:fill="auto"/>
            <w:tcMar>
              <w:top w:w="100" w:type="dxa"/>
              <w:left w:w="100" w:type="dxa"/>
              <w:bottom w:w="100" w:type="dxa"/>
              <w:right w:w="100" w:type="dxa"/>
            </w:tcMar>
          </w:tcPr>
          <w:p w14:paraId="7B737936" w14:textId="77777777" w:rsidR="00304357" w:rsidRDefault="00026295">
            <w:pPr>
              <w:pBdr>
                <w:top w:val="nil"/>
                <w:left w:val="nil"/>
                <w:bottom w:val="nil"/>
                <w:right w:val="nil"/>
                <w:between w:val="nil"/>
              </w:pBdr>
              <w:jc w:val="center"/>
              <w:rPr>
                <w:sz w:val="24"/>
                <w:szCs w:val="24"/>
              </w:rPr>
            </w:pPr>
            <w:r>
              <w:rPr>
                <w:sz w:val="24"/>
                <w:szCs w:val="24"/>
              </w:rPr>
              <w:t>4</w:t>
            </w:r>
          </w:p>
        </w:tc>
        <w:tc>
          <w:tcPr>
            <w:tcW w:w="1872" w:type="dxa"/>
            <w:shd w:val="clear" w:color="auto" w:fill="auto"/>
            <w:tcMar>
              <w:top w:w="100" w:type="dxa"/>
              <w:left w:w="100" w:type="dxa"/>
              <w:bottom w:w="100" w:type="dxa"/>
              <w:right w:w="100" w:type="dxa"/>
            </w:tcMar>
          </w:tcPr>
          <w:p w14:paraId="17FE02A2" w14:textId="77777777" w:rsidR="00304357" w:rsidRDefault="00026295">
            <w:pPr>
              <w:pBdr>
                <w:top w:val="nil"/>
                <w:left w:val="nil"/>
                <w:bottom w:val="nil"/>
                <w:right w:val="nil"/>
                <w:between w:val="nil"/>
              </w:pBdr>
              <w:rPr>
                <w:sz w:val="22"/>
                <w:szCs w:val="22"/>
              </w:rPr>
            </w:pPr>
            <w:r>
              <w:rPr>
                <w:sz w:val="22"/>
                <w:szCs w:val="22"/>
              </w:rPr>
              <w:t>11-04-2022</w:t>
            </w:r>
          </w:p>
        </w:tc>
        <w:tc>
          <w:tcPr>
            <w:tcW w:w="1872" w:type="dxa"/>
            <w:shd w:val="clear" w:color="auto" w:fill="auto"/>
            <w:tcMar>
              <w:top w:w="100" w:type="dxa"/>
              <w:left w:w="100" w:type="dxa"/>
              <w:bottom w:w="100" w:type="dxa"/>
              <w:right w:w="100" w:type="dxa"/>
            </w:tcMar>
          </w:tcPr>
          <w:p w14:paraId="06B7B7A1" w14:textId="77777777" w:rsidR="00304357" w:rsidRDefault="00026295">
            <w:pPr>
              <w:pBdr>
                <w:top w:val="nil"/>
                <w:left w:val="nil"/>
                <w:bottom w:val="nil"/>
                <w:right w:val="nil"/>
                <w:between w:val="nil"/>
              </w:pBdr>
              <w:rPr>
                <w:sz w:val="22"/>
                <w:szCs w:val="22"/>
              </w:rPr>
            </w:pPr>
            <w:r>
              <w:rPr>
                <w:sz w:val="22"/>
                <w:szCs w:val="22"/>
              </w:rPr>
              <w:t>11-04-2022</w:t>
            </w:r>
          </w:p>
        </w:tc>
      </w:tr>
      <w:tr w:rsidR="00304357" w14:paraId="3E015783" w14:textId="77777777">
        <w:trPr>
          <w:trHeight w:val="400"/>
        </w:trPr>
        <w:tc>
          <w:tcPr>
            <w:tcW w:w="1872" w:type="dxa"/>
            <w:vMerge/>
            <w:shd w:val="clear" w:color="auto" w:fill="auto"/>
            <w:tcMar>
              <w:top w:w="100" w:type="dxa"/>
              <w:left w:w="100" w:type="dxa"/>
              <w:bottom w:w="100" w:type="dxa"/>
              <w:right w:w="100" w:type="dxa"/>
            </w:tcMar>
          </w:tcPr>
          <w:p w14:paraId="5EF95A04" w14:textId="77777777" w:rsidR="00304357" w:rsidRDefault="00304357">
            <w:pPr>
              <w:pBdr>
                <w:top w:val="nil"/>
                <w:left w:val="nil"/>
                <w:bottom w:val="nil"/>
                <w:right w:val="nil"/>
                <w:between w:val="nil"/>
              </w:pBdr>
              <w:rPr>
                <w:sz w:val="22"/>
                <w:szCs w:val="22"/>
              </w:rPr>
            </w:pPr>
          </w:p>
        </w:tc>
        <w:tc>
          <w:tcPr>
            <w:tcW w:w="7488" w:type="dxa"/>
            <w:gridSpan w:val="4"/>
            <w:shd w:val="clear" w:color="auto" w:fill="auto"/>
            <w:tcMar>
              <w:top w:w="100" w:type="dxa"/>
              <w:left w:w="100" w:type="dxa"/>
              <w:bottom w:w="100" w:type="dxa"/>
              <w:right w:w="100" w:type="dxa"/>
            </w:tcMar>
          </w:tcPr>
          <w:p w14:paraId="1EFF2A2A" w14:textId="77777777" w:rsidR="00304357" w:rsidRDefault="00026295">
            <w:pPr>
              <w:pBdr>
                <w:top w:val="nil"/>
                <w:left w:val="nil"/>
                <w:bottom w:val="nil"/>
                <w:right w:val="nil"/>
                <w:between w:val="nil"/>
              </w:pBdr>
              <w:rPr>
                <w:b/>
                <w:sz w:val="22"/>
                <w:szCs w:val="22"/>
                <w:u w:val="single"/>
              </w:rPr>
            </w:pPr>
            <w:r>
              <w:rPr>
                <w:b/>
                <w:sz w:val="22"/>
                <w:szCs w:val="22"/>
                <w:u w:val="single"/>
              </w:rPr>
              <w:t xml:space="preserve">Client léger </w:t>
            </w:r>
          </w:p>
        </w:tc>
      </w:tr>
      <w:tr w:rsidR="00304357" w14:paraId="58DB498F" w14:textId="77777777">
        <w:trPr>
          <w:trHeight w:val="400"/>
        </w:trPr>
        <w:tc>
          <w:tcPr>
            <w:tcW w:w="1872" w:type="dxa"/>
            <w:vMerge/>
            <w:shd w:val="clear" w:color="auto" w:fill="auto"/>
            <w:tcMar>
              <w:top w:w="100" w:type="dxa"/>
              <w:left w:w="100" w:type="dxa"/>
              <w:bottom w:w="100" w:type="dxa"/>
              <w:right w:w="100" w:type="dxa"/>
            </w:tcMar>
          </w:tcPr>
          <w:p w14:paraId="548716A7"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5D7CEB3E" w14:textId="77777777" w:rsidR="00304357" w:rsidRDefault="00026295">
            <w:pPr>
              <w:pBdr>
                <w:top w:val="nil"/>
                <w:left w:val="nil"/>
                <w:bottom w:val="nil"/>
                <w:right w:val="nil"/>
                <w:between w:val="nil"/>
              </w:pBdr>
              <w:rPr>
                <w:sz w:val="22"/>
                <w:szCs w:val="22"/>
              </w:rPr>
            </w:pPr>
            <w:r>
              <w:rPr>
                <w:sz w:val="22"/>
                <w:szCs w:val="22"/>
              </w:rPr>
              <w:t>Interaction (mention j’aime sur les dessins)</w:t>
            </w:r>
          </w:p>
        </w:tc>
        <w:tc>
          <w:tcPr>
            <w:tcW w:w="1872" w:type="dxa"/>
            <w:shd w:val="clear" w:color="auto" w:fill="auto"/>
            <w:tcMar>
              <w:top w:w="100" w:type="dxa"/>
              <w:left w:w="100" w:type="dxa"/>
              <w:bottom w:w="100" w:type="dxa"/>
              <w:right w:w="100" w:type="dxa"/>
            </w:tcMar>
          </w:tcPr>
          <w:p w14:paraId="1C599CEA" w14:textId="77777777" w:rsidR="00304357" w:rsidRDefault="00026295">
            <w:pPr>
              <w:pBdr>
                <w:top w:val="nil"/>
                <w:left w:val="nil"/>
                <w:bottom w:val="nil"/>
                <w:right w:val="nil"/>
                <w:between w:val="nil"/>
              </w:pBdr>
              <w:jc w:val="center"/>
              <w:rPr>
                <w:sz w:val="24"/>
                <w:szCs w:val="24"/>
              </w:rPr>
            </w:pPr>
            <w:r>
              <w:rPr>
                <w:sz w:val="24"/>
                <w:szCs w:val="24"/>
              </w:rPr>
              <w:t>6</w:t>
            </w:r>
          </w:p>
        </w:tc>
        <w:tc>
          <w:tcPr>
            <w:tcW w:w="1872" w:type="dxa"/>
            <w:shd w:val="clear" w:color="auto" w:fill="auto"/>
            <w:tcMar>
              <w:top w:w="100" w:type="dxa"/>
              <w:left w:w="100" w:type="dxa"/>
              <w:bottom w:w="100" w:type="dxa"/>
              <w:right w:w="100" w:type="dxa"/>
            </w:tcMar>
          </w:tcPr>
          <w:p w14:paraId="34E58C5C" w14:textId="77777777" w:rsidR="00304357" w:rsidRDefault="00026295">
            <w:pPr>
              <w:pBdr>
                <w:top w:val="nil"/>
                <w:left w:val="nil"/>
                <w:bottom w:val="nil"/>
                <w:right w:val="nil"/>
                <w:between w:val="nil"/>
              </w:pBdr>
              <w:rPr>
                <w:sz w:val="22"/>
                <w:szCs w:val="22"/>
              </w:rPr>
            </w:pPr>
            <w:r>
              <w:rPr>
                <w:sz w:val="22"/>
                <w:szCs w:val="22"/>
              </w:rPr>
              <w:t>28-03-2022</w:t>
            </w:r>
          </w:p>
        </w:tc>
        <w:tc>
          <w:tcPr>
            <w:tcW w:w="1872" w:type="dxa"/>
            <w:shd w:val="clear" w:color="auto" w:fill="auto"/>
            <w:tcMar>
              <w:top w:w="100" w:type="dxa"/>
              <w:left w:w="100" w:type="dxa"/>
              <w:bottom w:w="100" w:type="dxa"/>
              <w:right w:w="100" w:type="dxa"/>
            </w:tcMar>
          </w:tcPr>
          <w:p w14:paraId="6546669C" w14:textId="77777777" w:rsidR="00304357" w:rsidRDefault="00026295">
            <w:pPr>
              <w:pBdr>
                <w:top w:val="nil"/>
                <w:left w:val="nil"/>
                <w:bottom w:val="nil"/>
                <w:right w:val="nil"/>
                <w:between w:val="nil"/>
              </w:pBdr>
              <w:rPr>
                <w:sz w:val="22"/>
                <w:szCs w:val="22"/>
              </w:rPr>
            </w:pPr>
            <w:r>
              <w:rPr>
                <w:sz w:val="22"/>
                <w:szCs w:val="22"/>
              </w:rPr>
              <w:t>29-03-2022</w:t>
            </w:r>
          </w:p>
        </w:tc>
      </w:tr>
      <w:tr w:rsidR="00304357" w14:paraId="52AB1F25" w14:textId="77777777">
        <w:trPr>
          <w:trHeight w:val="400"/>
        </w:trPr>
        <w:tc>
          <w:tcPr>
            <w:tcW w:w="1872" w:type="dxa"/>
            <w:vMerge/>
            <w:shd w:val="clear" w:color="auto" w:fill="auto"/>
            <w:tcMar>
              <w:top w:w="100" w:type="dxa"/>
              <w:left w:w="100" w:type="dxa"/>
              <w:bottom w:w="100" w:type="dxa"/>
              <w:right w:w="100" w:type="dxa"/>
            </w:tcMar>
          </w:tcPr>
          <w:p w14:paraId="6FA1D973"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2F1FFD33" w14:textId="77777777" w:rsidR="00304357" w:rsidRDefault="00026295">
            <w:pPr>
              <w:pBdr>
                <w:top w:val="nil"/>
                <w:left w:val="nil"/>
                <w:bottom w:val="nil"/>
                <w:right w:val="nil"/>
                <w:between w:val="nil"/>
              </w:pBdr>
              <w:rPr>
                <w:sz w:val="22"/>
                <w:szCs w:val="22"/>
              </w:rPr>
            </w:pPr>
            <w:r>
              <w:rPr>
                <w:sz w:val="22"/>
                <w:szCs w:val="22"/>
              </w:rPr>
              <w:t>Édition de photo prise par la caméra de l’appareil</w:t>
            </w:r>
          </w:p>
        </w:tc>
        <w:tc>
          <w:tcPr>
            <w:tcW w:w="1872" w:type="dxa"/>
            <w:shd w:val="clear" w:color="auto" w:fill="auto"/>
            <w:tcMar>
              <w:top w:w="100" w:type="dxa"/>
              <w:left w:w="100" w:type="dxa"/>
              <w:bottom w:w="100" w:type="dxa"/>
              <w:right w:w="100" w:type="dxa"/>
            </w:tcMar>
          </w:tcPr>
          <w:p w14:paraId="79416112" w14:textId="77777777" w:rsidR="00304357" w:rsidRDefault="00026295">
            <w:pPr>
              <w:pBdr>
                <w:top w:val="nil"/>
                <w:left w:val="nil"/>
                <w:bottom w:val="nil"/>
                <w:right w:val="nil"/>
                <w:between w:val="nil"/>
              </w:pBdr>
              <w:jc w:val="center"/>
              <w:rPr>
                <w:sz w:val="24"/>
                <w:szCs w:val="24"/>
              </w:rPr>
            </w:pPr>
            <w:r>
              <w:rPr>
                <w:sz w:val="24"/>
                <w:szCs w:val="24"/>
              </w:rPr>
              <w:t>18</w:t>
            </w:r>
          </w:p>
        </w:tc>
        <w:tc>
          <w:tcPr>
            <w:tcW w:w="1872" w:type="dxa"/>
            <w:shd w:val="clear" w:color="auto" w:fill="auto"/>
            <w:tcMar>
              <w:top w:w="100" w:type="dxa"/>
              <w:left w:w="100" w:type="dxa"/>
              <w:bottom w:w="100" w:type="dxa"/>
              <w:right w:w="100" w:type="dxa"/>
            </w:tcMar>
          </w:tcPr>
          <w:p w14:paraId="5C35DDAF" w14:textId="77777777" w:rsidR="00304357" w:rsidRDefault="00026295">
            <w:pPr>
              <w:pBdr>
                <w:top w:val="nil"/>
                <w:left w:val="nil"/>
                <w:bottom w:val="nil"/>
                <w:right w:val="nil"/>
                <w:between w:val="nil"/>
              </w:pBdr>
              <w:rPr>
                <w:sz w:val="22"/>
                <w:szCs w:val="22"/>
              </w:rPr>
            </w:pPr>
            <w:r>
              <w:rPr>
                <w:sz w:val="22"/>
                <w:szCs w:val="22"/>
              </w:rPr>
              <w:t>30-03-2022</w:t>
            </w:r>
          </w:p>
        </w:tc>
        <w:tc>
          <w:tcPr>
            <w:tcW w:w="1872" w:type="dxa"/>
            <w:shd w:val="clear" w:color="auto" w:fill="auto"/>
            <w:tcMar>
              <w:top w:w="100" w:type="dxa"/>
              <w:left w:w="100" w:type="dxa"/>
              <w:bottom w:w="100" w:type="dxa"/>
              <w:right w:w="100" w:type="dxa"/>
            </w:tcMar>
          </w:tcPr>
          <w:p w14:paraId="19865D04" w14:textId="77777777" w:rsidR="00304357" w:rsidRDefault="00026295">
            <w:pPr>
              <w:pBdr>
                <w:top w:val="nil"/>
                <w:left w:val="nil"/>
                <w:bottom w:val="nil"/>
                <w:right w:val="nil"/>
                <w:between w:val="nil"/>
              </w:pBdr>
              <w:rPr>
                <w:sz w:val="22"/>
                <w:szCs w:val="22"/>
              </w:rPr>
            </w:pPr>
            <w:r>
              <w:rPr>
                <w:sz w:val="22"/>
                <w:szCs w:val="22"/>
              </w:rPr>
              <w:t>02-04-2022</w:t>
            </w:r>
          </w:p>
        </w:tc>
      </w:tr>
      <w:tr w:rsidR="00304357" w14:paraId="6FFD9F3A" w14:textId="77777777">
        <w:trPr>
          <w:trHeight w:val="400"/>
        </w:trPr>
        <w:tc>
          <w:tcPr>
            <w:tcW w:w="1872" w:type="dxa"/>
            <w:vMerge/>
            <w:shd w:val="clear" w:color="auto" w:fill="auto"/>
            <w:tcMar>
              <w:top w:w="100" w:type="dxa"/>
              <w:left w:w="100" w:type="dxa"/>
              <w:bottom w:w="100" w:type="dxa"/>
              <w:right w:w="100" w:type="dxa"/>
            </w:tcMar>
          </w:tcPr>
          <w:p w14:paraId="09D6AD3B"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0BC05B4C" w14:textId="77777777" w:rsidR="00304357" w:rsidRDefault="00026295">
            <w:pPr>
              <w:pBdr>
                <w:top w:val="nil"/>
                <w:left w:val="nil"/>
                <w:bottom w:val="nil"/>
                <w:right w:val="nil"/>
                <w:between w:val="nil"/>
              </w:pBdr>
              <w:rPr>
                <w:sz w:val="22"/>
                <w:szCs w:val="22"/>
              </w:rPr>
            </w:pPr>
            <w:proofErr w:type="gramStart"/>
            <w:r>
              <w:rPr>
                <w:sz w:val="22"/>
                <w:szCs w:val="22"/>
              </w:rPr>
              <w:t>profil</w:t>
            </w:r>
            <w:proofErr w:type="gramEnd"/>
            <w:r>
              <w:rPr>
                <w:sz w:val="22"/>
                <w:szCs w:val="22"/>
              </w:rPr>
              <w:t xml:space="preserve"> avancé - top x des dessins aimés</w:t>
            </w:r>
          </w:p>
        </w:tc>
        <w:tc>
          <w:tcPr>
            <w:tcW w:w="1872" w:type="dxa"/>
            <w:shd w:val="clear" w:color="auto" w:fill="auto"/>
            <w:tcMar>
              <w:top w:w="100" w:type="dxa"/>
              <w:left w:w="100" w:type="dxa"/>
              <w:bottom w:w="100" w:type="dxa"/>
              <w:right w:w="100" w:type="dxa"/>
            </w:tcMar>
          </w:tcPr>
          <w:p w14:paraId="6D7B2230" w14:textId="77777777" w:rsidR="00304357" w:rsidRDefault="00026295">
            <w:pPr>
              <w:pBdr>
                <w:top w:val="nil"/>
                <w:left w:val="nil"/>
                <w:bottom w:val="nil"/>
                <w:right w:val="nil"/>
                <w:between w:val="nil"/>
              </w:pBdr>
              <w:jc w:val="center"/>
              <w:rPr>
                <w:sz w:val="24"/>
                <w:szCs w:val="24"/>
              </w:rPr>
            </w:pPr>
            <w:r>
              <w:rPr>
                <w:sz w:val="24"/>
                <w:szCs w:val="24"/>
              </w:rPr>
              <w:t>12</w:t>
            </w:r>
          </w:p>
        </w:tc>
        <w:tc>
          <w:tcPr>
            <w:tcW w:w="1872" w:type="dxa"/>
            <w:shd w:val="clear" w:color="auto" w:fill="auto"/>
            <w:tcMar>
              <w:top w:w="100" w:type="dxa"/>
              <w:left w:w="100" w:type="dxa"/>
              <w:bottom w:w="100" w:type="dxa"/>
              <w:right w:w="100" w:type="dxa"/>
            </w:tcMar>
          </w:tcPr>
          <w:p w14:paraId="27DB7264" w14:textId="77777777" w:rsidR="00304357" w:rsidRDefault="00026295">
            <w:pPr>
              <w:pBdr>
                <w:top w:val="nil"/>
                <w:left w:val="nil"/>
                <w:bottom w:val="nil"/>
                <w:right w:val="nil"/>
                <w:between w:val="nil"/>
              </w:pBdr>
              <w:rPr>
                <w:sz w:val="22"/>
                <w:szCs w:val="22"/>
              </w:rPr>
            </w:pPr>
            <w:r>
              <w:rPr>
                <w:sz w:val="22"/>
                <w:szCs w:val="22"/>
              </w:rPr>
              <w:t>06-04-2022</w:t>
            </w:r>
          </w:p>
        </w:tc>
        <w:tc>
          <w:tcPr>
            <w:tcW w:w="1872" w:type="dxa"/>
            <w:shd w:val="clear" w:color="auto" w:fill="auto"/>
            <w:tcMar>
              <w:top w:w="100" w:type="dxa"/>
              <w:left w:w="100" w:type="dxa"/>
              <w:bottom w:w="100" w:type="dxa"/>
              <w:right w:w="100" w:type="dxa"/>
            </w:tcMar>
          </w:tcPr>
          <w:p w14:paraId="28C02FFC" w14:textId="77777777" w:rsidR="00304357" w:rsidRDefault="00026295">
            <w:pPr>
              <w:pBdr>
                <w:top w:val="nil"/>
                <w:left w:val="nil"/>
                <w:bottom w:val="nil"/>
                <w:right w:val="nil"/>
                <w:between w:val="nil"/>
              </w:pBdr>
              <w:rPr>
                <w:sz w:val="22"/>
                <w:szCs w:val="22"/>
              </w:rPr>
            </w:pPr>
            <w:r>
              <w:rPr>
                <w:sz w:val="22"/>
                <w:szCs w:val="22"/>
              </w:rPr>
              <w:t>10-04-2022</w:t>
            </w:r>
          </w:p>
        </w:tc>
      </w:tr>
      <w:tr w:rsidR="00304357" w14:paraId="20FC6002" w14:textId="77777777">
        <w:trPr>
          <w:trHeight w:val="400"/>
        </w:trPr>
        <w:tc>
          <w:tcPr>
            <w:tcW w:w="1872" w:type="dxa"/>
            <w:vMerge/>
            <w:shd w:val="clear" w:color="auto" w:fill="auto"/>
            <w:tcMar>
              <w:top w:w="100" w:type="dxa"/>
              <w:left w:w="100" w:type="dxa"/>
              <w:bottom w:w="100" w:type="dxa"/>
              <w:right w:w="100" w:type="dxa"/>
            </w:tcMar>
          </w:tcPr>
          <w:p w14:paraId="6FD25540"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731D68B7" w14:textId="77777777" w:rsidR="00304357" w:rsidRDefault="00026295">
            <w:pPr>
              <w:pBdr>
                <w:top w:val="nil"/>
                <w:left w:val="nil"/>
                <w:bottom w:val="nil"/>
                <w:right w:val="nil"/>
                <w:between w:val="nil"/>
              </w:pBdr>
              <w:rPr>
                <w:i/>
                <w:sz w:val="22"/>
                <w:szCs w:val="22"/>
              </w:rPr>
            </w:pPr>
            <w:r>
              <w:rPr>
                <w:sz w:val="22"/>
                <w:szCs w:val="22"/>
              </w:rPr>
              <w:t xml:space="preserve">Géolocalisation et </w:t>
            </w:r>
            <w:r>
              <w:rPr>
                <w:i/>
                <w:sz w:val="22"/>
                <w:szCs w:val="22"/>
              </w:rPr>
              <w:t>timestamp</w:t>
            </w:r>
          </w:p>
        </w:tc>
        <w:tc>
          <w:tcPr>
            <w:tcW w:w="1872" w:type="dxa"/>
            <w:shd w:val="clear" w:color="auto" w:fill="auto"/>
            <w:tcMar>
              <w:top w:w="100" w:type="dxa"/>
              <w:left w:w="100" w:type="dxa"/>
              <w:bottom w:w="100" w:type="dxa"/>
              <w:right w:w="100" w:type="dxa"/>
            </w:tcMar>
          </w:tcPr>
          <w:p w14:paraId="4A47270C" w14:textId="77777777" w:rsidR="00304357" w:rsidRDefault="00026295">
            <w:pPr>
              <w:pBdr>
                <w:top w:val="nil"/>
                <w:left w:val="nil"/>
                <w:bottom w:val="nil"/>
                <w:right w:val="nil"/>
                <w:between w:val="nil"/>
              </w:pBdr>
              <w:jc w:val="center"/>
              <w:rPr>
                <w:sz w:val="24"/>
                <w:szCs w:val="24"/>
              </w:rPr>
            </w:pPr>
            <w:r>
              <w:rPr>
                <w:sz w:val="24"/>
                <w:szCs w:val="24"/>
              </w:rPr>
              <w:t>12</w:t>
            </w:r>
          </w:p>
        </w:tc>
        <w:tc>
          <w:tcPr>
            <w:tcW w:w="1872" w:type="dxa"/>
            <w:shd w:val="clear" w:color="auto" w:fill="auto"/>
            <w:tcMar>
              <w:top w:w="100" w:type="dxa"/>
              <w:left w:w="100" w:type="dxa"/>
              <w:bottom w:w="100" w:type="dxa"/>
              <w:right w:w="100" w:type="dxa"/>
            </w:tcMar>
          </w:tcPr>
          <w:p w14:paraId="26B1C6DC" w14:textId="77777777" w:rsidR="00304357" w:rsidRDefault="00026295">
            <w:pPr>
              <w:pBdr>
                <w:top w:val="nil"/>
                <w:left w:val="nil"/>
                <w:bottom w:val="nil"/>
                <w:right w:val="nil"/>
                <w:between w:val="nil"/>
              </w:pBdr>
              <w:rPr>
                <w:sz w:val="22"/>
                <w:szCs w:val="22"/>
              </w:rPr>
            </w:pPr>
            <w:r>
              <w:rPr>
                <w:sz w:val="22"/>
                <w:szCs w:val="22"/>
              </w:rPr>
              <w:t>06-04-2022</w:t>
            </w:r>
          </w:p>
        </w:tc>
        <w:tc>
          <w:tcPr>
            <w:tcW w:w="1872" w:type="dxa"/>
            <w:shd w:val="clear" w:color="auto" w:fill="auto"/>
            <w:tcMar>
              <w:top w:w="100" w:type="dxa"/>
              <w:left w:w="100" w:type="dxa"/>
              <w:bottom w:w="100" w:type="dxa"/>
              <w:right w:w="100" w:type="dxa"/>
            </w:tcMar>
          </w:tcPr>
          <w:p w14:paraId="0D26B50D" w14:textId="77777777" w:rsidR="00304357" w:rsidRDefault="00026295">
            <w:pPr>
              <w:pBdr>
                <w:top w:val="nil"/>
                <w:left w:val="nil"/>
                <w:bottom w:val="nil"/>
                <w:right w:val="nil"/>
                <w:between w:val="nil"/>
              </w:pBdr>
              <w:rPr>
                <w:sz w:val="22"/>
                <w:szCs w:val="22"/>
              </w:rPr>
            </w:pPr>
            <w:r>
              <w:rPr>
                <w:sz w:val="22"/>
                <w:szCs w:val="22"/>
              </w:rPr>
              <w:t>10-04-2022</w:t>
            </w:r>
          </w:p>
        </w:tc>
      </w:tr>
      <w:tr w:rsidR="00304357" w14:paraId="12097D67" w14:textId="77777777">
        <w:trPr>
          <w:trHeight w:val="400"/>
        </w:trPr>
        <w:tc>
          <w:tcPr>
            <w:tcW w:w="1872" w:type="dxa"/>
            <w:vMerge/>
            <w:shd w:val="clear" w:color="auto" w:fill="auto"/>
            <w:tcMar>
              <w:top w:w="100" w:type="dxa"/>
              <w:left w:w="100" w:type="dxa"/>
              <w:bottom w:w="100" w:type="dxa"/>
              <w:right w:w="100" w:type="dxa"/>
            </w:tcMar>
          </w:tcPr>
          <w:p w14:paraId="0CFBED9E"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37D7856A" w14:textId="77777777" w:rsidR="00304357" w:rsidRDefault="00026295">
            <w:pPr>
              <w:pBdr>
                <w:top w:val="nil"/>
                <w:left w:val="nil"/>
                <w:bottom w:val="nil"/>
                <w:right w:val="nil"/>
                <w:between w:val="nil"/>
              </w:pBdr>
              <w:rPr>
                <w:sz w:val="22"/>
                <w:szCs w:val="22"/>
              </w:rPr>
            </w:pPr>
            <w:r>
              <w:rPr>
                <w:sz w:val="22"/>
                <w:szCs w:val="22"/>
              </w:rPr>
              <w:t xml:space="preserve">Album de dessins - ajout de </w:t>
            </w:r>
            <w:r>
              <w:rPr>
                <w:i/>
                <w:sz w:val="22"/>
                <w:szCs w:val="22"/>
              </w:rPr>
              <w:t xml:space="preserve">story </w:t>
            </w:r>
            <w:r>
              <w:rPr>
                <w:sz w:val="22"/>
                <w:szCs w:val="22"/>
              </w:rPr>
              <w:t>du jour</w:t>
            </w:r>
          </w:p>
        </w:tc>
        <w:tc>
          <w:tcPr>
            <w:tcW w:w="1872" w:type="dxa"/>
            <w:shd w:val="clear" w:color="auto" w:fill="auto"/>
            <w:tcMar>
              <w:top w:w="100" w:type="dxa"/>
              <w:left w:w="100" w:type="dxa"/>
              <w:bottom w:w="100" w:type="dxa"/>
              <w:right w:w="100" w:type="dxa"/>
            </w:tcMar>
          </w:tcPr>
          <w:p w14:paraId="62260421" w14:textId="77777777" w:rsidR="00304357" w:rsidRDefault="00026295">
            <w:pPr>
              <w:pBdr>
                <w:top w:val="nil"/>
                <w:left w:val="nil"/>
                <w:bottom w:val="nil"/>
                <w:right w:val="nil"/>
                <w:between w:val="nil"/>
              </w:pBdr>
              <w:jc w:val="center"/>
              <w:rPr>
                <w:sz w:val="24"/>
                <w:szCs w:val="24"/>
              </w:rPr>
            </w:pPr>
            <w:r>
              <w:rPr>
                <w:sz w:val="24"/>
                <w:szCs w:val="24"/>
              </w:rPr>
              <w:t>18</w:t>
            </w:r>
          </w:p>
        </w:tc>
        <w:tc>
          <w:tcPr>
            <w:tcW w:w="1872" w:type="dxa"/>
            <w:shd w:val="clear" w:color="auto" w:fill="auto"/>
            <w:tcMar>
              <w:top w:w="100" w:type="dxa"/>
              <w:left w:w="100" w:type="dxa"/>
              <w:bottom w:w="100" w:type="dxa"/>
              <w:right w:w="100" w:type="dxa"/>
            </w:tcMar>
          </w:tcPr>
          <w:p w14:paraId="677950E9" w14:textId="77777777" w:rsidR="00304357" w:rsidRDefault="00026295">
            <w:pPr>
              <w:pBdr>
                <w:top w:val="nil"/>
                <w:left w:val="nil"/>
                <w:bottom w:val="nil"/>
                <w:right w:val="nil"/>
                <w:between w:val="nil"/>
              </w:pBdr>
              <w:rPr>
                <w:sz w:val="22"/>
                <w:szCs w:val="22"/>
              </w:rPr>
            </w:pPr>
            <w:r>
              <w:rPr>
                <w:sz w:val="22"/>
                <w:szCs w:val="22"/>
              </w:rPr>
              <w:t>30-03-2022</w:t>
            </w:r>
          </w:p>
        </w:tc>
        <w:tc>
          <w:tcPr>
            <w:tcW w:w="1872" w:type="dxa"/>
            <w:shd w:val="clear" w:color="auto" w:fill="auto"/>
            <w:tcMar>
              <w:top w:w="100" w:type="dxa"/>
              <w:left w:w="100" w:type="dxa"/>
              <w:bottom w:w="100" w:type="dxa"/>
              <w:right w:w="100" w:type="dxa"/>
            </w:tcMar>
          </w:tcPr>
          <w:p w14:paraId="3421DC34" w14:textId="77777777" w:rsidR="00304357" w:rsidRDefault="00026295">
            <w:pPr>
              <w:pBdr>
                <w:top w:val="nil"/>
                <w:left w:val="nil"/>
                <w:bottom w:val="nil"/>
                <w:right w:val="nil"/>
                <w:between w:val="nil"/>
              </w:pBdr>
              <w:rPr>
                <w:sz w:val="22"/>
                <w:szCs w:val="22"/>
              </w:rPr>
            </w:pPr>
            <w:r>
              <w:rPr>
                <w:sz w:val="22"/>
                <w:szCs w:val="22"/>
              </w:rPr>
              <w:t>02-04-2022</w:t>
            </w:r>
          </w:p>
        </w:tc>
      </w:tr>
      <w:tr w:rsidR="00304357" w14:paraId="5E9772A8" w14:textId="77777777">
        <w:trPr>
          <w:trHeight w:val="400"/>
        </w:trPr>
        <w:tc>
          <w:tcPr>
            <w:tcW w:w="1872" w:type="dxa"/>
            <w:vMerge/>
            <w:shd w:val="clear" w:color="auto" w:fill="auto"/>
            <w:tcMar>
              <w:top w:w="100" w:type="dxa"/>
              <w:left w:w="100" w:type="dxa"/>
              <w:bottom w:w="100" w:type="dxa"/>
              <w:right w:w="100" w:type="dxa"/>
            </w:tcMar>
          </w:tcPr>
          <w:p w14:paraId="111C88FA"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0EBF86E9" w14:textId="77777777" w:rsidR="00304357" w:rsidRDefault="00026295">
            <w:pPr>
              <w:pBdr>
                <w:top w:val="nil"/>
                <w:left w:val="nil"/>
                <w:bottom w:val="nil"/>
                <w:right w:val="nil"/>
                <w:between w:val="nil"/>
              </w:pBdr>
              <w:rPr>
                <w:sz w:val="22"/>
                <w:szCs w:val="22"/>
              </w:rPr>
            </w:pPr>
            <w:r>
              <w:rPr>
                <w:sz w:val="22"/>
                <w:szCs w:val="22"/>
              </w:rPr>
              <w:t xml:space="preserve">Production du plan de test </w:t>
            </w:r>
            <w:r>
              <w:rPr>
                <w:i/>
                <w:color w:val="4A86E8"/>
                <w:sz w:val="22"/>
                <w:szCs w:val="22"/>
                <w:u w:val="single"/>
              </w:rPr>
              <w:t>(toute la durée du sprint car sujet à des changements)</w:t>
            </w:r>
          </w:p>
        </w:tc>
        <w:tc>
          <w:tcPr>
            <w:tcW w:w="1872" w:type="dxa"/>
            <w:shd w:val="clear" w:color="auto" w:fill="auto"/>
            <w:tcMar>
              <w:top w:w="100" w:type="dxa"/>
              <w:left w:w="100" w:type="dxa"/>
              <w:bottom w:w="100" w:type="dxa"/>
              <w:right w:w="100" w:type="dxa"/>
            </w:tcMar>
          </w:tcPr>
          <w:p w14:paraId="64A752F0" w14:textId="77777777" w:rsidR="00304357" w:rsidRDefault="00026295">
            <w:pPr>
              <w:pBdr>
                <w:top w:val="nil"/>
                <w:left w:val="nil"/>
                <w:bottom w:val="nil"/>
                <w:right w:val="nil"/>
                <w:between w:val="nil"/>
              </w:pBdr>
              <w:jc w:val="center"/>
              <w:rPr>
                <w:sz w:val="24"/>
                <w:szCs w:val="24"/>
              </w:rPr>
            </w:pPr>
            <w:r>
              <w:rPr>
                <w:sz w:val="24"/>
                <w:szCs w:val="24"/>
              </w:rPr>
              <w:t>8</w:t>
            </w:r>
          </w:p>
        </w:tc>
        <w:tc>
          <w:tcPr>
            <w:tcW w:w="1872" w:type="dxa"/>
            <w:shd w:val="clear" w:color="auto" w:fill="auto"/>
            <w:tcMar>
              <w:top w:w="100" w:type="dxa"/>
              <w:left w:w="100" w:type="dxa"/>
              <w:bottom w:w="100" w:type="dxa"/>
              <w:right w:w="100" w:type="dxa"/>
            </w:tcMar>
          </w:tcPr>
          <w:p w14:paraId="0225A72B" w14:textId="77777777" w:rsidR="00304357" w:rsidRDefault="00026295">
            <w:pPr>
              <w:pBdr>
                <w:top w:val="nil"/>
                <w:left w:val="nil"/>
                <w:bottom w:val="nil"/>
                <w:right w:val="nil"/>
                <w:between w:val="nil"/>
              </w:pBdr>
              <w:rPr>
                <w:sz w:val="22"/>
                <w:szCs w:val="22"/>
              </w:rPr>
            </w:pPr>
            <w:r>
              <w:rPr>
                <w:sz w:val="22"/>
                <w:szCs w:val="22"/>
              </w:rPr>
              <w:t>28-03-2022</w:t>
            </w:r>
          </w:p>
        </w:tc>
        <w:tc>
          <w:tcPr>
            <w:tcW w:w="1872" w:type="dxa"/>
            <w:shd w:val="clear" w:color="auto" w:fill="auto"/>
            <w:tcMar>
              <w:top w:w="100" w:type="dxa"/>
              <w:left w:w="100" w:type="dxa"/>
              <w:bottom w:w="100" w:type="dxa"/>
              <w:right w:w="100" w:type="dxa"/>
            </w:tcMar>
          </w:tcPr>
          <w:p w14:paraId="798AD843" w14:textId="77777777" w:rsidR="00304357" w:rsidRDefault="00026295">
            <w:pPr>
              <w:pBdr>
                <w:top w:val="nil"/>
                <w:left w:val="nil"/>
                <w:bottom w:val="nil"/>
                <w:right w:val="nil"/>
                <w:between w:val="nil"/>
              </w:pBdr>
              <w:rPr>
                <w:sz w:val="22"/>
                <w:szCs w:val="22"/>
              </w:rPr>
            </w:pPr>
            <w:r>
              <w:rPr>
                <w:sz w:val="22"/>
                <w:szCs w:val="22"/>
              </w:rPr>
              <w:t>11-04-2022</w:t>
            </w:r>
          </w:p>
        </w:tc>
      </w:tr>
      <w:tr w:rsidR="00304357" w14:paraId="7E59D359" w14:textId="77777777">
        <w:trPr>
          <w:trHeight w:val="400"/>
        </w:trPr>
        <w:tc>
          <w:tcPr>
            <w:tcW w:w="1872" w:type="dxa"/>
            <w:vMerge/>
            <w:shd w:val="clear" w:color="auto" w:fill="auto"/>
            <w:tcMar>
              <w:top w:w="100" w:type="dxa"/>
              <w:left w:w="100" w:type="dxa"/>
              <w:bottom w:w="100" w:type="dxa"/>
              <w:right w:w="100" w:type="dxa"/>
            </w:tcMar>
          </w:tcPr>
          <w:p w14:paraId="73169296"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4402727D" w14:textId="77777777" w:rsidR="00304357" w:rsidRDefault="00026295">
            <w:pPr>
              <w:pBdr>
                <w:top w:val="nil"/>
                <w:left w:val="nil"/>
                <w:bottom w:val="nil"/>
                <w:right w:val="nil"/>
                <w:between w:val="nil"/>
              </w:pBdr>
              <w:rPr>
                <w:sz w:val="22"/>
                <w:szCs w:val="22"/>
              </w:rPr>
            </w:pPr>
            <w:r>
              <w:rPr>
                <w:sz w:val="22"/>
                <w:szCs w:val="22"/>
              </w:rPr>
              <w:t>Révision finale</w:t>
            </w:r>
          </w:p>
        </w:tc>
        <w:tc>
          <w:tcPr>
            <w:tcW w:w="1872" w:type="dxa"/>
            <w:shd w:val="clear" w:color="auto" w:fill="auto"/>
            <w:tcMar>
              <w:top w:w="100" w:type="dxa"/>
              <w:left w:w="100" w:type="dxa"/>
              <w:bottom w:w="100" w:type="dxa"/>
              <w:right w:w="100" w:type="dxa"/>
            </w:tcMar>
          </w:tcPr>
          <w:p w14:paraId="2CEEF1C3" w14:textId="77777777" w:rsidR="00304357" w:rsidRDefault="00026295">
            <w:pPr>
              <w:pBdr>
                <w:top w:val="nil"/>
                <w:left w:val="nil"/>
                <w:bottom w:val="nil"/>
                <w:right w:val="nil"/>
                <w:between w:val="nil"/>
              </w:pBdr>
              <w:jc w:val="center"/>
              <w:rPr>
                <w:sz w:val="24"/>
                <w:szCs w:val="24"/>
              </w:rPr>
            </w:pPr>
            <w:r>
              <w:rPr>
                <w:sz w:val="24"/>
                <w:szCs w:val="24"/>
              </w:rPr>
              <w:t>4</w:t>
            </w:r>
          </w:p>
        </w:tc>
        <w:tc>
          <w:tcPr>
            <w:tcW w:w="1872" w:type="dxa"/>
            <w:shd w:val="clear" w:color="auto" w:fill="auto"/>
            <w:tcMar>
              <w:top w:w="100" w:type="dxa"/>
              <w:left w:w="100" w:type="dxa"/>
              <w:bottom w:w="100" w:type="dxa"/>
              <w:right w:w="100" w:type="dxa"/>
            </w:tcMar>
          </w:tcPr>
          <w:p w14:paraId="65BDA333" w14:textId="77777777" w:rsidR="00304357" w:rsidRDefault="00026295">
            <w:pPr>
              <w:pBdr>
                <w:top w:val="nil"/>
                <w:left w:val="nil"/>
                <w:bottom w:val="nil"/>
                <w:right w:val="nil"/>
                <w:between w:val="nil"/>
              </w:pBdr>
              <w:rPr>
                <w:sz w:val="22"/>
                <w:szCs w:val="22"/>
              </w:rPr>
            </w:pPr>
            <w:r>
              <w:rPr>
                <w:sz w:val="22"/>
                <w:szCs w:val="22"/>
              </w:rPr>
              <w:t>11-04-2022</w:t>
            </w:r>
          </w:p>
        </w:tc>
        <w:tc>
          <w:tcPr>
            <w:tcW w:w="1872" w:type="dxa"/>
            <w:shd w:val="clear" w:color="auto" w:fill="auto"/>
            <w:tcMar>
              <w:top w:w="100" w:type="dxa"/>
              <w:left w:w="100" w:type="dxa"/>
              <w:bottom w:w="100" w:type="dxa"/>
              <w:right w:w="100" w:type="dxa"/>
            </w:tcMar>
          </w:tcPr>
          <w:p w14:paraId="372AC1CE" w14:textId="77777777" w:rsidR="00304357" w:rsidRDefault="00026295">
            <w:pPr>
              <w:pBdr>
                <w:top w:val="nil"/>
                <w:left w:val="nil"/>
                <w:bottom w:val="nil"/>
                <w:right w:val="nil"/>
                <w:between w:val="nil"/>
              </w:pBdr>
              <w:rPr>
                <w:sz w:val="22"/>
                <w:szCs w:val="22"/>
              </w:rPr>
            </w:pPr>
            <w:r>
              <w:rPr>
                <w:sz w:val="22"/>
                <w:szCs w:val="22"/>
              </w:rPr>
              <w:t>11-04-2022</w:t>
            </w:r>
          </w:p>
        </w:tc>
      </w:tr>
      <w:tr w:rsidR="00304357" w14:paraId="7E3408B8" w14:textId="77777777">
        <w:trPr>
          <w:trHeight w:val="400"/>
        </w:trPr>
        <w:tc>
          <w:tcPr>
            <w:tcW w:w="1872" w:type="dxa"/>
            <w:vMerge/>
            <w:shd w:val="clear" w:color="auto" w:fill="auto"/>
            <w:tcMar>
              <w:top w:w="100" w:type="dxa"/>
              <w:left w:w="100" w:type="dxa"/>
              <w:bottom w:w="100" w:type="dxa"/>
              <w:right w:w="100" w:type="dxa"/>
            </w:tcMar>
          </w:tcPr>
          <w:p w14:paraId="570E0387" w14:textId="77777777" w:rsidR="00304357" w:rsidRDefault="00304357">
            <w:pPr>
              <w:pBdr>
                <w:top w:val="nil"/>
                <w:left w:val="nil"/>
                <w:bottom w:val="nil"/>
                <w:right w:val="nil"/>
                <w:between w:val="nil"/>
              </w:pBdr>
              <w:rPr>
                <w:sz w:val="22"/>
                <w:szCs w:val="22"/>
              </w:rPr>
            </w:pPr>
          </w:p>
        </w:tc>
        <w:tc>
          <w:tcPr>
            <w:tcW w:w="1872" w:type="dxa"/>
            <w:shd w:val="clear" w:color="auto" w:fill="auto"/>
            <w:tcMar>
              <w:top w:w="100" w:type="dxa"/>
              <w:left w:w="100" w:type="dxa"/>
              <w:bottom w:w="100" w:type="dxa"/>
              <w:right w:w="100" w:type="dxa"/>
            </w:tcMar>
          </w:tcPr>
          <w:p w14:paraId="4FAA382B" w14:textId="77777777" w:rsidR="00304357" w:rsidRDefault="00026295">
            <w:pPr>
              <w:pBdr>
                <w:top w:val="nil"/>
                <w:left w:val="nil"/>
                <w:bottom w:val="nil"/>
                <w:right w:val="nil"/>
                <w:between w:val="nil"/>
              </w:pBdr>
              <w:rPr>
                <w:sz w:val="22"/>
                <w:szCs w:val="22"/>
              </w:rPr>
            </w:pPr>
            <w:r>
              <w:rPr>
                <w:sz w:val="22"/>
                <w:szCs w:val="22"/>
              </w:rPr>
              <w:t>Préparation de la présentation du produit final</w:t>
            </w:r>
          </w:p>
        </w:tc>
        <w:tc>
          <w:tcPr>
            <w:tcW w:w="1872" w:type="dxa"/>
            <w:shd w:val="clear" w:color="auto" w:fill="auto"/>
            <w:tcMar>
              <w:top w:w="100" w:type="dxa"/>
              <w:left w:w="100" w:type="dxa"/>
              <w:bottom w:w="100" w:type="dxa"/>
              <w:right w:w="100" w:type="dxa"/>
            </w:tcMar>
          </w:tcPr>
          <w:p w14:paraId="5039B990" w14:textId="77777777" w:rsidR="00304357" w:rsidRDefault="00026295">
            <w:pPr>
              <w:pBdr>
                <w:top w:val="nil"/>
                <w:left w:val="nil"/>
                <w:bottom w:val="nil"/>
                <w:right w:val="nil"/>
                <w:between w:val="nil"/>
              </w:pBdr>
              <w:jc w:val="center"/>
              <w:rPr>
                <w:sz w:val="24"/>
                <w:szCs w:val="24"/>
              </w:rPr>
            </w:pPr>
            <w:r>
              <w:rPr>
                <w:sz w:val="24"/>
                <w:szCs w:val="24"/>
              </w:rPr>
              <w:t>11</w:t>
            </w:r>
          </w:p>
        </w:tc>
        <w:tc>
          <w:tcPr>
            <w:tcW w:w="1872" w:type="dxa"/>
            <w:shd w:val="clear" w:color="auto" w:fill="auto"/>
            <w:tcMar>
              <w:top w:w="100" w:type="dxa"/>
              <w:left w:w="100" w:type="dxa"/>
              <w:bottom w:w="100" w:type="dxa"/>
              <w:right w:w="100" w:type="dxa"/>
            </w:tcMar>
          </w:tcPr>
          <w:p w14:paraId="5190B163" w14:textId="77777777" w:rsidR="00304357" w:rsidRDefault="00026295">
            <w:pPr>
              <w:pBdr>
                <w:top w:val="nil"/>
                <w:left w:val="nil"/>
                <w:bottom w:val="nil"/>
                <w:right w:val="nil"/>
                <w:between w:val="nil"/>
              </w:pBdr>
              <w:rPr>
                <w:sz w:val="22"/>
                <w:szCs w:val="22"/>
              </w:rPr>
            </w:pPr>
            <w:r>
              <w:rPr>
                <w:sz w:val="22"/>
                <w:szCs w:val="22"/>
              </w:rPr>
              <w:t>09-04-2022</w:t>
            </w:r>
          </w:p>
        </w:tc>
        <w:tc>
          <w:tcPr>
            <w:tcW w:w="1872" w:type="dxa"/>
            <w:shd w:val="clear" w:color="auto" w:fill="auto"/>
            <w:tcMar>
              <w:top w:w="100" w:type="dxa"/>
              <w:left w:w="100" w:type="dxa"/>
              <w:bottom w:w="100" w:type="dxa"/>
              <w:right w:w="100" w:type="dxa"/>
            </w:tcMar>
          </w:tcPr>
          <w:p w14:paraId="36F20845" w14:textId="77777777" w:rsidR="00304357" w:rsidRDefault="00026295">
            <w:pPr>
              <w:pBdr>
                <w:top w:val="nil"/>
                <w:left w:val="nil"/>
                <w:bottom w:val="nil"/>
                <w:right w:val="nil"/>
                <w:between w:val="nil"/>
              </w:pBdr>
              <w:rPr>
                <w:sz w:val="22"/>
                <w:szCs w:val="22"/>
              </w:rPr>
            </w:pPr>
            <w:r>
              <w:rPr>
                <w:sz w:val="22"/>
                <w:szCs w:val="22"/>
              </w:rPr>
              <w:t>11-04-2022</w:t>
            </w:r>
          </w:p>
        </w:tc>
      </w:tr>
      <w:tr w:rsidR="00304357" w14:paraId="1F810C14" w14:textId="77777777">
        <w:trPr>
          <w:trHeight w:val="400"/>
        </w:trPr>
        <w:tc>
          <w:tcPr>
            <w:tcW w:w="3744" w:type="dxa"/>
            <w:gridSpan w:val="2"/>
            <w:shd w:val="clear" w:color="auto" w:fill="auto"/>
            <w:tcMar>
              <w:top w:w="100" w:type="dxa"/>
              <w:left w:w="100" w:type="dxa"/>
              <w:bottom w:w="100" w:type="dxa"/>
              <w:right w:w="100" w:type="dxa"/>
            </w:tcMar>
          </w:tcPr>
          <w:p w14:paraId="2D3F69E4" w14:textId="77777777" w:rsidR="00304357" w:rsidRDefault="00026295">
            <w:pPr>
              <w:rPr>
                <w:sz w:val="22"/>
                <w:szCs w:val="22"/>
              </w:rPr>
            </w:pPr>
            <w:r>
              <w:rPr>
                <w:sz w:val="22"/>
                <w:szCs w:val="22"/>
              </w:rPr>
              <w:t xml:space="preserve">Total (heures-personnes) pour la phase de développement et livraison finale (Sprint 3) </w:t>
            </w:r>
          </w:p>
        </w:tc>
        <w:tc>
          <w:tcPr>
            <w:tcW w:w="5616" w:type="dxa"/>
            <w:gridSpan w:val="3"/>
            <w:shd w:val="clear" w:color="auto" w:fill="auto"/>
            <w:tcMar>
              <w:top w:w="100" w:type="dxa"/>
              <w:left w:w="100" w:type="dxa"/>
              <w:bottom w:w="100" w:type="dxa"/>
              <w:right w:w="100" w:type="dxa"/>
            </w:tcMar>
          </w:tcPr>
          <w:p w14:paraId="74CE0ACB" w14:textId="77777777" w:rsidR="00304357" w:rsidRDefault="00026295">
            <w:pPr>
              <w:pBdr>
                <w:top w:val="nil"/>
                <w:left w:val="nil"/>
                <w:bottom w:val="nil"/>
                <w:right w:val="nil"/>
                <w:between w:val="nil"/>
              </w:pBdr>
              <w:rPr>
                <w:sz w:val="22"/>
                <w:szCs w:val="22"/>
              </w:rPr>
            </w:pPr>
            <w:r>
              <w:rPr>
                <w:sz w:val="22"/>
                <w:szCs w:val="22"/>
              </w:rPr>
              <w:t>235</w:t>
            </w:r>
          </w:p>
        </w:tc>
      </w:tr>
      <w:tr w:rsidR="00304357" w14:paraId="3BE75024" w14:textId="77777777">
        <w:trPr>
          <w:trHeight w:val="400"/>
        </w:trPr>
        <w:tc>
          <w:tcPr>
            <w:tcW w:w="9360" w:type="dxa"/>
            <w:gridSpan w:val="5"/>
            <w:shd w:val="clear" w:color="auto" w:fill="FFF2CC"/>
            <w:tcMar>
              <w:top w:w="100" w:type="dxa"/>
              <w:left w:w="100" w:type="dxa"/>
              <w:bottom w:w="100" w:type="dxa"/>
              <w:right w:w="100" w:type="dxa"/>
            </w:tcMar>
          </w:tcPr>
          <w:p w14:paraId="34B91855" w14:textId="77777777" w:rsidR="00304357" w:rsidRDefault="00026295">
            <w:pPr>
              <w:pBdr>
                <w:top w:val="nil"/>
                <w:left w:val="nil"/>
                <w:bottom w:val="nil"/>
                <w:right w:val="nil"/>
                <w:between w:val="nil"/>
              </w:pBdr>
              <w:rPr>
                <w:sz w:val="22"/>
                <w:szCs w:val="22"/>
              </w:rPr>
            </w:pPr>
            <w:r>
              <w:rPr>
                <w:sz w:val="22"/>
                <w:szCs w:val="22"/>
              </w:rPr>
              <w:t xml:space="preserve">Remise du produit final (11 avril ) </w:t>
            </w:r>
          </w:p>
        </w:tc>
      </w:tr>
      <w:tr w:rsidR="00304357" w14:paraId="48F5ECB8" w14:textId="77777777">
        <w:trPr>
          <w:trHeight w:val="400"/>
        </w:trPr>
        <w:tc>
          <w:tcPr>
            <w:tcW w:w="3744" w:type="dxa"/>
            <w:gridSpan w:val="2"/>
            <w:shd w:val="clear" w:color="auto" w:fill="auto"/>
            <w:tcMar>
              <w:top w:w="100" w:type="dxa"/>
              <w:left w:w="100" w:type="dxa"/>
              <w:bottom w:w="100" w:type="dxa"/>
              <w:right w:w="100" w:type="dxa"/>
            </w:tcMar>
          </w:tcPr>
          <w:p w14:paraId="33FA580F" w14:textId="77777777" w:rsidR="00304357" w:rsidRDefault="00026295">
            <w:pPr>
              <w:rPr>
                <w:b/>
                <w:sz w:val="22"/>
                <w:szCs w:val="22"/>
              </w:rPr>
            </w:pPr>
            <w:r>
              <w:rPr>
                <w:b/>
                <w:sz w:val="22"/>
                <w:szCs w:val="22"/>
              </w:rPr>
              <w:t>Total pour tout le projet</w:t>
            </w:r>
          </w:p>
        </w:tc>
        <w:tc>
          <w:tcPr>
            <w:tcW w:w="1872" w:type="dxa"/>
            <w:shd w:val="clear" w:color="auto" w:fill="auto"/>
            <w:tcMar>
              <w:top w:w="100" w:type="dxa"/>
              <w:left w:w="100" w:type="dxa"/>
              <w:bottom w:w="100" w:type="dxa"/>
              <w:right w:w="100" w:type="dxa"/>
            </w:tcMar>
          </w:tcPr>
          <w:p w14:paraId="26110F44" w14:textId="77777777" w:rsidR="00304357" w:rsidRDefault="00026295">
            <w:pPr>
              <w:pBdr>
                <w:top w:val="nil"/>
                <w:left w:val="nil"/>
                <w:bottom w:val="nil"/>
                <w:right w:val="nil"/>
                <w:between w:val="nil"/>
              </w:pBdr>
              <w:rPr>
                <w:sz w:val="22"/>
                <w:szCs w:val="22"/>
              </w:rPr>
            </w:pPr>
            <w:r>
              <w:rPr>
                <w:sz w:val="22"/>
                <w:szCs w:val="22"/>
              </w:rPr>
              <w:t>900</w:t>
            </w:r>
          </w:p>
        </w:tc>
        <w:tc>
          <w:tcPr>
            <w:tcW w:w="1872" w:type="dxa"/>
            <w:shd w:val="clear" w:color="auto" w:fill="auto"/>
            <w:tcMar>
              <w:top w:w="100" w:type="dxa"/>
              <w:left w:w="100" w:type="dxa"/>
              <w:bottom w:w="100" w:type="dxa"/>
              <w:right w:w="100" w:type="dxa"/>
            </w:tcMar>
          </w:tcPr>
          <w:p w14:paraId="7783790B" w14:textId="77777777" w:rsidR="00304357" w:rsidRDefault="00026295">
            <w:pPr>
              <w:pBdr>
                <w:top w:val="nil"/>
                <w:left w:val="nil"/>
                <w:bottom w:val="nil"/>
                <w:right w:val="nil"/>
                <w:between w:val="nil"/>
              </w:pBdr>
              <w:rPr>
                <w:sz w:val="22"/>
                <w:szCs w:val="22"/>
              </w:rPr>
            </w:pPr>
            <w:r>
              <w:rPr>
                <w:sz w:val="22"/>
                <w:szCs w:val="22"/>
              </w:rPr>
              <w:t>10-01-2022</w:t>
            </w:r>
          </w:p>
        </w:tc>
        <w:tc>
          <w:tcPr>
            <w:tcW w:w="1872" w:type="dxa"/>
            <w:shd w:val="clear" w:color="auto" w:fill="auto"/>
            <w:tcMar>
              <w:top w:w="100" w:type="dxa"/>
              <w:left w:w="100" w:type="dxa"/>
              <w:bottom w:w="100" w:type="dxa"/>
              <w:right w:w="100" w:type="dxa"/>
            </w:tcMar>
          </w:tcPr>
          <w:p w14:paraId="09C796EE" w14:textId="77777777" w:rsidR="00304357" w:rsidRDefault="00026295">
            <w:pPr>
              <w:pBdr>
                <w:top w:val="nil"/>
                <w:left w:val="nil"/>
                <w:bottom w:val="nil"/>
                <w:right w:val="nil"/>
                <w:between w:val="nil"/>
              </w:pBdr>
              <w:rPr>
                <w:sz w:val="22"/>
                <w:szCs w:val="22"/>
              </w:rPr>
            </w:pPr>
            <w:r>
              <w:rPr>
                <w:sz w:val="22"/>
                <w:szCs w:val="22"/>
              </w:rPr>
              <w:t>11-04-2022</w:t>
            </w:r>
          </w:p>
        </w:tc>
      </w:tr>
    </w:tbl>
    <w:p w14:paraId="1D873AE5" w14:textId="77777777" w:rsidR="00304357" w:rsidRDefault="00304357">
      <w:pPr>
        <w:jc w:val="both"/>
        <w:rPr>
          <w:sz w:val="22"/>
          <w:szCs w:val="22"/>
        </w:rPr>
      </w:pPr>
    </w:p>
    <w:p w14:paraId="67EB13D1" w14:textId="77777777" w:rsidR="00304357" w:rsidRDefault="00304357">
      <w:pPr>
        <w:jc w:val="both"/>
        <w:rPr>
          <w:sz w:val="22"/>
          <w:szCs w:val="22"/>
        </w:rPr>
      </w:pPr>
    </w:p>
    <w:p w14:paraId="406434B5" w14:textId="77777777" w:rsidR="00304357" w:rsidRDefault="00026295">
      <w:pPr>
        <w:pStyle w:val="Titre1"/>
        <w:ind w:left="0" w:firstLine="0"/>
        <w:rPr>
          <w:i/>
          <w:color w:val="0000FF"/>
          <w:sz w:val="26"/>
          <w:szCs w:val="26"/>
        </w:rPr>
      </w:pPr>
      <w:bookmarkStart w:id="14" w:name="_heading=h.49x2ik5" w:colFirst="0" w:colLast="0"/>
      <w:bookmarkEnd w:id="14"/>
      <w:r>
        <w:rPr>
          <w:sz w:val="26"/>
          <w:szCs w:val="26"/>
        </w:rPr>
        <w:lastRenderedPageBreak/>
        <w:t>5. Équipe de développement</w:t>
      </w:r>
    </w:p>
    <w:p w14:paraId="5F46E04A" w14:textId="77777777" w:rsidR="00304357" w:rsidRDefault="00026295">
      <w:pPr>
        <w:spacing w:before="240" w:after="120"/>
        <w:rPr>
          <w:rFonts w:ascii="Arial" w:eastAsia="Arial" w:hAnsi="Arial" w:cs="Arial"/>
          <w:b/>
          <w:sz w:val="22"/>
          <w:szCs w:val="22"/>
        </w:rPr>
      </w:pPr>
      <w:r>
        <w:rPr>
          <w:rFonts w:ascii="Arial" w:eastAsia="Arial" w:hAnsi="Arial" w:cs="Arial"/>
          <w:b/>
          <w:sz w:val="22"/>
          <w:szCs w:val="22"/>
        </w:rPr>
        <w:t>Chaima Soussi</w:t>
      </w:r>
    </w:p>
    <w:p w14:paraId="3D175D3C" w14:textId="77777777" w:rsidR="00304357" w:rsidRDefault="00026295">
      <w:pPr>
        <w:spacing w:before="240" w:after="120"/>
        <w:jc w:val="both"/>
        <w:rPr>
          <w:rFonts w:ascii="Arial" w:eastAsia="Arial" w:hAnsi="Arial" w:cs="Arial"/>
          <w:sz w:val="22"/>
          <w:szCs w:val="22"/>
        </w:rPr>
      </w:pPr>
      <w:r>
        <w:rPr>
          <w:rFonts w:ascii="Arial" w:eastAsia="Arial" w:hAnsi="Arial" w:cs="Arial"/>
          <w:sz w:val="22"/>
          <w:szCs w:val="22"/>
        </w:rPr>
        <w:t xml:space="preserve">Est une étudiante de troisième année en génie logiciel ayant réalisé son premier stage en développement web chez </w:t>
      </w:r>
      <w:proofErr w:type="spellStart"/>
      <w:r>
        <w:rPr>
          <w:rFonts w:ascii="Arial" w:eastAsia="Arial" w:hAnsi="Arial" w:cs="Arial"/>
          <w:sz w:val="22"/>
          <w:szCs w:val="22"/>
        </w:rPr>
        <w:t>Prodco</w:t>
      </w:r>
      <w:proofErr w:type="spellEnd"/>
      <w:r>
        <w:rPr>
          <w:rFonts w:ascii="Arial" w:eastAsia="Arial" w:hAnsi="Arial" w:cs="Arial"/>
          <w:sz w:val="22"/>
          <w:szCs w:val="22"/>
        </w:rPr>
        <w:t xml:space="preserve"> Analytics. Cette expérience et les projets réalisés pendant son cursus scolaire l</w:t>
      </w:r>
      <w:r>
        <w:rPr>
          <w:rFonts w:ascii="Arial" w:eastAsia="Arial" w:hAnsi="Arial" w:cs="Arial"/>
          <w:sz w:val="22"/>
          <w:szCs w:val="22"/>
        </w:rPr>
        <w:t xml:space="preserve">ui ont permis d'acquérir de l'expérience en développement </w:t>
      </w:r>
      <w:proofErr w:type="spellStart"/>
      <w:r>
        <w:rPr>
          <w:rFonts w:ascii="Arial" w:eastAsia="Arial" w:hAnsi="Arial" w:cs="Arial"/>
          <w:sz w:val="22"/>
          <w:szCs w:val="22"/>
        </w:rPr>
        <w:t>Front-end</w:t>
      </w:r>
      <w:proofErr w:type="spellEnd"/>
      <w:r>
        <w:rPr>
          <w:rFonts w:ascii="Arial" w:eastAsia="Arial" w:hAnsi="Arial" w:cs="Arial"/>
          <w:sz w:val="22"/>
          <w:szCs w:val="22"/>
        </w:rPr>
        <w:t>. Elle maîtrise également plusieurs langages de programmation, notamment C/C++, JAVA, Python. Motivée et prête à apprendre de nouvelles technologies, son principal rôle sera de développer l</w:t>
      </w:r>
      <w:r>
        <w:rPr>
          <w:rFonts w:ascii="Arial" w:eastAsia="Arial" w:hAnsi="Arial" w:cs="Arial"/>
          <w:sz w:val="22"/>
          <w:szCs w:val="22"/>
        </w:rPr>
        <w:t>e client-</w:t>
      </w:r>
      <w:proofErr w:type="spellStart"/>
      <w:r>
        <w:rPr>
          <w:rFonts w:ascii="Arial" w:eastAsia="Arial" w:hAnsi="Arial" w:cs="Arial"/>
          <w:sz w:val="22"/>
          <w:szCs w:val="22"/>
        </w:rPr>
        <w:t>leger</w:t>
      </w:r>
      <w:proofErr w:type="spellEnd"/>
      <w:r>
        <w:rPr>
          <w:rFonts w:ascii="Arial" w:eastAsia="Arial" w:hAnsi="Arial" w:cs="Arial"/>
          <w:sz w:val="22"/>
          <w:szCs w:val="22"/>
        </w:rPr>
        <w:t xml:space="preserve"> et de travailler du côté serveur afin d'améliorer ses compétences en </w:t>
      </w:r>
      <w:proofErr w:type="spellStart"/>
      <w:r>
        <w:rPr>
          <w:rFonts w:ascii="Arial" w:eastAsia="Arial" w:hAnsi="Arial" w:cs="Arial"/>
          <w:sz w:val="22"/>
          <w:szCs w:val="22"/>
        </w:rPr>
        <w:t>Back-end</w:t>
      </w:r>
      <w:proofErr w:type="spellEnd"/>
      <w:r>
        <w:rPr>
          <w:rFonts w:ascii="Arial" w:eastAsia="Arial" w:hAnsi="Arial" w:cs="Arial"/>
          <w:sz w:val="22"/>
          <w:szCs w:val="22"/>
        </w:rPr>
        <w:t>. Finalement, Chaima a de bonnes aptitudes de travail en équipe et adore collaborer pour livrer le meilleur produit.</w:t>
      </w:r>
    </w:p>
    <w:p w14:paraId="4460A548" w14:textId="77777777" w:rsidR="00304357" w:rsidRDefault="00026295">
      <w:pPr>
        <w:spacing w:before="240" w:after="120"/>
        <w:rPr>
          <w:rFonts w:ascii="Arial" w:eastAsia="Arial" w:hAnsi="Arial" w:cs="Arial"/>
          <w:b/>
          <w:sz w:val="22"/>
          <w:szCs w:val="22"/>
        </w:rPr>
      </w:pPr>
      <w:r>
        <w:rPr>
          <w:rFonts w:ascii="Arial" w:eastAsia="Arial" w:hAnsi="Arial" w:cs="Arial"/>
          <w:b/>
          <w:sz w:val="22"/>
          <w:szCs w:val="22"/>
        </w:rPr>
        <w:t>Mikael Gilbert</w:t>
      </w:r>
    </w:p>
    <w:p w14:paraId="4AB196DE" w14:textId="77777777" w:rsidR="00304357" w:rsidRDefault="00026295">
      <w:pPr>
        <w:spacing w:before="240" w:after="120"/>
        <w:jc w:val="both"/>
        <w:rPr>
          <w:rFonts w:ascii="Arial" w:eastAsia="Arial" w:hAnsi="Arial" w:cs="Arial"/>
          <w:sz w:val="22"/>
          <w:szCs w:val="22"/>
        </w:rPr>
      </w:pPr>
      <w:r>
        <w:rPr>
          <w:rFonts w:ascii="Arial" w:eastAsia="Arial" w:hAnsi="Arial" w:cs="Arial"/>
          <w:sz w:val="22"/>
          <w:szCs w:val="22"/>
        </w:rPr>
        <w:t>Est un étudiant de troisième année en génie logiciel ayant complété un premier stage en entreprise chez Druide informatique (été 2020) et un second stage en recherche et développement au CHU Ste-Justine (été 2021). Il a pu développer ses compétences en pro</w:t>
      </w:r>
      <w:r>
        <w:rPr>
          <w:rFonts w:ascii="Arial" w:eastAsia="Arial" w:hAnsi="Arial" w:cs="Arial"/>
          <w:sz w:val="22"/>
          <w:szCs w:val="22"/>
        </w:rPr>
        <w:t xml:space="preserve">grammation orientée objet, spécifiquement en C++, et a eu l’opportunité d’implémenter diverses fonctionnalités et patrons de conception. Il a également pu acquérir de l’expérience en développement </w:t>
      </w:r>
      <w:proofErr w:type="spellStart"/>
      <w:r>
        <w:rPr>
          <w:rFonts w:ascii="Arial" w:eastAsia="Arial" w:hAnsi="Arial" w:cs="Arial"/>
          <w:sz w:val="22"/>
          <w:szCs w:val="22"/>
        </w:rPr>
        <w:t>macOS</w:t>
      </w:r>
      <w:proofErr w:type="spellEnd"/>
      <w:r>
        <w:rPr>
          <w:rFonts w:ascii="Arial" w:eastAsia="Arial" w:hAnsi="Arial" w:cs="Arial"/>
          <w:sz w:val="22"/>
          <w:szCs w:val="22"/>
        </w:rPr>
        <w:t xml:space="preserve"> en Objective-C et a de l’intérêt pour la conception U</w:t>
      </w:r>
      <w:r>
        <w:rPr>
          <w:rFonts w:ascii="Arial" w:eastAsia="Arial" w:hAnsi="Arial" w:cs="Arial"/>
          <w:sz w:val="22"/>
          <w:szCs w:val="22"/>
        </w:rPr>
        <w:t xml:space="preserve">I/UX tant du côté mobile que </w:t>
      </w:r>
      <w:r>
        <w:rPr>
          <w:rFonts w:ascii="Arial" w:eastAsia="Arial" w:hAnsi="Arial" w:cs="Arial"/>
          <w:i/>
          <w:sz w:val="22"/>
          <w:szCs w:val="22"/>
        </w:rPr>
        <w:t>desktop</w:t>
      </w:r>
      <w:r>
        <w:rPr>
          <w:rFonts w:ascii="Arial" w:eastAsia="Arial" w:hAnsi="Arial" w:cs="Arial"/>
          <w:sz w:val="22"/>
          <w:szCs w:val="22"/>
        </w:rPr>
        <w:t>. Il porte une attention particulière (pour ne pas dire, une obsession) pour le code écrit de façon simple et élégante. Son principal rôle sera de développer l’API entre les clients, le serveur et la base de données en p</w:t>
      </w:r>
      <w:r>
        <w:rPr>
          <w:rFonts w:ascii="Arial" w:eastAsia="Arial" w:hAnsi="Arial" w:cs="Arial"/>
          <w:sz w:val="22"/>
          <w:szCs w:val="22"/>
        </w:rPr>
        <w:t xml:space="preserve">lus de contribuer activement au développement du client lourd en </w:t>
      </w:r>
      <w:proofErr w:type="spellStart"/>
      <w:r>
        <w:rPr>
          <w:rFonts w:ascii="Arial" w:eastAsia="Arial" w:hAnsi="Arial" w:cs="Arial"/>
          <w:sz w:val="22"/>
          <w:szCs w:val="22"/>
        </w:rPr>
        <w:t>TypeScript</w:t>
      </w:r>
      <w:proofErr w:type="spellEnd"/>
      <w:r>
        <w:rPr>
          <w:rFonts w:ascii="Arial" w:eastAsia="Arial" w:hAnsi="Arial" w:cs="Arial"/>
          <w:sz w:val="22"/>
          <w:szCs w:val="22"/>
        </w:rPr>
        <w:t xml:space="preserve"> (</w:t>
      </w:r>
      <w:proofErr w:type="spellStart"/>
      <w:r>
        <w:rPr>
          <w:rFonts w:ascii="Arial" w:eastAsia="Arial" w:hAnsi="Arial" w:cs="Arial"/>
          <w:sz w:val="22"/>
          <w:szCs w:val="22"/>
        </w:rPr>
        <w:t>Angular</w:t>
      </w:r>
      <w:proofErr w:type="spellEnd"/>
      <w:r>
        <w:rPr>
          <w:rFonts w:ascii="Arial" w:eastAsia="Arial" w:hAnsi="Arial" w:cs="Arial"/>
          <w:sz w:val="22"/>
          <w:szCs w:val="22"/>
        </w:rPr>
        <w:t>).</w:t>
      </w:r>
    </w:p>
    <w:p w14:paraId="19F5A914" w14:textId="77777777" w:rsidR="00304357" w:rsidRDefault="00026295">
      <w:pPr>
        <w:spacing w:before="240" w:after="120"/>
        <w:rPr>
          <w:rFonts w:ascii="Arial" w:eastAsia="Arial" w:hAnsi="Arial" w:cs="Arial"/>
          <w:b/>
          <w:sz w:val="22"/>
          <w:szCs w:val="22"/>
        </w:rPr>
      </w:pPr>
      <w:r>
        <w:rPr>
          <w:rFonts w:ascii="Arial" w:eastAsia="Arial" w:hAnsi="Arial" w:cs="Arial"/>
          <w:b/>
          <w:sz w:val="22"/>
          <w:szCs w:val="22"/>
        </w:rPr>
        <w:t>Léon Le brun</w:t>
      </w:r>
    </w:p>
    <w:p w14:paraId="0064235C" w14:textId="77777777" w:rsidR="00304357" w:rsidRDefault="00026295">
      <w:pPr>
        <w:spacing w:before="240" w:after="120"/>
        <w:jc w:val="both"/>
        <w:rPr>
          <w:rFonts w:ascii="Arial" w:eastAsia="Arial" w:hAnsi="Arial" w:cs="Arial"/>
          <w:sz w:val="22"/>
          <w:szCs w:val="22"/>
        </w:rPr>
      </w:pPr>
      <w:r>
        <w:rPr>
          <w:rFonts w:ascii="Arial" w:eastAsia="Arial" w:hAnsi="Arial" w:cs="Arial"/>
          <w:sz w:val="22"/>
          <w:szCs w:val="22"/>
        </w:rPr>
        <w:t>Est un étudiant de troisième année n’ayant pas encore programmé dans un cadre professionnel, mais il possède néanmoins plusieurs connaissances dans divers l</w:t>
      </w:r>
      <w:r>
        <w:rPr>
          <w:rFonts w:ascii="Arial" w:eastAsia="Arial" w:hAnsi="Arial" w:cs="Arial"/>
          <w:sz w:val="22"/>
          <w:szCs w:val="22"/>
        </w:rPr>
        <w:t xml:space="preserve">angages tels que C#, C++, JAVA, Python et </w:t>
      </w:r>
      <w:proofErr w:type="spellStart"/>
      <w:r>
        <w:rPr>
          <w:rFonts w:ascii="Arial" w:eastAsia="Arial" w:hAnsi="Arial" w:cs="Arial"/>
          <w:sz w:val="22"/>
          <w:szCs w:val="22"/>
        </w:rPr>
        <w:t>Typescript</w:t>
      </w:r>
      <w:proofErr w:type="spellEnd"/>
      <w:r>
        <w:rPr>
          <w:rFonts w:ascii="Arial" w:eastAsia="Arial" w:hAnsi="Arial" w:cs="Arial"/>
          <w:sz w:val="22"/>
          <w:szCs w:val="22"/>
        </w:rPr>
        <w:t>. Plus spécifiquement, son parcours scolaire lui a  permis de se familiariser avec le développement web ainsi que la conception et développement de jeux vidéo. En ce qui concerne le projet courant, Léon s</w:t>
      </w:r>
      <w:r>
        <w:rPr>
          <w:rFonts w:ascii="Arial" w:eastAsia="Arial" w:hAnsi="Arial" w:cs="Arial"/>
          <w:sz w:val="22"/>
          <w:szCs w:val="22"/>
        </w:rPr>
        <w:t xml:space="preserve">era davantage impliqué dans l’élaboration du client lourd en ayant toujours un œil sur le développement du serveur afin de pouvoir se familiariser avec le </w:t>
      </w:r>
      <w:proofErr w:type="spellStart"/>
      <w:r>
        <w:rPr>
          <w:rFonts w:ascii="Arial" w:eastAsia="Arial" w:hAnsi="Arial" w:cs="Arial"/>
          <w:sz w:val="22"/>
          <w:szCs w:val="22"/>
        </w:rPr>
        <w:t>back-end</w:t>
      </w:r>
      <w:proofErr w:type="spellEnd"/>
      <w:r>
        <w:rPr>
          <w:rFonts w:ascii="Arial" w:eastAsia="Arial" w:hAnsi="Arial" w:cs="Arial"/>
          <w:sz w:val="22"/>
          <w:szCs w:val="22"/>
        </w:rPr>
        <w:t xml:space="preserve"> du projet et de venir en aide au besoin.</w:t>
      </w:r>
    </w:p>
    <w:p w14:paraId="1CAD31A7" w14:textId="77777777" w:rsidR="00304357" w:rsidRDefault="00026295">
      <w:pPr>
        <w:spacing w:before="240" w:after="120"/>
        <w:rPr>
          <w:rFonts w:ascii="Arial" w:eastAsia="Arial" w:hAnsi="Arial" w:cs="Arial"/>
          <w:b/>
          <w:sz w:val="22"/>
          <w:szCs w:val="22"/>
        </w:rPr>
      </w:pPr>
      <w:r>
        <w:rPr>
          <w:rFonts w:ascii="Arial" w:eastAsia="Arial" w:hAnsi="Arial" w:cs="Arial"/>
          <w:b/>
          <w:sz w:val="22"/>
          <w:szCs w:val="22"/>
        </w:rPr>
        <w:t>Noursen Houidhek</w:t>
      </w:r>
    </w:p>
    <w:p w14:paraId="3B56941C" w14:textId="77777777" w:rsidR="00304357" w:rsidRDefault="00026295">
      <w:pPr>
        <w:spacing w:before="240" w:after="120"/>
        <w:jc w:val="both"/>
        <w:rPr>
          <w:rFonts w:ascii="Arial" w:eastAsia="Arial" w:hAnsi="Arial" w:cs="Arial"/>
          <w:sz w:val="22"/>
          <w:szCs w:val="22"/>
        </w:rPr>
      </w:pPr>
      <w:r>
        <w:rPr>
          <w:rFonts w:ascii="Arial" w:eastAsia="Arial" w:hAnsi="Arial" w:cs="Arial"/>
          <w:sz w:val="22"/>
          <w:szCs w:val="22"/>
        </w:rPr>
        <w:t>Est une étudiante de troisième ann</w:t>
      </w:r>
      <w:r>
        <w:rPr>
          <w:rFonts w:ascii="Arial" w:eastAsia="Arial" w:hAnsi="Arial" w:cs="Arial"/>
          <w:sz w:val="22"/>
          <w:szCs w:val="22"/>
        </w:rPr>
        <w:t xml:space="preserve">ée en génie logiciel ayant effectué son stage obligatoire à la session d'été 2021 chez Desjardins où elle occupe actuellement le poste de développeuse à temps partiel. Elle a pu acquérir de l’expérience en Dev Ops, en assurance qualité et en développement </w:t>
      </w:r>
      <w:r>
        <w:rPr>
          <w:rFonts w:ascii="Arial" w:eastAsia="Arial" w:hAnsi="Arial" w:cs="Arial"/>
          <w:sz w:val="22"/>
          <w:szCs w:val="22"/>
        </w:rPr>
        <w:t xml:space="preserve">backend avec Java Spring et  a déjà travaillé avec </w:t>
      </w:r>
      <w:proofErr w:type="spellStart"/>
      <w:r>
        <w:rPr>
          <w:rFonts w:ascii="Arial" w:eastAsia="Arial" w:hAnsi="Arial" w:cs="Arial"/>
          <w:sz w:val="22"/>
          <w:szCs w:val="22"/>
        </w:rPr>
        <w:t>Kotlin</w:t>
      </w:r>
      <w:proofErr w:type="spellEnd"/>
      <w:r>
        <w:rPr>
          <w:rFonts w:ascii="Arial" w:eastAsia="Arial" w:hAnsi="Arial" w:cs="Arial"/>
          <w:sz w:val="22"/>
          <w:szCs w:val="22"/>
        </w:rPr>
        <w:t xml:space="preserve"> sur quelques API pour l’implémentation des règles d’affaires du domaine financier. Noursen a également suivi des formations en agilité et prépare sa certification PSPO 1 et espère pouvoir aider son </w:t>
      </w:r>
      <w:r>
        <w:rPr>
          <w:rFonts w:ascii="Arial" w:eastAsia="Arial" w:hAnsi="Arial" w:cs="Arial"/>
          <w:sz w:val="22"/>
          <w:szCs w:val="22"/>
        </w:rPr>
        <w:t>équipe avec le bon déroulement du projet dans un cadriciel agile.  Sa principale responsabilité sera de développer le client-léger et apporter du soutien du côté serveur. Noursen n’a pas beaucoup d’expérience avec le développement mobile mais est prête à r</w:t>
      </w:r>
      <w:r>
        <w:rPr>
          <w:rFonts w:ascii="Arial" w:eastAsia="Arial" w:hAnsi="Arial" w:cs="Arial"/>
          <w:sz w:val="22"/>
          <w:szCs w:val="22"/>
        </w:rPr>
        <w:t>elever le défi et apprendre de nouvelles technologies.</w:t>
      </w:r>
    </w:p>
    <w:p w14:paraId="7156A681" w14:textId="77777777" w:rsidR="009C12CF" w:rsidRDefault="009C12CF">
      <w:pPr>
        <w:spacing w:before="240" w:after="120"/>
        <w:rPr>
          <w:rFonts w:ascii="Arial" w:eastAsia="Arial" w:hAnsi="Arial" w:cs="Arial"/>
          <w:b/>
          <w:sz w:val="22"/>
          <w:szCs w:val="22"/>
        </w:rPr>
      </w:pPr>
    </w:p>
    <w:p w14:paraId="037CC021" w14:textId="454B35AA" w:rsidR="00304357" w:rsidRDefault="00026295">
      <w:pPr>
        <w:spacing w:before="240" w:after="120"/>
        <w:rPr>
          <w:rFonts w:ascii="Arial" w:eastAsia="Arial" w:hAnsi="Arial" w:cs="Arial"/>
          <w:b/>
          <w:sz w:val="22"/>
          <w:szCs w:val="22"/>
        </w:rPr>
      </w:pPr>
      <w:proofErr w:type="spellStart"/>
      <w:r>
        <w:rPr>
          <w:rFonts w:ascii="Arial" w:eastAsia="Arial" w:hAnsi="Arial" w:cs="Arial"/>
          <w:b/>
          <w:sz w:val="22"/>
          <w:szCs w:val="22"/>
        </w:rPr>
        <w:lastRenderedPageBreak/>
        <w:t>Miora</w:t>
      </w:r>
      <w:proofErr w:type="spellEnd"/>
      <w:r>
        <w:rPr>
          <w:rFonts w:ascii="Arial" w:eastAsia="Arial" w:hAnsi="Arial" w:cs="Arial"/>
          <w:b/>
          <w:sz w:val="22"/>
          <w:szCs w:val="22"/>
        </w:rPr>
        <w:t xml:space="preserve"> </w:t>
      </w:r>
      <w:proofErr w:type="spellStart"/>
      <w:r>
        <w:rPr>
          <w:rFonts w:ascii="Arial" w:eastAsia="Arial" w:hAnsi="Arial" w:cs="Arial"/>
          <w:b/>
          <w:sz w:val="22"/>
          <w:szCs w:val="22"/>
        </w:rPr>
        <w:t>Rakoto</w:t>
      </w:r>
      <w:proofErr w:type="spellEnd"/>
      <w:r>
        <w:rPr>
          <w:rFonts w:ascii="Arial" w:eastAsia="Arial" w:hAnsi="Arial" w:cs="Arial"/>
          <w:b/>
          <w:sz w:val="22"/>
          <w:szCs w:val="22"/>
        </w:rPr>
        <w:t xml:space="preserve"> </w:t>
      </w:r>
    </w:p>
    <w:p w14:paraId="63E3702D" w14:textId="2D698CCC" w:rsidR="00304357" w:rsidRDefault="00026295">
      <w:pPr>
        <w:spacing w:before="240" w:after="120"/>
        <w:jc w:val="both"/>
        <w:rPr>
          <w:sz w:val="22"/>
          <w:szCs w:val="22"/>
        </w:rPr>
      </w:pPr>
      <w:r>
        <w:rPr>
          <w:rFonts w:ascii="Arial" w:eastAsia="Arial" w:hAnsi="Arial" w:cs="Arial"/>
          <w:sz w:val="22"/>
          <w:szCs w:val="22"/>
        </w:rPr>
        <w:t>Est une étudiante de troisième année en génie logiciel ayant fait deux stages à la Chaire de recherche en réadaptation pédiatrique. Elle a mis en pratique ses connaissances en programmati</w:t>
      </w:r>
      <w:r>
        <w:rPr>
          <w:rFonts w:ascii="Arial" w:eastAsia="Arial" w:hAnsi="Arial" w:cs="Arial"/>
          <w:sz w:val="22"/>
          <w:szCs w:val="22"/>
        </w:rPr>
        <w:t xml:space="preserve">on orientée objet, précisément son C++ pour la création d’une application permettant le contrôle d’un appareil qui vient d’être introduit en réadaptation pédiatrique. Actuellement, elle poursuit ses travaux de recherche à temps partiel. Sa passion pour la </w:t>
      </w:r>
      <w:r>
        <w:rPr>
          <w:rFonts w:ascii="Arial" w:eastAsia="Arial" w:hAnsi="Arial" w:cs="Arial"/>
          <w:sz w:val="22"/>
          <w:szCs w:val="22"/>
        </w:rPr>
        <w:t>programmation est née au</w:t>
      </w:r>
      <w:r w:rsidR="009C12CF">
        <w:rPr>
          <w:rFonts w:ascii="Arial" w:eastAsia="Arial" w:hAnsi="Arial" w:cs="Arial"/>
          <w:sz w:val="22"/>
          <w:szCs w:val="22"/>
        </w:rPr>
        <w:t xml:space="preserve"> niveau</w:t>
      </w:r>
      <w:r>
        <w:rPr>
          <w:rFonts w:ascii="Arial" w:eastAsia="Arial" w:hAnsi="Arial" w:cs="Arial"/>
          <w:sz w:val="22"/>
          <w:szCs w:val="22"/>
        </w:rPr>
        <w:t xml:space="preserve"> coll</w:t>
      </w:r>
      <w:r w:rsidR="009C12CF">
        <w:rPr>
          <w:rFonts w:ascii="Arial" w:eastAsia="Arial" w:hAnsi="Arial" w:cs="Arial"/>
          <w:sz w:val="22"/>
          <w:szCs w:val="22"/>
        </w:rPr>
        <w:t>é</w:t>
      </w:r>
      <w:r>
        <w:rPr>
          <w:rFonts w:ascii="Arial" w:eastAsia="Arial" w:hAnsi="Arial" w:cs="Arial"/>
          <w:sz w:val="22"/>
          <w:szCs w:val="22"/>
        </w:rPr>
        <w:t>gial</w:t>
      </w:r>
      <w:r>
        <w:rPr>
          <w:rFonts w:ascii="Arial" w:eastAsia="Arial" w:hAnsi="Arial" w:cs="Arial"/>
          <w:sz w:val="22"/>
          <w:szCs w:val="22"/>
        </w:rPr>
        <w:t xml:space="preserve"> avec le langage Java. Dans le cadre de Polygram, </w:t>
      </w:r>
      <w:proofErr w:type="spellStart"/>
      <w:r>
        <w:rPr>
          <w:rFonts w:ascii="Arial" w:eastAsia="Arial" w:hAnsi="Arial" w:cs="Arial"/>
          <w:sz w:val="22"/>
          <w:szCs w:val="22"/>
        </w:rPr>
        <w:t>Miora</w:t>
      </w:r>
      <w:proofErr w:type="spellEnd"/>
      <w:r>
        <w:rPr>
          <w:rFonts w:ascii="Arial" w:eastAsia="Arial" w:hAnsi="Arial" w:cs="Arial"/>
          <w:sz w:val="22"/>
          <w:szCs w:val="22"/>
        </w:rPr>
        <w:t xml:space="preserve"> sera dans l’équipe client-léger et apportera aussi son aide pour le développement du serveur. Même si elle n’a pas une grande connaissance en développement mobile, </w:t>
      </w:r>
      <w:proofErr w:type="spellStart"/>
      <w:r>
        <w:rPr>
          <w:rFonts w:ascii="Arial" w:eastAsia="Arial" w:hAnsi="Arial" w:cs="Arial"/>
          <w:sz w:val="22"/>
          <w:szCs w:val="22"/>
        </w:rPr>
        <w:t>M</w:t>
      </w:r>
      <w:r>
        <w:rPr>
          <w:rFonts w:ascii="Arial" w:eastAsia="Arial" w:hAnsi="Arial" w:cs="Arial"/>
          <w:sz w:val="22"/>
          <w:szCs w:val="22"/>
        </w:rPr>
        <w:t>iora</w:t>
      </w:r>
      <w:proofErr w:type="spellEnd"/>
      <w:r>
        <w:rPr>
          <w:rFonts w:ascii="Arial" w:eastAsia="Arial" w:hAnsi="Arial" w:cs="Arial"/>
          <w:sz w:val="22"/>
          <w:szCs w:val="22"/>
        </w:rPr>
        <w:t xml:space="preserve"> est très motivée à élargir son champ de connaissance.</w:t>
      </w:r>
    </w:p>
    <w:p w14:paraId="27536569" w14:textId="77777777" w:rsidR="00304357" w:rsidRDefault="00304357">
      <w:pPr>
        <w:rPr>
          <w:sz w:val="22"/>
          <w:szCs w:val="22"/>
        </w:rPr>
      </w:pPr>
    </w:p>
    <w:p w14:paraId="456638AC" w14:textId="77777777" w:rsidR="00304357" w:rsidRDefault="00026295">
      <w:pPr>
        <w:pStyle w:val="Titre1"/>
        <w:ind w:left="0" w:firstLine="0"/>
        <w:rPr>
          <w:i/>
          <w:color w:val="0000FF"/>
          <w:sz w:val="26"/>
          <w:szCs w:val="26"/>
        </w:rPr>
      </w:pPr>
      <w:bookmarkStart w:id="15" w:name="_heading=h.2p2csry" w:colFirst="0" w:colLast="0"/>
      <w:bookmarkEnd w:id="15"/>
      <w:r>
        <w:rPr>
          <w:sz w:val="26"/>
          <w:szCs w:val="26"/>
        </w:rPr>
        <w:t>6. Entente contractuelle proposée</w:t>
      </w:r>
    </w:p>
    <w:p w14:paraId="7D98FBEB" w14:textId="77777777" w:rsidR="00304357" w:rsidRDefault="00026295">
      <w:pPr>
        <w:widowControl/>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t>L’entente contractuelle proposée par notre équipe est le contrat livraison clé en main (prix ferme) puisqu’on doit livrer un produit final et que le paiement sera</w:t>
      </w:r>
      <w:r>
        <w:rPr>
          <w:rFonts w:ascii="Arial" w:eastAsia="Arial" w:hAnsi="Arial" w:cs="Arial"/>
          <w:sz w:val="22"/>
          <w:szCs w:val="22"/>
        </w:rPr>
        <w:t xml:space="preserve"> émis à la livraison et à l'acceptation par le client (équipe académique). Aussi, ce type de projet requiert une connaissance exacte de la demande et des spécifications détaillées. Finalement, le projet nécessite une négociation pour établir un changement </w:t>
      </w:r>
      <w:r>
        <w:rPr>
          <w:rFonts w:ascii="Arial" w:eastAsia="Arial" w:hAnsi="Arial" w:cs="Arial"/>
          <w:sz w:val="22"/>
          <w:szCs w:val="22"/>
        </w:rPr>
        <w:t>de spécifications et de la liste d’exigences.</w:t>
      </w:r>
    </w:p>
    <w:p w14:paraId="7105539D" w14:textId="77777777" w:rsidR="00304357" w:rsidRDefault="00026295">
      <w:pPr>
        <w:widowControl/>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t>Notre équipe s’engage à suivre les échéanciers et à livrer un produit final au plus tard le 11 avril ainsi que de respecter la charge de travail de chaque fonctionnalité.</w:t>
      </w:r>
    </w:p>
    <w:p w14:paraId="7465A7F1" w14:textId="77777777" w:rsidR="00304357" w:rsidRDefault="00026295">
      <w:pPr>
        <w:widowControl/>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t>Le projet va répondre à toutes les exig</w:t>
      </w:r>
      <w:r>
        <w:rPr>
          <w:rFonts w:ascii="Arial" w:eastAsia="Arial" w:hAnsi="Arial" w:cs="Arial"/>
          <w:sz w:val="22"/>
          <w:szCs w:val="22"/>
        </w:rPr>
        <w:t xml:space="preserve">ences essentielles retenues et détaillées dans le SRS et va répondre à au moins 50% des exigences souhaitables mentionnées dans le même document. </w:t>
      </w:r>
    </w:p>
    <w:p w14:paraId="7AE8B6C4" w14:textId="77777777" w:rsidR="00304357" w:rsidRDefault="00026295">
      <w:pPr>
        <w:widowControl/>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t>Le nombre d’heures total estimé pour ce projet est de 900 heures dont 80 heures pour la production des artefa</w:t>
      </w:r>
      <w:r>
        <w:rPr>
          <w:rFonts w:ascii="Arial" w:eastAsia="Arial" w:hAnsi="Arial" w:cs="Arial"/>
          <w:sz w:val="22"/>
          <w:szCs w:val="22"/>
        </w:rPr>
        <w:t xml:space="preserve">cts et 820 heures pour le développement de la solution. </w:t>
      </w:r>
    </w:p>
    <w:p w14:paraId="4CB884E6" w14:textId="77777777" w:rsidR="00304357" w:rsidRDefault="00026295">
      <w:pPr>
        <w:widowControl/>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t xml:space="preserve">Notre équipe est composée de 5 étudiants en génie logiciel qui vont prendre à la fois les rôles de développeur et de gestionnaire. </w:t>
      </w:r>
      <w:proofErr w:type="gramStart"/>
      <w:r>
        <w:rPr>
          <w:rFonts w:ascii="Arial" w:eastAsia="Arial" w:hAnsi="Arial" w:cs="Arial"/>
          <w:sz w:val="22"/>
          <w:szCs w:val="22"/>
        </w:rPr>
        <w:t>le</w:t>
      </w:r>
      <w:proofErr w:type="gramEnd"/>
      <w:r>
        <w:rPr>
          <w:rFonts w:ascii="Arial" w:eastAsia="Arial" w:hAnsi="Arial" w:cs="Arial"/>
          <w:sz w:val="22"/>
          <w:szCs w:val="22"/>
        </w:rPr>
        <w:t xml:space="preserve"> taux horaire par gestionnaire pour la conception de nos artefacts</w:t>
      </w:r>
      <w:r>
        <w:rPr>
          <w:rFonts w:ascii="Arial" w:eastAsia="Arial" w:hAnsi="Arial" w:cs="Arial"/>
          <w:sz w:val="22"/>
          <w:szCs w:val="22"/>
        </w:rPr>
        <w:t xml:space="preserve"> est de 145$/h et le taux horaire par programmeur pour le développement est de 110$/h.</w:t>
      </w:r>
    </w:p>
    <w:p w14:paraId="5DCF4398" w14:textId="77777777" w:rsidR="00304357" w:rsidRDefault="00026295">
      <w:pPr>
        <w:widowControl/>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t>Le prix total estimé pour ce projet est de : 101 800$.</w:t>
      </w:r>
    </w:p>
    <w:p w14:paraId="73610877" w14:textId="77777777" w:rsidR="00304357" w:rsidRDefault="00304357">
      <w:pPr>
        <w:widowControl/>
        <w:pBdr>
          <w:top w:val="nil"/>
          <w:left w:val="nil"/>
          <w:bottom w:val="nil"/>
          <w:right w:val="nil"/>
          <w:between w:val="nil"/>
        </w:pBdr>
        <w:spacing w:after="120"/>
        <w:rPr>
          <w:rFonts w:ascii="Arial" w:eastAsia="Arial" w:hAnsi="Arial" w:cs="Arial"/>
          <w:sz w:val="22"/>
          <w:szCs w:val="22"/>
        </w:rPr>
      </w:pPr>
    </w:p>
    <w:sectPr w:rsidR="0030435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5D3B4" w14:textId="77777777" w:rsidR="00026295" w:rsidRDefault="00026295">
      <w:r>
        <w:separator/>
      </w:r>
    </w:p>
  </w:endnote>
  <w:endnote w:type="continuationSeparator" w:id="0">
    <w:p w14:paraId="0CB9E536" w14:textId="77777777" w:rsidR="00026295" w:rsidRDefault="00026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9F544" w14:textId="77777777" w:rsidR="00304357" w:rsidRDefault="0002629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C530A32" w14:textId="77777777" w:rsidR="00304357" w:rsidRDefault="0030435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C9FA" w14:textId="77777777" w:rsidR="00304357" w:rsidRDefault="00026295">
    <w:pPr>
      <w:jc w:val="center"/>
    </w:pPr>
    <w:r>
      <w:fldChar w:fldCharType="begin"/>
    </w:r>
    <w:r>
      <w:instrText>PAGE</w:instrText>
    </w:r>
    <w:r>
      <w:fldChar w:fldCharType="separate"/>
    </w:r>
    <w:r w:rsidR="009C12CF">
      <w:rPr>
        <w:noProof/>
      </w:rPr>
      <w:t>2</w:t>
    </w:r>
    <w:r>
      <w:fldChar w:fldCharType="end"/>
    </w:r>
  </w:p>
  <w:p w14:paraId="110469AB" w14:textId="77777777" w:rsidR="00304357" w:rsidRDefault="00304357">
    <w:pPr>
      <w:pBdr>
        <w:top w:val="nil"/>
        <w:left w:val="nil"/>
        <w:bottom w:val="nil"/>
        <w:right w:val="nil"/>
        <w:between w:val="nil"/>
      </w:pBdr>
      <w:spacing w:line="276"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BC777" w14:textId="77777777" w:rsidR="00304357" w:rsidRDefault="0030435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E42AA" w14:textId="77777777" w:rsidR="00026295" w:rsidRDefault="00026295">
      <w:r>
        <w:separator/>
      </w:r>
    </w:p>
  </w:footnote>
  <w:footnote w:type="continuationSeparator" w:id="0">
    <w:p w14:paraId="7980EF24" w14:textId="77777777" w:rsidR="00026295" w:rsidRDefault="00026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BBD24" w14:textId="77777777" w:rsidR="00304357" w:rsidRDefault="0030435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6C41E" w14:textId="77777777" w:rsidR="00304357" w:rsidRDefault="00304357">
    <w:pPr>
      <w:jc w:val="both"/>
      <w:rPr>
        <w:sz w:val="24"/>
        <w:szCs w:val="24"/>
      </w:rPr>
    </w:pPr>
  </w:p>
  <w:p w14:paraId="619E69F8" w14:textId="77777777" w:rsidR="00304357" w:rsidRDefault="00304357">
    <w:pPr>
      <w:pBdr>
        <w:top w:val="single" w:sz="6" w:space="1" w:color="000000"/>
      </w:pBdr>
      <w:jc w:val="both"/>
      <w:rPr>
        <w:sz w:val="24"/>
        <w:szCs w:val="24"/>
      </w:rPr>
    </w:pPr>
  </w:p>
  <w:p w14:paraId="15543C58" w14:textId="77777777" w:rsidR="00304357" w:rsidRDefault="00026295">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203</w:t>
    </w:r>
  </w:p>
  <w:p w14:paraId="5B9BA900" w14:textId="77777777" w:rsidR="00304357" w:rsidRDefault="00304357">
    <w:pPr>
      <w:pBdr>
        <w:bottom w:val="single" w:sz="6" w:space="1" w:color="000000"/>
      </w:pBdr>
      <w:jc w:val="right"/>
      <w:rPr>
        <w:sz w:val="24"/>
        <w:szCs w:val="24"/>
      </w:rPr>
    </w:pPr>
  </w:p>
  <w:p w14:paraId="7DAF4534" w14:textId="77777777" w:rsidR="00304357" w:rsidRDefault="003043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05A"/>
    <w:multiLevelType w:val="multilevel"/>
    <w:tmpl w:val="3BDA9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BE409D"/>
    <w:multiLevelType w:val="multilevel"/>
    <w:tmpl w:val="0F12A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6BE4665"/>
    <w:multiLevelType w:val="multilevel"/>
    <w:tmpl w:val="9814AE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357"/>
    <w:rsid w:val="00026295"/>
    <w:rsid w:val="00304357"/>
    <w:rsid w:val="009C12C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7FBE"/>
  <w15:docId w15:val="{E275D477-AF1C-4E9B-B514-70E9C7A0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en-C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Titre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Titre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Titre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Titre5">
    <w:name w:val="heading 5"/>
    <w:basedOn w:val="Normal"/>
    <w:next w:val="Normal"/>
    <w:uiPriority w:val="9"/>
    <w:semiHidden/>
    <w:unhideWhenUsed/>
    <w:qFormat/>
    <w:pPr>
      <w:spacing w:before="240" w:after="60"/>
      <w:ind w:left="2880"/>
      <w:outlineLvl w:val="4"/>
    </w:pPr>
    <w:rPr>
      <w:sz w:val="22"/>
      <w:szCs w:val="22"/>
    </w:rPr>
  </w:style>
  <w:style w:type="paragraph" w:styleId="Titre6">
    <w:name w:val="heading 6"/>
    <w:basedOn w:val="Normal"/>
    <w:next w:val="Normal"/>
    <w:uiPriority w:val="9"/>
    <w:semiHidden/>
    <w:unhideWhenUsed/>
    <w:qFormat/>
    <w:pPr>
      <w:spacing w:before="240" w:after="60"/>
      <w:ind w:left="2880"/>
      <w:outlineLvl w:val="5"/>
    </w:pPr>
    <w:rPr>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us-titr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paragraph" w:styleId="Paragraphedeliste">
    <w:name w:val="List Paragraph"/>
    <w:basedOn w:val="Normal"/>
    <w:uiPriority w:val="34"/>
    <w:qFormat/>
    <w:rsid w:val="00475440"/>
    <w:pPr>
      <w:ind w:left="720"/>
      <w:contextualSpacing/>
    </w:pPr>
  </w:style>
  <w:style w:type="paragraph" w:styleId="TM1">
    <w:name w:val="toc 1"/>
    <w:basedOn w:val="Normal"/>
    <w:next w:val="Normal"/>
    <w:autoRedefine/>
    <w:uiPriority w:val="39"/>
    <w:unhideWhenUsed/>
    <w:rsid w:val="00130509"/>
    <w:pPr>
      <w:spacing w:after="100"/>
    </w:pPr>
  </w:style>
  <w:style w:type="paragraph" w:styleId="TM2">
    <w:name w:val="toc 2"/>
    <w:basedOn w:val="Normal"/>
    <w:next w:val="Normal"/>
    <w:autoRedefine/>
    <w:uiPriority w:val="39"/>
    <w:unhideWhenUsed/>
    <w:rsid w:val="00130509"/>
    <w:pPr>
      <w:spacing w:after="100"/>
      <w:ind w:left="200"/>
    </w:pPr>
  </w:style>
  <w:style w:type="paragraph" w:styleId="TM3">
    <w:name w:val="toc 3"/>
    <w:basedOn w:val="Normal"/>
    <w:next w:val="Normal"/>
    <w:autoRedefine/>
    <w:uiPriority w:val="39"/>
    <w:unhideWhenUsed/>
    <w:rsid w:val="00130509"/>
    <w:pPr>
      <w:spacing w:after="100"/>
      <w:ind w:left="400"/>
    </w:pPr>
  </w:style>
  <w:style w:type="character" w:styleId="Lienhypertexte">
    <w:name w:val="Hyperlink"/>
    <w:basedOn w:val="Policepardfaut"/>
    <w:uiPriority w:val="99"/>
    <w:unhideWhenUsed/>
    <w:rsid w:val="00130509"/>
    <w:rPr>
      <w:color w:val="0000FF" w:themeColor="hyperlink"/>
      <w:u w:val="single"/>
    </w:r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ya9mK22nScQImr0jGosKXpvMVA==">AMUW2mVyckEd127t9ZDdwkjwf99l0qwhqdJBZsJS0eBE8803oWgc+fLH9XQfbQZCk8hC62eYlttfmsaLSm7a9R8DG93WXg/mVY3mtXya10198qPGf3uNJ7f1ch5o8VIAWdvi411X7gb5GX/bbhAiMj/pPRBTbwdh7WjuWcvSircnqHV88ZnslWYshdNTnBEW5VNp/en9yK5ohJkDtiqyhurqZSvFrUIlg202meK8W9aAcC2hCon3QlWvKAsoBPqbTz11csthMdtqiWpdmv+AOvZsmqjt56BBWUJWVk2I6IJry9wb7PntQrB391ImUm5a6R0VeaU25J3KMHpaNWDv8ZRu4qSdBqfz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4138</Words>
  <Characters>23587</Characters>
  <Application>Microsoft Office Word</Application>
  <DocSecurity>0</DocSecurity>
  <Lines>196</Lines>
  <Paragraphs>55</Paragraphs>
  <ScaleCrop>false</ScaleCrop>
  <Company/>
  <LinksUpToDate>false</LinksUpToDate>
  <CharactersWithSpaces>27670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15149</dc:creator>
  <cp:lastModifiedBy>Noursen houidhek</cp:lastModifiedBy>
  <cp:revision>2</cp:revision>
  <cp:lastPrinted>2022-02-11T19:31:00Z</cp:lastPrinted>
  <dcterms:created xsi:type="dcterms:W3CDTF">2022-02-11T19:31:00Z</dcterms:created>
  <dcterms:modified xsi:type="dcterms:W3CDTF">2022-02-11T19:31:00Z</dcterms:modified>
</cp:coreProperties>
</file>