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3A" w:rsidRPr="00A55296" w:rsidRDefault="00A55296" w:rsidP="0002333A">
      <w:pPr>
        <w:pStyle w:val="Kansi26"/>
        <w:rPr>
          <w:lang w:val="fi-FI"/>
        </w:rPr>
      </w:pPr>
      <w:r w:rsidRPr="00A55296">
        <w:rPr>
          <w:lang w:val="fi-FI"/>
        </w:rPr>
        <w:t>I</w:t>
      </w:r>
      <w:r>
        <w:rPr>
          <w:lang w:val="fi-FI"/>
        </w:rPr>
        <w:t xml:space="preserve">oT Järjestelmän </w:t>
      </w:r>
      <w:r w:rsidR="00C7006D">
        <w:rPr>
          <w:lang w:val="fi-FI"/>
        </w:rPr>
        <w:t>T</w:t>
      </w:r>
      <w:r>
        <w:rPr>
          <w:lang w:val="fi-FI"/>
        </w:rPr>
        <w:t>oteutus</w:t>
      </w:r>
    </w:p>
    <w:p w:rsidR="0002333A" w:rsidRPr="00A55296" w:rsidRDefault="00A55296" w:rsidP="0002333A">
      <w:pPr>
        <w:pStyle w:val="Kansi18"/>
        <w:rPr>
          <w:lang w:val="fi-FI"/>
        </w:rPr>
      </w:pPr>
      <w:r>
        <w:rPr>
          <w:lang w:val="fi-FI"/>
        </w:rPr>
        <w:t>Harjoitussuunnitelma</w:t>
      </w:r>
    </w:p>
    <w:p w:rsidR="0002333A" w:rsidRPr="00A55296" w:rsidRDefault="0002333A" w:rsidP="0002333A">
      <w:pPr>
        <w:pStyle w:val="Kansi18"/>
        <w:rPr>
          <w:lang w:val="fi-FI"/>
        </w:rPr>
      </w:pPr>
    </w:p>
    <w:p w:rsidR="0002333A" w:rsidRPr="00A55296" w:rsidRDefault="006923A7" w:rsidP="0002333A">
      <w:pPr>
        <w:pStyle w:val="Kans14"/>
        <w:rPr>
          <w:lang w:val="fi-FI"/>
        </w:rPr>
      </w:pPr>
      <w:r>
        <w:rPr>
          <w:lang w:val="fi-FI"/>
        </w:rPr>
        <w:t xml:space="preserve">Antti Kettunen, Hannu Oksman, Pekka Sivusuo, </w:t>
      </w:r>
      <w:r w:rsidR="0002333A" w:rsidRPr="00A55296">
        <w:rPr>
          <w:lang w:val="fi-FI"/>
        </w:rPr>
        <w:t>Antti Tarvainen</w:t>
      </w:r>
      <w:r>
        <w:rPr>
          <w:lang w:val="fi-FI"/>
        </w:rPr>
        <w:t xml:space="preserve">, </w:t>
      </w:r>
      <w:r w:rsidR="00A55296">
        <w:rPr>
          <w:lang w:val="fi-FI"/>
        </w:rPr>
        <w:t>Saku Tupala</w:t>
      </w: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A55296" w:rsidRDefault="0002333A" w:rsidP="0002333A">
      <w:pPr>
        <w:pStyle w:val="Kans14"/>
        <w:rPr>
          <w:lang w:val="fi-FI"/>
        </w:rPr>
      </w:pPr>
    </w:p>
    <w:p w:rsidR="0002333A" w:rsidRPr="0002333A" w:rsidRDefault="00A55296" w:rsidP="0002333A">
      <w:pPr>
        <w:pStyle w:val="Kans14"/>
        <w:rPr>
          <w:lang w:val="fi-FI"/>
        </w:rPr>
      </w:pPr>
      <w:r>
        <w:rPr>
          <w:lang w:val="fi-FI"/>
        </w:rPr>
        <w:t>Harjoitustyö</w:t>
      </w:r>
    </w:p>
    <w:p w:rsidR="0002333A" w:rsidRPr="0002333A" w:rsidRDefault="00A55296" w:rsidP="0002333A">
      <w:pPr>
        <w:pStyle w:val="Kans14"/>
        <w:rPr>
          <w:lang w:val="fi-FI"/>
        </w:rPr>
      </w:pPr>
      <w:r>
        <w:rPr>
          <w:lang w:val="fi-FI"/>
        </w:rPr>
        <w:t>09.2018</w:t>
      </w:r>
    </w:p>
    <w:p w:rsidR="0002333A" w:rsidRDefault="0002333A" w:rsidP="0002333A">
      <w:pPr>
        <w:pStyle w:val="Kans14"/>
        <w:rPr>
          <w:lang w:val="fi-FI"/>
        </w:rPr>
      </w:pPr>
      <w:r w:rsidRPr="0002333A">
        <w:rPr>
          <w:lang w:val="fi-FI"/>
        </w:rPr>
        <w:t>Tieto- ja viesti</w:t>
      </w:r>
      <w:r w:rsidR="00A55296">
        <w:rPr>
          <w:lang w:val="fi-FI"/>
        </w:rPr>
        <w:t>n</w:t>
      </w:r>
      <w:r w:rsidRPr="0002333A">
        <w:rPr>
          <w:lang w:val="fi-FI"/>
        </w:rPr>
        <w:t>tätekniikan koulutusohjelma</w:t>
      </w:r>
    </w:p>
    <w:p w:rsidR="0002333A" w:rsidRPr="0002333A" w:rsidRDefault="00BD1600" w:rsidP="0002333A">
      <w:pPr>
        <w:pStyle w:val="Kans14"/>
        <w:rPr>
          <w:lang w:val="fi-FI"/>
        </w:rPr>
        <w:sectPr w:rsidR="0002333A" w:rsidRPr="0002333A" w:rsidSect="00006212">
          <w:headerReference w:type="default" r:id="rId7"/>
          <w:footerReference w:type="default" r:id="rId8"/>
          <w:pgSz w:w="11906" w:h="16838" w:code="9"/>
          <w:pgMar w:top="4905" w:right="1134" w:bottom="1134" w:left="2410" w:header="1049" w:footer="726" w:gutter="0"/>
          <w:cols w:space="720"/>
          <w:docGrid w:linePitch="360"/>
        </w:sectPr>
      </w:pPr>
      <w:r>
        <w:rPr>
          <w:lang w:val="fi-FI"/>
        </w:rPr>
        <w:t>Tekniikan ja liikenteen al</w:t>
      </w:r>
    </w:p>
    <w:p w:rsidR="00BD1600" w:rsidRDefault="00BD1600" w:rsidP="00BD1600">
      <w:pPr>
        <w:pStyle w:val="Heading1"/>
        <w:rPr>
          <w:lang w:val="fi-FI"/>
        </w:rPr>
      </w:pPr>
      <w:r>
        <w:rPr>
          <w:lang w:val="fi-FI"/>
        </w:rPr>
        <w:lastRenderedPageBreak/>
        <w:t>Johdanto</w:t>
      </w:r>
    </w:p>
    <w:p w:rsidR="00BD1600" w:rsidRDefault="00BD1600" w:rsidP="00BD1600">
      <w:pPr>
        <w:rPr>
          <w:lang w:val="fi-FI"/>
        </w:rPr>
      </w:pPr>
      <w:r w:rsidRPr="00BD1600">
        <w:rPr>
          <w:lang w:val="fi-FI"/>
        </w:rPr>
        <w:t xml:space="preserve">Projektin tarkoituksena </w:t>
      </w:r>
      <w:r>
        <w:rPr>
          <w:lang w:val="fi-FI"/>
        </w:rPr>
        <w:t>on luoda toimiva IoT-järjestelmä, joka käyttää monipuolisesti IoT-sovelluksissa käytettäviä tekniikoita</w:t>
      </w:r>
      <w:r w:rsidR="00EB17DA">
        <w:rPr>
          <w:lang w:val="fi-FI"/>
        </w:rPr>
        <w:t xml:space="preserve"> ja laitteita</w:t>
      </w:r>
      <w:r>
        <w:rPr>
          <w:lang w:val="fi-FI"/>
        </w:rPr>
        <w:t>.</w:t>
      </w:r>
    </w:p>
    <w:p w:rsidR="00EB17DA" w:rsidRDefault="00BD1600" w:rsidP="00BD1600">
      <w:pPr>
        <w:rPr>
          <w:lang w:val="fi-FI"/>
        </w:rPr>
      </w:pPr>
      <w:r>
        <w:rPr>
          <w:lang w:val="fi-FI"/>
        </w:rPr>
        <w:t>Projektin aiheeksi valittiin kulunvalvontajärjestelmä, jossa seurataan käyttäjien kantamia RuuviTag-sensoreita sekä järjestelmän liikkeentunnistinta.</w:t>
      </w:r>
      <w:r w:rsidR="00EB17DA">
        <w:rPr>
          <w:lang w:val="fi-FI"/>
        </w:rPr>
        <w:t xml:space="preserve"> Käyttäjistä kerättävä data laitetaan talteen tietokantaan ja saataville verkkopalvelimelle.</w:t>
      </w:r>
    </w:p>
    <w:p w:rsidR="00BD1600" w:rsidRDefault="009719A9" w:rsidP="00BD1600">
      <w:pPr>
        <w:pStyle w:val="Heading1"/>
        <w:rPr>
          <w:lang w:val="fi-FI"/>
        </w:rPr>
      </w:pPr>
      <w:r>
        <w:rPr>
          <w:lang w:val="fi-FI"/>
        </w:rPr>
        <w:t>Teoria</w:t>
      </w:r>
    </w:p>
    <w:p w:rsidR="00B96D05" w:rsidRDefault="00B96D05" w:rsidP="00B96D05">
      <w:pPr>
        <w:pStyle w:val="Heading2"/>
        <w:rPr>
          <w:lang w:val="fi-FI"/>
        </w:rPr>
      </w:pPr>
      <w:r>
        <w:rPr>
          <w:lang w:val="fi-FI"/>
        </w:rPr>
        <w:t>Bluetooth</w:t>
      </w:r>
    </w:p>
    <w:p w:rsidR="00B96D05" w:rsidRDefault="00B96D05" w:rsidP="00B96D05">
      <w:pPr>
        <w:rPr>
          <w:lang w:val="fi-FI"/>
        </w:rPr>
      </w:pPr>
      <w:r>
        <w:rPr>
          <w:lang w:val="fi-FI"/>
        </w:rPr>
        <w:t>Laitteiden väliseen langattomaan viestintään käytetty protokolla jossa data lähetetään 2,4 GHz taajuusalueella. Bluetooth yhteyden kantama vaihtelee laitteesta riippuen metristä satoihin metreihin</w:t>
      </w:r>
    </w:p>
    <w:p w:rsidR="00B96D05" w:rsidRDefault="00B96D05" w:rsidP="00B96D05">
      <w:pPr>
        <w:pStyle w:val="Heading2"/>
        <w:rPr>
          <w:lang w:val="fi-FI"/>
        </w:rPr>
      </w:pPr>
      <w:r>
        <w:rPr>
          <w:lang w:val="fi-FI"/>
        </w:rPr>
        <w:t>MQTT</w:t>
      </w:r>
    </w:p>
    <w:p w:rsidR="007B13F2" w:rsidRDefault="007B13F2" w:rsidP="007B13F2">
      <w:pPr>
        <w:rPr>
          <w:lang w:val="fi-FI"/>
        </w:rPr>
      </w:pPr>
      <w:r>
        <w:rPr>
          <w:lang w:val="fi-FI"/>
        </w:rPr>
        <w:t>MQTT on julkaisija-lähettäjä –mallilla toimiva protokolla tiedonvälitykseen. Julkaisija(publisher)</w:t>
      </w:r>
      <w:r w:rsidR="00D03D9D">
        <w:rPr>
          <w:lang w:val="fi-FI"/>
        </w:rPr>
        <w:t xml:space="preserve"> lähettää kerätyn datan</w:t>
      </w:r>
      <w:r>
        <w:rPr>
          <w:lang w:val="fi-FI"/>
        </w:rPr>
        <w:t xml:space="preserve"> Välittäjälle(Broker).</w:t>
      </w:r>
      <w:r w:rsidR="00D03D9D">
        <w:rPr>
          <w:lang w:val="fi-FI"/>
        </w:rPr>
        <w:t xml:space="preserve"> Välitettävä data on järjestetty hierarkisesti, jolloin tilaaja voi tilata joko yksittäisen tiedon, tai tietoa yleisemmin.</w:t>
      </w:r>
      <w:r>
        <w:rPr>
          <w:lang w:val="fi-FI"/>
        </w:rPr>
        <w:t xml:space="preserve"> Välittäjä huolehtii tiedon lähettämisestä kaikille aiheen tilanneille Tilaajille(Subscriber).</w:t>
      </w:r>
      <w:r w:rsidR="00D03D9D">
        <w:rPr>
          <w:lang w:val="fi-FI"/>
        </w:rPr>
        <w:t xml:space="preserve"> </w:t>
      </w:r>
    </w:p>
    <w:p w:rsidR="00D03D9D" w:rsidRDefault="00D03D9D" w:rsidP="00D03D9D">
      <w:pPr>
        <w:pStyle w:val="Heading2"/>
        <w:rPr>
          <w:lang w:val="fi-FI"/>
        </w:rPr>
      </w:pPr>
      <w:r>
        <w:rPr>
          <w:lang w:val="fi-FI"/>
        </w:rPr>
        <w:t>JSON</w:t>
      </w:r>
    </w:p>
    <w:p w:rsidR="00D03D9D" w:rsidRPr="00D03D9D" w:rsidRDefault="00D03D9D" w:rsidP="00D03D9D">
      <w:pPr>
        <w:rPr>
          <w:lang w:val="fi-FI"/>
        </w:rPr>
      </w:pPr>
      <w:r>
        <w:rPr>
          <w:lang w:val="fi-FI"/>
        </w:rPr>
        <w:t>JavaScript Object Notation tai JSON on avoimen standardin tiedonvälitys formaatti, joka lähettää tiedon luettavassa muodossa avain-arvo –pareina.</w:t>
      </w:r>
      <w:bookmarkStart w:id="0" w:name="_GoBack"/>
      <w:bookmarkEnd w:id="0"/>
    </w:p>
    <w:p w:rsidR="008E370D" w:rsidRDefault="008E370D" w:rsidP="00B96D05">
      <w:pPr>
        <w:pStyle w:val="Heading1"/>
        <w:rPr>
          <w:lang w:val="fi-FI"/>
        </w:rPr>
      </w:pPr>
      <w:r>
        <w:rPr>
          <w:lang w:val="fi-FI"/>
        </w:rPr>
        <w:lastRenderedPageBreak/>
        <w:t>Suunnitelma</w:t>
      </w:r>
    </w:p>
    <w:p w:rsidR="00B96D05" w:rsidRDefault="00B96D05" w:rsidP="00B96D05">
      <w:pPr>
        <w:rPr>
          <w:lang w:val="fi-FI"/>
        </w:rPr>
      </w:pPr>
      <w:r>
        <w:rPr>
          <w:lang w:val="fi-FI"/>
        </w:rPr>
        <w:t>Käyttäjien seurantaan käytettiin RuuviTag-sensoreita, jotka mittaavat lämpötilaa, ilmanpainetta, ilmankosteutta ja kiihtyvyyttä.</w:t>
      </w:r>
      <w:r w:rsidRPr="00B96D05">
        <w:rPr>
          <w:lang w:val="fi-FI"/>
        </w:rPr>
        <w:t xml:space="preserve"> </w:t>
      </w:r>
      <w:r>
        <w:rPr>
          <w:lang w:val="fi-FI"/>
        </w:rPr>
        <w:t>Sensorit lähettävät datan Bluetooth-yhteyden yli Raspberry Pi 3+, joka toimii kontrollerina sensoreille. Raspberry Pi :hin on kiinnitetty myös liikkeentunnistin, jonka dataa mitataan RuuviTagien rinnalla.</w:t>
      </w:r>
    </w:p>
    <w:p w:rsidR="00B96D05" w:rsidRDefault="00B96D05" w:rsidP="00B96D05">
      <w:pPr>
        <w:rPr>
          <w:lang w:val="fi-FI"/>
        </w:rPr>
      </w:pPr>
      <w:r>
        <w:rPr>
          <w:lang w:val="fi-FI"/>
        </w:rPr>
        <w:t>Datan lähettämiseen eteenpäin käytetään MQTT-protokollaa. Raspberry toimii tässä toteutuksessa sek</w:t>
      </w:r>
      <w:r w:rsidR="00D03D9D">
        <w:rPr>
          <w:lang w:val="fi-FI"/>
        </w:rPr>
        <w:t>ä MQTT julkaisija</w:t>
      </w:r>
      <w:r>
        <w:rPr>
          <w:lang w:val="fi-FI"/>
        </w:rPr>
        <w:t>, että v</w:t>
      </w:r>
      <w:r w:rsidR="00D03D9D">
        <w:rPr>
          <w:lang w:val="fi-FI"/>
        </w:rPr>
        <w:t>älittäjänä.</w:t>
      </w:r>
      <w:r>
        <w:rPr>
          <w:lang w:val="fi-FI"/>
        </w:rPr>
        <w:t xml:space="preserve"> RuuviTag lähettää dataa JSON-formaatissa, joka pakataan uudestaan Raspberryn toimesta ja lähetetään eteenpäin MQTT-viestejä tilanneelle</w:t>
      </w:r>
      <w:r w:rsidR="00D03D9D">
        <w:rPr>
          <w:lang w:val="fi-FI"/>
        </w:rPr>
        <w:t xml:space="preserve"> </w:t>
      </w:r>
      <w:r>
        <w:rPr>
          <w:lang w:val="fi-FI"/>
        </w:rPr>
        <w:t>palvelimelle</w:t>
      </w:r>
    </w:p>
    <w:p w:rsidR="008E370D" w:rsidRPr="008E370D" w:rsidRDefault="00B96D05" w:rsidP="008E370D">
      <w:pPr>
        <w:rPr>
          <w:lang w:val="fi-FI"/>
        </w:rPr>
      </w:pPr>
      <w:r>
        <w:rPr>
          <w:lang w:val="fi-FI"/>
        </w:rPr>
        <w:t>Dataa vastaanottamaan on laitettu Ubuntu Server 16.04 verkkopalvelin, johon on asennettu MySQL-tietokanta tiedon tallennusta varten. Palvelimella toteutetaan datan visualisointi ja esittely verkkopalvelussa.</w:t>
      </w:r>
    </w:p>
    <w:p w:rsidR="008E370D" w:rsidRDefault="008E370D" w:rsidP="008E370D">
      <w:pPr>
        <w:pStyle w:val="Heading1"/>
        <w:rPr>
          <w:lang w:val="fi-FI"/>
        </w:rPr>
      </w:pPr>
      <w:r>
        <w:rPr>
          <w:lang w:val="fi-FI"/>
        </w:rPr>
        <w:t>Toteutus</w:t>
      </w:r>
    </w:p>
    <w:p w:rsidR="008E370D" w:rsidRPr="008E370D" w:rsidRDefault="008E370D" w:rsidP="008E370D">
      <w:pPr>
        <w:pStyle w:val="Heading1"/>
        <w:rPr>
          <w:lang w:val="fi-FI"/>
        </w:rPr>
      </w:pPr>
      <w:r>
        <w:rPr>
          <w:lang w:val="fi-FI"/>
        </w:rPr>
        <w:t>Pohdinta</w:t>
      </w:r>
    </w:p>
    <w:sectPr w:rsidR="008E370D" w:rsidRPr="008E370D" w:rsidSect="0002333A">
      <w:headerReference w:type="default" r:id="rId9"/>
      <w:footerReference w:type="default" r:id="rId10"/>
      <w:pgSz w:w="11906" w:h="16838" w:code="9"/>
      <w:pgMar w:top="1134" w:right="1134" w:bottom="1134" w:left="243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BAC" w:rsidRDefault="001D2BAC" w:rsidP="00006212">
      <w:pPr>
        <w:spacing w:before="0" w:line="240" w:lineRule="auto"/>
      </w:pPr>
      <w:r>
        <w:separator/>
      </w:r>
    </w:p>
  </w:endnote>
  <w:endnote w:type="continuationSeparator" w:id="0">
    <w:p w:rsidR="001D2BAC" w:rsidRDefault="001D2BAC" w:rsidP="000062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33A" w:rsidRDefault="0002333A">
    <w:pPr>
      <w:pStyle w:val="Footer"/>
    </w:pPr>
    <w:r>
      <w:rPr>
        <w:noProof/>
        <w:lang w:val="fi-FI" w:eastAsia="fi-FI"/>
      </w:rPr>
      <w:drawing>
        <wp:inline distT="0" distB="0" distL="0" distR="0" wp14:anchorId="0C5CE80B" wp14:editId="633EB061">
          <wp:extent cx="3160800" cy="583200"/>
          <wp:effectExtent l="0" t="0" r="190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tekst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58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12" w:rsidRDefault="00006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BAC" w:rsidRDefault="001D2BAC" w:rsidP="00006212">
      <w:pPr>
        <w:spacing w:before="0" w:line="240" w:lineRule="auto"/>
      </w:pPr>
      <w:r>
        <w:separator/>
      </w:r>
    </w:p>
  </w:footnote>
  <w:footnote w:type="continuationSeparator" w:id="0">
    <w:p w:rsidR="001D2BAC" w:rsidRDefault="001D2BAC" w:rsidP="000062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212" w:rsidRDefault="00006212" w:rsidP="00006212">
    <w:pPr>
      <w:pStyle w:val="KansiHeader"/>
    </w:pPr>
    <w:r>
      <w:rPr>
        <w:noProof/>
        <w:lang w:val="fi-FI"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2032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ln>
                        <a:solidFill>
                          <a:srgbClr val="005A7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5A3CF3" id="Rectangle 2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FjAIAAHoFAAAOAAAAZHJzL2Uyb0RvYy54bWysVMFu2zAMvQ/YPwi6r068ZG2DOkWQoMOA&#10;oi3aDj0rshQbkEWNUuJkXz9KdtygLXYYdpFFk3wkn0heXe8bw3YKfQ224OOzEWfKSihruyn4z+eb&#10;Lxec+SBsKQxYVfCD8vx6/vnTVetmKocKTKmQEYj1s9YVvArBzbLMy0o1wp+BU5aUGrARgUTcZCWK&#10;ltAbk+Wj0besBSwdglTe099Vp+TzhK+1kuFea68CMwWn3EI6MZ3reGbzKzHboHBVLfs0xD9k0Yja&#10;UtABaiWCYFus30E1tUTwoMOZhCYDrWupUg1UzXj0ppqnSjiVaiFyvBto8v8PVt7tHpDVZcFzzqxo&#10;6IkeiTRhN0axPNLTOj8jqyf3gL3k6Rpr3Wts4peqYPtE6WGgVO0Dk/Tz64ReiYiXpLrMp5ckRdDs&#10;1duhD98VNCxeCo4UPTEpdrc+dKZHkxjM2Hh6MHV5UxuTBNyslwbZTsRHHk0X56s+xokZRYyuWSyn&#10;KyDdwsGoDvZRaeKBUs5T+NSBaoAVUiobxp2qEqXqok2puGNBg0cqz1gCjMiashywe4DY3e+xu2J7&#10;++iqUgMPzqO/JdY5Dx4pMtgwODe1BfwIwFBVfeTO/khSR01kaQ3lgboEoRsf7+RNTY91K3x4EEjz&#10;Qg9MOyDc06ENtAWH/sZZBfj7o//RntqYtJy1NH8F97+2AhVn5oelBr8cTyZxYJMwmZ7nJOCpZn2q&#10;sdtmCfT6Y9o2TqZrtA/meNUIzQutikWMSiphJcUuuAx4FJah2wu0bKRaLJIZDakT4dY+ORnBI6ux&#10;GZ/3LwJd37GBev0OjrMqZm8at7ONnhYW2wC6Tl39ymvPNw14apx+GcUNcionq9eVOf8DAAD//wMA&#10;UEsDBBQABgAIAAAAIQBhwiin4AAAAAwBAAAPAAAAZHJzL2Rvd25yZXYueG1sTI9PS8NAEMXvgt9h&#10;GcGL2M0f24aYTZGCgjeNgtdNdpqEZmdDdtPGb+/0ZG/vMT/evFfsFjuIE06+d6QgXkUgkBpnemoV&#10;fH+9PmYgfNBk9OAIFfyih115e1Po3LgzfeKpCq3gEPK5VtCFMOZS+qZDq/3KjUh8O7jJ6sB2aqWZ&#10;9JnD7SCTKNpIq3viD50ecd9hc6xmq+DtPZ6ztomPPx9rd5Da7euHuVLq/m55eQYRcAn/MFzqc3Uo&#10;uVPtZjJeDOzj9IlRFkmUgLgQm20Komax3mYpyLKQ1yPKPwAAAP//AwBQSwECLQAUAAYACAAAACEA&#10;toM4kv4AAADhAQAAEwAAAAAAAAAAAAAAAAAAAAAAW0NvbnRlbnRfVHlwZXNdLnhtbFBLAQItABQA&#10;BgAIAAAAIQA4/SH/1gAAAJQBAAALAAAAAAAAAAAAAAAAAC8BAABfcmVscy8ucmVsc1BLAQItABQA&#10;BgAIAAAAIQA1bgdFjAIAAHoFAAAOAAAAAAAAAAAAAAAAAC4CAABkcnMvZTJvRG9jLnhtbFBLAQIt&#10;ABQABgAIAAAAIQBhwiin4AAAAAwBAAAPAAAAAAAAAAAAAAAAAOYEAABkcnMvZG93bnJldi54bWxQ&#10;SwUGAAAAAAQABADzAAAA8wUAAAAA&#10;" fillcolor="#5b9bd5 [3204]" strokecolor="#005a7d" strokeweight="1pt">
              <w10:wrap anchorx="page" anchory="page"/>
            </v:rect>
          </w:pict>
        </mc:Fallback>
      </mc:AlternateContent>
    </w:r>
    <w:r>
      <w:rPr>
        <w:noProof/>
        <w:lang w:val="fi-FI" w:eastAsia="fi-FI"/>
      </w:rPr>
      <w:drawing>
        <wp:inline distT="0" distB="0" distL="0" distR="0" wp14:anchorId="5C378932" wp14:editId="59972A7D">
          <wp:extent cx="2106000" cy="6228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mk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60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3325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6212" w:rsidRDefault="0002333A" w:rsidP="0002333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8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B643E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185A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C1E80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B0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736B2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AE14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6043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04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28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F46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9750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96"/>
    <w:rsid w:val="00006212"/>
    <w:rsid w:val="0002333A"/>
    <w:rsid w:val="00127303"/>
    <w:rsid w:val="001D2BAC"/>
    <w:rsid w:val="003303CE"/>
    <w:rsid w:val="0049589E"/>
    <w:rsid w:val="00535DFD"/>
    <w:rsid w:val="006923A7"/>
    <w:rsid w:val="006D4960"/>
    <w:rsid w:val="007B13F2"/>
    <w:rsid w:val="008E370D"/>
    <w:rsid w:val="009709EB"/>
    <w:rsid w:val="009719A9"/>
    <w:rsid w:val="00972A37"/>
    <w:rsid w:val="00A55296"/>
    <w:rsid w:val="00B96D05"/>
    <w:rsid w:val="00BD1600"/>
    <w:rsid w:val="00C7006D"/>
    <w:rsid w:val="00D03D9D"/>
    <w:rsid w:val="00EA691B"/>
    <w:rsid w:val="00E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C74BE"/>
  <w15:chartTrackingRefBased/>
  <w15:docId w15:val="{5BDCA779-12B6-414F-B085-0D18CB88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1B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1B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91B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9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9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9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9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9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9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1B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91B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691B"/>
    <w:pPr>
      <w:spacing w:before="0" w:after="24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A691B"/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A691B"/>
    <w:pPr>
      <w:spacing w:before="0"/>
      <w:ind w:left="23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691B"/>
    <w:pPr>
      <w:numPr>
        <w:numId w:val="0"/>
      </w:numPr>
      <w:spacing w:before="240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691B"/>
    <w:pPr>
      <w:tabs>
        <w:tab w:val="center" w:pos="4680"/>
        <w:tab w:val="right" w:pos="9360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A69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9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9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9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9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9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9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EA691B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EA691B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EA691B"/>
    <w:pPr>
      <w:numPr>
        <w:numId w:val="0"/>
      </w:numPr>
    </w:pPr>
  </w:style>
  <w:style w:type="paragraph" w:customStyle="1" w:styleId="Lainaus">
    <w:name w:val="Lainaus"/>
    <w:basedOn w:val="Normal"/>
    <w:qFormat/>
    <w:rsid w:val="00EA691B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EA691B"/>
    <w:pPr>
      <w:spacing w:line="240" w:lineRule="auto"/>
    </w:pPr>
  </w:style>
  <w:style w:type="paragraph" w:customStyle="1" w:styleId="KansiHeader">
    <w:name w:val="KansiHeader"/>
    <w:basedOn w:val="Header"/>
    <w:qFormat/>
    <w:rsid w:val="00006212"/>
    <w:pPr>
      <w:jc w:val="left"/>
    </w:pPr>
  </w:style>
  <w:style w:type="paragraph" w:customStyle="1" w:styleId="Kansi26">
    <w:name w:val="Kansi26"/>
    <w:basedOn w:val="Normal"/>
    <w:qFormat/>
    <w:rsid w:val="00006212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006212"/>
    <w:pPr>
      <w:spacing w:before="0" w:line="276" w:lineRule="auto"/>
    </w:pPr>
    <w:rPr>
      <w:b/>
      <w:sz w:val="36"/>
    </w:rPr>
  </w:style>
  <w:style w:type="paragraph" w:customStyle="1" w:styleId="Kans14">
    <w:name w:val="Kans14"/>
    <w:basedOn w:val="Normal"/>
    <w:qFormat/>
    <w:rsid w:val="00006212"/>
    <w:pPr>
      <w:spacing w:before="0" w:line="240" w:lineRule="auto"/>
    </w:pPr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2333A"/>
    <w:pPr>
      <w:tabs>
        <w:tab w:val="center" w:pos="4680"/>
        <w:tab w:val="right" w:pos="9360"/>
      </w:tabs>
      <w:spacing w:before="0"/>
      <w:ind w:left="142"/>
    </w:pPr>
  </w:style>
  <w:style w:type="character" w:customStyle="1" w:styleId="FooterChar">
    <w:name w:val="Footer Char"/>
    <w:basedOn w:val="DefaultParagraphFont"/>
    <w:link w:val="Footer"/>
    <w:uiPriority w:val="99"/>
    <w:rsid w:val="0002333A"/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160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Tarvainen</dc:creator>
  <cp:keywords/>
  <dc:description/>
  <cp:lastModifiedBy>Antti Kettunen</cp:lastModifiedBy>
  <cp:revision>2</cp:revision>
  <dcterms:created xsi:type="dcterms:W3CDTF">2018-11-09T12:11:00Z</dcterms:created>
  <dcterms:modified xsi:type="dcterms:W3CDTF">2018-11-09T12:11:00Z</dcterms:modified>
</cp:coreProperties>
</file>