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C07" w:rsidRDefault="00DC39A2" w:rsidP="00D33DDB">
      <w:pPr>
        <w:rPr>
          <w:b/>
          <w:sz w:val="28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4197985</wp:posOffset>
            </wp:positionH>
            <wp:positionV relativeFrom="paragraph">
              <wp:posOffset>-33020</wp:posOffset>
            </wp:positionV>
            <wp:extent cx="1741170" cy="2352040"/>
            <wp:effectExtent l="0" t="0" r="0" b="0"/>
            <wp:wrapSquare wrapText="bothSides"/>
            <wp:docPr id="1" name="Picture 1" descr="ice age - s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e age - si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2725"/>
                    <a:stretch/>
                  </pic:blipFill>
                  <pic:spPr bwMode="auto">
                    <a:xfrm>
                      <a:off x="0" y="0"/>
                      <a:ext cx="174117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33DDB">
        <w:rPr>
          <w:b/>
          <w:sz w:val="28"/>
        </w:rPr>
        <w:t>lenes – descrierea</w:t>
      </w:r>
      <w:r w:rsidR="00B54CD1">
        <w:rPr>
          <w:b/>
          <w:sz w:val="28"/>
        </w:rPr>
        <w:t xml:space="preserve"> </w:t>
      </w:r>
      <w:r w:rsidR="00D33DDB">
        <w:rPr>
          <w:b/>
          <w:sz w:val="28"/>
        </w:rPr>
        <w:t>soluției</w:t>
      </w:r>
    </w:p>
    <w:p w:rsidR="00D66DF0" w:rsidRPr="00D66DF0" w:rsidRDefault="00D66DF0" w:rsidP="00D66DF0">
      <w:pPr>
        <w:spacing w:after="0" w:line="240" w:lineRule="auto"/>
        <w:jc w:val="right"/>
        <w:rPr>
          <w:b/>
          <w:sz w:val="24"/>
          <w:szCs w:val="24"/>
        </w:rPr>
      </w:pPr>
      <w:r w:rsidRPr="00D66DF0">
        <w:rPr>
          <w:b/>
          <w:sz w:val="24"/>
          <w:szCs w:val="24"/>
        </w:rPr>
        <w:t xml:space="preserve">Autor: </w:t>
      </w:r>
      <w:r w:rsidRPr="00D66DF0">
        <w:rPr>
          <w:sz w:val="24"/>
          <w:szCs w:val="24"/>
        </w:rPr>
        <w:t>prof.</w:t>
      </w:r>
      <w:r w:rsidRPr="00D66DF0">
        <w:rPr>
          <w:b/>
          <w:sz w:val="24"/>
          <w:szCs w:val="24"/>
        </w:rPr>
        <w:t xml:space="preserve"> Nistor Moț</w:t>
      </w:r>
    </w:p>
    <w:p w:rsidR="00D66DF0" w:rsidRPr="00D66DF0" w:rsidRDefault="00D66DF0" w:rsidP="00D66DF0">
      <w:pPr>
        <w:spacing w:line="240" w:lineRule="auto"/>
        <w:jc w:val="right"/>
        <w:rPr>
          <w:b/>
          <w:sz w:val="24"/>
          <w:szCs w:val="24"/>
          <w:lang w:val="ro-RO"/>
        </w:rPr>
      </w:pPr>
      <w:r w:rsidRPr="00D66DF0">
        <w:rPr>
          <w:sz w:val="24"/>
          <w:szCs w:val="24"/>
        </w:rPr>
        <w:t>Colegiul Național</w:t>
      </w:r>
      <w:r w:rsidRPr="00D66DF0">
        <w:rPr>
          <w:b/>
          <w:sz w:val="24"/>
          <w:szCs w:val="24"/>
        </w:rPr>
        <w:t xml:space="preserve"> “</w:t>
      </w:r>
      <w:r w:rsidRPr="00D66DF0">
        <w:rPr>
          <w:sz w:val="24"/>
          <w:szCs w:val="24"/>
        </w:rPr>
        <w:t>Nicolae Bălcescu</w:t>
      </w:r>
      <w:r w:rsidRPr="00D66DF0">
        <w:rPr>
          <w:b/>
          <w:sz w:val="24"/>
          <w:szCs w:val="24"/>
        </w:rPr>
        <w:t xml:space="preserve">” </w:t>
      </w:r>
      <w:r w:rsidRPr="00D66DF0">
        <w:rPr>
          <w:sz w:val="24"/>
          <w:szCs w:val="24"/>
        </w:rPr>
        <w:t>Brăila</w:t>
      </w:r>
    </w:p>
    <w:p w:rsidR="00D33DDB" w:rsidRPr="00D33DDB" w:rsidRDefault="00D33DDB" w:rsidP="00D33DDB">
      <w:pPr>
        <w:jc w:val="both"/>
        <w:rPr>
          <w:lang w:val="ro-RO"/>
        </w:rPr>
      </w:pPr>
      <w:r>
        <w:rPr>
          <w:lang w:val="ro-RO"/>
        </w:rPr>
        <w:t>După citirea datelor se vor sorta elementele de pe fiecare coloană crescător, și se vor calcula sumele de pe fiecare coloană.</w:t>
      </w:r>
    </w:p>
    <w:p w:rsidR="00D33DDB" w:rsidRDefault="00D33DDB" w:rsidP="00D33DDB">
      <w:pPr>
        <w:rPr>
          <w:b/>
        </w:rPr>
      </w:pPr>
      <w:r w:rsidRPr="00D33DDB">
        <w:rPr>
          <w:b/>
        </w:rPr>
        <w:t>Cerința 1</w:t>
      </w:r>
    </w:p>
    <w:p w:rsidR="00D33DDB" w:rsidRDefault="00D33DDB" w:rsidP="00D33DDB">
      <w:pPr>
        <w:jc w:val="both"/>
        <w:rPr>
          <w:lang w:val="ro-RO"/>
        </w:rPr>
      </w:pPr>
      <w:r>
        <w:rPr>
          <w:lang w:val="ro-RO"/>
        </w:rPr>
        <w:t xml:space="preserve">Pentru fiecare </w:t>
      </w:r>
      <w:r w:rsidRPr="00D33DDB">
        <w:rPr>
          <w:rFonts w:ascii="Courier New" w:hAnsi="Courier New" w:cs="Courier New"/>
          <w:b/>
          <w:lang w:val="ro-RO"/>
        </w:rPr>
        <w:t>i</w:t>
      </w:r>
      <w:r>
        <w:rPr>
          <w:lang w:val="ro-RO"/>
        </w:rPr>
        <w:t>, se</w:t>
      </w:r>
      <w:r w:rsidRPr="00D33DDB">
        <w:rPr>
          <w:lang w:val="ro-RO"/>
        </w:rPr>
        <w:t xml:space="preserve"> determin</w:t>
      </w:r>
      <w:r>
        <w:rPr>
          <w:lang w:val="ro-RO"/>
        </w:rPr>
        <w:t xml:space="preserve">ăsuma celor mai mici </w:t>
      </w:r>
      <w:r w:rsidRPr="00D33DDB">
        <w:rPr>
          <w:rFonts w:ascii="Courier New" w:hAnsi="Courier New" w:cs="Courier New"/>
          <w:b/>
          <w:lang w:val="ro-RO"/>
        </w:rPr>
        <w:t>k1</w:t>
      </w:r>
      <w:r>
        <w:rPr>
          <w:lang w:val="ro-RO"/>
        </w:rPr>
        <w:t xml:space="preserve"> numere din coloanele </w:t>
      </w:r>
      <w:r w:rsidRPr="00D33DDB">
        <w:rPr>
          <w:rFonts w:ascii="Courier New" w:hAnsi="Courier New" w:cs="Courier New"/>
          <w:b/>
          <w:lang w:val="ro-RO"/>
        </w:rPr>
        <w:t>i-1</w:t>
      </w:r>
      <w:r>
        <w:rPr>
          <w:lang w:val="ro-RO"/>
        </w:rPr>
        <w:t xml:space="preserve"> și </w:t>
      </w:r>
      <w:r w:rsidRPr="00D33DDB">
        <w:rPr>
          <w:rFonts w:ascii="Courier New" w:hAnsi="Courier New" w:cs="Courier New"/>
          <w:b/>
          <w:lang w:val="ro-RO"/>
        </w:rPr>
        <w:t>i+1</w:t>
      </w:r>
      <w:r>
        <w:rPr>
          <w:lang w:val="ro-RO"/>
        </w:rPr>
        <w:t xml:space="preserve">, la care adunăm și suma elementelor din coloana </w:t>
      </w:r>
      <w:r w:rsidRPr="00D33DDB">
        <w:rPr>
          <w:rFonts w:ascii="Courier New" w:hAnsi="Courier New" w:cs="Courier New"/>
          <w:b/>
          <w:lang w:val="ro-RO"/>
        </w:rPr>
        <w:t>i</w:t>
      </w:r>
      <w:r>
        <w:rPr>
          <w:lang w:val="ro-RO"/>
        </w:rPr>
        <w:t xml:space="preserve">. Pentru prima și ultima coloană, cele </w:t>
      </w:r>
      <w:r w:rsidRPr="00D33DDB">
        <w:rPr>
          <w:rFonts w:ascii="Courier New" w:hAnsi="Courier New" w:cs="Courier New"/>
          <w:b/>
          <w:lang w:val="ro-RO"/>
        </w:rPr>
        <w:t>k1</w:t>
      </w:r>
      <w:r>
        <w:rPr>
          <w:lang w:val="ro-RO"/>
        </w:rPr>
        <w:t xml:space="preserve"> popasuri se fac doar pe coloanele </w:t>
      </w:r>
      <w:r w:rsidRPr="00D33DDB">
        <w:rPr>
          <w:rFonts w:ascii="Courier New" w:hAnsi="Courier New" w:cs="Courier New"/>
          <w:b/>
          <w:lang w:val="ro-RO"/>
        </w:rPr>
        <w:t>2</w:t>
      </w:r>
      <w:r>
        <w:rPr>
          <w:lang w:val="ro-RO"/>
        </w:rPr>
        <w:t xml:space="preserve"> și </w:t>
      </w:r>
      <w:r w:rsidRPr="00D33DDB">
        <w:rPr>
          <w:rFonts w:ascii="Courier New" w:hAnsi="Courier New" w:cs="Courier New"/>
          <w:b/>
          <w:lang w:val="ro-RO"/>
        </w:rPr>
        <w:t>n-1</w:t>
      </w:r>
      <w:r>
        <w:rPr>
          <w:lang w:val="ro-RO"/>
        </w:rPr>
        <w:t>.</w:t>
      </w:r>
    </w:p>
    <w:p w:rsidR="00D33DDB" w:rsidRDefault="00D33DDB" w:rsidP="00D33DDB">
      <w:pPr>
        <w:jc w:val="both"/>
        <w:rPr>
          <w:lang w:val="ro-RO"/>
        </w:rPr>
      </w:pPr>
    </w:p>
    <w:p w:rsidR="00D33DDB" w:rsidRPr="00D33DDB" w:rsidRDefault="00D33DDB" w:rsidP="00D33DDB">
      <w:pPr>
        <w:rPr>
          <w:b/>
        </w:rPr>
      </w:pPr>
      <w:r w:rsidRPr="00D33DDB">
        <w:rPr>
          <w:b/>
        </w:rPr>
        <w:t>Cerința 2</w:t>
      </w:r>
    </w:p>
    <w:p w:rsidR="00DC39A2" w:rsidRPr="00DC39A2" w:rsidRDefault="00DC39A2" w:rsidP="00DC39A2">
      <w:pPr>
        <w:jc w:val="both"/>
        <w:rPr>
          <w:lang w:val="ro-RO"/>
        </w:rPr>
      </w:pPr>
      <w:r>
        <w:rPr>
          <w:lang w:val="ro-RO"/>
        </w:rPr>
        <w:t>Se disting trei cazuri distincte</w:t>
      </w:r>
      <w:r>
        <w:t>:</w:t>
      </w:r>
    </w:p>
    <w:p w:rsidR="00DC39A2" w:rsidRPr="00DC39A2" w:rsidRDefault="00DC39A2" w:rsidP="00DC39A2">
      <w:pPr>
        <w:jc w:val="both"/>
        <w:rPr>
          <w:lang w:val="ro-RO"/>
        </w:rPr>
      </w:pPr>
      <w:r w:rsidRPr="00DC39A2">
        <w:rPr>
          <w:lang w:val="ro-RO"/>
        </w:rPr>
        <w:t xml:space="preserve">a) drumurile </w:t>
      </w:r>
      <w:r>
        <w:rPr>
          <w:lang w:val="ro-RO"/>
        </w:rPr>
        <w:t>sunt adiacente</w:t>
      </w:r>
      <w:r w:rsidRPr="00DC39A2">
        <w:rPr>
          <w:lang w:val="ro-RO"/>
        </w:rPr>
        <w:t xml:space="preserve">: coloanele </w:t>
      </w:r>
      <w:r w:rsidRPr="00DC39A2">
        <w:rPr>
          <w:rFonts w:ascii="Courier New" w:hAnsi="Courier New" w:cs="Courier New"/>
          <w:b/>
          <w:lang w:val="ro-RO"/>
        </w:rPr>
        <w:t>i</w:t>
      </w:r>
      <w:r w:rsidRPr="00DC39A2">
        <w:rPr>
          <w:lang w:val="ro-RO"/>
        </w:rPr>
        <w:t xml:space="preserve"> si </w:t>
      </w:r>
      <w:r w:rsidRPr="00DC39A2">
        <w:rPr>
          <w:rFonts w:ascii="Courier New" w:hAnsi="Courier New" w:cs="Courier New"/>
          <w:b/>
          <w:lang w:val="ro-RO"/>
        </w:rPr>
        <w:t>i+1</w:t>
      </w:r>
      <w:r w:rsidRPr="00DC39A2">
        <w:rPr>
          <w:lang w:val="ro-RO"/>
        </w:rPr>
        <w:t xml:space="preserve">, atunci se iau in considerare pentru popas cele mai mici </w:t>
      </w:r>
      <w:r w:rsidRPr="00DC39A2">
        <w:rPr>
          <w:rFonts w:ascii="Courier New" w:hAnsi="Courier New" w:cs="Courier New"/>
          <w:b/>
          <w:lang w:val="ro-RO"/>
        </w:rPr>
        <w:t>k1</w:t>
      </w:r>
      <w:r w:rsidRPr="00DC39A2">
        <w:rPr>
          <w:lang w:val="ro-RO"/>
        </w:rPr>
        <w:t xml:space="preserve">valori din coloana </w:t>
      </w:r>
      <w:r w:rsidRPr="00DC39A2">
        <w:rPr>
          <w:rFonts w:ascii="Courier New" w:hAnsi="Courier New" w:cs="Courier New"/>
          <w:b/>
          <w:lang w:val="ro-RO"/>
        </w:rPr>
        <w:t>i-1</w:t>
      </w:r>
      <w:r>
        <w:rPr>
          <w:lang w:val="ro-RO"/>
        </w:rPr>
        <w:t>ș</w:t>
      </w:r>
      <w:r w:rsidRPr="00DC39A2">
        <w:rPr>
          <w:lang w:val="ro-RO"/>
        </w:rPr>
        <w:t xml:space="preserve">i cele mai mici </w:t>
      </w:r>
      <w:r w:rsidRPr="00DC39A2">
        <w:rPr>
          <w:rFonts w:ascii="Courier New" w:hAnsi="Courier New" w:cs="Courier New"/>
          <w:b/>
          <w:lang w:val="ro-RO"/>
        </w:rPr>
        <w:t>k2</w:t>
      </w:r>
      <w:r w:rsidRPr="00DC39A2">
        <w:rPr>
          <w:lang w:val="ro-RO"/>
        </w:rPr>
        <w:t xml:space="preserve"> valori din coloana </w:t>
      </w:r>
      <w:r w:rsidRPr="00DC39A2">
        <w:rPr>
          <w:rFonts w:ascii="Courier New" w:hAnsi="Courier New" w:cs="Courier New"/>
          <w:b/>
          <w:lang w:val="ro-RO"/>
        </w:rPr>
        <w:t>i+2</w:t>
      </w:r>
      <w:r w:rsidRPr="00DC39A2">
        <w:rPr>
          <w:lang w:val="ro-RO"/>
        </w:rPr>
        <w:t xml:space="preserve"> sau invers</w:t>
      </w:r>
      <w:r>
        <w:rPr>
          <w:lang w:val="ro-RO"/>
        </w:rPr>
        <w:t>.</w:t>
      </w:r>
    </w:p>
    <w:p w:rsidR="00DC39A2" w:rsidRPr="00DC39A2" w:rsidRDefault="00DC39A2" w:rsidP="00DC39A2">
      <w:pPr>
        <w:jc w:val="both"/>
        <w:rPr>
          <w:lang w:val="ro-RO"/>
        </w:rPr>
      </w:pPr>
      <w:r w:rsidRPr="00DC39A2">
        <w:rPr>
          <w:lang w:val="ro-RO"/>
        </w:rPr>
        <w:t xml:space="preserve">b) drumurile </w:t>
      </w:r>
      <w:r>
        <w:rPr>
          <w:lang w:val="ro-RO"/>
        </w:rPr>
        <w:t xml:space="preserve">au </w:t>
      </w:r>
      <w:r w:rsidRPr="00DC39A2">
        <w:rPr>
          <w:lang w:val="ro-RO"/>
        </w:rPr>
        <w:t>cel p</w:t>
      </w:r>
      <w:r>
        <w:rPr>
          <w:lang w:val="ro-RO"/>
        </w:rPr>
        <w:t>uț</w:t>
      </w:r>
      <w:r w:rsidRPr="00DC39A2">
        <w:rPr>
          <w:lang w:val="ro-RO"/>
        </w:rPr>
        <w:t>in dou</w:t>
      </w:r>
      <w:r>
        <w:rPr>
          <w:lang w:val="ro-RO"/>
        </w:rPr>
        <w:t>ă</w:t>
      </w:r>
      <w:r w:rsidRPr="00DC39A2">
        <w:rPr>
          <w:lang w:val="ro-RO"/>
        </w:rPr>
        <w:t xml:space="preserve"> coloane</w:t>
      </w:r>
      <w:r w:rsidR="005A19A3">
        <w:rPr>
          <w:lang w:val="ro-RO"/>
        </w:rPr>
        <w:t xml:space="preserve"> între ele</w:t>
      </w:r>
      <w:r w:rsidRPr="00DC39A2">
        <w:rPr>
          <w:lang w:val="ro-RO"/>
        </w:rPr>
        <w:t xml:space="preserve">, atunci </w:t>
      </w:r>
      <w:r>
        <w:rPr>
          <w:lang w:val="ro-RO"/>
        </w:rPr>
        <w:t xml:space="preserve">sumele se calculează independent, ca la cerința </w:t>
      </w:r>
      <w:r w:rsidRPr="00DC39A2">
        <w:rPr>
          <w:rFonts w:ascii="Courier New" w:hAnsi="Courier New" w:cs="Courier New"/>
          <w:b/>
          <w:lang w:val="ro-RO"/>
        </w:rPr>
        <w:t>1</w:t>
      </w:r>
      <w:r>
        <w:rPr>
          <w:lang w:val="ro-RO"/>
        </w:rPr>
        <w:t>.</w:t>
      </w:r>
      <w:bookmarkStart w:id="0" w:name="_GoBack"/>
      <w:bookmarkEnd w:id="0"/>
    </w:p>
    <w:p w:rsidR="00DC39A2" w:rsidRPr="00DC39A2" w:rsidRDefault="00DC39A2" w:rsidP="00DC39A2">
      <w:pPr>
        <w:jc w:val="both"/>
        <w:rPr>
          <w:lang w:val="ro-RO"/>
        </w:rPr>
      </w:pPr>
      <w:r w:rsidRPr="00DC39A2">
        <w:rPr>
          <w:lang w:val="ro-RO"/>
        </w:rPr>
        <w:t xml:space="preserve">c) </w:t>
      </w:r>
      <w:r>
        <w:rPr>
          <w:lang w:val="ro-RO"/>
        </w:rPr>
        <w:t>î</w:t>
      </w:r>
      <w:r w:rsidRPr="00DC39A2">
        <w:rPr>
          <w:lang w:val="ro-RO"/>
        </w:rPr>
        <w:t>ntre drumuri exist</w:t>
      </w:r>
      <w:r>
        <w:rPr>
          <w:lang w:val="ro-RO"/>
        </w:rPr>
        <w:t>ă</w:t>
      </w:r>
      <w:r w:rsidRPr="00DC39A2">
        <w:rPr>
          <w:lang w:val="ro-RO"/>
        </w:rPr>
        <w:t xml:space="preserve"> o singur</w:t>
      </w:r>
      <w:r w:rsidR="00B90C36">
        <w:rPr>
          <w:lang w:val="ro-RO"/>
        </w:rPr>
        <w:t>ă</w:t>
      </w:r>
      <w:r w:rsidRPr="00DC39A2">
        <w:rPr>
          <w:lang w:val="ro-RO"/>
        </w:rPr>
        <w:t xml:space="preserve"> coloan</w:t>
      </w:r>
      <w:r>
        <w:rPr>
          <w:lang w:val="ro-RO"/>
        </w:rPr>
        <w:t>ă</w:t>
      </w:r>
      <w:r w:rsidRPr="00DC39A2">
        <w:rPr>
          <w:lang w:val="ro-RO"/>
        </w:rPr>
        <w:t xml:space="preserve">: </w:t>
      </w:r>
      <w:r>
        <w:rPr>
          <w:lang w:val="ro-RO"/>
        </w:rPr>
        <w:t xml:space="preserve">drumurile sunt pe </w:t>
      </w:r>
      <w:r w:rsidRPr="00DC39A2">
        <w:rPr>
          <w:lang w:val="ro-RO"/>
        </w:rPr>
        <w:t xml:space="preserve">coloanele </w:t>
      </w:r>
      <w:r>
        <w:rPr>
          <w:rFonts w:ascii="Courier New" w:hAnsi="Courier New" w:cs="Courier New"/>
          <w:b/>
          <w:lang w:val="ro-RO"/>
        </w:rPr>
        <w:t>i</w:t>
      </w:r>
      <w:r w:rsidR="005A19A3">
        <w:rPr>
          <w:lang w:val="ro-RO"/>
        </w:rPr>
        <w:t>ș</w:t>
      </w:r>
      <w:r w:rsidRPr="00DC39A2">
        <w:rPr>
          <w:lang w:val="ro-RO"/>
        </w:rPr>
        <w:t xml:space="preserve">i </w:t>
      </w:r>
      <w:r w:rsidRPr="005A19A3">
        <w:rPr>
          <w:rFonts w:ascii="Courier New" w:hAnsi="Courier New" w:cs="Courier New"/>
          <w:b/>
          <w:lang w:val="ro-RO"/>
        </w:rPr>
        <w:t>i</w:t>
      </w:r>
      <w:r w:rsidRPr="00DC39A2">
        <w:rPr>
          <w:rFonts w:ascii="Courier New" w:hAnsi="Courier New" w:cs="Courier New"/>
          <w:b/>
          <w:lang w:val="ro-RO"/>
        </w:rPr>
        <w:t>+2</w:t>
      </w:r>
      <w:r w:rsidRPr="00DC39A2">
        <w:rPr>
          <w:lang w:val="ro-RO"/>
        </w:rPr>
        <w:t xml:space="preserve">, atunci vom </w:t>
      </w:r>
      <w:r>
        <w:rPr>
          <w:lang w:val="ro-RO"/>
        </w:rPr>
        <w:t xml:space="preserve">alege cele mai mici </w:t>
      </w:r>
      <w:r w:rsidRPr="00DC39A2">
        <w:rPr>
          <w:rFonts w:ascii="Courier New" w:hAnsi="Courier New" w:cs="Courier New"/>
          <w:b/>
          <w:lang w:val="ro-RO"/>
        </w:rPr>
        <w:t>k1</w:t>
      </w:r>
      <w:r>
        <w:rPr>
          <w:lang w:val="ro-RO"/>
        </w:rPr>
        <w:t xml:space="preserve"> valori din coloana </w:t>
      </w:r>
      <w:r w:rsidRPr="00DC39A2">
        <w:rPr>
          <w:rFonts w:ascii="Courier New" w:hAnsi="Courier New" w:cs="Courier New"/>
          <w:b/>
          <w:lang w:val="ro-RO"/>
        </w:rPr>
        <w:t>i-1</w:t>
      </w:r>
      <w:r>
        <w:rPr>
          <w:lang w:val="ro-RO"/>
        </w:rPr>
        <w:t xml:space="preserve"> și respectiv cele mai mici </w:t>
      </w:r>
      <w:r w:rsidRPr="00DC39A2">
        <w:rPr>
          <w:rFonts w:ascii="Courier New" w:hAnsi="Courier New" w:cs="Courier New"/>
          <w:b/>
          <w:lang w:val="ro-RO"/>
        </w:rPr>
        <w:t>k2</w:t>
      </w:r>
      <w:r>
        <w:rPr>
          <w:lang w:val="ro-RO"/>
        </w:rPr>
        <w:t xml:space="preserve"> valori din coloana </w:t>
      </w:r>
      <w:r w:rsidRPr="00DC39A2">
        <w:rPr>
          <w:rFonts w:ascii="Courier New" w:hAnsi="Courier New" w:cs="Courier New"/>
          <w:b/>
          <w:lang w:val="ro-RO"/>
        </w:rPr>
        <w:t>i+3</w:t>
      </w:r>
      <w:r>
        <w:rPr>
          <w:lang w:val="ro-RO"/>
        </w:rPr>
        <w:t xml:space="preserve">, incercând apoi să înlocuim cele mai mari dintre aceste volori cu cele mai mici valori din </w:t>
      </w:r>
      <w:r w:rsidR="00D54340">
        <w:rPr>
          <w:lang w:val="ro-RO"/>
        </w:rPr>
        <w:t xml:space="preserve">coloana </w:t>
      </w:r>
      <w:r w:rsidR="00D54340" w:rsidRPr="00D54340">
        <w:rPr>
          <w:rFonts w:ascii="Courier New" w:hAnsi="Courier New" w:cs="Courier New"/>
          <w:b/>
          <w:lang w:val="ro-RO"/>
        </w:rPr>
        <w:t>i+1</w:t>
      </w:r>
      <w:r w:rsidR="00D54340">
        <w:rPr>
          <w:lang w:val="ro-RO"/>
        </w:rPr>
        <w:t>.</w:t>
      </w:r>
    </w:p>
    <w:p w:rsidR="00D33DDB" w:rsidRPr="00D33DDB" w:rsidRDefault="00D33DDB" w:rsidP="00D33DDB">
      <w:pPr>
        <w:jc w:val="both"/>
        <w:rPr>
          <w:lang w:val="ro-RO"/>
        </w:rPr>
      </w:pPr>
    </w:p>
    <w:p w:rsidR="00D33DDB" w:rsidRPr="00D33DDB" w:rsidRDefault="00D33DDB" w:rsidP="00D33DDB">
      <w:pPr>
        <w:jc w:val="both"/>
        <w:rPr>
          <w:lang w:val="ro-RO"/>
        </w:rPr>
      </w:pPr>
    </w:p>
    <w:sectPr w:rsidR="00D33DDB" w:rsidRPr="00D33DDB" w:rsidSect="00732F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8BF" w:rsidRDefault="005378BF" w:rsidP="00B54CD1">
      <w:pPr>
        <w:spacing w:after="0" w:line="240" w:lineRule="auto"/>
      </w:pPr>
      <w:r>
        <w:separator/>
      </w:r>
    </w:p>
  </w:endnote>
  <w:endnote w:type="continuationSeparator" w:id="1">
    <w:p w:rsidR="005378BF" w:rsidRDefault="005378BF" w:rsidP="00B5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8BF" w:rsidRDefault="005378BF" w:rsidP="00B54CD1">
      <w:pPr>
        <w:spacing w:after="0" w:line="240" w:lineRule="auto"/>
      </w:pPr>
      <w:r>
        <w:separator/>
      </w:r>
    </w:p>
  </w:footnote>
  <w:footnote w:type="continuationSeparator" w:id="1">
    <w:p w:rsidR="005378BF" w:rsidRDefault="005378BF" w:rsidP="00B5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657"/>
      <w:gridCol w:w="1311"/>
      <w:gridCol w:w="2745"/>
    </w:tblGrid>
    <w:tr w:rsidR="00B54CD1" w:rsidTr="00576D8E">
      <w:tc>
        <w:tcPr>
          <w:tcW w:w="6657" w:type="dxa"/>
          <w:tcBorders>
            <w:bottom w:val="single" w:sz="4" w:space="0" w:color="000000"/>
          </w:tcBorders>
          <w:shd w:val="clear" w:color="auto" w:fill="auto"/>
        </w:tcPr>
        <w:p w:rsidR="00B54CD1" w:rsidRDefault="00B54CD1" w:rsidP="00576D8E">
          <w:pPr>
            <w:pStyle w:val="Antet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Ministerul Educației și Cercetării Științifice</w:t>
          </w:r>
        </w:p>
        <w:p w:rsidR="00B54CD1" w:rsidRDefault="00B54CD1" w:rsidP="00576D8E">
          <w:pPr>
            <w:pStyle w:val="Antet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Olimpiada de Informatică - LICEU - etapa națională</w:t>
          </w:r>
        </w:p>
        <w:p w:rsidR="00B54CD1" w:rsidRDefault="00B54CD1" w:rsidP="00576D8E">
          <w:pPr>
            <w:pStyle w:val="Antet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Târgoviște, Dâmbovița, 3-8 aprilie 2015</w:t>
          </w:r>
        </w:p>
        <w:p w:rsidR="00B54CD1" w:rsidRDefault="00B54CD1" w:rsidP="001C62C5">
          <w:pPr>
            <w:pStyle w:val="Antet"/>
          </w:pPr>
          <w:r>
            <w:rPr>
              <w:rFonts w:ascii="Times New Roman" w:hAnsi="Times New Roman" w:cs="Times New Roman"/>
              <w:b/>
            </w:rPr>
            <w:t xml:space="preserve">Ziua </w:t>
          </w:r>
          <w:r w:rsidR="001C62C5">
            <w:rPr>
              <w:rFonts w:ascii="Times New Roman" w:hAnsi="Times New Roman" w:cs="Times New Roman"/>
              <w:b/>
            </w:rPr>
            <w:t>2</w:t>
          </w:r>
        </w:p>
      </w:tc>
      <w:tc>
        <w:tcPr>
          <w:tcW w:w="1311" w:type="dxa"/>
          <w:tcBorders>
            <w:bottom w:val="single" w:sz="4" w:space="0" w:color="000000"/>
          </w:tcBorders>
          <w:shd w:val="clear" w:color="auto" w:fill="auto"/>
        </w:tcPr>
        <w:p w:rsidR="00B54CD1" w:rsidRDefault="00B54CD1" w:rsidP="00576D8E">
          <w:pPr>
            <w:pStyle w:val="Antet"/>
            <w:rPr>
              <w:rFonts w:ascii="Calibri" w:hAnsi="Calibri" w:cs="Calibri"/>
              <w:sz w:val="26"/>
              <w:szCs w:val="26"/>
            </w:rPr>
          </w:pPr>
          <w:r>
            <w:rPr>
              <w:rFonts w:ascii="Calibri" w:hAnsi="Calibri" w:cs="Calibri"/>
              <w:noProof/>
              <w:lang w:val="ro-RO" w:eastAsia="ro-RO"/>
            </w:rPr>
            <w:drawing>
              <wp:inline distT="0" distB="0" distL="0" distR="0">
                <wp:extent cx="698500" cy="716280"/>
                <wp:effectExtent l="19050" t="0" r="6350" b="0"/>
                <wp:docPr id="2" name="I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16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5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B54CD1" w:rsidRDefault="00B54CD1" w:rsidP="00576D8E">
          <w:pPr>
            <w:pStyle w:val="Antet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26"/>
              <w:szCs w:val="26"/>
            </w:rPr>
            <w:t xml:space="preserve">       Clasa a IX-a</w:t>
          </w:r>
        </w:p>
        <w:p w:rsidR="00B54CD1" w:rsidRDefault="00B54CD1" w:rsidP="00576D8E">
          <w:pPr>
            <w:pStyle w:val="Antet"/>
            <w:rPr>
              <w:rFonts w:ascii="Calibri" w:hAnsi="Calibri" w:cs="Calibri"/>
              <w:sz w:val="18"/>
              <w:szCs w:val="18"/>
            </w:rPr>
          </w:pPr>
        </w:p>
      </w:tc>
    </w:tr>
  </w:tbl>
  <w:p w:rsidR="00B54CD1" w:rsidRPr="00B54CD1" w:rsidRDefault="00915652" w:rsidP="00B54CD1">
    <w:pPr>
      <w:rPr>
        <w:lang w:val="fr-FR" w:eastAsia="ro-RO"/>
      </w:rPr>
    </w:pPr>
    <w:r w:rsidRPr="00915652">
      <w:rPr>
        <w:lang w:eastAsia="zh-CN"/>
      </w:rPr>
      <w:pict>
        <v:line id="_x0000_s2049" style="position:absolute;flip:y;z-index:-251658752;mso-position-horizontal-relative:text;mso-position-vertical-relative:text" from=".75pt,2pt" to="524.25pt,2.75pt" strokeweight=".26mm">
          <v:stroke joinstyle="miter" endcap="square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33DDB"/>
    <w:rsid w:val="001C62C5"/>
    <w:rsid w:val="002519DF"/>
    <w:rsid w:val="00475B5B"/>
    <w:rsid w:val="005378BF"/>
    <w:rsid w:val="005A19A3"/>
    <w:rsid w:val="00732FE4"/>
    <w:rsid w:val="0075415A"/>
    <w:rsid w:val="00915652"/>
    <w:rsid w:val="00B54CD1"/>
    <w:rsid w:val="00B90C36"/>
    <w:rsid w:val="00D33DDB"/>
    <w:rsid w:val="00D54340"/>
    <w:rsid w:val="00D66DF0"/>
    <w:rsid w:val="00DC39A2"/>
    <w:rsid w:val="00E22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E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C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C39A2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nhideWhenUsed/>
    <w:rsid w:val="00B54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B54CD1"/>
  </w:style>
  <w:style w:type="paragraph" w:styleId="Subsol">
    <w:name w:val="footer"/>
    <w:basedOn w:val="Normal"/>
    <w:link w:val="SubsolCaracter"/>
    <w:uiPriority w:val="99"/>
    <w:semiHidden/>
    <w:unhideWhenUsed/>
    <w:rsid w:val="00B54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B54C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159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user</cp:lastModifiedBy>
  <cp:revision>7</cp:revision>
  <dcterms:created xsi:type="dcterms:W3CDTF">2015-04-05T05:19:00Z</dcterms:created>
  <dcterms:modified xsi:type="dcterms:W3CDTF">2015-04-05T08:49:00Z</dcterms:modified>
</cp:coreProperties>
</file>