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A88" w:rsidRPr="00E0400E" w:rsidRDefault="005F5A88" w:rsidP="00E11603">
      <w:pPr>
        <w:tabs>
          <w:tab w:val="right" w:pos="10206"/>
        </w:tabs>
        <w:jc w:val="both"/>
        <w:rPr>
          <w:rFonts w:ascii="Times New Roman" w:hAnsi="Times New Roman"/>
          <w:b/>
          <w:sz w:val="32"/>
          <w:szCs w:val="32"/>
        </w:rPr>
      </w:pPr>
      <w:r w:rsidRPr="59876064">
        <w:rPr>
          <w:rFonts w:ascii="Times New Roman" w:hAnsi="Times New Roman" w:cs="Times New Roman"/>
          <w:b/>
          <w:bCs/>
          <w:sz w:val="32"/>
          <w:szCs w:val="32"/>
        </w:rPr>
        <w:t xml:space="preserve">Problema </w:t>
      </w:r>
      <w:r w:rsidR="0033191E" w:rsidRPr="59876064">
        <w:rPr>
          <w:rFonts w:ascii="Times New Roman" w:hAnsi="Times New Roman" w:cs="Times New Roman"/>
          <w:b/>
          <w:bCs/>
          <w:sz w:val="32"/>
          <w:szCs w:val="32"/>
        </w:rPr>
        <w:t>3 –</w:t>
      </w:r>
      <w:r w:rsidR="005913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3191E" w:rsidRPr="59876064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595A24" w:rsidRPr="59876064">
        <w:rPr>
          <w:rFonts w:ascii="Times New Roman" w:hAnsi="Times New Roman" w:cs="Times New Roman"/>
          <w:b/>
          <w:bCs/>
          <w:sz w:val="32"/>
          <w:szCs w:val="32"/>
        </w:rPr>
        <w:t>ntanglement</w:t>
      </w:r>
      <w:r w:rsidRPr="00E0400E">
        <w:rPr>
          <w:rFonts w:ascii="Times New Roman" w:hAnsi="Times New Roman"/>
          <w:b/>
          <w:sz w:val="32"/>
          <w:szCs w:val="32"/>
        </w:rPr>
        <w:tab/>
      </w:r>
      <w:r w:rsidR="00BC1EC4" w:rsidRPr="59876064">
        <w:rPr>
          <w:rFonts w:ascii="Times New Roman" w:hAnsi="Times New Roman" w:cs="Times New Roman"/>
          <w:b/>
          <w:bCs/>
          <w:sz w:val="32"/>
          <w:szCs w:val="32"/>
        </w:rPr>
        <w:t>130</w:t>
      </w:r>
      <w:r w:rsidRPr="59876064">
        <w:rPr>
          <w:rFonts w:ascii="Times New Roman" w:hAnsi="Times New Roman" w:cs="Times New Roman"/>
          <w:b/>
          <w:bCs/>
          <w:sz w:val="32"/>
          <w:szCs w:val="32"/>
        </w:rPr>
        <w:t xml:space="preserve"> puncte</w:t>
      </w:r>
    </w:p>
    <w:p w:rsidR="00102C9C" w:rsidRDefault="00102C9C" w:rsidP="00E11603">
      <w:pPr>
        <w:suppressAutoHyphens w:val="0"/>
        <w:jc w:val="both"/>
        <w:rPr>
          <w:rFonts w:ascii="Times New Roman" w:hAnsi="Times New Roman"/>
          <w:lang w:eastAsia="ro-RO"/>
        </w:rPr>
      </w:pPr>
    </w:p>
    <w:p w:rsidR="00595A24" w:rsidRPr="00595A24" w:rsidRDefault="59876064" w:rsidP="00E11603">
      <w:pPr>
        <w:suppressAutoHyphens w:val="0"/>
        <w:spacing w:after="120"/>
        <w:jc w:val="both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Fie două șiruri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A</w:t>
      </w:r>
      <w:r w:rsidRPr="59876064">
        <w:rPr>
          <w:rFonts w:ascii="Times New Roman" w:hAnsi="Times New Roman" w:cs="Times New Roman"/>
          <w:lang w:eastAsia="ro-RO"/>
        </w:rPr>
        <w:t xml:space="preserve"> și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B</w:t>
      </w:r>
      <w:r w:rsidRPr="59876064">
        <w:rPr>
          <w:rFonts w:ascii="Times New Roman" w:hAnsi="Times New Roman" w:cs="Times New Roman"/>
          <w:lang w:eastAsia="ro-RO"/>
        </w:rPr>
        <w:t xml:space="preserve"> de lungimi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N</w:t>
      </w:r>
      <w:r w:rsidRPr="59876064">
        <w:rPr>
          <w:rFonts w:ascii="Times New Roman" w:hAnsi="Times New Roman" w:cs="Times New Roman"/>
          <w:lang w:eastAsia="ro-RO"/>
        </w:rPr>
        <w:t xml:space="preserve"> și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M</w:t>
      </w:r>
      <w:r w:rsidRPr="59876064">
        <w:rPr>
          <w:rFonts w:ascii="Times New Roman" w:hAnsi="Times New Roman" w:cs="Times New Roman"/>
          <w:lang w:eastAsia="ro-RO"/>
        </w:rPr>
        <w:t xml:space="preserve"> cu numere naturale mai mici sau egale decât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K</w:t>
      </w:r>
      <w:r w:rsidRPr="59876064">
        <w:rPr>
          <w:rFonts w:ascii="Times New Roman" w:hAnsi="Times New Roman" w:cs="Times New Roman"/>
          <w:lang w:eastAsia="ro-RO"/>
        </w:rPr>
        <w:t>.</w:t>
      </w:r>
    </w:p>
    <w:p w:rsidR="00595A24" w:rsidRPr="00595A24" w:rsidRDefault="59876064" w:rsidP="59876064">
      <w:pPr>
        <w:shd w:val="clear" w:color="auto" w:fill="FFFFFF" w:themeFill="background1"/>
        <w:suppressAutoHyphens w:val="0"/>
        <w:spacing w:after="120"/>
        <w:jc w:val="both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Un entanglement al celor două șiruri este o matrice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  <w:lang w:eastAsia="ro-RO"/>
        </w:rPr>
        <w:t xml:space="preserve"> de dimensiuni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N x M</w:t>
      </w:r>
      <w:r w:rsidRPr="59876064">
        <w:rPr>
          <w:rFonts w:ascii="Times New Roman" w:hAnsi="Times New Roman" w:cs="Times New Roman"/>
          <w:lang w:eastAsia="ro-RO"/>
        </w:rPr>
        <w:t xml:space="preserve"> unde pentru toate perechile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(i,j)</w:t>
      </w:r>
      <w:r w:rsidRPr="59876064">
        <w:rPr>
          <w:rFonts w:ascii="Times New Roman" w:hAnsi="Times New Roman" w:cs="Times New Roman"/>
          <w:lang w:eastAsia="ro-RO"/>
        </w:rPr>
        <w:t xml:space="preserve">valoarea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C[i][j]</w:t>
      </w:r>
      <w:r w:rsidRPr="59876064">
        <w:rPr>
          <w:rFonts w:ascii="Times New Roman" w:hAnsi="Times New Roman" w:cs="Times New Roman"/>
          <w:lang w:eastAsia="ro-RO"/>
        </w:rPr>
        <w:t xml:space="preserve"> este egală fie cu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A[i]</w:t>
      </w:r>
      <w:r w:rsidRPr="59876064">
        <w:rPr>
          <w:rFonts w:ascii="Times New Roman" w:hAnsi="Times New Roman" w:cs="Times New Roman"/>
          <w:lang w:eastAsia="ro-RO"/>
        </w:rPr>
        <w:t xml:space="preserve"> fie cu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B[j].</w:t>
      </w:r>
      <w:r w:rsidRPr="59876064">
        <w:rPr>
          <w:rFonts w:ascii="Times New Roman" w:hAnsi="Times New Roman" w:cs="Times New Roman"/>
          <w:lang w:eastAsia="ro-RO"/>
        </w:rPr>
        <w:t> </w:t>
      </w:r>
    </w:p>
    <w:p w:rsidR="005F5A88" w:rsidRDefault="59876064" w:rsidP="59876064">
      <w:pPr>
        <w:shd w:val="clear" w:color="auto" w:fill="FFFFFF" w:themeFill="background1"/>
        <w:suppressAutoHyphens w:val="0"/>
        <w:jc w:val="both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Dându-se o matrice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0086616A">
        <w:rPr>
          <w:rFonts w:ascii="Times New Roman" w:hAnsi="Times New Roman" w:cs="Times New Roman"/>
          <w:bCs/>
          <w:lang w:eastAsia="ro-RO"/>
        </w:rPr>
        <w:t>,</w:t>
      </w:r>
      <w:r w:rsidR="0086616A">
        <w:rPr>
          <w:rFonts w:ascii="Times New Roman" w:hAnsi="Times New Roman" w:cs="Times New Roman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 xml:space="preserve">câte perechi de șiruri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(A,B)</w:t>
      </w:r>
      <w:r w:rsidRPr="59876064">
        <w:rPr>
          <w:rFonts w:ascii="Times New Roman" w:hAnsi="Times New Roman" w:cs="Times New Roman"/>
          <w:lang w:eastAsia="ro-RO"/>
        </w:rPr>
        <w:t xml:space="preserve"> există pentru care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="00162253">
        <w:rPr>
          <w:rFonts w:ascii="Courier New" w:eastAsia="Courier New" w:hAnsi="Courier New" w:cs="Courier New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>este un entanglement al celor două șiruri?</w:t>
      </w:r>
    </w:p>
    <w:p w:rsidR="00E11603" w:rsidRDefault="00E11603" w:rsidP="00E11603">
      <w:pPr>
        <w:shd w:val="clear" w:color="auto" w:fill="FFFFFF"/>
        <w:suppressAutoHyphens w:val="0"/>
        <w:jc w:val="both"/>
        <w:rPr>
          <w:rFonts w:ascii="Times New Roman" w:hAnsi="Times New Roman"/>
          <w:lang w:eastAsia="ro-RO"/>
        </w:rPr>
      </w:pPr>
    </w:p>
    <w:p w:rsidR="00C16821" w:rsidRPr="00C16821" w:rsidRDefault="59876064" w:rsidP="00E11603">
      <w:pPr>
        <w:spacing w:after="120"/>
        <w:jc w:val="both"/>
        <w:rPr>
          <w:rFonts w:ascii="Times New Roman" w:hAnsi="Times New Roman"/>
          <w:b/>
          <w:lang w:eastAsia="ro-RO"/>
        </w:rPr>
      </w:pPr>
      <w:r w:rsidRPr="59876064">
        <w:rPr>
          <w:rFonts w:ascii="Times New Roman" w:hAnsi="Times New Roman" w:cs="Times New Roman"/>
          <w:b/>
          <w:bCs/>
          <w:lang w:eastAsia="ro-RO"/>
        </w:rPr>
        <w:t>Cerinţă</w:t>
      </w:r>
    </w:p>
    <w:p w:rsidR="002E20E8" w:rsidRDefault="59876064" w:rsidP="59876064">
      <w:pPr>
        <w:shd w:val="clear" w:color="auto" w:fill="FFFFFF" w:themeFill="background1"/>
        <w:suppressAutoHyphens w:val="0"/>
        <w:spacing w:after="120"/>
        <w:jc w:val="both"/>
        <w:rPr>
          <w:rFonts w:ascii="Times New Roman" w:hAnsi="Times New Roman"/>
        </w:rPr>
      </w:pPr>
      <w:r w:rsidRPr="59876064">
        <w:rPr>
          <w:rFonts w:ascii="Times New Roman" w:hAnsi="Times New Roman" w:cs="Times New Roman"/>
        </w:rPr>
        <w:t>Să se scrie un program care, pentru</w:t>
      </w:r>
      <w:r w:rsidR="0086616A">
        <w:rPr>
          <w:rFonts w:ascii="Times New Roman" w:hAnsi="Times New Roman" w:cs="Times New Roman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N</w:t>
      </w:r>
      <w:r w:rsidRPr="59876064">
        <w:rPr>
          <w:rFonts w:ascii="Times New Roman" w:hAnsi="Times New Roman" w:cs="Times New Roman"/>
          <w:lang w:eastAsia="ro-RO"/>
        </w:rPr>
        <w:t>,</w:t>
      </w:r>
      <w:r w:rsidR="0086616A">
        <w:rPr>
          <w:rFonts w:ascii="Times New Roman" w:hAnsi="Times New Roman" w:cs="Times New Roman"/>
          <w:lang w:eastAsia="ro-RO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M</w:t>
      </w:r>
      <w:r w:rsidRPr="59876064">
        <w:rPr>
          <w:rFonts w:ascii="Times New Roman" w:hAnsi="Times New Roman" w:cs="Times New Roman"/>
          <w:lang w:eastAsia="ro-RO"/>
        </w:rPr>
        <w:t>,</w:t>
      </w:r>
      <w:r w:rsidR="0086616A">
        <w:rPr>
          <w:rFonts w:ascii="Times New Roman" w:hAnsi="Times New Roman" w:cs="Times New Roman"/>
          <w:lang w:eastAsia="ro-RO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K</w:t>
      </w:r>
      <w:r w:rsidR="0086616A" w:rsidRPr="0086616A">
        <w:rPr>
          <w:rFonts w:ascii="Times New Roman" w:eastAsia="Courier New" w:hAnsi="Times New Roman" w:cs="Times New Roman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</w:rPr>
        <w:t xml:space="preserve">și matricea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</w:rPr>
        <w:t xml:space="preserve"> cunoscute, determină:</w:t>
      </w:r>
    </w:p>
    <w:p w:rsidR="002E20E8" w:rsidRDefault="59876064" w:rsidP="59876064">
      <w:pPr>
        <w:pStyle w:val="Listparagraf"/>
        <w:numPr>
          <w:ilvl w:val="0"/>
          <w:numId w:val="4"/>
        </w:numPr>
        <w:shd w:val="clear" w:color="auto" w:fill="FFFFFF" w:themeFill="background1"/>
        <w:suppressAutoHyphens w:val="0"/>
        <w:spacing w:after="120"/>
        <w:jc w:val="both"/>
        <w:rPr>
          <w:rFonts w:ascii="Times New Roman" w:hAnsi="Times New Roman" w:cs="Times New Roman"/>
          <w:lang w:eastAsia="ro-RO"/>
        </w:rPr>
      </w:pPr>
      <w:r w:rsidRPr="59876064">
        <w:rPr>
          <w:rFonts w:ascii="Times New Roman" w:hAnsi="Times New Roman" w:cs="Times New Roman"/>
        </w:rPr>
        <w:t xml:space="preserve">dacă matricea </w:t>
      </w:r>
      <w:r w:rsidRPr="59876064">
        <w:rPr>
          <w:rFonts w:ascii="Courier New" w:eastAsia="Courier New" w:hAnsi="Courier New" w:cs="Courier New"/>
          <w:b/>
          <w:bCs/>
        </w:rPr>
        <w:t>C</w:t>
      </w:r>
      <w:r w:rsidRPr="59876064">
        <w:rPr>
          <w:rFonts w:ascii="Times New Roman" w:hAnsi="Times New Roman" w:cs="Times New Roman"/>
        </w:rPr>
        <w:t xml:space="preserve"> poate fi un entanglement a două șiruri;</w:t>
      </w:r>
    </w:p>
    <w:p w:rsidR="006761B4" w:rsidRPr="002E20E8" w:rsidRDefault="59876064" w:rsidP="59876064">
      <w:pPr>
        <w:pStyle w:val="Listparagraf"/>
        <w:numPr>
          <w:ilvl w:val="0"/>
          <w:numId w:val="4"/>
        </w:numPr>
        <w:shd w:val="clear" w:color="auto" w:fill="FFFFFF" w:themeFill="background1"/>
        <w:suppressAutoHyphens w:val="0"/>
        <w:jc w:val="both"/>
        <w:rPr>
          <w:rFonts w:ascii="Times New Roman" w:hAnsi="Times New Roman" w:cs="Times New Roman"/>
          <w:lang w:eastAsia="ro-RO"/>
        </w:rPr>
      </w:pPr>
      <w:r w:rsidRPr="59876064">
        <w:rPr>
          <w:rFonts w:ascii="Times New Roman" w:hAnsi="Times New Roman" w:cs="Times New Roman"/>
        </w:rPr>
        <w:t xml:space="preserve">numărul de perechi de șiruri </w:t>
      </w:r>
      <w:r w:rsidRPr="59876064">
        <w:rPr>
          <w:rFonts w:ascii="Courier New" w:eastAsia="Courier New" w:hAnsi="Courier New" w:cs="Courier New"/>
          <w:b/>
          <w:bCs/>
        </w:rPr>
        <w:t>(A,B)</w:t>
      </w:r>
      <w:r w:rsidRPr="59876064">
        <w:rPr>
          <w:rFonts w:ascii="Times New Roman" w:hAnsi="Times New Roman" w:cs="Times New Roman"/>
        </w:rPr>
        <w:t xml:space="preserve"> pentru care matricea </w:t>
      </w:r>
      <w:r w:rsidRPr="59876064">
        <w:rPr>
          <w:rFonts w:ascii="Courier New" w:eastAsia="Courier New" w:hAnsi="Courier New" w:cs="Courier New"/>
          <w:b/>
          <w:bCs/>
        </w:rPr>
        <w:t>C</w:t>
      </w:r>
      <w:r w:rsidR="00E1145D">
        <w:rPr>
          <w:rFonts w:ascii="Courier New" w:eastAsia="Courier New" w:hAnsi="Courier New" w:cs="Courier New"/>
          <w:b/>
          <w:bCs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>reprezintă un entanglement.</w:t>
      </w:r>
    </w:p>
    <w:p w:rsidR="00593780" w:rsidRDefault="00593780" w:rsidP="00102C9C">
      <w:pPr>
        <w:pStyle w:val="Corptext"/>
        <w:spacing w:after="0"/>
        <w:rPr>
          <w:rFonts w:ascii="Courier New" w:hAnsi="Courier New" w:cs="Courier New"/>
          <w:b/>
        </w:rPr>
      </w:pPr>
    </w:p>
    <w:p w:rsidR="00C16821" w:rsidRDefault="59876064" w:rsidP="00E11603">
      <w:pPr>
        <w:pStyle w:val="Corptext"/>
        <w:rPr>
          <w:rFonts w:ascii="Times New Roman" w:hAnsi="Times New Roman"/>
          <w:b/>
          <w:bCs/>
        </w:rPr>
      </w:pPr>
      <w:r w:rsidRPr="59876064">
        <w:rPr>
          <w:rFonts w:ascii="Times New Roman" w:hAnsi="Times New Roman" w:cs="Times New Roman"/>
          <w:b/>
          <w:bCs/>
        </w:rPr>
        <w:t>Date de intrare</w:t>
      </w:r>
    </w:p>
    <w:p w:rsidR="000318B8" w:rsidRDefault="59876064" w:rsidP="00E11603">
      <w:pPr>
        <w:pStyle w:val="Corptext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Fişierul de intrare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entanglement.in</w:t>
      </w:r>
      <w:r w:rsidR="00B57990">
        <w:rPr>
          <w:rFonts w:ascii="Courier New" w:eastAsia="Courier New" w:hAnsi="Courier New" w:cs="Courier New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 xml:space="preserve">conţine pe prima linie numerele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T</w:t>
      </w:r>
      <w:r w:rsidRPr="59876064">
        <w:rPr>
          <w:rFonts w:ascii="Times New Roman" w:hAnsi="Times New Roman" w:cs="Times New Roman"/>
          <w:lang w:eastAsia="ro-RO"/>
        </w:rPr>
        <w:t xml:space="preserve">,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N</w:t>
      </w:r>
      <w:r w:rsidRPr="59876064">
        <w:rPr>
          <w:rFonts w:ascii="Times New Roman" w:hAnsi="Times New Roman" w:cs="Times New Roman"/>
          <w:lang w:eastAsia="ro-RO"/>
        </w:rPr>
        <w:t xml:space="preserve">,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M</w:t>
      </w:r>
      <w:r w:rsidRPr="59876064">
        <w:rPr>
          <w:rFonts w:ascii="Times New Roman" w:hAnsi="Times New Roman" w:cs="Times New Roman"/>
          <w:lang w:eastAsia="ro-RO"/>
        </w:rPr>
        <w:t xml:space="preserve"> și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K</w:t>
      </w:r>
      <w:r w:rsidRPr="59876064">
        <w:rPr>
          <w:rFonts w:ascii="Times New Roman" w:hAnsi="Times New Roman" w:cs="Times New Roman"/>
          <w:b/>
          <w:bCs/>
          <w:lang w:eastAsia="ro-RO"/>
        </w:rPr>
        <w:t>,</w:t>
      </w:r>
      <w:r w:rsidR="0086616A">
        <w:rPr>
          <w:rFonts w:ascii="Times New Roman" w:hAnsi="Times New Roman" w:cs="Times New Roman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 xml:space="preserve">iar pe următoarele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N</w:t>
      </w:r>
      <w:r w:rsidRPr="59876064">
        <w:rPr>
          <w:rFonts w:ascii="Times New Roman" w:hAnsi="Times New Roman" w:cs="Times New Roman"/>
          <w:lang w:eastAsia="ro-RO"/>
        </w:rPr>
        <w:t xml:space="preserve"> linii câte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M</w:t>
      </w:r>
      <w:r w:rsidRPr="59876064">
        <w:rPr>
          <w:rFonts w:ascii="Times New Roman" w:hAnsi="Times New Roman" w:cs="Times New Roman"/>
          <w:lang w:eastAsia="ro-RO"/>
        </w:rPr>
        <w:t xml:space="preserve"> numere naturale reprezentând elementele din matricea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  <w:lang w:eastAsia="ro-RO"/>
        </w:rPr>
        <w:t xml:space="preserve">. </w:t>
      </w:r>
    </w:p>
    <w:p w:rsidR="00C16821" w:rsidRDefault="59876064" w:rsidP="00E11603">
      <w:pPr>
        <w:jc w:val="both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Dacă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T=1</w:t>
      </w:r>
      <w:r w:rsidRPr="59876064">
        <w:rPr>
          <w:rFonts w:ascii="Times New Roman" w:hAnsi="Times New Roman" w:cs="Times New Roman"/>
          <w:lang w:eastAsia="ro-RO"/>
        </w:rPr>
        <w:t xml:space="preserve"> atunci se va stabili dacă matricea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  <w:lang w:eastAsia="ro-RO"/>
        </w:rPr>
        <w:t xml:space="preserve"> poate fi un entanglement, iar dacă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T=2</w:t>
      </w:r>
      <w:r w:rsidRPr="59876064">
        <w:rPr>
          <w:rFonts w:ascii="Times New Roman" w:hAnsi="Times New Roman" w:cs="Times New Roman"/>
          <w:lang w:eastAsia="ro-RO"/>
        </w:rPr>
        <w:t xml:space="preserve"> atunci se va determina numărul de perechi de șiruri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(A,B)</w:t>
      </w:r>
      <w:r w:rsidRPr="59876064">
        <w:rPr>
          <w:rFonts w:ascii="Times New Roman" w:hAnsi="Times New Roman" w:cs="Times New Roman"/>
          <w:lang w:eastAsia="ro-RO"/>
        </w:rPr>
        <w:t xml:space="preserve"> pentru care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  <w:lang w:eastAsia="ro-RO"/>
        </w:rPr>
        <w:t xml:space="preserve"> reprezintă un entanglement.</w:t>
      </w:r>
    </w:p>
    <w:p w:rsidR="00E11603" w:rsidRDefault="00E11603" w:rsidP="00E11603">
      <w:pPr>
        <w:jc w:val="both"/>
        <w:rPr>
          <w:rFonts w:ascii="Times New Roman" w:hAnsi="Times New Roman"/>
          <w:lang w:eastAsia="ro-RO"/>
        </w:rPr>
      </w:pPr>
    </w:p>
    <w:p w:rsidR="00C16821" w:rsidRDefault="59876064" w:rsidP="00E11603">
      <w:pPr>
        <w:pStyle w:val="BodyTextIndent21"/>
        <w:spacing w:after="120"/>
        <w:ind w:firstLine="0"/>
        <w:rPr>
          <w:rFonts w:ascii="Times New Roman" w:hAnsi="Times New Roman"/>
          <w:b/>
          <w:bCs/>
        </w:rPr>
      </w:pPr>
      <w:r w:rsidRPr="59876064">
        <w:rPr>
          <w:rFonts w:ascii="Times New Roman" w:hAnsi="Times New Roman" w:cs="Times New Roman"/>
          <w:b/>
          <w:bCs/>
        </w:rPr>
        <w:t>Date de ieşire</w:t>
      </w:r>
    </w:p>
    <w:p w:rsidR="000318B8" w:rsidRDefault="59876064" w:rsidP="00E11603">
      <w:pPr>
        <w:pStyle w:val="BodyTextIndent21"/>
        <w:spacing w:after="120"/>
        <w:ind w:firstLine="0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Dacă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T=1</w:t>
      </w:r>
      <w:r w:rsidR="00F006F9" w:rsidRPr="00194C24">
        <w:rPr>
          <w:rFonts w:ascii="Times New Roman" w:eastAsia="Courier New" w:hAnsi="Times New Roman" w:cs="Times New Roman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>fişierul de ieşire</w:t>
      </w:r>
      <w:r w:rsidR="0086616A">
        <w:rPr>
          <w:rFonts w:ascii="Times New Roman" w:hAnsi="Times New Roman" w:cs="Times New Roman"/>
          <w:lang w:eastAsia="ro-RO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entanglement.out</w:t>
      </w:r>
      <w:r w:rsidRPr="59876064">
        <w:rPr>
          <w:rFonts w:ascii="Times New Roman" w:hAnsi="Times New Roman" w:cs="Times New Roman"/>
          <w:lang w:eastAsia="ro-RO"/>
        </w:rPr>
        <w:t xml:space="preserve"> va conţine cuvântul </w:t>
      </w:r>
      <w:r w:rsidRPr="59876064">
        <w:rPr>
          <w:rFonts w:ascii="Times New Roman" w:hAnsi="Times New Roman" w:cs="Times New Roman"/>
          <w:lang w:val="en-US" w:eastAsia="ro-RO"/>
        </w:rPr>
        <w:t>“</w:t>
      </w:r>
      <w:r w:rsidRPr="59876064">
        <w:rPr>
          <w:rFonts w:ascii="Courier New" w:eastAsia="Courier New" w:hAnsi="Courier New" w:cs="Courier New"/>
          <w:b/>
          <w:bCs/>
          <w:lang w:val="en-US" w:eastAsia="ro-RO"/>
        </w:rPr>
        <w:t>DA</w:t>
      </w:r>
      <w:r w:rsidRPr="59876064">
        <w:rPr>
          <w:rFonts w:ascii="Times New Roman" w:hAnsi="Times New Roman" w:cs="Times New Roman"/>
          <w:lang w:val="en-US" w:eastAsia="ro-RO"/>
        </w:rPr>
        <w:t>” dacă</w:t>
      </w:r>
      <w:r w:rsidR="00496D3C">
        <w:rPr>
          <w:rFonts w:ascii="Times New Roman" w:hAnsi="Times New Roman" w:cs="Times New Roman"/>
          <w:lang w:val="en-US" w:eastAsia="ro-RO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val="en-US" w:eastAsia="ro-RO"/>
        </w:rPr>
        <w:t>C</w:t>
      </w:r>
      <w:r w:rsidR="00496D3C">
        <w:rPr>
          <w:rFonts w:ascii="Courier New" w:eastAsia="Courier New" w:hAnsi="Courier New" w:cs="Courier New"/>
          <w:b/>
          <w:bCs/>
          <w:lang w:val="en-US" w:eastAsia="ro-RO"/>
        </w:rPr>
        <w:t xml:space="preserve"> </w:t>
      </w:r>
      <w:r w:rsidRPr="59876064">
        <w:rPr>
          <w:rFonts w:ascii="Times New Roman" w:hAnsi="Times New Roman" w:cs="Times New Roman"/>
          <w:lang w:val="en-US" w:eastAsia="ro-RO"/>
        </w:rPr>
        <w:t>poate fi un entanglement sau</w:t>
      </w:r>
      <w:r w:rsidR="00256E8F">
        <w:rPr>
          <w:rFonts w:ascii="Times New Roman" w:hAnsi="Times New Roman" w:cs="Times New Roman"/>
          <w:lang w:val="en-US" w:eastAsia="ro-RO"/>
        </w:rPr>
        <w:t xml:space="preserve"> </w:t>
      </w:r>
      <w:r w:rsidRPr="59876064">
        <w:rPr>
          <w:rFonts w:ascii="Times New Roman" w:hAnsi="Times New Roman" w:cs="Times New Roman"/>
          <w:lang w:val="en-US" w:eastAsia="ro-RO"/>
        </w:rPr>
        <w:t>cuv</w:t>
      </w:r>
      <w:r w:rsidRPr="59876064">
        <w:rPr>
          <w:rFonts w:ascii="Times New Roman" w:hAnsi="Times New Roman" w:cs="Times New Roman"/>
          <w:lang w:eastAsia="ro-RO"/>
        </w:rPr>
        <w:t>ântul</w:t>
      </w:r>
      <w:r w:rsidR="00256E8F">
        <w:rPr>
          <w:rFonts w:ascii="Times New Roman" w:hAnsi="Times New Roman" w:cs="Times New Roman"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val="en-US" w:eastAsia="ro-RO"/>
        </w:rPr>
        <w:t>“</w:t>
      </w:r>
      <w:r w:rsidRPr="59876064">
        <w:rPr>
          <w:rFonts w:ascii="Courier New" w:eastAsia="Courier New" w:hAnsi="Courier New" w:cs="Courier New"/>
          <w:b/>
          <w:bCs/>
          <w:lang w:val="en-US" w:eastAsia="ro-RO"/>
        </w:rPr>
        <w:t>NU</w:t>
      </w:r>
      <w:r w:rsidRPr="59876064">
        <w:rPr>
          <w:rFonts w:ascii="Times New Roman" w:hAnsi="Times New Roman" w:cs="Times New Roman"/>
          <w:lang w:val="en-US" w:eastAsia="ro-RO"/>
        </w:rPr>
        <w:t>”</w:t>
      </w:r>
      <w:r w:rsidR="00256E8F">
        <w:rPr>
          <w:rFonts w:ascii="Times New Roman" w:hAnsi="Times New Roman" w:cs="Times New Roman"/>
          <w:lang w:val="en-US"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>în caz contrar.</w:t>
      </w:r>
    </w:p>
    <w:p w:rsidR="000318B8" w:rsidRDefault="59876064" w:rsidP="00E11603">
      <w:pPr>
        <w:jc w:val="both"/>
        <w:rPr>
          <w:rFonts w:ascii="Times New Roman" w:hAnsi="Times New Roman"/>
          <w:lang w:eastAsia="ro-RO"/>
        </w:rPr>
      </w:pPr>
      <w:r w:rsidRPr="59876064">
        <w:rPr>
          <w:rFonts w:ascii="Times New Roman" w:hAnsi="Times New Roman" w:cs="Times New Roman"/>
          <w:lang w:eastAsia="ro-RO"/>
        </w:rPr>
        <w:t xml:space="preserve">Dacă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T=2</w:t>
      </w:r>
      <w:r w:rsidR="00F006F9" w:rsidRPr="00194C24">
        <w:rPr>
          <w:rFonts w:ascii="Times New Roman" w:eastAsia="Courier New" w:hAnsi="Times New Roman" w:cs="Times New Roman"/>
          <w:b/>
          <w:bCs/>
          <w:lang w:eastAsia="ro-RO"/>
        </w:rPr>
        <w:t xml:space="preserve"> </w:t>
      </w:r>
      <w:r w:rsidRPr="59876064">
        <w:rPr>
          <w:rFonts w:ascii="Times New Roman" w:hAnsi="Times New Roman" w:cs="Times New Roman"/>
          <w:lang w:eastAsia="ro-RO"/>
        </w:rPr>
        <w:t>fişierul de ieşire</w:t>
      </w:r>
      <w:r w:rsidR="0086616A">
        <w:rPr>
          <w:rFonts w:ascii="Times New Roman" w:hAnsi="Times New Roman" w:cs="Times New Roman"/>
          <w:lang w:eastAsia="ro-RO"/>
        </w:rPr>
        <w:t xml:space="preserve">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entanglement.out</w:t>
      </w:r>
      <w:r w:rsidRPr="59876064">
        <w:rPr>
          <w:rFonts w:ascii="Times New Roman" w:hAnsi="Times New Roman" w:cs="Times New Roman"/>
          <w:lang w:eastAsia="ro-RO"/>
        </w:rPr>
        <w:t xml:space="preserve"> va conţine un singur număr reprezentând restul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modulo 1000000007</w:t>
      </w:r>
      <w:r w:rsidRPr="59876064">
        <w:rPr>
          <w:rFonts w:ascii="Times New Roman" w:hAnsi="Times New Roman" w:cs="Times New Roman"/>
          <w:lang w:eastAsia="ro-RO"/>
        </w:rPr>
        <w:t xml:space="preserve"> al numărului de perechi de șiruri pentru care matricea </w:t>
      </w:r>
      <w:r w:rsidRPr="59876064">
        <w:rPr>
          <w:rFonts w:ascii="Courier New" w:eastAsia="Courier New" w:hAnsi="Courier New" w:cs="Courier New"/>
          <w:b/>
          <w:bCs/>
          <w:lang w:eastAsia="ro-RO"/>
        </w:rPr>
        <w:t>C</w:t>
      </w:r>
      <w:r w:rsidRPr="59876064">
        <w:rPr>
          <w:rFonts w:ascii="Times New Roman" w:hAnsi="Times New Roman" w:cs="Times New Roman"/>
          <w:lang w:eastAsia="ro-RO"/>
        </w:rPr>
        <w:t xml:space="preserve"> reprezintă un entanglement.</w:t>
      </w:r>
    </w:p>
    <w:p w:rsidR="00E11603" w:rsidRDefault="00E11603" w:rsidP="00E11603">
      <w:pPr>
        <w:jc w:val="both"/>
        <w:rPr>
          <w:rFonts w:ascii="Times New Roman" w:hAnsi="Times New Roman"/>
          <w:lang w:eastAsia="ro-RO"/>
        </w:rPr>
      </w:pPr>
    </w:p>
    <w:p w:rsidR="005F5A88" w:rsidRPr="00E0400E" w:rsidRDefault="59876064" w:rsidP="00E11603">
      <w:pPr>
        <w:pStyle w:val="BodyTextIndent21"/>
        <w:spacing w:after="120"/>
        <w:ind w:firstLine="0"/>
        <w:rPr>
          <w:rFonts w:ascii="Times New Roman" w:hAnsi="Times New Roman"/>
          <w:b/>
          <w:bCs/>
        </w:rPr>
      </w:pPr>
      <w:r w:rsidRPr="59876064">
        <w:rPr>
          <w:rFonts w:ascii="Times New Roman" w:hAnsi="Times New Roman" w:cs="Times New Roman"/>
          <w:b/>
          <w:bCs/>
        </w:rPr>
        <w:t>Restricţiişi precizări</w:t>
      </w:r>
    </w:p>
    <w:p w:rsidR="005F5A88" w:rsidRPr="005F5A88" w:rsidRDefault="59876064" w:rsidP="59876064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eastAsia="Courier New" w:hAnsi="Courier New" w:cs="Courier New"/>
          <w:b/>
          <w:bCs/>
        </w:rPr>
      </w:pPr>
      <w:r w:rsidRPr="59876064">
        <w:rPr>
          <w:rFonts w:ascii="Courier New" w:eastAsia="Courier New" w:hAnsi="Courier New" w:cs="Courier New"/>
          <w:b/>
          <w:bCs/>
        </w:rPr>
        <w:t>1 ≤ N,</w:t>
      </w:r>
      <w:r w:rsidR="006101C9">
        <w:rPr>
          <w:rFonts w:ascii="Courier New" w:eastAsia="Courier New" w:hAnsi="Courier New" w:cs="Courier New"/>
          <w:b/>
          <w:bCs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M</w:t>
      </w:r>
      <w:r w:rsidR="001B5600">
        <w:rPr>
          <w:rFonts w:ascii="Courier New" w:eastAsia="Courier New" w:hAnsi="Courier New" w:cs="Courier New"/>
          <w:b/>
          <w:bCs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≤ 300</w:t>
      </w:r>
    </w:p>
    <w:p w:rsidR="005F5A88" w:rsidRDefault="59876064" w:rsidP="59876064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eastAsia="Courier New" w:hAnsi="Courier New" w:cs="Courier New"/>
          <w:b/>
          <w:bCs/>
        </w:rPr>
      </w:pPr>
      <w:r w:rsidRPr="59876064">
        <w:rPr>
          <w:rFonts w:ascii="Courier New" w:eastAsia="Courier New" w:hAnsi="Courier New" w:cs="Courier New"/>
          <w:b/>
          <w:bCs/>
        </w:rPr>
        <w:t xml:space="preserve">1 ≤ K ≤ N * </w:t>
      </w:r>
      <w:r w:rsidRPr="59876064">
        <w:rPr>
          <w:rFonts w:ascii="Courier New" w:eastAsia="Courier New" w:hAnsi="Courier New" w:cs="Courier New"/>
          <w:b/>
          <w:bCs/>
          <w:lang w:val="en-US"/>
        </w:rPr>
        <w:t>M</w:t>
      </w:r>
    </w:p>
    <w:p w:rsidR="002E20E8" w:rsidRDefault="59876064" w:rsidP="59876064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eastAsia="Courier New" w:hAnsi="Courier New" w:cs="Courier New"/>
          <w:b/>
          <w:bCs/>
        </w:rPr>
      </w:pPr>
      <w:r w:rsidRPr="59876064">
        <w:rPr>
          <w:rFonts w:ascii="Times New Roman" w:hAnsi="Times New Roman" w:cs="Times New Roman"/>
        </w:rPr>
        <w:t xml:space="preserve">Pentru teste în valoare de </w:t>
      </w:r>
      <w:r w:rsidRPr="59876064">
        <w:rPr>
          <w:rFonts w:ascii="Courier New" w:eastAsia="Courier New" w:hAnsi="Courier New" w:cs="Courier New"/>
          <w:b/>
          <w:bCs/>
        </w:rPr>
        <w:t>40</w:t>
      </w:r>
      <w:r w:rsidRPr="59876064">
        <w:rPr>
          <w:rFonts w:ascii="Times New Roman" w:hAnsi="Times New Roman" w:cs="Times New Roman"/>
        </w:rPr>
        <w:t xml:space="preserve"> de puncte</w:t>
      </w:r>
      <w:r w:rsidR="001B5600">
        <w:rPr>
          <w:rFonts w:ascii="Times New Roman" w:hAnsi="Times New Roman" w:cs="Times New Roman"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T</w:t>
      </w:r>
      <w:r w:rsidR="006101C9">
        <w:rPr>
          <w:rFonts w:ascii="Courier New" w:eastAsia="Courier New" w:hAnsi="Courier New" w:cs="Courier New"/>
          <w:b/>
          <w:bCs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=</w:t>
      </w:r>
      <w:r w:rsidR="006101C9">
        <w:rPr>
          <w:rFonts w:ascii="Courier New" w:eastAsia="Courier New" w:hAnsi="Courier New" w:cs="Courier New"/>
          <w:b/>
          <w:bCs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1.</w:t>
      </w:r>
    </w:p>
    <w:p w:rsidR="002E20E8" w:rsidRDefault="59876064" w:rsidP="59876064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eastAsia="Courier New" w:hAnsi="Courier New" w:cs="Courier New"/>
          <w:b/>
          <w:bCs/>
        </w:rPr>
      </w:pPr>
      <w:r w:rsidRPr="59876064">
        <w:rPr>
          <w:rFonts w:ascii="Times New Roman" w:hAnsi="Times New Roman" w:cs="Times New Roman"/>
        </w:rPr>
        <w:t>Pentru teste în valoare de</w:t>
      </w:r>
      <w:r w:rsidR="007B5438">
        <w:rPr>
          <w:rFonts w:ascii="Times New Roman" w:hAnsi="Times New Roman" w:cs="Times New Roman"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40</w:t>
      </w:r>
      <w:r w:rsidRPr="59876064">
        <w:rPr>
          <w:rFonts w:ascii="Times New Roman" w:hAnsi="Times New Roman" w:cs="Times New Roman"/>
        </w:rPr>
        <w:t xml:space="preserve"> de puncte </w:t>
      </w:r>
      <w:r w:rsidRPr="59876064">
        <w:rPr>
          <w:rFonts w:ascii="Courier New" w:eastAsia="Courier New" w:hAnsi="Courier New" w:cs="Courier New"/>
          <w:b/>
          <w:bCs/>
        </w:rPr>
        <w:t>T = 2</w:t>
      </w:r>
      <w:r w:rsidRPr="59876064">
        <w:rPr>
          <w:rFonts w:ascii="Times New Roman" w:hAnsi="Times New Roman" w:cs="Times New Roman"/>
        </w:rPr>
        <w:t xml:space="preserve"> și </w:t>
      </w:r>
      <w:r w:rsidRPr="59876064">
        <w:rPr>
          <w:rFonts w:ascii="Courier New" w:eastAsia="Courier New" w:hAnsi="Courier New" w:cs="Courier New"/>
          <w:b/>
          <w:bCs/>
        </w:rPr>
        <w:t>N, M &lt;= 60.</w:t>
      </w:r>
    </w:p>
    <w:p w:rsidR="005014D2" w:rsidRDefault="59876064" w:rsidP="59876064">
      <w:pPr>
        <w:numPr>
          <w:ilvl w:val="0"/>
          <w:numId w:val="1"/>
        </w:numPr>
        <w:tabs>
          <w:tab w:val="left" w:pos="720"/>
        </w:tabs>
        <w:jc w:val="both"/>
        <w:rPr>
          <w:rFonts w:ascii="Courier New" w:eastAsia="Courier New" w:hAnsi="Courier New" w:cs="Courier New"/>
          <w:b/>
          <w:bCs/>
        </w:rPr>
      </w:pPr>
      <w:r w:rsidRPr="59876064">
        <w:rPr>
          <w:rFonts w:ascii="Times New Roman" w:hAnsi="Times New Roman" w:cs="Times New Roman"/>
        </w:rPr>
        <w:t>Pentru restul testelor, în valoare de</w:t>
      </w:r>
      <w:r w:rsidR="007B5438">
        <w:rPr>
          <w:rFonts w:ascii="Times New Roman" w:hAnsi="Times New Roman" w:cs="Times New Roman"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50</w:t>
      </w:r>
      <w:r w:rsidRPr="59876064">
        <w:rPr>
          <w:rFonts w:ascii="Times New Roman" w:hAnsi="Times New Roman" w:cs="Times New Roman"/>
        </w:rPr>
        <w:t xml:space="preserve"> de puncte,</w:t>
      </w:r>
      <w:r w:rsidR="007B5438">
        <w:rPr>
          <w:rFonts w:ascii="Times New Roman" w:hAnsi="Times New Roman" w:cs="Times New Roman"/>
        </w:rPr>
        <w:t xml:space="preserve"> </w:t>
      </w:r>
      <w:r w:rsidRPr="59876064">
        <w:rPr>
          <w:rFonts w:ascii="Courier New" w:eastAsia="Courier New" w:hAnsi="Courier New" w:cs="Courier New"/>
          <w:b/>
          <w:bCs/>
        </w:rPr>
        <w:t>T = 2</w:t>
      </w:r>
      <w:r w:rsidRPr="59876064">
        <w:rPr>
          <w:rFonts w:ascii="Courier New" w:eastAsia="Courier New" w:hAnsi="Courier New" w:cs="Courier New"/>
          <w:b/>
          <w:bCs/>
          <w:lang w:val="en-US"/>
        </w:rPr>
        <w:t>.</w:t>
      </w:r>
    </w:p>
    <w:p w:rsidR="005F5A88" w:rsidRPr="00B47579" w:rsidRDefault="005F5A88" w:rsidP="00E11603">
      <w:pPr>
        <w:ind w:left="720"/>
        <w:jc w:val="both"/>
        <w:rPr>
          <w:rFonts w:ascii="Times New Roman" w:hAnsi="Times New Roman"/>
          <w:sz w:val="16"/>
          <w:szCs w:val="16"/>
        </w:rPr>
      </w:pPr>
    </w:p>
    <w:p w:rsidR="005F5A88" w:rsidRPr="00E0400E" w:rsidRDefault="59876064" w:rsidP="00102C9C">
      <w:pPr>
        <w:pStyle w:val="BodyTextIndent21"/>
        <w:spacing w:after="120"/>
        <w:ind w:firstLine="0"/>
        <w:rPr>
          <w:rFonts w:ascii="Times New Roman" w:hAnsi="Times New Roman"/>
          <w:b/>
          <w:bCs/>
        </w:rPr>
      </w:pPr>
      <w:r w:rsidRPr="59876064">
        <w:rPr>
          <w:rFonts w:ascii="Times New Roman" w:hAnsi="Times New Roman" w:cs="Times New Roman"/>
          <w:b/>
          <w:bCs/>
        </w:rPr>
        <w:t>Exemplu</w:t>
      </w:r>
    </w:p>
    <w:tbl>
      <w:tblPr>
        <w:tblW w:w="10430" w:type="dxa"/>
        <w:tblInd w:w="-5" w:type="dxa"/>
        <w:tblLayout w:type="fixed"/>
        <w:tblLook w:val="0000"/>
      </w:tblPr>
      <w:tblGrid>
        <w:gridCol w:w="2093"/>
        <w:gridCol w:w="2160"/>
        <w:gridCol w:w="6177"/>
      </w:tblGrid>
      <w:tr w:rsidR="005F5A88" w:rsidRPr="009D5FF5" w:rsidTr="59876064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5F5A88" w:rsidRPr="009D5FF5" w:rsidRDefault="00595A24" w:rsidP="00E11603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entanglement</w:t>
            </w:r>
            <w:r w:rsidR="005F5A88" w:rsidRPr="009D5FF5">
              <w:rPr>
                <w:rFonts w:ascii="Courier New" w:hAnsi="Courier New" w:cs="Courier New"/>
                <w:sz w:val="20"/>
              </w:rPr>
              <w:t>.in</w:t>
            </w: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5F5A88" w:rsidRPr="009D5FF5" w:rsidRDefault="00595A24" w:rsidP="00E11603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entanglement</w:t>
            </w:r>
            <w:r w:rsidR="005F5A88" w:rsidRPr="009D5FF5">
              <w:rPr>
                <w:rFonts w:ascii="Courier New" w:hAnsi="Courier New" w:cs="Courier New"/>
                <w:sz w:val="20"/>
              </w:rPr>
              <w:t>.out</w:t>
            </w:r>
          </w:p>
        </w:tc>
        <w:tc>
          <w:tcPr>
            <w:tcW w:w="6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5A88" w:rsidRPr="009D5FF5" w:rsidRDefault="59876064" w:rsidP="00E11603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Explicaţie</w:t>
            </w:r>
          </w:p>
        </w:tc>
      </w:tr>
      <w:tr w:rsidR="002E20E8" w:rsidRPr="009D5FF5" w:rsidTr="59876064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5014D2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1</w:t>
            </w:r>
            <w:r w:rsidR="006101C9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2 2 2</w:t>
            </w:r>
          </w:p>
          <w:p w:rsidR="005014D2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1 1</w:t>
            </w:r>
          </w:p>
          <w:p w:rsidR="005014D2" w:rsidRPr="009D5FF5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1 2</w:t>
            </w: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2E20E8" w:rsidRPr="009D5FF5" w:rsidRDefault="59876064" w:rsidP="00E11603">
            <w:pPr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DA</w:t>
            </w:r>
          </w:p>
        </w:tc>
        <w:tc>
          <w:tcPr>
            <w:tcW w:w="6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014D2" w:rsidRPr="005014D2" w:rsidRDefault="59876064" w:rsidP="00E11603">
            <w:pPr>
              <w:pStyle w:val="BodyTextIndent21"/>
              <w:snapToGrid w:val="0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 xml:space="preserve">O posibilă soluție este A = </w:t>
            </w:r>
            <w:r w:rsidRPr="59876064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{1, 1} </w:t>
            </w: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 xml:space="preserve">și B = </w:t>
            </w:r>
            <w:r w:rsidRPr="59876064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{1, 2}.</w:t>
            </w:r>
          </w:p>
        </w:tc>
      </w:tr>
      <w:tr w:rsidR="005F5A88" w:rsidRPr="009D5FF5" w:rsidTr="59876064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5014D2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2</w:t>
            </w:r>
            <w:r w:rsidR="006101C9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2 2 2</w:t>
            </w:r>
          </w:p>
          <w:p w:rsidR="005014D2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1 1</w:t>
            </w:r>
          </w:p>
          <w:p w:rsidR="005014D2" w:rsidRPr="009D5FF5" w:rsidRDefault="59876064" w:rsidP="00E11603">
            <w:pPr>
              <w:pStyle w:val="BodyTextIndent21"/>
              <w:ind w:firstLine="0"/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1 2</w:t>
            </w:r>
          </w:p>
        </w:tc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646984" w:rsidRPr="009D5FF5" w:rsidRDefault="59876064" w:rsidP="00E11603">
            <w:pPr>
              <w:rPr>
                <w:rFonts w:ascii="Courier New" w:hAnsi="Courier New" w:cs="Courier New"/>
                <w:sz w:val="20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6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84DC6" w:rsidRPr="005014D2" w:rsidRDefault="59876064" w:rsidP="59876064">
            <w:pPr>
              <w:snapToGrid w:val="0"/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Cele 5 soluții sunt:</w:t>
            </w:r>
          </w:p>
          <w:p w:rsidR="00484DC6" w:rsidRPr="005014D2" w:rsidRDefault="59876064" w:rsidP="59876064">
            <w:pPr>
              <w:snapToGrid w:val="0"/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(A = {1, 1}, B = {1, 2})</w:t>
            </w:r>
          </w:p>
          <w:p w:rsidR="00484DC6" w:rsidRPr="005014D2" w:rsidRDefault="59876064" w:rsidP="59876064">
            <w:pPr>
              <w:snapToGrid w:val="0"/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(A = {1, 1}, B = {2, 2})</w:t>
            </w:r>
          </w:p>
          <w:p w:rsidR="00484DC6" w:rsidRPr="005014D2" w:rsidRDefault="59876064" w:rsidP="59876064">
            <w:pPr>
              <w:snapToGrid w:val="0"/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(A = {1, 2}, B = {1, 1})</w:t>
            </w:r>
          </w:p>
          <w:p w:rsidR="00484DC6" w:rsidRPr="005014D2" w:rsidRDefault="59876064" w:rsidP="59876064">
            <w:pPr>
              <w:snapToGrid w:val="0"/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(A = {2, 2}, B = {1, 1})</w:t>
            </w:r>
          </w:p>
          <w:p w:rsidR="00484DC6" w:rsidRPr="005014D2" w:rsidRDefault="59876064" w:rsidP="59876064">
            <w:pPr>
              <w:snapToGrid w:val="0"/>
              <w:rPr>
                <w:rFonts w:ascii="Courier New" w:hAnsi="Courier New" w:cs="Courier New"/>
                <w:sz w:val="20"/>
                <w:lang w:val="en-US"/>
              </w:rPr>
            </w:pPr>
            <w:r w:rsidRPr="59876064">
              <w:rPr>
                <w:rFonts w:ascii="Courier New" w:eastAsia="Courier New" w:hAnsi="Courier New" w:cs="Courier New"/>
                <w:sz w:val="20"/>
                <w:szCs w:val="20"/>
              </w:rPr>
              <w:t>(A = {1, 2}, B = {1, 2})</w:t>
            </w:r>
          </w:p>
        </w:tc>
      </w:tr>
    </w:tbl>
    <w:p w:rsidR="005F5A88" w:rsidRPr="00E0400E" w:rsidRDefault="005F5A88" w:rsidP="00E11603"/>
    <w:p w:rsidR="005F5A88" w:rsidRPr="00E0400E" w:rsidRDefault="59876064" w:rsidP="00E11603">
      <w:pPr>
        <w:rPr>
          <w:rFonts w:ascii="Times New Roman" w:hAnsi="Times New Roman"/>
          <w:b/>
        </w:rPr>
      </w:pPr>
      <w:r w:rsidRPr="59876064">
        <w:rPr>
          <w:rFonts w:ascii="Times New Roman" w:hAnsi="Times New Roman" w:cs="Times New Roman"/>
          <w:b/>
          <w:bCs/>
        </w:rPr>
        <w:t>T</w:t>
      </w:r>
      <w:r w:rsidR="006101C9">
        <w:rPr>
          <w:rFonts w:ascii="Times New Roman" w:hAnsi="Times New Roman" w:cs="Times New Roman"/>
          <w:b/>
          <w:bCs/>
        </w:rPr>
        <w:t>imp maxim de execuţie/test:1 s</w:t>
      </w:r>
      <w:r w:rsidRPr="59876064">
        <w:rPr>
          <w:rFonts w:ascii="Times New Roman" w:hAnsi="Times New Roman" w:cs="Times New Roman"/>
          <w:b/>
          <w:bCs/>
        </w:rPr>
        <w:t>.</w:t>
      </w:r>
    </w:p>
    <w:p w:rsidR="008D1C4C" w:rsidRPr="005F5A88" w:rsidRDefault="59876064" w:rsidP="00E11603">
      <w:pPr>
        <w:jc w:val="both"/>
      </w:pPr>
      <w:r w:rsidRPr="59876064">
        <w:rPr>
          <w:rFonts w:ascii="Times New Roman" w:hAnsi="Times New Roman" w:cs="Times New Roman"/>
          <w:b/>
          <w:bCs/>
        </w:rPr>
        <w:t>Total memorie disponibilă 128 MB din care 128 MB pentru stivă.</w:t>
      </w:r>
    </w:p>
    <w:sectPr w:rsidR="008D1C4C" w:rsidRPr="005F5A88" w:rsidSect="00D44DD1">
      <w:headerReference w:type="default" r:id="rId8"/>
      <w:footerReference w:type="default" r:id="rId9"/>
      <w:pgSz w:w="11906" w:h="16838"/>
      <w:pgMar w:top="1551" w:right="1016" w:bottom="908" w:left="990" w:header="450" w:footer="347" w:gutter="0"/>
      <w:cols w:space="708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6FF2" w:rsidRDefault="00526FF2">
      <w:r>
        <w:separator/>
      </w:r>
    </w:p>
  </w:endnote>
  <w:endnote w:type="continuationSeparator" w:id="1">
    <w:p w:rsidR="00526FF2" w:rsidRDefault="00526F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FreeSans">
    <w:charset w:val="8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6F6" w:rsidRDefault="003216F6" w:rsidP="006101C9">
    <w:pPr>
      <w:pStyle w:val="Subsol"/>
    </w:pPr>
  </w:p>
  <w:p w:rsidR="008D1C4C" w:rsidRDefault="008D1C4C">
    <w:pPr>
      <w:pStyle w:val="Subsol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6FF2" w:rsidRDefault="00526FF2">
      <w:r>
        <w:separator/>
      </w:r>
    </w:p>
  </w:footnote>
  <w:footnote w:type="continuationSeparator" w:id="1">
    <w:p w:rsidR="00526FF2" w:rsidRDefault="00526F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4C" w:rsidRDefault="00CA219C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eastAsia="ro-R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4861560</wp:posOffset>
          </wp:positionH>
          <wp:positionV relativeFrom="margin">
            <wp:posOffset>-901065</wp:posOffset>
          </wp:positionV>
          <wp:extent cx="1033780" cy="775335"/>
          <wp:effectExtent l="19050" t="0" r="0" b="0"/>
          <wp:wrapSquare wrapText="bothSides"/>
          <wp:docPr id="4" name="Picture 1" descr="Liceul-Horia-Hulubei-Magurel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ceul-Horia-Hulubei-Magure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780" cy="775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11BF1" w:rsidRPr="59876064">
      <w:rPr>
        <w:rFonts w:ascii="Times New Roman" w:hAnsi="Times New Roman" w:cs="Times New Roman"/>
        <w:b/>
        <w:bCs/>
      </w:rPr>
      <w:t xml:space="preserve">Tabăra Lotului Național de Informatică, </w:t>
    </w:r>
    <w:r w:rsidR="00E40499" w:rsidRPr="59876064">
      <w:rPr>
        <w:rFonts w:ascii="Times New Roman" w:hAnsi="Times New Roman" w:cs="Times New Roman"/>
        <w:b/>
        <w:bCs/>
      </w:rPr>
      <w:t>Măgurele</w:t>
    </w:r>
    <w:r w:rsidR="00F11BF1" w:rsidRPr="59876064">
      <w:rPr>
        <w:rFonts w:ascii="Times New Roman" w:hAnsi="Times New Roman" w:cs="Times New Roman"/>
        <w:b/>
        <w:bCs/>
      </w:rPr>
      <w:t>, 2016</w:t>
    </w:r>
  </w:p>
  <w:p w:rsidR="008D1C4C" w:rsidRDefault="59876064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 w:rsidRPr="59876064">
      <w:rPr>
        <w:rFonts w:ascii="Times New Roman" w:hAnsi="Times New Roman" w:cs="Times New Roman"/>
        <w:b/>
        <w:bCs/>
      </w:rPr>
      <w:t>Baraj 6</w:t>
    </w:r>
  </w:p>
  <w:p w:rsidR="008D1C4C" w:rsidRDefault="59876064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</w:pPr>
    <w:r w:rsidRPr="59876064">
      <w:rPr>
        <w:rFonts w:ascii="Times New Roman" w:hAnsi="Times New Roman" w:cs="Times New Roman"/>
        <w:b/>
        <w:bCs/>
      </w:rPr>
      <w:t>Sursa :</w:t>
    </w:r>
    <w:r w:rsidRPr="59876064">
      <w:rPr>
        <w:rFonts w:ascii="Courier New" w:eastAsia="Courier New" w:hAnsi="Courier New" w:cs="Courier New"/>
        <w:sz w:val="22"/>
        <w:szCs w:val="22"/>
      </w:rPr>
      <w:t>entanglement.pas, entanglement.cpp, entanglement.c</w:t>
    </w:r>
  </w:p>
  <w:p w:rsidR="008D1C4C" w:rsidRDefault="00B077AE">
    <w:pPr>
      <w:pStyle w:val="Antet"/>
      <w:jc w:val="right"/>
    </w:pPr>
    <w:r>
      <w:rPr>
        <w:noProof/>
        <w:lang w:eastAsia="ro-RO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.75pt;margin-top:12.65pt;width:487.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3B277776"/>
    <w:multiLevelType w:val="hybridMultilevel"/>
    <w:tmpl w:val="65583AE0"/>
    <w:lvl w:ilvl="0" w:tplc="0418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stylePaneFormatFilter w:val="000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1506"/>
    <o:shapelayout v:ext="edit">
      <o:idmap v:ext="edit" data="2"/>
      <o:rules v:ext="edit">
        <o:r id="V:Rule2" type="connector" idref="#_x0000_s2050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F11BF1"/>
    <w:rsid w:val="00016557"/>
    <w:rsid w:val="00020C56"/>
    <w:rsid w:val="000318B8"/>
    <w:rsid w:val="00056051"/>
    <w:rsid w:val="00057E70"/>
    <w:rsid w:val="00090FBF"/>
    <w:rsid w:val="000F27EF"/>
    <w:rsid w:val="00102C9C"/>
    <w:rsid w:val="00143836"/>
    <w:rsid w:val="00162253"/>
    <w:rsid w:val="00183E73"/>
    <w:rsid w:val="00194C24"/>
    <w:rsid w:val="001A58C1"/>
    <w:rsid w:val="001B5600"/>
    <w:rsid w:val="001C6679"/>
    <w:rsid w:val="001D7789"/>
    <w:rsid w:val="00207110"/>
    <w:rsid w:val="00256E8F"/>
    <w:rsid w:val="00257725"/>
    <w:rsid w:val="0027346A"/>
    <w:rsid w:val="002A4B54"/>
    <w:rsid w:val="002D4F66"/>
    <w:rsid w:val="002E20E8"/>
    <w:rsid w:val="003216F6"/>
    <w:rsid w:val="0033191E"/>
    <w:rsid w:val="00335494"/>
    <w:rsid w:val="00345AF3"/>
    <w:rsid w:val="003B5878"/>
    <w:rsid w:val="003B5DC3"/>
    <w:rsid w:val="003C673E"/>
    <w:rsid w:val="003E7F6C"/>
    <w:rsid w:val="00484DC6"/>
    <w:rsid w:val="00484F65"/>
    <w:rsid w:val="0049167B"/>
    <w:rsid w:val="00496D3C"/>
    <w:rsid w:val="004C6697"/>
    <w:rsid w:val="005014D2"/>
    <w:rsid w:val="00520A18"/>
    <w:rsid w:val="00526FF2"/>
    <w:rsid w:val="005631C2"/>
    <w:rsid w:val="00591337"/>
    <w:rsid w:val="00593780"/>
    <w:rsid w:val="00595A24"/>
    <w:rsid w:val="005D1A6B"/>
    <w:rsid w:val="005E3510"/>
    <w:rsid w:val="005E6456"/>
    <w:rsid w:val="005F5A88"/>
    <w:rsid w:val="006101C9"/>
    <w:rsid w:val="006347D7"/>
    <w:rsid w:val="00646984"/>
    <w:rsid w:val="006761B4"/>
    <w:rsid w:val="00682DC8"/>
    <w:rsid w:val="006B4B34"/>
    <w:rsid w:val="00701A10"/>
    <w:rsid w:val="00725432"/>
    <w:rsid w:val="0075455F"/>
    <w:rsid w:val="007A1FF6"/>
    <w:rsid w:val="007B346C"/>
    <w:rsid w:val="007B5438"/>
    <w:rsid w:val="007E5C60"/>
    <w:rsid w:val="0086616A"/>
    <w:rsid w:val="008B29CB"/>
    <w:rsid w:val="008D1C4C"/>
    <w:rsid w:val="008F67B9"/>
    <w:rsid w:val="00944D05"/>
    <w:rsid w:val="009B2F88"/>
    <w:rsid w:val="009F1483"/>
    <w:rsid w:val="009F245E"/>
    <w:rsid w:val="009F505F"/>
    <w:rsid w:val="00A54A67"/>
    <w:rsid w:val="00B0103D"/>
    <w:rsid w:val="00B077AE"/>
    <w:rsid w:val="00B57990"/>
    <w:rsid w:val="00BC1EC4"/>
    <w:rsid w:val="00BC5050"/>
    <w:rsid w:val="00BD5314"/>
    <w:rsid w:val="00C16821"/>
    <w:rsid w:val="00C2437C"/>
    <w:rsid w:val="00C35371"/>
    <w:rsid w:val="00C610A4"/>
    <w:rsid w:val="00C62ED3"/>
    <w:rsid w:val="00CA219C"/>
    <w:rsid w:val="00D44DD1"/>
    <w:rsid w:val="00D53449"/>
    <w:rsid w:val="00D5355B"/>
    <w:rsid w:val="00D73B76"/>
    <w:rsid w:val="00DA7EF2"/>
    <w:rsid w:val="00DC67AA"/>
    <w:rsid w:val="00DF7615"/>
    <w:rsid w:val="00E02616"/>
    <w:rsid w:val="00E1145D"/>
    <w:rsid w:val="00E11603"/>
    <w:rsid w:val="00E14650"/>
    <w:rsid w:val="00E23E08"/>
    <w:rsid w:val="00E27A54"/>
    <w:rsid w:val="00E40499"/>
    <w:rsid w:val="00E4196E"/>
    <w:rsid w:val="00E41ADD"/>
    <w:rsid w:val="00F006F9"/>
    <w:rsid w:val="00F11BF1"/>
    <w:rsid w:val="00F37814"/>
    <w:rsid w:val="00F4174C"/>
    <w:rsid w:val="00F7239A"/>
    <w:rsid w:val="00FA4B34"/>
    <w:rsid w:val="00FB0F5C"/>
    <w:rsid w:val="00FF663A"/>
    <w:rsid w:val="598760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DD1"/>
    <w:pPr>
      <w:suppressAutoHyphens/>
    </w:pPr>
    <w:rPr>
      <w:rFonts w:ascii="Arial" w:hAnsi="Arial" w:cs="Arial"/>
      <w:sz w:val="24"/>
      <w:szCs w:val="24"/>
      <w:lang w:val="ro-RO" w:eastAsia="ar-SA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DefaultParagraphFont2">
    <w:name w:val="Default Paragraph Font2"/>
    <w:rsid w:val="00D44DD1"/>
  </w:style>
  <w:style w:type="character" w:customStyle="1" w:styleId="WW8Num1z0">
    <w:name w:val="WW8Num1z0"/>
    <w:rsid w:val="00D44DD1"/>
    <w:rPr>
      <w:rFonts w:ascii="Symbol" w:hAnsi="Symbol" w:cs="StarSymbol"/>
      <w:sz w:val="18"/>
      <w:szCs w:val="18"/>
      <w:lang w:val="en-US"/>
    </w:rPr>
  </w:style>
  <w:style w:type="character" w:customStyle="1" w:styleId="WW8Num1z1">
    <w:name w:val="WW8Num1z1"/>
    <w:rsid w:val="00D44DD1"/>
    <w:rPr>
      <w:rFonts w:ascii="Wingdings 2" w:hAnsi="Wingdings 2" w:cs="StarSymbol"/>
      <w:sz w:val="18"/>
      <w:szCs w:val="18"/>
    </w:rPr>
  </w:style>
  <w:style w:type="character" w:customStyle="1" w:styleId="WW8Num1z2">
    <w:name w:val="WW8Num1z2"/>
    <w:rsid w:val="00D44DD1"/>
    <w:rPr>
      <w:rFonts w:ascii="StarSymbol" w:hAnsi="StarSymbol" w:cs="StarSymbol"/>
      <w:sz w:val="18"/>
      <w:szCs w:val="18"/>
    </w:rPr>
  </w:style>
  <w:style w:type="character" w:customStyle="1" w:styleId="WW8Num1z3">
    <w:name w:val="WW8Num1z3"/>
    <w:rsid w:val="00D44DD1"/>
    <w:rPr>
      <w:rFonts w:ascii="Wingdings" w:hAnsi="Wingdings" w:cs="StarSymbol"/>
      <w:sz w:val="18"/>
      <w:szCs w:val="18"/>
    </w:rPr>
  </w:style>
  <w:style w:type="character" w:customStyle="1" w:styleId="WW8Num2z0">
    <w:name w:val="WW8Num2z0"/>
    <w:rsid w:val="00D44DD1"/>
  </w:style>
  <w:style w:type="character" w:customStyle="1" w:styleId="WW8Num2z1">
    <w:name w:val="WW8Num2z1"/>
    <w:rsid w:val="00D44DD1"/>
  </w:style>
  <w:style w:type="character" w:customStyle="1" w:styleId="WW8Num2z2">
    <w:name w:val="WW8Num2z2"/>
    <w:rsid w:val="00D44DD1"/>
  </w:style>
  <w:style w:type="character" w:customStyle="1" w:styleId="WW8Num2z3">
    <w:name w:val="WW8Num2z3"/>
    <w:rsid w:val="00D44DD1"/>
  </w:style>
  <w:style w:type="character" w:customStyle="1" w:styleId="WW8Num2z4">
    <w:name w:val="WW8Num2z4"/>
    <w:rsid w:val="00D44DD1"/>
  </w:style>
  <w:style w:type="character" w:customStyle="1" w:styleId="WW8Num2z5">
    <w:name w:val="WW8Num2z5"/>
    <w:rsid w:val="00D44DD1"/>
  </w:style>
  <w:style w:type="character" w:customStyle="1" w:styleId="WW8Num2z6">
    <w:name w:val="WW8Num2z6"/>
    <w:rsid w:val="00D44DD1"/>
  </w:style>
  <w:style w:type="character" w:customStyle="1" w:styleId="WW8Num2z7">
    <w:name w:val="WW8Num2z7"/>
    <w:rsid w:val="00D44DD1"/>
  </w:style>
  <w:style w:type="character" w:customStyle="1" w:styleId="WW8Num2z8">
    <w:name w:val="WW8Num2z8"/>
    <w:rsid w:val="00D44DD1"/>
  </w:style>
  <w:style w:type="character" w:customStyle="1" w:styleId="WW8Num3z0">
    <w:name w:val="WW8Num3z0"/>
    <w:rsid w:val="00D44DD1"/>
    <w:rPr>
      <w:rFonts w:ascii="Symbol" w:hAnsi="Symbol" w:cs="Symbol"/>
    </w:rPr>
  </w:style>
  <w:style w:type="character" w:customStyle="1" w:styleId="WW8Num3z1">
    <w:name w:val="WW8Num3z1"/>
    <w:rsid w:val="00D44DD1"/>
    <w:rPr>
      <w:rFonts w:ascii="Courier New" w:hAnsi="Courier New" w:cs="Courier New"/>
    </w:rPr>
  </w:style>
  <w:style w:type="character" w:customStyle="1" w:styleId="WW8Num3z2">
    <w:name w:val="WW8Num3z2"/>
    <w:rsid w:val="00D44DD1"/>
    <w:rPr>
      <w:rFonts w:ascii="Wingdings" w:hAnsi="Wingdings" w:cs="Wingdings"/>
    </w:rPr>
  </w:style>
  <w:style w:type="character" w:customStyle="1" w:styleId="WW8Num4z0">
    <w:name w:val="WW8Num4z0"/>
    <w:rsid w:val="00D44DD1"/>
    <w:rPr>
      <w:rFonts w:ascii="Symbol" w:hAnsi="Symbol" w:cs="Symbol"/>
      <w:sz w:val="20"/>
    </w:rPr>
  </w:style>
  <w:style w:type="character" w:customStyle="1" w:styleId="WW8Num4z1">
    <w:name w:val="WW8Num4z1"/>
    <w:rsid w:val="00D44DD1"/>
    <w:rPr>
      <w:rFonts w:ascii="Courier New" w:hAnsi="Courier New" w:cs="Courier New"/>
      <w:sz w:val="20"/>
    </w:rPr>
  </w:style>
  <w:style w:type="character" w:customStyle="1" w:styleId="WW8Num4z2">
    <w:name w:val="WW8Num4z2"/>
    <w:rsid w:val="00D44DD1"/>
    <w:rPr>
      <w:rFonts w:ascii="Wingdings" w:hAnsi="Wingdings" w:cs="Wingdings"/>
      <w:sz w:val="20"/>
    </w:rPr>
  </w:style>
  <w:style w:type="character" w:customStyle="1" w:styleId="WW8Num5z0">
    <w:name w:val="WW8Num5z0"/>
    <w:rsid w:val="00D44DD1"/>
    <w:rPr>
      <w:rFonts w:ascii="Symbol" w:hAnsi="Symbol" w:cs="Symbol"/>
    </w:rPr>
  </w:style>
  <w:style w:type="character" w:customStyle="1" w:styleId="WW8Num5z1">
    <w:name w:val="WW8Num5z1"/>
    <w:rsid w:val="00D44DD1"/>
    <w:rPr>
      <w:rFonts w:ascii="Courier New" w:hAnsi="Courier New" w:cs="Courier New"/>
    </w:rPr>
  </w:style>
  <w:style w:type="character" w:customStyle="1" w:styleId="WW8Num5z2">
    <w:name w:val="WW8Num5z2"/>
    <w:rsid w:val="00D44DD1"/>
    <w:rPr>
      <w:rFonts w:ascii="Wingdings" w:hAnsi="Wingdings" w:cs="Wingdings"/>
    </w:rPr>
  </w:style>
  <w:style w:type="character" w:customStyle="1" w:styleId="WW8Num6z0">
    <w:name w:val="WW8Num6z0"/>
    <w:rsid w:val="00D44DD1"/>
    <w:rPr>
      <w:rFonts w:ascii="Times New Roman" w:hAnsi="Times New Roman" w:cs="Times New Roman"/>
      <w:b w:val="0"/>
    </w:rPr>
  </w:style>
  <w:style w:type="character" w:customStyle="1" w:styleId="WW8Num6z1">
    <w:name w:val="WW8Num6z1"/>
    <w:rsid w:val="00D44DD1"/>
  </w:style>
  <w:style w:type="character" w:customStyle="1" w:styleId="WW8Num6z2">
    <w:name w:val="WW8Num6z2"/>
    <w:rsid w:val="00D44DD1"/>
  </w:style>
  <w:style w:type="character" w:customStyle="1" w:styleId="WW8Num6z3">
    <w:name w:val="WW8Num6z3"/>
    <w:rsid w:val="00D44DD1"/>
  </w:style>
  <w:style w:type="character" w:customStyle="1" w:styleId="WW8Num6z4">
    <w:name w:val="WW8Num6z4"/>
    <w:rsid w:val="00D44DD1"/>
  </w:style>
  <w:style w:type="character" w:customStyle="1" w:styleId="WW8Num6z5">
    <w:name w:val="WW8Num6z5"/>
    <w:rsid w:val="00D44DD1"/>
  </w:style>
  <w:style w:type="character" w:customStyle="1" w:styleId="WW8Num6z6">
    <w:name w:val="WW8Num6z6"/>
    <w:rsid w:val="00D44DD1"/>
  </w:style>
  <w:style w:type="character" w:customStyle="1" w:styleId="WW8Num6z7">
    <w:name w:val="WW8Num6z7"/>
    <w:rsid w:val="00D44DD1"/>
  </w:style>
  <w:style w:type="character" w:customStyle="1" w:styleId="WW8Num6z8">
    <w:name w:val="WW8Num6z8"/>
    <w:rsid w:val="00D44DD1"/>
  </w:style>
  <w:style w:type="character" w:customStyle="1" w:styleId="WW8Num7z0">
    <w:name w:val="WW8Num7z0"/>
    <w:rsid w:val="00D44DD1"/>
  </w:style>
  <w:style w:type="character" w:customStyle="1" w:styleId="WW8Num7z1">
    <w:name w:val="WW8Num7z1"/>
    <w:rsid w:val="00D44DD1"/>
  </w:style>
  <w:style w:type="character" w:customStyle="1" w:styleId="WW8Num7z2">
    <w:name w:val="WW8Num7z2"/>
    <w:rsid w:val="00D44DD1"/>
  </w:style>
  <w:style w:type="character" w:customStyle="1" w:styleId="WW8Num7z3">
    <w:name w:val="WW8Num7z3"/>
    <w:rsid w:val="00D44DD1"/>
  </w:style>
  <w:style w:type="character" w:customStyle="1" w:styleId="WW8Num7z4">
    <w:name w:val="WW8Num7z4"/>
    <w:rsid w:val="00D44DD1"/>
  </w:style>
  <w:style w:type="character" w:customStyle="1" w:styleId="WW8Num7z5">
    <w:name w:val="WW8Num7z5"/>
    <w:rsid w:val="00D44DD1"/>
  </w:style>
  <w:style w:type="character" w:customStyle="1" w:styleId="WW8Num7z6">
    <w:name w:val="WW8Num7z6"/>
    <w:rsid w:val="00D44DD1"/>
  </w:style>
  <w:style w:type="character" w:customStyle="1" w:styleId="WW8Num7z7">
    <w:name w:val="WW8Num7z7"/>
    <w:rsid w:val="00D44DD1"/>
  </w:style>
  <w:style w:type="character" w:customStyle="1" w:styleId="WW8Num7z8">
    <w:name w:val="WW8Num7z8"/>
    <w:rsid w:val="00D44DD1"/>
  </w:style>
  <w:style w:type="character" w:customStyle="1" w:styleId="WW8Num8z0">
    <w:name w:val="WW8Num8z0"/>
    <w:rsid w:val="00D44DD1"/>
    <w:rPr>
      <w:rFonts w:ascii="Symbol" w:hAnsi="Symbol" w:cs="Symbol"/>
    </w:rPr>
  </w:style>
  <w:style w:type="character" w:customStyle="1" w:styleId="WW8Num8z1">
    <w:name w:val="WW8Num8z1"/>
    <w:rsid w:val="00D44DD1"/>
    <w:rPr>
      <w:rFonts w:ascii="Courier New" w:hAnsi="Courier New" w:cs="Courier New"/>
    </w:rPr>
  </w:style>
  <w:style w:type="character" w:customStyle="1" w:styleId="WW8Num8z2">
    <w:name w:val="WW8Num8z2"/>
    <w:rsid w:val="00D44DD1"/>
    <w:rPr>
      <w:rFonts w:ascii="Wingdings" w:hAnsi="Wingdings" w:cs="Wingdings"/>
    </w:rPr>
  </w:style>
  <w:style w:type="character" w:customStyle="1" w:styleId="Fontdeparagrafimplicit1">
    <w:name w:val="Font de paragraf implicit1"/>
    <w:rsid w:val="00D44DD1"/>
  </w:style>
  <w:style w:type="character" w:customStyle="1" w:styleId="DefaultParagraphFont1">
    <w:name w:val="Default Paragraph Font1"/>
    <w:rsid w:val="00D44DD1"/>
  </w:style>
  <w:style w:type="character" w:customStyle="1" w:styleId="Bullets">
    <w:name w:val="Bullets"/>
    <w:rsid w:val="00D44DD1"/>
    <w:rPr>
      <w:rFonts w:ascii="StarSymbol" w:eastAsia="StarSymbol" w:hAnsi="StarSymbol" w:cs="StarSymbol"/>
      <w:sz w:val="18"/>
      <w:szCs w:val="18"/>
    </w:rPr>
  </w:style>
  <w:style w:type="character" w:customStyle="1" w:styleId="VariabilHTML1">
    <w:name w:val="Variabilă HTML1"/>
    <w:rsid w:val="00D44DD1"/>
    <w:rPr>
      <w:i/>
      <w:iCs/>
    </w:rPr>
  </w:style>
  <w:style w:type="character" w:customStyle="1" w:styleId="DocumentMapChar">
    <w:name w:val="Document Map Char"/>
    <w:basedOn w:val="Fontdeparagrafimplicit1"/>
    <w:rsid w:val="00D44DD1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2"/>
    <w:rsid w:val="00D44DD1"/>
    <w:rPr>
      <w:color w:val="808080"/>
    </w:rPr>
  </w:style>
  <w:style w:type="character" w:customStyle="1" w:styleId="TextnBalonCaracter">
    <w:name w:val="Text în Balon Caracter"/>
    <w:basedOn w:val="DefaultParagraphFont2"/>
    <w:rsid w:val="00D44DD1"/>
    <w:rPr>
      <w:rFonts w:ascii="Tahoma" w:hAnsi="Tahoma" w:cs="Tahoma"/>
      <w:sz w:val="16"/>
      <w:szCs w:val="16"/>
    </w:rPr>
  </w:style>
  <w:style w:type="character" w:customStyle="1" w:styleId="AntetCaracter">
    <w:name w:val="Antet Caracter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">
    <w:name w:val="Subsol Caracter"/>
    <w:basedOn w:val="DefaultParagraphFont2"/>
    <w:uiPriority w:val="99"/>
    <w:rsid w:val="00D44DD1"/>
    <w:rPr>
      <w:rFonts w:ascii="Arial" w:hAnsi="Arial" w:cs="Arial"/>
      <w:sz w:val="24"/>
      <w:szCs w:val="24"/>
    </w:rPr>
  </w:style>
  <w:style w:type="character" w:customStyle="1" w:styleId="WW8Num12z0">
    <w:name w:val="WW8Num12z0"/>
    <w:rsid w:val="00D44DD1"/>
    <w:rPr>
      <w:rFonts w:ascii="Wingdings" w:hAnsi="Wingdings" w:cs="Wingdings"/>
    </w:rPr>
  </w:style>
  <w:style w:type="character" w:customStyle="1" w:styleId="ListLabel1">
    <w:name w:val="ListLabel 1"/>
    <w:rsid w:val="00D44DD1"/>
    <w:rPr>
      <w:rFonts w:cs="StarSymbol"/>
      <w:sz w:val="18"/>
      <w:szCs w:val="18"/>
      <w:lang w:val="en-US"/>
    </w:rPr>
  </w:style>
  <w:style w:type="character" w:customStyle="1" w:styleId="ListLabel2">
    <w:name w:val="ListLabel 2"/>
    <w:rsid w:val="00D44DD1"/>
    <w:rPr>
      <w:rFonts w:cs="StarSymbol"/>
      <w:sz w:val="18"/>
      <w:szCs w:val="18"/>
    </w:rPr>
  </w:style>
  <w:style w:type="character" w:customStyle="1" w:styleId="ListLabel3">
    <w:name w:val="ListLabel 3"/>
    <w:rsid w:val="00D44DD1"/>
    <w:rPr>
      <w:rFonts w:cs="Courier New"/>
    </w:rPr>
  </w:style>
  <w:style w:type="character" w:customStyle="1" w:styleId="AntetCaracter1">
    <w:name w:val="Antet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1">
    <w:name w:val="Subsol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ListLabel4">
    <w:name w:val="ListLabel 4"/>
    <w:rsid w:val="00D44DD1"/>
    <w:rPr>
      <w:rFonts w:cs="Courier New"/>
    </w:rPr>
  </w:style>
  <w:style w:type="character" w:customStyle="1" w:styleId="ListLabel5">
    <w:name w:val="ListLabel 5"/>
    <w:rsid w:val="00D44DD1"/>
    <w:rPr>
      <w:sz w:val="20"/>
    </w:rPr>
  </w:style>
  <w:style w:type="character" w:customStyle="1" w:styleId="NumberingSymbols">
    <w:name w:val="Numbering Symbols"/>
    <w:rsid w:val="00D44DD1"/>
  </w:style>
  <w:style w:type="paragraph" w:customStyle="1" w:styleId="Heading">
    <w:name w:val="Heading"/>
    <w:basedOn w:val="Normal"/>
    <w:next w:val="Corptext"/>
    <w:rsid w:val="00D44DD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text">
    <w:name w:val="Body Text"/>
    <w:basedOn w:val="Normal"/>
    <w:rsid w:val="00D44DD1"/>
    <w:pPr>
      <w:spacing w:after="120"/>
    </w:pPr>
  </w:style>
  <w:style w:type="paragraph" w:styleId="List">
    <w:name w:val="List"/>
    <w:basedOn w:val="TextBody"/>
    <w:rsid w:val="00D44DD1"/>
    <w:rPr>
      <w:rFonts w:cs="FreeSans"/>
    </w:rPr>
  </w:style>
  <w:style w:type="paragraph" w:customStyle="1" w:styleId="Caption2">
    <w:name w:val="Caption2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D44DD1"/>
    <w:pPr>
      <w:suppressLineNumbers/>
    </w:pPr>
    <w:rPr>
      <w:rFonts w:cs="FreeSans"/>
    </w:rPr>
  </w:style>
  <w:style w:type="paragraph" w:customStyle="1" w:styleId="TextBody">
    <w:name w:val="Text Body"/>
    <w:basedOn w:val="Normal"/>
    <w:rsid w:val="00D44DD1"/>
    <w:pPr>
      <w:spacing w:line="288" w:lineRule="auto"/>
      <w:jc w:val="both"/>
    </w:pPr>
  </w:style>
  <w:style w:type="paragraph" w:customStyle="1" w:styleId="Caption1">
    <w:name w:val="Caption1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Caption10">
    <w:name w:val="Caption10"/>
    <w:basedOn w:val="Normal"/>
    <w:rsid w:val="00D44DD1"/>
    <w:pPr>
      <w:suppressLineNumbers/>
      <w:spacing w:before="120" w:after="120"/>
    </w:pPr>
    <w:rPr>
      <w:i/>
      <w:iCs/>
    </w:rPr>
  </w:style>
  <w:style w:type="paragraph" w:styleId="Antet">
    <w:name w:val="header"/>
    <w:basedOn w:val="Normal"/>
    <w:rsid w:val="00D44DD1"/>
    <w:pPr>
      <w:suppressLineNumbers/>
      <w:tabs>
        <w:tab w:val="center" w:pos="4536"/>
        <w:tab w:val="right" w:pos="9072"/>
      </w:tabs>
    </w:pPr>
  </w:style>
  <w:style w:type="paragraph" w:styleId="Subsol">
    <w:name w:val="footer"/>
    <w:basedOn w:val="Normal"/>
    <w:uiPriority w:val="99"/>
    <w:rsid w:val="00D44DD1"/>
    <w:pPr>
      <w:suppressLineNumbers/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D44DD1"/>
    <w:pPr>
      <w:ind w:firstLine="720"/>
      <w:jc w:val="both"/>
    </w:pPr>
  </w:style>
  <w:style w:type="paragraph" w:customStyle="1" w:styleId="BalloonText1">
    <w:name w:val="Balloon Tex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D44DD1"/>
    <w:pPr>
      <w:suppressLineNumbers/>
    </w:pPr>
  </w:style>
  <w:style w:type="paragraph" w:customStyle="1" w:styleId="TableHeading">
    <w:name w:val="Table Heading"/>
    <w:basedOn w:val="TableContents"/>
    <w:rsid w:val="00D44DD1"/>
    <w:pPr>
      <w:jc w:val="center"/>
    </w:pPr>
    <w:rPr>
      <w:b/>
      <w:bCs/>
    </w:rPr>
  </w:style>
  <w:style w:type="paragraph" w:customStyle="1" w:styleId="indices">
    <w:name w:val="indices"/>
    <w:basedOn w:val="TextBody"/>
    <w:rsid w:val="00D44DD1"/>
    <w:rPr>
      <w:vertAlign w:val="subscript"/>
    </w:rPr>
  </w:style>
  <w:style w:type="paragraph" w:styleId="NormalWeb">
    <w:name w:val="Normal (Web)"/>
    <w:basedOn w:val="Normal"/>
    <w:rsid w:val="00D44DD1"/>
    <w:pPr>
      <w:suppressAutoHyphens w:val="0"/>
      <w:spacing w:before="280" w:after="280"/>
    </w:pPr>
    <w:rPr>
      <w:rFonts w:ascii="Times New Roman" w:hAnsi="Times New Roman" w:cs="Times New Roman"/>
      <w:lang w:val="en-US"/>
    </w:rPr>
  </w:style>
  <w:style w:type="paragraph" w:customStyle="1" w:styleId="Plandocument1">
    <w:name w:val="Plan documen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BalloonText2">
    <w:name w:val="Balloon Text2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D44DD1"/>
    <w:pPr>
      <w:ind w:left="720"/>
    </w:pPr>
  </w:style>
  <w:style w:type="paragraph" w:styleId="TextnBalon">
    <w:name w:val="Balloon Text"/>
    <w:basedOn w:val="Normal"/>
    <w:link w:val="TextnBalonCaracter1"/>
    <w:uiPriority w:val="99"/>
    <w:semiHidden/>
    <w:unhideWhenUsed/>
    <w:rsid w:val="00E40499"/>
    <w:rPr>
      <w:rFonts w:ascii="Tahoma" w:hAnsi="Tahoma" w:cs="Tahoma"/>
      <w:sz w:val="16"/>
      <w:szCs w:val="16"/>
    </w:rPr>
  </w:style>
  <w:style w:type="character" w:customStyle="1" w:styleId="TextnBalonCaracter1">
    <w:name w:val="Text în Balon Caracter1"/>
    <w:basedOn w:val="Fontdeparagrafimplicit"/>
    <w:link w:val="TextnBalon"/>
    <w:uiPriority w:val="99"/>
    <w:semiHidden/>
    <w:rsid w:val="00E40499"/>
    <w:rPr>
      <w:rFonts w:ascii="Tahoma" w:hAnsi="Tahoma" w:cs="Tahoma"/>
      <w:sz w:val="16"/>
      <w:szCs w:val="16"/>
      <w:lang w:val="ro-RO" w:eastAsia="ar-SA"/>
    </w:rPr>
  </w:style>
  <w:style w:type="character" w:styleId="Textsubstituent">
    <w:name w:val="Placeholder Text"/>
    <w:basedOn w:val="Fontdeparagrafimplicit"/>
    <w:uiPriority w:val="99"/>
    <w:semiHidden/>
    <w:rsid w:val="00E40499"/>
    <w:rPr>
      <w:color w:val="808080"/>
    </w:rPr>
  </w:style>
  <w:style w:type="paragraph" w:styleId="Listparagraf">
    <w:name w:val="List Paragraph"/>
    <w:basedOn w:val="Normal"/>
    <w:uiPriority w:val="34"/>
    <w:qFormat/>
    <w:rsid w:val="002E20E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89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B3FA2-3D86-46E8-AB2E-1C29037FD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288</Words>
  <Characters>1673</Characters>
  <Application>Microsoft Office Word</Application>
  <DocSecurity>0</DocSecurity>
  <Lines>13</Lines>
  <Paragraphs>3</Paragraphs>
  <ScaleCrop>false</ScaleCrop>
  <Company>Unitate Scolara</Company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user</cp:lastModifiedBy>
  <cp:revision>2</cp:revision>
  <cp:lastPrinted>2016-05-24T01:13:00Z</cp:lastPrinted>
  <dcterms:created xsi:type="dcterms:W3CDTF">2016-05-24T10:42:00Z</dcterms:created>
  <dcterms:modified xsi:type="dcterms:W3CDTF">2016-05-24T10:42:00Z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Unitate Scolara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