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30C" w:rsidRPr="00E3430C" w:rsidRDefault="00E3430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  <w:r w:rsidRPr="00E3430C">
        <w:rPr>
          <w:rFonts w:ascii="Times New Roman" w:hAnsi="Times New Roman"/>
          <w:b/>
          <w:szCs w:val="32"/>
        </w:rPr>
        <w:t xml:space="preserve">Problema </w:t>
      </w:r>
      <w:r>
        <w:rPr>
          <w:rFonts w:ascii="Times New Roman" w:hAnsi="Times New Roman"/>
          <w:b/>
          <w:szCs w:val="32"/>
        </w:rPr>
        <w:t>3</w:t>
      </w:r>
      <w:r w:rsidRPr="00E3430C">
        <w:rPr>
          <w:rFonts w:ascii="Times New Roman" w:hAnsi="Times New Roman"/>
          <w:b/>
          <w:szCs w:val="32"/>
        </w:rPr>
        <w:t xml:space="preserve"> – echilibrare</w:t>
      </w:r>
      <w:r w:rsidRPr="00E3430C">
        <w:rPr>
          <w:rFonts w:ascii="Times New Roman" w:hAnsi="Times New Roman"/>
          <w:b/>
          <w:szCs w:val="32"/>
        </w:rPr>
        <w:tab/>
        <w:t>140 puncte</w:t>
      </w:r>
    </w:p>
    <w:p w:rsidR="005F5A88" w:rsidRDefault="005F5A88" w:rsidP="005F5A88">
      <w:pPr>
        <w:jc w:val="both"/>
        <w:rPr>
          <w:rFonts w:ascii="Times New Roman" w:hAnsi="Times New Roman"/>
          <w:sz w:val="22"/>
          <w:szCs w:val="22"/>
          <w:lang w:eastAsia="ro-RO"/>
        </w:rPr>
      </w:pPr>
    </w:p>
    <w:p w:rsidR="00E3430C" w:rsidRDefault="00E3430C" w:rsidP="00E3430C">
      <w:pPr>
        <w:tabs>
          <w:tab w:val="right" w:pos="10080"/>
        </w:tabs>
        <w:jc w:val="both"/>
      </w:pPr>
      <w:r w:rsidRPr="00E3430C">
        <w:rPr>
          <w:rFonts w:ascii="Times New Roman" w:hAnsi="Times New Roman" w:cs="Times New Roman"/>
          <w:lang w:eastAsia="en-US"/>
        </w:rPr>
        <w:t>Se consideră o matrice</w:t>
      </w:r>
      <w:r>
        <w:t xml:space="preserve"> </w:t>
      </w:r>
      <m:oMath>
        <m: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b>
            <m:r>
              <w:rPr>
                <w:rFonts w:ascii="Cambria Math" w:hAnsi="Cambria Math"/>
              </w:rPr>
              <m:t>1≤i,j≤n</m:t>
            </m:r>
          </m:sub>
        </m:sSub>
      </m:oMath>
      <w:r>
        <w:t xml:space="preserve"> </w:t>
      </w:r>
      <w:r w:rsidRPr="00E3430C">
        <w:rPr>
          <w:rFonts w:ascii="Times New Roman" w:hAnsi="Times New Roman" w:cs="Times New Roman"/>
          <w:lang w:eastAsia="en-US"/>
        </w:rPr>
        <w:t>(matrice pătratică de ordin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E3430C">
        <w:rPr>
          <w:rFonts w:ascii="Times New Roman" w:hAnsi="Times New Roman" w:cs="Times New Roman"/>
          <w:lang w:eastAsia="en-US"/>
        </w:rPr>
        <w:t>cu liniile și coloanele indexate</w:t>
      </w:r>
      <w:r>
        <w:t xml:space="preserve"> </w:t>
      </w:r>
      <w:r w:rsidRPr="00E3430C">
        <w:rPr>
          <w:rFonts w:ascii="Times New Roman" w:hAnsi="Times New Roman" w:cs="Times New Roman"/>
          <w:lang w:eastAsia="en-US"/>
        </w:rPr>
        <w:t xml:space="preserve">de la </w:t>
      </w:r>
      <m:oMath>
        <m:r>
          <w:rPr>
            <w:rFonts w:ascii="Cambria Math" w:hAnsi="Cambria Math" w:cs="Times New Roman"/>
            <w:lang w:eastAsia="en-US"/>
          </w:rPr>
          <m:t>1</m:t>
        </m:r>
      </m:oMath>
      <w:r w:rsidRPr="00E3430C">
        <w:rPr>
          <w:rFonts w:ascii="Times New Roman" w:hAnsi="Times New Roman" w:cs="Times New Roman"/>
          <w:lang w:eastAsia="en-US"/>
        </w:rPr>
        <w:t xml:space="preserve"> la </w:t>
      </w:r>
      <m:oMath>
        <m:r>
          <w:rPr>
            <w:rFonts w:ascii="Cambria Math" w:hAnsi="Cambria Math" w:cs="Times New Roman"/>
            <w:lang w:eastAsia="en-US"/>
          </w:rPr>
          <m:t>n</m:t>
        </m:r>
      </m:oMath>
      <w:r>
        <w:t xml:space="preserve">). </w:t>
      </w:r>
    </w:p>
    <w:p w:rsidR="00E3430C" w:rsidRPr="00E3430C" w:rsidRDefault="00E3430C" w:rsidP="00E3430C">
      <w:pPr>
        <w:tabs>
          <w:tab w:val="right" w:pos="10080"/>
        </w:tabs>
        <w:jc w:val="both"/>
        <w:rPr>
          <w:rFonts w:ascii="Times New Roman" w:hAnsi="Times New Roman" w:cs="Times New Roman"/>
          <w:lang w:eastAsia="en-US"/>
        </w:rPr>
      </w:pPr>
      <w:r w:rsidRPr="00E3430C">
        <w:rPr>
          <w:rFonts w:ascii="Times New Roman" w:hAnsi="Times New Roman" w:cs="Times New Roman"/>
          <w:lang w:eastAsia="en-US"/>
        </w:rPr>
        <w:t xml:space="preserve">Se cere să se construiască o matrice matrice </w:t>
      </w:r>
      <m:oMath>
        <m:r>
          <m:rPr>
            <m:sty m:val="p"/>
          </m:rPr>
          <w:rPr>
            <w:rFonts w:ascii="Cambria Math" w:hAnsi="Cambria Math" w:cs="Times New Roman"/>
            <w:lang w:eastAsia="en-US"/>
          </w:rPr>
          <m:t>B=</m:t>
        </m:r>
        <m:sSub>
          <m:sSubPr>
            <m:ctrlPr>
              <w:rPr>
                <w:rFonts w:ascii="Cambria Math" w:hAnsi="Cambria Math" w:cs="Times New Roman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lang w:eastAsia="en-US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lang w:eastAsia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lang w:eastAsia="en-US"/>
                  </w:rPr>
                  <m:t>ij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lang w:eastAsia="en-US"/>
              </w:rPr>
              <m:t>)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lang w:eastAsia="en-US"/>
              </w:rPr>
              <m:t>1≤i,j≤n</m:t>
            </m:r>
          </m:sub>
        </m:sSub>
      </m:oMath>
      <w:r w:rsidRPr="00E3430C">
        <w:rPr>
          <w:rFonts w:ascii="Times New Roman" w:hAnsi="Times New Roman" w:cs="Times New Roman"/>
          <w:lang w:eastAsia="en-US"/>
        </w:rPr>
        <w:t xml:space="preserve">  cu următoarele proprietăți.</w:t>
      </w:r>
    </w:p>
    <w:p w:rsidR="00E3430C" w:rsidRPr="00FE4661" w:rsidRDefault="00E3430C" w:rsidP="00E3430C">
      <w:pPr>
        <w:pStyle w:val="ListParagraph"/>
        <w:numPr>
          <w:ilvl w:val="0"/>
          <w:numId w:val="5"/>
        </w:numPr>
        <w:tabs>
          <w:tab w:val="right" w:pos="10080"/>
        </w:tabs>
        <w:jc w:val="both"/>
        <w:rPr>
          <w:lang w:val="ro-RO"/>
        </w:rPr>
      </w:pPr>
      <m:oMath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o-RO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lang w:val="ro-RO"/>
          </w:rPr>
          <m:t>≤</m:t>
        </m:r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o-RO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lang w:val="ro-RO"/>
          </w:rPr>
          <m:t>,</m:t>
        </m:r>
        <m:d>
          <m:dPr>
            <m:ctrlPr>
              <w:rPr>
                <w:rFonts w:ascii="Cambria Math" w:hAnsi="Cambria Math"/>
                <w:lang w:val="ro-RO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∀</m:t>
            </m:r>
          </m:e>
        </m:d>
        <m:r>
          <m:rPr>
            <m:sty m:val="p"/>
          </m:rPr>
          <w:rPr>
            <w:rFonts w:ascii="Cambria Math" w:hAnsi="Cambria Math"/>
            <w:lang w:val="ro-RO"/>
          </w:rPr>
          <m:t xml:space="preserve"> i,j cu 1≤i,j≤n</m:t>
        </m:r>
      </m:oMath>
    </w:p>
    <w:p w:rsidR="00E3430C" w:rsidRDefault="00E3430C" w:rsidP="00E3430C">
      <w:pPr>
        <w:pStyle w:val="ListParagraph"/>
        <w:numPr>
          <w:ilvl w:val="0"/>
          <w:numId w:val="5"/>
        </w:numPr>
        <w:tabs>
          <w:tab w:val="right" w:pos="10080"/>
        </w:tabs>
        <w:jc w:val="both"/>
        <w:rPr>
          <w:lang w:val="ro-RO"/>
        </w:rPr>
      </w:pPr>
      <m:oMath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o-RO"/>
              </w:rPr>
              <m:t>i,j</m:t>
            </m:r>
          </m:sub>
        </m:sSub>
        <m:r>
          <m:rPr>
            <m:sty m:val="p"/>
          </m:rPr>
          <w:rPr>
            <w:rFonts w:ascii="Cambria Math" w:hAnsi="Cambria Math"/>
            <w:lang w:val="ro-RO"/>
          </w:rPr>
          <m:t>+</m:t>
        </m:r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o-RO"/>
              </w:rPr>
              <m:t>i+1,j+1</m:t>
            </m:r>
          </m:sub>
        </m:sSub>
        <m:r>
          <m:rPr>
            <m:sty m:val="p"/>
          </m:rPr>
          <w:rPr>
            <w:rFonts w:ascii="Cambria Math" w:hAnsi="Cambria Math"/>
            <w:lang w:val="ro-RO"/>
          </w:rPr>
          <m:t>=</m:t>
        </m:r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o-RO"/>
              </w:rPr>
              <m:t>i,j+1</m:t>
            </m:r>
          </m:sub>
        </m:sSub>
        <m:r>
          <m:rPr>
            <m:sty m:val="p"/>
          </m:rPr>
          <w:rPr>
            <w:rFonts w:ascii="Cambria Math" w:hAnsi="Cambria Math"/>
            <w:lang w:val="ro-RO"/>
          </w:rPr>
          <m:t>+</m:t>
        </m:r>
        <m:sSub>
          <m:sSubPr>
            <m:ctrlPr>
              <w:rPr>
                <w:rFonts w:ascii="Cambria Math" w:hAnsi="Cambria Math"/>
                <w:lang w:val="ro-RO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o-RO"/>
              </w:rPr>
              <m:t>i+1,j</m:t>
            </m:r>
          </m:sub>
        </m:sSub>
        <m:r>
          <m:rPr>
            <m:sty m:val="p"/>
          </m:rPr>
          <w:rPr>
            <w:rFonts w:ascii="Cambria Math" w:hAnsi="Cambria Math"/>
            <w:lang w:val="ro-RO"/>
          </w:rPr>
          <m:t xml:space="preserve">   </m:t>
        </m:r>
        <m:d>
          <m:dPr>
            <m:ctrlPr>
              <w:rPr>
                <w:rFonts w:ascii="Cambria Math" w:hAnsi="Cambria Math"/>
                <w:lang w:val="ro-RO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o-RO"/>
              </w:rPr>
              <m:t>∀</m:t>
            </m:r>
          </m:e>
        </m:d>
        <m:r>
          <m:rPr>
            <m:sty m:val="p"/>
          </m:rPr>
          <w:rPr>
            <w:rFonts w:ascii="Cambria Math" w:hAnsi="Cambria Math"/>
            <w:lang w:val="ro-RO"/>
          </w:rPr>
          <m:t xml:space="preserve"> i,j cu 1≤i,j≤n-1</m:t>
        </m:r>
      </m:oMath>
      <w:r w:rsidRPr="00E3430C">
        <w:rPr>
          <w:lang w:val="ro-RO"/>
        </w:rPr>
        <w:t xml:space="preserve"> ( o matrice cu aceast</w:t>
      </w:r>
      <w:r>
        <w:rPr>
          <w:lang w:val="ro-RO"/>
        </w:rPr>
        <w:t>ă proprietate se numește matrice echilibrată )</w:t>
      </w:r>
    </w:p>
    <w:p w:rsidR="00E3430C" w:rsidRDefault="00E3430C" w:rsidP="00E3430C">
      <w:pPr>
        <w:pStyle w:val="ListParagraph"/>
        <w:numPr>
          <w:ilvl w:val="0"/>
          <w:numId w:val="5"/>
        </w:numPr>
        <w:tabs>
          <w:tab w:val="right" w:pos="10080"/>
        </w:tabs>
        <w:jc w:val="both"/>
        <w:rPr>
          <w:lang w:val="ro-RO"/>
        </w:rPr>
      </w:pPr>
      <w:r>
        <w:rPr>
          <w:lang w:val="ro-RO"/>
        </w:rPr>
        <w:t xml:space="preserve">Suma elementelor din matricea </w:t>
      </w:r>
      <m:oMath>
        <m:r>
          <m:rPr>
            <m:sty m:val="p"/>
          </m:rPr>
          <w:rPr>
            <w:rFonts w:ascii="Cambria Math" w:hAnsi="Cambria Math"/>
            <w:lang w:val="ro-RO"/>
          </w:rPr>
          <m:t>B</m:t>
        </m:r>
      </m:oMath>
      <w:r>
        <w:rPr>
          <w:lang w:val="ro-RO"/>
        </w:rPr>
        <w:t xml:space="preserve"> este minimă. ( adică orice matrice care îndeplinește primele două condiții are suma elementelor mai mare sau egală decât suma elementelor matricei </w:t>
      </w:r>
      <m:oMath>
        <m:r>
          <m:rPr>
            <m:sty m:val="p"/>
          </m:rPr>
          <w:rPr>
            <w:rFonts w:ascii="Cambria Math" w:hAnsi="Cambria Math"/>
            <w:lang w:val="ro-RO"/>
          </w:rPr>
          <m:t>B</m:t>
        </m:r>
      </m:oMath>
      <w:r>
        <w:rPr>
          <w:lang w:val="ro-RO"/>
        </w:rPr>
        <w:t xml:space="preserve">). </w:t>
      </w:r>
    </w:p>
    <w:p w:rsidR="00E3430C" w:rsidRPr="00E3430C" w:rsidRDefault="00E3430C" w:rsidP="00E3430C">
      <w:pPr>
        <w:jc w:val="both"/>
        <w:rPr>
          <w:rFonts w:ascii="Times New Roman" w:hAnsi="Times New Roman" w:cs="Times New Roman"/>
          <w:lang w:eastAsia="en-US"/>
        </w:rPr>
      </w:pPr>
    </w:p>
    <w:p w:rsidR="00E3430C" w:rsidRPr="00E3430C" w:rsidRDefault="00E3430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  <w:r w:rsidRPr="00E3430C">
        <w:rPr>
          <w:rFonts w:ascii="Times New Roman" w:hAnsi="Times New Roman"/>
          <w:b/>
          <w:szCs w:val="32"/>
        </w:rPr>
        <w:t>Cerinţă</w:t>
      </w:r>
    </w:p>
    <w:p w:rsidR="00E3430C" w:rsidRPr="00E3430C" w:rsidRDefault="00E3430C" w:rsidP="00E3430C">
      <w:pPr>
        <w:jc w:val="both"/>
        <w:rPr>
          <w:rFonts w:ascii="Times New Roman" w:hAnsi="Times New Roman" w:cs="Times New Roman"/>
          <w:lang w:eastAsia="en-US"/>
        </w:rPr>
      </w:pPr>
      <w:r w:rsidRPr="00E3430C">
        <w:rPr>
          <w:rFonts w:ascii="Times New Roman" w:hAnsi="Times New Roman" w:cs="Times New Roman"/>
          <w:lang w:eastAsia="en-US"/>
        </w:rPr>
        <w:t>Cunoscând o matrice oarecare cu elementle numere naturale să se determine o altă matrice echilibrată cu elementele numere naturale îndeplinind condițiile din enunț.</w:t>
      </w:r>
    </w:p>
    <w:p w:rsidR="00E3430C" w:rsidRPr="007A6480" w:rsidRDefault="00E3430C" w:rsidP="00E3430C">
      <w:pPr>
        <w:pStyle w:val="ProblemStatement"/>
        <w:ind w:firstLine="0"/>
        <w:rPr>
          <w:rFonts w:eastAsia="Times New Roman"/>
          <w:sz w:val="24"/>
          <w:lang w:val="ro-RO" w:eastAsia="en-US"/>
        </w:rPr>
      </w:pPr>
    </w:p>
    <w:p w:rsidR="00E3430C" w:rsidRPr="00E3430C" w:rsidRDefault="00E3430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  <w:r w:rsidRPr="00E3430C">
        <w:rPr>
          <w:rFonts w:ascii="Times New Roman" w:hAnsi="Times New Roman"/>
          <w:b/>
          <w:szCs w:val="32"/>
        </w:rPr>
        <w:t>Date de intrare</w:t>
      </w:r>
    </w:p>
    <w:p w:rsidR="00E3430C" w:rsidRPr="00E3430C" w:rsidRDefault="00E3430C" w:rsidP="00E3430C">
      <w:pPr>
        <w:jc w:val="both"/>
        <w:rPr>
          <w:rFonts w:ascii="Times New Roman" w:hAnsi="Times New Roman" w:cs="Times New Roman"/>
          <w:lang w:eastAsia="en-US"/>
        </w:rPr>
      </w:pPr>
      <w:r w:rsidRPr="00E3430C">
        <w:rPr>
          <w:rFonts w:ascii="Times New Roman" w:hAnsi="Times New Roman" w:cs="Times New Roman"/>
          <w:lang w:eastAsia="en-US"/>
        </w:rPr>
        <w:t xml:space="preserve">Fisierul de intrare echilibrare.in va contine </w:t>
      </w:r>
      <m:oMath>
        <m:r>
          <m:rPr>
            <m:sty m:val="p"/>
          </m:rPr>
          <w:rPr>
            <w:rFonts w:ascii="Cambria Math" w:hAnsi="Cambria Math" w:cs="Times New Roman"/>
            <w:lang w:eastAsia="en-US"/>
          </w:rPr>
          <m:t>n</m:t>
        </m:r>
      </m:oMath>
      <w:r w:rsidRPr="00E3430C">
        <w:rPr>
          <w:rFonts w:ascii="Times New Roman" w:hAnsi="Times New Roman" w:cs="Times New Roman"/>
          <w:lang w:eastAsia="en-US"/>
        </w:rPr>
        <w:t xml:space="preserve"> linii fiecare conținând câte </w:t>
      </w:r>
      <m:oMath>
        <m:r>
          <m:rPr>
            <m:sty m:val="p"/>
          </m:rPr>
          <w:rPr>
            <w:rFonts w:ascii="Cambria Math" w:hAnsi="Cambria Math" w:cs="Times New Roman"/>
            <w:lang w:eastAsia="en-US"/>
          </w:rPr>
          <m:t>n</m:t>
        </m:r>
      </m:oMath>
      <w:r w:rsidRPr="00E3430C">
        <w:rPr>
          <w:rFonts w:ascii="Times New Roman" w:hAnsi="Times New Roman" w:cs="Times New Roman"/>
          <w:lang w:eastAsia="en-US"/>
        </w:rPr>
        <w:t xml:space="preserve"> numere naturale separate prin câte un spațiu. Cele </w:t>
      </w:r>
      <m:oMath>
        <m:r>
          <m:rPr>
            <m:sty m:val="p"/>
          </m:rPr>
          <w:rPr>
            <w:rFonts w:ascii="Cambria Math" w:hAnsi="Cambria Math" w:cs="Times New Roman"/>
            <w:lang w:eastAsia="en-US"/>
          </w:rPr>
          <m:t>n</m:t>
        </m:r>
      </m:oMath>
      <w:r w:rsidRPr="00E3430C">
        <w:rPr>
          <w:rFonts w:ascii="Times New Roman" w:hAnsi="Times New Roman" w:cs="Times New Roman"/>
          <w:lang w:eastAsia="en-US"/>
        </w:rPr>
        <w:t xml:space="preserve"> linii conțin elementele liniilor corespunzătoare din matricea inițiala.</w:t>
      </w:r>
    </w:p>
    <w:p w:rsidR="00E3430C" w:rsidRPr="00E3430C" w:rsidRDefault="00E3430C" w:rsidP="00E3430C">
      <w:pPr>
        <w:jc w:val="both"/>
        <w:rPr>
          <w:rFonts w:ascii="Times New Roman" w:hAnsi="Times New Roman" w:cs="Times New Roman"/>
          <w:lang w:eastAsia="en-US"/>
        </w:rPr>
      </w:pPr>
    </w:p>
    <w:p w:rsidR="00E3430C" w:rsidRPr="00E3430C" w:rsidRDefault="00E3430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  <w:r w:rsidRPr="00E3430C">
        <w:rPr>
          <w:rFonts w:ascii="Times New Roman" w:hAnsi="Times New Roman"/>
          <w:b/>
          <w:szCs w:val="32"/>
        </w:rPr>
        <w:t>Date de ieşire</w:t>
      </w:r>
    </w:p>
    <w:p w:rsidR="00E3430C" w:rsidRPr="00E3430C" w:rsidRDefault="00E3430C" w:rsidP="00E3430C">
      <w:pPr>
        <w:pStyle w:val="ProblemStatement"/>
        <w:ind w:firstLine="0"/>
        <w:rPr>
          <w:rFonts w:eastAsia="Times New Roman"/>
          <w:sz w:val="24"/>
          <w:lang w:val="ro-RO" w:eastAsia="en-US"/>
        </w:rPr>
      </w:pPr>
      <w:r w:rsidRPr="00E3430C">
        <w:rPr>
          <w:rFonts w:eastAsia="Times New Roman"/>
          <w:sz w:val="24"/>
          <w:lang w:val="ro-RO" w:eastAsia="en-US"/>
        </w:rPr>
        <w:t xml:space="preserve">Fișierul de ieșire echilibrare.out va conține pe prima linie un singur număr reprezentând suma elementelor din matricea echilibrată cerută. Următoarele </w:t>
      </w:r>
      <m:oMath>
        <m:r>
          <m:rPr>
            <m:sty m:val="p"/>
          </m:rPr>
          <w:rPr>
            <w:rFonts w:ascii="Cambria Math" w:eastAsia="Times New Roman" w:hAnsi="Cambria Math"/>
            <w:sz w:val="24"/>
            <w:lang w:val="ro-RO" w:eastAsia="en-US"/>
          </w:rPr>
          <m:t>n</m:t>
        </m:r>
      </m:oMath>
      <w:r w:rsidRPr="00E3430C">
        <w:rPr>
          <w:rFonts w:eastAsia="Times New Roman"/>
          <w:sz w:val="24"/>
          <w:lang w:val="ro-RO" w:eastAsia="en-US"/>
        </w:rPr>
        <w:t xml:space="preserve"> linii vor conține câte </w:t>
      </w:r>
      <m:oMath>
        <m:r>
          <m:rPr>
            <m:sty m:val="p"/>
          </m:rPr>
          <w:rPr>
            <w:rFonts w:ascii="Cambria Math" w:eastAsia="Times New Roman" w:hAnsi="Cambria Math"/>
            <w:sz w:val="24"/>
            <w:lang w:val="ro-RO" w:eastAsia="en-US"/>
          </w:rPr>
          <m:t>n</m:t>
        </m:r>
      </m:oMath>
      <w:r w:rsidRPr="00E3430C">
        <w:rPr>
          <w:rFonts w:eastAsia="Times New Roman"/>
          <w:sz w:val="24"/>
          <w:lang w:val="ro-RO" w:eastAsia="en-US"/>
        </w:rPr>
        <w:t xml:space="preserve"> numere naturale separate prin spațiu reprezentănd elementele din matricea echilibrată găsită.</w:t>
      </w:r>
    </w:p>
    <w:p w:rsidR="00E3430C" w:rsidRPr="00E3430C" w:rsidRDefault="00E3430C" w:rsidP="00E3430C">
      <w:pPr>
        <w:pStyle w:val="ProblemStatement"/>
        <w:ind w:firstLine="0"/>
        <w:rPr>
          <w:rFonts w:eastAsia="Times New Roman"/>
          <w:sz w:val="24"/>
          <w:lang w:val="ro-RO" w:eastAsia="en-US"/>
        </w:rPr>
      </w:pPr>
    </w:p>
    <w:p w:rsidR="00E3430C" w:rsidRPr="00E3430C" w:rsidRDefault="00E3430C" w:rsidP="00E3430C">
      <w:pPr>
        <w:tabs>
          <w:tab w:val="right" w:pos="10080"/>
        </w:tabs>
        <w:jc w:val="both"/>
        <w:rPr>
          <w:rFonts w:ascii="Times New Roman" w:hAnsi="Times New Roman"/>
          <w:b/>
          <w:szCs w:val="32"/>
        </w:rPr>
      </w:pPr>
      <w:r w:rsidRPr="00E3430C">
        <w:rPr>
          <w:rFonts w:ascii="Times New Roman" w:hAnsi="Times New Roman"/>
          <w:b/>
          <w:szCs w:val="32"/>
        </w:rPr>
        <w:t>Restricţii</w:t>
      </w:r>
    </w:p>
    <w:p w:rsidR="00571C6D" w:rsidRDefault="00571C6D" w:rsidP="00E3430C">
      <w:pPr>
        <w:pStyle w:val="ProblemStatement"/>
        <w:numPr>
          <w:ilvl w:val="0"/>
          <w:numId w:val="4"/>
        </w:numPr>
        <w:rPr>
          <w:rFonts w:ascii="Courier New" w:eastAsia="Times New Roman" w:hAnsi="Courier New" w:cs="Courier New"/>
          <w:sz w:val="24"/>
          <w:lang w:val="ro-RO" w:eastAsia="en-US"/>
        </w:rPr>
      </w:pPr>
      <w:r>
        <w:rPr>
          <w:rFonts w:ascii="Courier New" w:eastAsia="Times New Roman" w:hAnsi="Courier New" w:cs="Courier New"/>
          <w:sz w:val="24"/>
          <w:lang w:val="ro-RO" w:eastAsia="en-US"/>
        </w:rPr>
        <w:t xml:space="preserve">1 </w:t>
      </w:r>
      <w:r>
        <w:rPr>
          <w:rFonts w:eastAsia="Times New Roman"/>
          <w:sz w:val="24"/>
          <w:lang w:val="ro-RO" w:eastAsia="en-US"/>
        </w:rPr>
        <w:t xml:space="preserve">≤ </w:t>
      </w:r>
      <w:r>
        <w:rPr>
          <w:rFonts w:ascii="Courier New" w:eastAsia="Times New Roman" w:hAnsi="Courier New" w:cs="Courier New"/>
          <w:sz w:val="24"/>
          <w:lang w:val="ro-RO" w:eastAsia="en-US"/>
        </w:rPr>
        <w:t>n</w:t>
      </w:r>
      <w:r>
        <w:rPr>
          <w:rFonts w:eastAsia="Times New Roman"/>
          <w:sz w:val="24"/>
          <w:lang w:val="ro-RO" w:eastAsia="en-US"/>
        </w:rPr>
        <w:t xml:space="preserve">≤ </w:t>
      </w:r>
      <w:r>
        <w:rPr>
          <w:rFonts w:ascii="Courier New" w:eastAsia="Times New Roman" w:hAnsi="Courier New" w:cs="Courier New"/>
          <w:sz w:val="24"/>
          <w:lang w:val="ro-RO" w:eastAsia="en-US"/>
        </w:rPr>
        <w:t>50</w:t>
      </w:r>
    </w:p>
    <w:p w:rsidR="00E3430C" w:rsidRDefault="00E3430C" w:rsidP="00E3430C">
      <w:pPr>
        <w:pStyle w:val="ProblemStatement"/>
        <w:numPr>
          <w:ilvl w:val="0"/>
          <w:numId w:val="4"/>
        </w:numPr>
        <w:rPr>
          <w:rFonts w:ascii="Courier New" w:eastAsia="Times New Roman" w:hAnsi="Courier New" w:cs="Courier New"/>
          <w:sz w:val="24"/>
          <w:lang w:val="ro-RO" w:eastAsia="en-US"/>
        </w:rPr>
      </w:pPr>
      <w:r w:rsidRPr="004A73A0">
        <w:rPr>
          <w:rFonts w:ascii="Courier New" w:eastAsia="Times New Roman" w:hAnsi="Courier New" w:cs="Courier New"/>
          <w:sz w:val="24"/>
          <w:lang w:val="ro-RO" w:eastAsia="en-US"/>
        </w:rPr>
        <w:t>Elementel</w:t>
      </w:r>
      <w:r>
        <w:rPr>
          <w:rFonts w:ascii="Courier New" w:eastAsia="Times New Roman" w:hAnsi="Courier New" w:cs="Courier New"/>
          <w:sz w:val="24"/>
          <w:lang w:val="ro-RO" w:eastAsia="en-US"/>
        </w:rPr>
        <w:t>e</w:t>
      </w:r>
      <w:r w:rsidRPr="004A73A0">
        <w:rPr>
          <w:rFonts w:ascii="Courier New" w:eastAsia="Times New Roman" w:hAnsi="Courier New" w:cs="Courier New"/>
          <w:sz w:val="24"/>
          <w:lang w:val="ro-RO" w:eastAsia="en-US"/>
        </w:rPr>
        <w:t xml:space="preserve"> din matricea inițială sunt numere naturale cu valori mai mici sau egale decât </w:t>
      </w:r>
      <w:r>
        <w:rPr>
          <w:rFonts w:ascii="Courier New" w:eastAsia="Times New Roman" w:hAnsi="Courier New" w:cs="Courier New"/>
          <w:sz w:val="24"/>
          <w:lang w:val="ro-RO" w:eastAsia="en-US"/>
        </w:rPr>
        <w:t>35</w:t>
      </w:r>
      <w:r w:rsidRPr="004A73A0">
        <w:rPr>
          <w:rFonts w:ascii="Courier New" w:eastAsia="Times New Roman" w:hAnsi="Courier New" w:cs="Courier New"/>
          <w:sz w:val="24"/>
          <w:lang w:val="ro-RO" w:eastAsia="en-US"/>
        </w:rPr>
        <w:t>000.</w:t>
      </w:r>
    </w:p>
    <w:p w:rsidR="00E3430C" w:rsidRPr="00255701" w:rsidRDefault="00E3430C" w:rsidP="00E3430C">
      <w:pPr>
        <w:pStyle w:val="ProblemStatement"/>
        <w:numPr>
          <w:ilvl w:val="0"/>
          <w:numId w:val="4"/>
        </w:numPr>
        <w:rPr>
          <w:lang w:val="ro-RO"/>
        </w:rPr>
      </w:pPr>
      <w:r>
        <w:rPr>
          <w:rFonts w:ascii="Courier New" w:eastAsia="Times New Roman" w:hAnsi="Courier New" w:cs="Courier New"/>
          <w:sz w:val="24"/>
          <w:lang w:val="ro-RO" w:eastAsia="en-US"/>
        </w:rPr>
        <w:t>Elementele din matricea finală sunt numere naturale și valoarea lor poate depăși 35000.</w:t>
      </w:r>
    </w:p>
    <w:p w:rsidR="00E3430C" w:rsidRPr="004E26A7" w:rsidRDefault="00E3430C" w:rsidP="00E3430C">
      <w:pPr>
        <w:pStyle w:val="ProblemStatement"/>
        <w:numPr>
          <w:ilvl w:val="0"/>
          <w:numId w:val="4"/>
        </w:numPr>
        <w:rPr>
          <w:lang w:val="ro-RO"/>
        </w:rPr>
      </w:pPr>
      <w:r>
        <w:rPr>
          <w:rFonts w:ascii="Courier New" w:eastAsia="Times New Roman" w:hAnsi="Courier New" w:cs="Courier New"/>
          <w:sz w:val="24"/>
          <w:lang w:val="ro-RO" w:eastAsia="en-US"/>
        </w:rPr>
        <w:t>Dacă există mai multe soluții corecte se poate afișa oricare dintre acestea.</w:t>
      </w:r>
    </w:p>
    <w:p w:rsidR="00E3430C" w:rsidRPr="004A73A0" w:rsidRDefault="00E3430C" w:rsidP="00E3430C">
      <w:pPr>
        <w:pStyle w:val="ProblemStatement"/>
        <w:numPr>
          <w:ilvl w:val="0"/>
          <w:numId w:val="4"/>
        </w:numPr>
        <w:rPr>
          <w:lang w:val="ro-RO"/>
        </w:rPr>
      </w:pPr>
      <w:r>
        <w:rPr>
          <w:rFonts w:ascii="Courier New" w:eastAsia="Times New Roman" w:hAnsi="Courier New" w:cs="Courier New"/>
          <w:sz w:val="24"/>
          <w:lang w:val="ro-RO" w:eastAsia="en-US"/>
        </w:rPr>
        <w:t xml:space="preserve">Daca se determină doar suma corectă se </w:t>
      </w:r>
      <w:r w:rsidR="0044195A">
        <w:rPr>
          <w:rFonts w:ascii="Courier New" w:eastAsia="Times New Roman" w:hAnsi="Courier New" w:cs="Courier New"/>
          <w:sz w:val="24"/>
          <w:lang w:val="ro-RO" w:eastAsia="en-US"/>
        </w:rPr>
        <w:t>vor</w:t>
      </w:r>
      <w:r>
        <w:rPr>
          <w:rFonts w:ascii="Courier New" w:eastAsia="Times New Roman" w:hAnsi="Courier New" w:cs="Courier New"/>
          <w:sz w:val="24"/>
          <w:lang w:val="ro-RO" w:eastAsia="en-US"/>
        </w:rPr>
        <w:t xml:space="preserve"> obține </w:t>
      </w:r>
      <w:r w:rsidR="0044195A">
        <w:rPr>
          <w:rFonts w:ascii="Courier New" w:eastAsia="Times New Roman" w:hAnsi="Courier New" w:cs="Courier New"/>
          <w:sz w:val="24"/>
          <w:lang w:val="ro-RO" w:eastAsia="en-US"/>
        </w:rPr>
        <w:t>100</w:t>
      </w:r>
      <w:r>
        <w:rPr>
          <w:rFonts w:ascii="Courier New" w:eastAsia="Times New Roman" w:hAnsi="Courier New" w:cs="Courier New"/>
          <w:sz w:val="24"/>
          <w:lang w:val="ro-RO" w:eastAsia="en-US"/>
        </w:rPr>
        <w:t xml:space="preserve"> de puncte.</w:t>
      </w:r>
    </w:p>
    <w:p w:rsidR="00E3430C" w:rsidRPr="004A73A0" w:rsidRDefault="00E3430C" w:rsidP="00E3430C">
      <w:pPr>
        <w:pStyle w:val="ProblemStatement"/>
        <w:ind w:left="720" w:firstLine="0"/>
        <w:rPr>
          <w:lang w:val="ro-RO"/>
        </w:rPr>
      </w:pPr>
    </w:p>
    <w:p w:rsidR="00E3430C" w:rsidRPr="00FF4D67" w:rsidRDefault="00E3430C" w:rsidP="00E3430C">
      <w:pPr>
        <w:pStyle w:val="ProblemStatement"/>
        <w:ind w:firstLine="0"/>
        <w:rPr>
          <w:lang w:val="ro-RO"/>
        </w:rPr>
      </w:pPr>
      <w:r w:rsidRPr="00FF4D67">
        <w:rPr>
          <w:b/>
          <w:bCs/>
          <w:lang w:val="ro-RO"/>
        </w:rPr>
        <w:t xml:space="preserve"> Exemplu</w:t>
      </w:r>
    </w:p>
    <w:p w:rsidR="00E3430C" w:rsidRDefault="00E3430C" w:rsidP="00E3430C">
      <w:pPr>
        <w:rPr>
          <w:b/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33"/>
        <w:gridCol w:w="2377"/>
        <w:gridCol w:w="5506"/>
      </w:tblGrid>
      <w:tr w:rsidR="00E3430C" w:rsidRPr="005C1BCC" w:rsidTr="00A01AB0">
        <w:tc>
          <w:tcPr>
            <w:tcW w:w="2233" w:type="dxa"/>
          </w:tcPr>
          <w:p w:rsidR="00E3430C" w:rsidRPr="005C1BC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echilibrare</w:t>
            </w:r>
            <w:r w:rsidRPr="005C1BCC">
              <w:rPr>
                <w:rFonts w:ascii="Courier New" w:hAnsi="Courier New" w:cs="Courier New"/>
                <w:b/>
              </w:rPr>
              <w:t>.in</w:t>
            </w:r>
          </w:p>
        </w:tc>
        <w:tc>
          <w:tcPr>
            <w:tcW w:w="2377" w:type="dxa"/>
          </w:tcPr>
          <w:p w:rsidR="00E3430C" w:rsidRPr="005C1BC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echilibrare</w:t>
            </w:r>
            <w:r w:rsidRPr="005C1BCC">
              <w:rPr>
                <w:rFonts w:ascii="Courier New" w:hAnsi="Courier New" w:cs="Courier New"/>
                <w:b/>
              </w:rPr>
              <w:t>.out</w:t>
            </w:r>
          </w:p>
        </w:tc>
        <w:tc>
          <w:tcPr>
            <w:tcW w:w="5811" w:type="dxa"/>
          </w:tcPr>
          <w:p w:rsidR="00E3430C" w:rsidRPr="005C1BCC" w:rsidRDefault="00E3430C" w:rsidP="00A01AB0">
            <w:pPr>
              <w:rPr>
                <w:rFonts w:ascii="Courier New" w:hAnsi="Courier New" w:cs="Courier New"/>
                <w:b/>
              </w:rPr>
            </w:pPr>
            <w:r w:rsidRPr="005C1BCC">
              <w:rPr>
                <w:rFonts w:ascii="Courier New" w:hAnsi="Courier New" w:cs="Courier New"/>
                <w:b/>
              </w:rPr>
              <w:t>Explicații</w:t>
            </w:r>
          </w:p>
        </w:tc>
      </w:tr>
      <w:tr w:rsidR="00E3430C" w:rsidRPr="005C1BCC" w:rsidTr="00A01AB0">
        <w:tc>
          <w:tcPr>
            <w:tcW w:w="2233" w:type="dxa"/>
          </w:tcPr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1 1 1 1</w:t>
            </w:r>
          </w:p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1 1 1 1</w:t>
            </w:r>
          </w:p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1 1 1 0</w:t>
            </w:r>
          </w:p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1 1 1 1</w:t>
            </w:r>
          </w:p>
          <w:p w:rsidR="00E3430C" w:rsidRPr="005C1BCC" w:rsidRDefault="00E3430C" w:rsidP="00A01AB0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2377" w:type="dxa"/>
          </w:tcPr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16</w:t>
            </w:r>
          </w:p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1 1 1 1</w:t>
            </w:r>
          </w:p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1 1 1 1</w:t>
            </w:r>
          </w:p>
          <w:p w:rsidR="00E3430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1 1 1 1</w:t>
            </w:r>
          </w:p>
          <w:p w:rsidR="00E3430C" w:rsidRPr="005C1BCC" w:rsidRDefault="00E3430C" w:rsidP="00A01AB0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1 1 1 1</w:t>
            </w:r>
          </w:p>
        </w:tc>
        <w:tc>
          <w:tcPr>
            <w:tcW w:w="5811" w:type="dxa"/>
          </w:tcPr>
          <w:p w:rsidR="00E3430C" w:rsidRPr="005C1BCC" w:rsidRDefault="00E3430C" w:rsidP="00E3430C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Matricea din fișierul de ieșire are suma elementelor 16 , are fiecare eleme</w:t>
            </w:r>
            <w:r w:rsidR="00E12FE6">
              <w:rPr>
                <w:rFonts w:ascii="Courier New" w:hAnsi="Courier New" w:cs="Courier New"/>
                <w:b/>
              </w:rPr>
              <w:t>nt mai mare sau egal decâ</w:t>
            </w:r>
            <w:r>
              <w:rPr>
                <w:rFonts w:ascii="Courier New" w:hAnsi="Courier New" w:cs="Courier New"/>
                <w:b/>
              </w:rPr>
              <w:t>t elementul corespunzător al matricii din fișierul de intrare, este echilibrată și are suma elementelor minimă posibil.</w:t>
            </w:r>
          </w:p>
        </w:tc>
      </w:tr>
    </w:tbl>
    <w:p w:rsidR="00E3430C" w:rsidRDefault="00E3430C" w:rsidP="00E3430C">
      <w:pPr>
        <w:rPr>
          <w:b/>
          <w:sz w:val="22"/>
        </w:rPr>
      </w:pPr>
    </w:p>
    <w:p w:rsidR="00E3430C" w:rsidRPr="00FF4D67" w:rsidRDefault="00E3430C" w:rsidP="00E3430C">
      <w:pPr>
        <w:rPr>
          <w:b/>
          <w:sz w:val="22"/>
        </w:rPr>
      </w:pPr>
      <w:r w:rsidRPr="00FF4D67">
        <w:rPr>
          <w:b/>
          <w:sz w:val="22"/>
        </w:rPr>
        <w:t xml:space="preserve">Timp maxim de execuţie/test: </w:t>
      </w:r>
      <w:r>
        <w:rPr>
          <w:b/>
          <w:sz w:val="22"/>
        </w:rPr>
        <w:t xml:space="preserve"> </w:t>
      </w:r>
      <w:r w:rsidR="00D17D2A">
        <w:rPr>
          <w:b/>
          <w:sz w:val="22"/>
        </w:rPr>
        <w:t>:0.2</w:t>
      </w:r>
      <w:r>
        <w:rPr>
          <w:b/>
          <w:sz w:val="22"/>
        </w:rPr>
        <w:t xml:space="preserve"> sec</w:t>
      </w:r>
    </w:p>
    <w:p w:rsidR="00E3430C" w:rsidRPr="00FF4D67" w:rsidRDefault="00E3430C" w:rsidP="00E3430C">
      <w:pPr>
        <w:rPr>
          <w:b/>
          <w:sz w:val="22"/>
        </w:rPr>
      </w:pPr>
      <w:r w:rsidRPr="00FF4D67">
        <w:rPr>
          <w:b/>
          <w:bCs/>
          <w:sz w:val="22"/>
        </w:rPr>
        <w:t>Memorie totală</w:t>
      </w:r>
      <w:r w:rsidRPr="00FF4D67">
        <w:rPr>
          <w:b/>
          <w:sz w:val="22"/>
        </w:rPr>
        <w:t xml:space="preserve">: </w:t>
      </w:r>
      <w:r w:rsidR="00D17D2A">
        <w:rPr>
          <w:b/>
          <w:sz w:val="22"/>
        </w:rPr>
        <w:t>64</w:t>
      </w:r>
      <w:r>
        <w:rPr>
          <w:b/>
          <w:sz w:val="22"/>
        </w:rPr>
        <w:t xml:space="preserve"> MB</w:t>
      </w:r>
    </w:p>
    <w:p w:rsidR="00E3430C" w:rsidRPr="00FF4D67" w:rsidRDefault="00E3430C" w:rsidP="00E3430C">
      <w:r w:rsidRPr="00FF4D67">
        <w:rPr>
          <w:b/>
          <w:sz w:val="22"/>
        </w:rPr>
        <w:t>Dimensiunea maximă a sursei</w:t>
      </w:r>
      <w:r>
        <w:rPr>
          <w:b/>
          <w:sz w:val="22"/>
        </w:rPr>
        <w:t>: 20 kB</w:t>
      </w:r>
    </w:p>
    <w:sectPr w:rsidR="00E3430C" w:rsidRPr="00FF4D67" w:rsidSect="00D44DD1">
      <w:headerReference w:type="default" r:id="rId8"/>
      <w:footerReference w:type="default" r:id="rId9"/>
      <w:pgSz w:w="11906" w:h="16838"/>
      <w:pgMar w:top="1551" w:right="1016" w:bottom="908" w:left="990" w:header="450" w:footer="347" w:gutter="0"/>
      <w:cols w:space="708"/>
      <w:docGrid w:linePitch="36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7AE3" w:rsidRDefault="00727AE3">
      <w:r>
        <w:separator/>
      </w:r>
    </w:p>
  </w:endnote>
  <w:endnote w:type="continuationSeparator" w:id="0">
    <w:p w:rsidR="00727AE3" w:rsidRDefault="00727A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ar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80"/>
    <w:family w:val="swiss"/>
    <w:pitch w:val="variable"/>
    <w:sig w:usb0="00000000" w:usb1="00000000" w:usb2="00000000" w:usb3="00000000" w:csb0="00000000" w:csb1="00000000"/>
  </w:font>
  <w:font w:name="DejaVu Sans">
    <w:charset w:val="00"/>
    <w:family w:val="auto"/>
    <w:pitch w:val="variable"/>
    <w:sig w:usb0="00000000" w:usb1="00000000" w:usb2="00000000" w:usb3="00000000" w:csb0="00000000" w:csb1="00000000"/>
  </w:font>
  <w:font w:name="FreeSans">
    <w:charset w:val="80"/>
    <w:family w:val="auto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16F6" w:rsidRDefault="003371F9">
    <w:pPr>
      <w:pStyle w:val="Footer"/>
      <w:jc w:val="center"/>
    </w:pPr>
    <w:fldSimple w:instr=" PAGE   \* MERGEFORMAT ">
      <w:r w:rsidR="00D17D2A">
        <w:rPr>
          <w:noProof/>
        </w:rPr>
        <w:t>1</w:t>
      </w:r>
    </w:fldSimple>
  </w:p>
  <w:p w:rsidR="008D1C4C" w:rsidRDefault="008D1C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7AE3" w:rsidRDefault="00727AE3">
      <w:r>
        <w:separator/>
      </w:r>
    </w:p>
  </w:footnote>
  <w:footnote w:type="continuationSeparator" w:id="0">
    <w:p w:rsidR="00727AE3" w:rsidRDefault="00727AE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4C" w:rsidRDefault="00CA219C">
    <w:pPr>
      <w:pStyle w:val="Header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  <w:noProof/>
        <w:lang w:val="en-US"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4861560</wp:posOffset>
          </wp:positionH>
          <wp:positionV relativeFrom="margin">
            <wp:posOffset>-901065</wp:posOffset>
          </wp:positionV>
          <wp:extent cx="1033780" cy="775335"/>
          <wp:effectExtent l="19050" t="0" r="0" b="0"/>
          <wp:wrapSquare wrapText="bothSides"/>
          <wp:docPr id="4" name="Picture 1" descr="Liceul-Horia-Hulubei-Magurel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iceul-Horia-Hulubei-Magurel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780" cy="775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11BF1">
      <w:rPr>
        <w:rFonts w:ascii="Times New Roman" w:hAnsi="Times New Roman" w:cs="Times New Roman"/>
        <w:b/>
      </w:rPr>
      <w:t xml:space="preserve">Tabăra Lotului Național de Informatică, </w:t>
    </w:r>
    <w:r w:rsidR="00E40499">
      <w:rPr>
        <w:rFonts w:ascii="Times New Roman" w:hAnsi="Times New Roman" w:cs="Times New Roman"/>
        <w:b/>
      </w:rPr>
      <w:t>Măgurele</w:t>
    </w:r>
    <w:r w:rsidR="00F11BF1">
      <w:rPr>
        <w:rFonts w:ascii="Times New Roman" w:hAnsi="Times New Roman" w:cs="Times New Roman"/>
        <w:b/>
      </w:rPr>
      <w:t>, 2016</w:t>
    </w:r>
  </w:p>
  <w:p w:rsidR="008D1C4C" w:rsidRDefault="00F11BF1">
    <w:pPr>
      <w:pStyle w:val="Header"/>
      <w:tabs>
        <w:tab w:val="clear" w:pos="4536"/>
        <w:tab w:val="clear" w:pos="9072"/>
        <w:tab w:val="center" w:pos="5812"/>
        <w:tab w:val="right" w:pos="8640"/>
      </w:tabs>
      <w:ind w:right="128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Baraj </w:t>
    </w:r>
    <w:r w:rsidR="00E3430C">
      <w:rPr>
        <w:rFonts w:ascii="Times New Roman" w:hAnsi="Times New Roman" w:cs="Times New Roman"/>
        <w:b/>
      </w:rPr>
      <w:t>5</w:t>
    </w:r>
  </w:p>
  <w:p w:rsidR="00E3430C" w:rsidRPr="00FF4D67" w:rsidRDefault="00E3430C" w:rsidP="00E3430C">
    <w:pPr>
      <w:tabs>
        <w:tab w:val="right" w:pos="10080"/>
      </w:tabs>
      <w:jc w:val="both"/>
      <w:rPr>
        <w:b/>
      </w:rPr>
    </w:pPr>
    <w:r w:rsidRPr="00E3430C">
      <w:rPr>
        <w:rFonts w:ascii="Times New Roman" w:hAnsi="Times New Roman" w:cs="Times New Roman"/>
        <w:b/>
        <w:noProof/>
        <w:lang w:val="en-US" w:eastAsia="en-US"/>
      </w:rPr>
      <w:t>Sursa</w:t>
    </w:r>
    <w:r>
      <w:rPr>
        <w:b/>
        <w:sz w:val="22"/>
        <w:szCs w:val="22"/>
      </w:rPr>
      <w:t xml:space="preserve">: </w:t>
    </w:r>
    <w:r>
      <w:rPr>
        <w:rFonts w:ascii="Courier New" w:hAnsi="Courier New" w:cs="Courier New"/>
        <w:b/>
        <w:sz w:val="22"/>
        <w:szCs w:val="22"/>
      </w:rPr>
      <w:t>echilibrare.cpp, echilibrare.c, echilibrare.pas</w:t>
    </w:r>
  </w:p>
  <w:p w:rsidR="008D1C4C" w:rsidRDefault="003371F9" w:rsidP="00E3430C">
    <w:pPr>
      <w:pStyle w:val="Header"/>
    </w:pPr>
    <w:r w:rsidRPr="003371F9">
      <w:rPr>
        <w:noProof/>
        <w:lang w:eastAsia="ro-RO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margin-left:.75pt;margin-top:12.65pt;width:487.5pt;height:0;z-index:251658240" o:connectortype="straigh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>
    <w:nsid w:val="249D57AB"/>
    <w:multiLevelType w:val="hybridMultilevel"/>
    <w:tmpl w:val="F9AA96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756E4678"/>
    <w:multiLevelType w:val="hybridMultilevel"/>
    <w:tmpl w:val="58F874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embedSystemFonts/>
  <w:proofState w:spelling="clean" w:grammar="clean"/>
  <w:stylePaneFormatFilter w:val="000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7170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</w:compat>
  <w:rsids>
    <w:rsidRoot w:val="00F11BF1"/>
    <w:rsid w:val="00016557"/>
    <w:rsid w:val="00020C56"/>
    <w:rsid w:val="00057E70"/>
    <w:rsid w:val="00090FBF"/>
    <w:rsid w:val="000D790F"/>
    <w:rsid w:val="000F27EF"/>
    <w:rsid w:val="001778F0"/>
    <w:rsid w:val="001C6679"/>
    <w:rsid w:val="001D0974"/>
    <w:rsid w:val="00230E83"/>
    <w:rsid w:val="0027346A"/>
    <w:rsid w:val="002F4701"/>
    <w:rsid w:val="003216F6"/>
    <w:rsid w:val="003371F9"/>
    <w:rsid w:val="003C673E"/>
    <w:rsid w:val="0044195A"/>
    <w:rsid w:val="00484DC6"/>
    <w:rsid w:val="005631C2"/>
    <w:rsid w:val="00571C6D"/>
    <w:rsid w:val="00593780"/>
    <w:rsid w:val="005A1816"/>
    <w:rsid w:val="005E3510"/>
    <w:rsid w:val="005E6456"/>
    <w:rsid w:val="005F5A88"/>
    <w:rsid w:val="00646984"/>
    <w:rsid w:val="00727AE3"/>
    <w:rsid w:val="007616BA"/>
    <w:rsid w:val="008D1C4C"/>
    <w:rsid w:val="00964836"/>
    <w:rsid w:val="009F1483"/>
    <w:rsid w:val="00A54A67"/>
    <w:rsid w:val="00A57224"/>
    <w:rsid w:val="00AA6953"/>
    <w:rsid w:val="00B92934"/>
    <w:rsid w:val="00BC5EAE"/>
    <w:rsid w:val="00CA219C"/>
    <w:rsid w:val="00D17D2A"/>
    <w:rsid w:val="00D34144"/>
    <w:rsid w:val="00D44DD1"/>
    <w:rsid w:val="00D51F4A"/>
    <w:rsid w:val="00D53449"/>
    <w:rsid w:val="00D5355B"/>
    <w:rsid w:val="00D872CC"/>
    <w:rsid w:val="00DC67AA"/>
    <w:rsid w:val="00E12FE6"/>
    <w:rsid w:val="00E14650"/>
    <w:rsid w:val="00E3430C"/>
    <w:rsid w:val="00E40499"/>
    <w:rsid w:val="00E41ADD"/>
    <w:rsid w:val="00E41EE6"/>
    <w:rsid w:val="00E60110"/>
    <w:rsid w:val="00EF3B9F"/>
    <w:rsid w:val="00EF7E76"/>
    <w:rsid w:val="00F11BF1"/>
    <w:rsid w:val="00F25547"/>
    <w:rsid w:val="00F37814"/>
    <w:rsid w:val="00F7239A"/>
    <w:rsid w:val="00FB0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DD1"/>
    <w:pPr>
      <w:suppressAutoHyphens/>
    </w:pPr>
    <w:rPr>
      <w:rFonts w:ascii="Arial" w:hAnsi="Arial" w:cs="Arial"/>
      <w:sz w:val="24"/>
      <w:szCs w:val="24"/>
      <w:lang w:val="ro-RO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ParagraphFont2">
    <w:name w:val="Default Paragraph Font2"/>
    <w:rsid w:val="00D44DD1"/>
  </w:style>
  <w:style w:type="character" w:customStyle="1" w:styleId="WW8Num1z0">
    <w:name w:val="WW8Num1z0"/>
    <w:rsid w:val="00D44DD1"/>
    <w:rPr>
      <w:rFonts w:ascii="Symbol" w:hAnsi="Symbol" w:cs="StarSymbol"/>
      <w:sz w:val="18"/>
      <w:szCs w:val="18"/>
      <w:lang w:val="en-US"/>
    </w:rPr>
  </w:style>
  <w:style w:type="character" w:customStyle="1" w:styleId="WW8Num1z1">
    <w:name w:val="WW8Num1z1"/>
    <w:rsid w:val="00D44DD1"/>
    <w:rPr>
      <w:rFonts w:ascii="Wingdings 2" w:hAnsi="Wingdings 2" w:cs="StarSymbol"/>
      <w:sz w:val="18"/>
      <w:szCs w:val="18"/>
    </w:rPr>
  </w:style>
  <w:style w:type="character" w:customStyle="1" w:styleId="WW8Num1z2">
    <w:name w:val="WW8Num1z2"/>
    <w:rsid w:val="00D44DD1"/>
    <w:rPr>
      <w:rFonts w:ascii="StarSymbol" w:hAnsi="StarSymbol" w:cs="StarSymbol"/>
      <w:sz w:val="18"/>
      <w:szCs w:val="18"/>
    </w:rPr>
  </w:style>
  <w:style w:type="character" w:customStyle="1" w:styleId="WW8Num1z3">
    <w:name w:val="WW8Num1z3"/>
    <w:rsid w:val="00D44DD1"/>
    <w:rPr>
      <w:rFonts w:ascii="Wingdings" w:hAnsi="Wingdings" w:cs="StarSymbol"/>
      <w:sz w:val="18"/>
      <w:szCs w:val="18"/>
    </w:rPr>
  </w:style>
  <w:style w:type="character" w:customStyle="1" w:styleId="WW8Num2z0">
    <w:name w:val="WW8Num2z0"/>
    <w:rsid w:val="00D44DD1"/>
  </w:style>
  <w:style w:type="character" w:customStyle="1" w:styleId="WW8Num2z1">
    <w:name w:val="WW8Num2z1"/>
    <w:rsid w:val="00D44DD1"/>
  </w:style>
  <w:style w:type="character" w:customStyle="1" w:styleId="WW8Num2z2">
    <w:name w:val="WW8Num2z2"/>
    <w:rsid w:val="00D44DD1"/>
  </w:style>
  <w:style w:type="character" w:customStyle="1" w:styleId="WW8Num2z3">
    <w:name w:val="WW8Num2z3"/>
    <w:rsid w:val="00D44DD1"/>
  </w:style>
  <w:style w:type="character" w:customStyle="1" w:styleId="WW8Num2z4">
    <w:name w:val="WW8Num2z4"/>
    <w:rsid w:val="00D44DD1"/>
  </w:style>
  <w:style w:type="character" w:customStyle="1" w:styleId="WW8Num2z5">
    <w:name w:val="WW8Num2z5"/>
    <w:rsid w:val="00D44DD1"/>
  </w:style>
  <w:style w:type="character" w:customStyle="1" w:styleId="WW8Num2z6">
    <w:name w:val="WW8Num2z6"/>
    <w:rsid w:val="00D44DD1"/>
  </w:style>
  <w:style w:type="character" w:customStyle="1" w:styleId="WW8Num2z7">
    <w:name w:val="WW8Num2z7"/>
    <w:rsid w:val="00D44DD1"/>
  </w:style>
  <w:style w:type="character" w:customStyle="1" w:styleId="WW8Num2z8">
    <w:name w:val="WW8Num2z8"/>
    <w:rsid w:val="00D44DD1"/>
  </w:style>
  <w:style w:type="character" w:customStyle="1" w:styleId="WW8Num3z0">
    <w:name w:val="WW8Num3z0"/>
    <w:rsid w:val="00D44DD1"/>
    <w:rPr>
      <w:rFonts w:ascii="Symbol" w:hAnsi="Symbol" w:cs="Symbol"/>
    </w:rPr>
  </w:style>
  <w:style w:type="character" w:customStyle="1" w:styleId="WW8Num3z1">
    <w:name w:val="WW8Num3z1"/>
    <w:rsid w:val="00D44DD1"/>
    <w:rPr>
      <w:rFonts w:ascii="Courier New" w:hAnsi="Courier New" w:cs="Courier New"/>
    </w:rPr>
  </w:style>
  <w:style w:type="character" w:customStyle="1" w:styleId="WW8Num3z2">
    <w:name w:val="WW8Num3z2"/>
    <w:rsid w:val="00D44DD1"/>
    <w:rPr>
      <w:rFonts w:ascii="Wingdings" w:hAnsi="Wingdings" w:cs="Wingdings"/>
    </w:rPr>
  </w:style>
  <w:style w:type="character" w:customStyle="1" w:styleId="WW8Num4z0">
    <w:name w:val="WW8Num4z0"/>
    <w:rsid w:val="00D44DD1"/>
    <w:rPr>
      <w:rFonts w:ascii="Symbol" w:hAnsi="Symbol" w:cs="Symbol"/>
      <w:sz w:val="20"/>
    </w:rPr>
  </w:style>
  <w:style w:type="character" w:customStyle="1" w:styleId="WW8Num4z1">
    <w:name w:val="WW8Num4z1"/>
    <w:rsid w:val="00D44DD1"/>
    <w:rPr>
      <w:rFonts w:ascii="Courier New" w:hAnsi="Courier New" w:cs="Courier New"/>
      <w:sz w:val="20"/>
    </w:rPr>
  </w:style>
  <w:style w:type="character" w:customStyle="1" w:styleId="WW8Num4z2">
    <w:name w:val="WW8Num4z2"/>
    <w:rsid w:val="00D44DD1"/>
    <w:rPr>
      <w:rFonts w:ascii="Wingdings" w:hAnsi="Wingdings" w:cs="Wingdings"/>
      <w:sz w:val="20"/>
    </w:rPr>
  </w:style>
  <w:style w:type="character" w:customStyle="1" w:styleId="WW8Num5z0">
    <w:name w:val="WW8Num5z0"/>
    <w:rsid w:val="00D44DD1"/>
    <w:rPr>
      <w:rFonts w:ascii="Symbol" w:hAnsi="Symbol" w:cs="Symbol"/>
    </w:rPr>
  </w:style>
  <w:style w:type="character" w:customStyle="1" w:styleId="WW8Num5z1">
    <w:name w:val="WW8Num5z1"/>
    <w:rsid w:val="00D44DD1"/>
    <w:rPr>
      <w:rFonts w:ascii="Courier New" w:hAnsi="Courier New" w:cs="Courier New"/>
    </w:rPr>
  </w:style>
  <w:style w:type="character" w:customStyle="1" w:styleId="WW8Num5z2">
    <w:name w:val="WW8Num5z2"/>
    <w:rsid w:val="00D44DD1"/>
    <w:rPr>
      <w:rFonts w:ascii="Wingdings" w:hAnsi="Wingdings" w:cs="Wingdings"/>
    </w:rPr>
  </w:style>
  <w:style w:type="character" w:customStyle="1" w:styleId="WW8Num6z0">
    <w:name w:val="WW8Num6z0"/>
    <w:rsid w:val="00D44DD1"/>
    <w:rPr>
      <w:rFonts w:ascii="Times New Roman" w:hAnsi="Times New Roman" w:cs="Times New Roman"/>
      <w:b w:val="0"/>
    </w:rPr>
  </w:style>
  <w:style w:type="character" w:customStyle="1" w:styleId="WW8Num6z1">
    <w:name w:val="WW8Num6z1"/>
    <w:rsid w:val="00D44DD1"/>
  </w:style>
  <w:style w:type="character" w:customStyle="1" w:styleId="WW8Num6z2">
    <w:name w:val="WW8Num6z2"/>
    <w:rsid w:val="00D44DD1"/>
  </w:style>
  <w:style w:type="character" w:customStyle="1" w:styleId="WW8Num6z3">
    <w:name w:val="WW8Num6z3"/>
    <w:rsid w:val="00D44DD1"/>
  </w:style>
  <w:style w:type="character" w:customStyle="1" w:styleId="WW8Num6z4">
    <w:name w:val="WW8Num6z4"/>
    <w:rsid w:val="00D44DD1"/>
  </w:style>
  <w:style w:type="character" w:customStyle="1" w:styleId="WW8Num6z5">
    <w:name w:val="WW8Num6z5"/>
    <w:rsid w:val="00D44DD1"/>
  </w:style>
  <w:style w:type="character" w:customStyle="1" w:styleId="WW8Num6z6">
    <w:name w:val="WW8Num6z6"/>
    <w:rsid w:val="00D44DD1"/>
  </w:style>
  <w:style w:type="character" w:customStyle="1" w:styleId="WW8Num6z7">
    <w:name w:val="WW8Num6z7"/>
    <w:rsid w:val="00D44DD1"/>
  </w:style>
  <w:style w:type="character" w:customStyle="1" w:styleId="WW8Num6z8">
    <w:name w:val="WW8Num6z8"/>
    <w:rsid w:val="00D44DD1"/>
  </w:style>
  <w:style w:type="character" w:customStyle="1" w:styleId="WW8Num7z0">
    <w:name w:val="WW8Num7z0"/>
    <w:rsid w:val="00D44DD1"/>
  </w:style>
  <w:style w:type="character" w:customStyle="1" w:styleId="WW8Num7z1">
    <w:name w:val="WW8Num7z1"/>
    <w:rsid w:val="00D44DD1"/>
  </w:style>
  <w:style w:type="character" w:customStyle="1" w:styleId="WW8Num7z2">
    <w:name w:val="WW8Num7z2"/>
    <w:rsid w:val="00D44DD1"/>
  </w:style>
  <w:style w:type="character" w:customStyle="1" w:styleId="WW8Num7z3">
    <w:name w:val="WW8Num7z3"/>
    <w:rsid w:val="00D44DD1"/>
  </w:style>
  <w:style w:type="character" w:customStyle="1" w:styleId="WW8Num7z4">
    <w:name w:val="WW8Num7z4"/>
    <w:rsid w:val="00D44DD1"/>
  </w:style>
  <w:style w:type="character" w:customStyle="1" w:styleId="WW8Num7z5">
    <w:name w:val="WW8Num7z5"/>
    <w:rsid w:val="00D44DD1"/>
  </w:style>
  <w:style w:type="character" w:customStyle="1" w:styleId="WW8Num7z6">
    <w:name w:val="WW8Num7z6"/>
    <w:rsid w:val="00D44DD1"/>
  </w:style>
  <w:style w:type="character" w:customStyle="1" w:styleId="WW8Num7z7">
    <w:name w:val="WW8Num7z7"/>
    <w:rsid w:val="00D44DD1"/>
  </w:style>
  <w:style w:type="character" w:customStyle="1" w:styleId="WW8Num7z8">
    <w:name w:val="WW8Num7z8"/>
    <w:rsid w:val="00D44DD1"/>
  </w:style>
  <w:style w:type="character" w:customStyle="1" w:styleId="WW8Num8z0">
    <w:name w:val="WW8Num8z0"/>
    <w:rsid w:val="00D44DD1"/>
    <w:rPr>
      <w:rFonts w:ascii="Symbol" w:hAnsi="Symbol" w:cs="Symbol"/>
    </w:rPr>
  </w:style>
  <w:style w:type="character" w:customStyle="1" w:styleId="WW8Num8z1">
    <w:name w:val="WW8Num8z1"/>
    <w:rsid w:val="00D44DD1"/>
    <w:rPr>
      <w:rFonts w:ascii="Courier New" w:hAnsi="Courier New" w:cs="Courier New"/>
    </w:rPr>
  </w:style>
  <w:style w:type="character" w:customStyle="1" w:styleId="WW8Num8z2">
    <w:name w:val="WW8Num8z2"/>
    <w:rsid w:val="00D44DD1"/>
    <w:rPr>
      <w:rFonts w:ascii="Wingdings" w:hAnsi="Wingdings" w:cs="Wingdings"/>
    </w:rPr>
  </w:style>
  <w:style w:type="character" w:customStyle="1" w:styleId="Fontdeparagrafimplicit1">
    <w:name w:val="Font de paragraf implicit1"/>
    <w:rsid w:val="00D44DD1"/>
  </w:style>
  <w:style w:type="character" w:customStyle="1" w:styleId="DefaultParagraphFont1">
    <w:name w:val="Default Paragraph Font1"/>
    <w:rsid w:val="00D44DD1"/>
  </w:style>
  <w:style w:type="character" w:customStyle="1" w:styleId="Bullets">
    <w:name w:val="Bullets"/>
    <w:rsid w:val="00D44DD1"/>
    <w:rPr>
      <w:rFonts w:ascii="StarSymbol" w:eastAsia="StarSymbol" w:hAnsi="StarSymbol" w:cs="StarSymbol"/>
      <w:sz w:val="18"/>
      <w:szCs w:val="18"/>
    </w:rPr>
  </w:style>
  <w:style w:type="character" w:customStyle="1" w:styleId="VariabilHTML1">
    <w:name w:val="Variabilă HTML1"/>
    <w:rsid w:val="00D44DD1"/>
    <w:rPr>
      <w:i/>
      <w:iCs/>
    </w:rPr>
  </w:style>
  <w:style w:type="character" w:customStyle="1" w:styleId="DocumentMapChar">
    <w:name w:val="Document Map Char"/>
    <w:basedOn w:val="Fontdeparagrafimplicit1"/>
    <w:rsid w:val="00D44DD1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2"/>
    <w:rsid w:val="00D44DD1"/>
    <w:rPr>
      <w:color w:val="808080"/>
    </w:rPr>
  </w:style>
  <w:style w:type="character" w:customStyle="1" w:styleId="TextnBalonCaracter">
    <w:name w:val="Text în Balon Caracter"/>
    <w:basedOn w:val="DefaultParagraphFont2"/>
    <w:rsid w:val="00D44DD1"/>
    <w:rPr>
      <w:rFonts w:ascii="Tahoma" w:hAnsi="Tahoma" w:cs="Tahoma"/>
      <w:sz w:val="16"/>
      <w:szCs w:val="16"/>
    </w:rPr>
  </w:style>
  <w:style w:type="character" w:customStyle="1" w:styleId="AntetCaracter">
    <w:name w:val="Antet Caracter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">
    <w:name w:val="Subsol Caracter"/>
    <w:basedOn w:val="DefaultParagraphFont2"/>
    <w:uiPriority w:val="99"/>
    <w:rsid w:val="00D44DD1"/>
    <w:rPr>
      <w:rFonts w:ascii="Arial" w:hAnsi="Arial" w:cs="Arial"/>
      <w:sz w:val="24"/>
      <w:szCs w:val="24"/>
    </w:rPr>
  </w:style>
  <w:style w:type="character" w:customStyle="1" w:styleId="WW8Num12z0">
    <w:name w:val="WW8Num12z0"/>
    <w:rsid w:val="00D44DD1"/>
    <w:rPr>
      <w:rFonts w:ascii="Wingdings" w:hAnsi="Wingdings" w:cs="Wingdings"/>
    </w:rPr>
  </w:style>
  <w:style w:type="character" w:customStyle="1" w:styleId="ListLabel1">
    <w:name w:val="ListLabel 1"/>
    <w:rsid w:val="00D44DD1"/>
    <w:rPr>
      <w:rFonts w:cs="StarSymbol"/>
      <w:sz w:val="18"/>
      <w:szCs w:val="18"/>
      <w:lang w:val="en-US"/>
    </w:rPr>
  </w:style>
  <w:style w:type="character" w:customStyle="1" w:styleId="ListLabel2">
    <w:name w:val="ListLabel 2"/>
    <w:rsid w:val="00D44DD1"/>
    <w:rPr>
      <w:rFonts w:cs="StarSymbol"/>
      <w:sz w:val="18"/>
      <w:szCs w:val="18"/>
    </w:rPr>
  </w:style>
  <w:style w:type="character" w:customStyle="1" w:styleId="ListLabel3">
    <w:name w:val="ListLabel 3"/>
    <w:rsid w:val="00D44DD1"/>
    <w:rPr>
      <w:rFonts w:cs="Courier New"/>
    </w:rPr>
  </w:style>
  <w:style w:type="character" w:customStyle="1" w:styleId="AntetCaracter1">
    <w:name w:val="Antet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SubsolCaracter1">
    <w:name w:val="Subsol Caracter1"/>
    <w:basedOn w:val="DefaultParagraphFont2"/>
    <w:rsid w:val="00D44DD1"/>
    <w:rPr>
      <w:rFonts w:ascii="Arial" w:hAnsi="Arial" w:cs="Arial"/>
      <w:sz w:val="24"/>
      <w:szCs w:val="24"/>
    </w:rPr>
  </w:style>
  <w:style w:type="character" w:customStyle="1" w:styleId="ListLabel4">
    <w:name w:val="ListLabel 4"/>
    <w:rsid w:val="00D44DD1"/>
    <w:rPr>
      <w:rFonts w:cs="Courier New"/>
    </w:rPr>
  </w:style>
  <w:style w:type="character" w:customStyle="1" w:styleId="ListLabel5">
    <w:name w:val="ListLabel 5"/>
    <w:rsid w:val="00D44DD1"/>
    <w:rPr>
      <w:sz w:val="20"/>
    </w:rPr>
  </w:style>
  <w:style w:type="character" w:customStyle="1" w:styleId="NumberingSymbols">
    <w:name w:val="Numbering Symbols"/>
    <w:rsid w:val="00D44DD1"/>
  </w:style>
  <w:style w:type="paragraph" w:customStyle="1" w:styleId="Heading">
    <w:name w:val="Heading"/>
    <w:basedOn w:val="Normal"/>
    <w:next w:val="BodyText"/>
    <w:rsid w:val="00D44DD1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BodyText">
    <w:name w:val="Body Text"/>
    <w:basedOn w:val="Normal"/>
    <w:rsid w:val="00D44DD1"/>
    <w:pPr>
      <w:spacing w:after="120"/>
    </w:pPr>
  </w:style>
  <w:style w:type="paragraph" w:styleId="List">
    <w:name w:val="List"/>
    <w:basedOn w:val="TextBody"/>
    <w:rsid w:val="00D44DD1"/>
    <w:rPr>
      <w:rFonts w:cs="FreeSans"/>
    </w:rPr>
  </w:style>
  <w:style w:type="paragraph" w:customStyle="1" w:styleId="Caption2">
    <w:name w:val="Caption2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rsid w:val="00D44DD1"/>
    <w:pPr>
      <w:suppressLineNumbers/>
    </w:pPr>
    <w:rPr>
      <w:rFonts w:cs="FreeSans"/>
    </w:rPr>
  </w:style>
  <w:style w:type="paragraph" w:customStyle="1" w:styleId="TextBody">
    <w:name w:val="Text Body"/>
    <w:basedOn w:val="Normal"/>
    <w:rsid w:val="00D44DD1"/>
    <w:pPr>
      <w:spacing w:line="288" w:lineRule="auto"/>
      <w:jc w:val="both"/>
    </w:pPr>
  </w:style>
  <w:style w:type="paragraph" w:customStyle="1" w:styleId="Caption1">
    <w:name w:val="Caption1"/>
    <w:basedOn w:val="Normal"/>
    <w:rsid w:val="00D44DD1"/>
    <w:pPr>
      <w:suppressLineNumbers/>
      <w:spacing w:before="120" w:after="120"/>
    </w:pPr>
    <w:rPr>
      <w:rFonts w:cs="FreeSans"/>
      <w:i/>
      <w:iCs/>
    </w:rPr>
  </w:style>
  <w:style w:type="paragraph" w:customStyle="1" w:styleId="Caption10">
    <w:name w:val="Caption1"/>
    <w:basedOn w:val="Normal"/>
    <w:rsid w:val="00D44DD1"/>
    <w:pPr>
      <w:suppressLineNumbers/>
      <w:spacing w:before="120" w:after="120"/>
    </w:pPr>
    <w:rPr>
      <w:i/>
      <w:iCs/>
    </w:rPr>
  </w:style>
  <w:style w:type="paragraph" w:styleId="Header">
    <w:name w:val="header"/>
    <w:basedOn w:val="Normal"/>
    <w:rsid w:val="00D44DD1"/>
    <w:pPr>
      <w:suppressLineNumbers/>
      <w:tabs>
        <w:tab w:val="center" w:pos="4536"/>
        <w:tab w:val="right" w:pos="9072"/>
      </w:tabs>
    </w:pPr>
  </w:style>
  <w:style w:type="paragraph" w:styleId="Footer">
    <w:name w:val="footer"/>
    <w:basedOn w:val="Normal"/>
    <w:uiPriority w:val="99"/>
    <w:rsid w:val="00D44DD1"/>
    <w:pPr>
      <w:suppressLineNumbers/>
      <w:tabs>
        <w:tab w:val="center" w:pos="4536"/>
        <w:tab w:val="right" w:pos="9072"/>
      </w:tabs>
    </w:pPr>
  </w:style>
  <w:style w:type="paragraph" w:customStyle="1" w:styleId="BodyTextIndent21">
    <w:name w:val="Body Text Indent 21"/>
    <w:basedOn w:val="Normal"/>
    <w:rsid w:val="00D44DD1"/>
    <w:pPr>
      <w:ind w:firstLine="720"/>
      <w:jc w:val="both"/>
    </w:pPr>
  </w:style>
  <w:style w:type="paragraph" w:customStyle="1" w:styleId="BalloonText1">
    <w:name w:val="Balloon Tex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rsid w:val="00D44DD1"/>
    <w:pPr>
      <w:suppressLineNumbers/>
    </w:pPr>
  </w:style>
  <w:style w:type="paragraph" w:customStyle="1" w:styleId="TableHeading">
    <w:name w:val="Table Heading"/>
    <w:basedOn w:val="TableContents"/>
    <w:rsid w:val="00D44DD1"/>
    <w:pPr>
      <w:jc w:val="center"/>
    </w:pPr>
    <w:rPr>
      <w:b/>
      <w:bCs/>
    </w:rPr>
  </w:style>
  <w:style w:type="paragraph" w:customStyle="1" w:styleId="indices">
    <w:name w:val="indices"/>
    <w:basedOn w:val="TextBody"/>
    <w:rsid w:val="00D44DD1"/>
    <w:rPr>
      <w:vertAlign w:val="subscript"/>
    </w:rPr>
  </w:style>
  <w:style w:type="paragraph" w:styleId="NormalWeb">
    <w:name w:val="Normal (Web)"/>
    <w:basedOn w:val="Normal"/>
    <w:rsid w:val="00D44DD1"/>
    <w:pPr>
      <w:suppressAutoHyphens w:val="0"/>
      <w:spacing w:before="280" w:after="280"/>
    </w:pPr>
    <w:rPr>
      <w:rFonts w:ascii="Times New Roman" w:hAnsi="Times New Roman" w:cs="Times New Roman"/>
      <w:lang w:val="en-US"/>
    </w:rPr>
  </w:style>
  <w:style w:type="paragraph" w:customStyle="1" w:styleId="Plandocument1">
    <w:name w:val="Plan document1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BalloonText2">
    <w:name w:val="Balloon Text2"/>
    <w:basedOn w:val="Normal"/>
    <w:rsid w:val="00D44DD1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rsid w:val="00D44DD1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04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499"/>
    <w:rPr>
      <w:rFonts w:ascii="Tahoma" w:hAnsi="Tahoma" w:cs="Tahoma"/>
      <w:sz w:val="16"/>
      <w:szCs w:val="16"/>
      <w:lang w:val="ro-RO" w:eastAsia="ar-SA"/>
    </w:rPr>
  </w:style>
  <w:style w:type="character" w:styleId="PlaceholderText">
    <w:name w:val="Placeholder Text"/>
    <w:basedOn w:val="DefaultParagraphFont"/>
    <w:uiPriority w:val="99"/>
    <w:semiHidden/>
    <w:rsid w:val="00E40499"/>
    <w:rPr>
      <w:color w:val="808080"/>
    </w:rPr>
  </w:style>
  <w:style w:type="table" w:styleId="TableGrid">
    <w:name w:val="Table Grid"/>
    <w:basedOn w:val="TableNormal"/>
    <w:uiPriority w:val="59"/>
    <w:rsid w:val="00AA69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oblemStatement">
    <w:name w:val="Problem Statement"/>
    <w:basedOn w:val="Normal"/>
    <w:rsid w:val="00E3430C"/>
    <w:pPr>
      <w:suppressAutoHyphens w:val="0"/>
      <w:ind w:firstLine="709"/>
      <w:jc w:val="both"/>
    </w:pPr>
    <w:rPr>
      <w:rFonts w:ascii="Times New Roman" w:eastAsia="SimSun" w:hAnsi="Times New Roman" w:cs="Times New Roman"/>
      <w:sz w:val="22"/>
      <w:lang w:val="ru-RU" w:eastAsia="ru-RU"/>
    </w:rPr>
  </w:style>
  <w:style w:type="paragraph" w:styleId="ListParagraph">
    <w:name w:val="List Paragraph"/>
    <w:basedOn w:val="Normal"/>
    <w:uiPriority w:val="34"/>
    <w:qFormat/>
    <w:rsid w:val="00E3430C"/>
    <w:pPr>
      <w:suppressAutoHyphens w:val="0"/>
      <w:ind w:left="720"/>
      <w:contextualSpacing/>
    </w:pPr>
    <w:rPr>
      <w:rFonts w:ascii="Times New Roman" w:hAnsi="Times New Roman" w:cs="Times New Roman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E71C8E-B039-47AE-BDFD-E00D9204D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317</Words>
  <Characters>1813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2126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</dc:creator>
  <cp:lastModifiedBy>a</cp:lastModifiedBy>
  <cp:revision>5</cp:revision>
  <cp:lastPrinted>2016-05-05T15:20:00Z</cp:lastPrinted>
  <dcterms:created xsi:type="dcterms:W3CDTF">2016-05-21T18:10:00Z</dcterms:created>
  <dcterms:modified xsi:type="dcterms:W3CDTF">2016-05-21T21:54:00Z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Unitate Scolara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