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13E7B" w14:textId="77777777" w:rsidR="00412E29" w:rsidRDefault="00412E29"/>
    <w:p w14:paraId="5BDCC280" w14:textId="4B214346" w:rsidR="00F60F19" w:rsidRDefault="00F60F19">
      <w:r>
        <w:t>[score information – to be formatted as appropriate]</w:t>
      </w:r>
    </w:p>
    <w:p w14:paraId="12C29B07" w14:textId="6FC13DD8" w:rsidR="00F60F19" w:rsidRDefault="00F60F19">
      <w:r>
        <w:t>[title page]</w:t>
      </w:r>
    </w:p>
    <w:p w14:paraId="06D25877" w14:textId="77777777" w:rsidR="00F60F19" w:rsidRDefault="00F60F19"/>
    <w:p w14:paraId="4B8B918E" w14:textId="77777777" w:rsidR="00F60F19" w:rsidRDefault="00F60F19"/>
    <w:p w14:paraId="1197D6F0" w14:textId="77777777" w:rsidR="00F60F19" w:rsidRDefault="00F60F19"/>
    <w:p w14:paraId="46AFC5AA" w14:textId="77777777" w:rsidR="00F60F19" w:rsidRDefault="00F60F19"/>
    <w:p w14:paraId="689AEA54" w14:textId="77777777" w:rsidR="00F60F19" w:rsidRDefault="00F60F19"/>
    <w:p w14:paraId="5615564E" w14:textId="77777777" w:rsidR="00F60F19" w:rsidRDefault="00F60F19"/>
    <w:p w14:paraId="193F51F2" w14:textId="77777777" w:rsidR="00F60F19" w:rsidRDefault="00F60F19"/>
    <w:p w14:paraId="53ABD894" w14:textId="77777777" w:rsidR="00F60F19" w:rsidRDefault="00F60F19"/>
    <w:p w14:paraId="6403FB31" w14:textId="77777777" w:rsidR="00F60F19" w:rsidRDefault="00F60F19"/>
    <w:p w14:paraId="21F5E7A1" w14:textId="77777777" w:rsidR="00F60F19" w:rsidRDefault="00F60F19" w:rsidP="00F60F19">
      <w:pPr>
        <w:jc w:val="center"/>
      </w:pPr>
      <w:r>
        <w:t>Echolocate</w:t>
      </w:r>
    </w:p>
    <w:p w14:paraId="3DA3D41B" w14:textId="77777777" w:rsidR="00F60F19" w:rsidRDefault="00F60F19" w:rsidP="00F60F19">
      <w:pPr>
        <w:jc w:val="center"/>
      </w:pPr>
      <w:r>
        <w:t>for toy piano and harmonizing delay</w:t>
      </w:r>
    </w:p>
    <w:p w14:paraId="7607E703" w14:textId="77777777" w:rsidR="00F60F19" w:rsidRDefault="00F60F19" w:rsidP="00F60F19">
      <w:pPr>
        <w:jc w:val="center"/>
      </w:pPr>
    </w:p>
    <w:p w14:paraId="2E0BE0DA" w14:textId="77777777" w:rsidR="00F60F19" w:rsidRDefault="00F60F19" w:rsidP="00F60F19">
      <w:pPr>
        <w:jc w:val="center"/>
      </w:pPr>
      <w:r>
        <w:t>Atau Tanaka</w:t>
      </w:r>
    </w:p>
    <w:p w14:paraId="6BBE834A" w14:textId="77777777" w:rsidR="00F60F19" w:rsidRDefault="00F60F19" w:rsidP="00F60F19">
      <w:pPr>
        <w:jc w:val="center"/>
      </w:pPr>
      <w:r>
        <w:t>2024</w:t>
      </w:r>
    </w:p>
    <w:p w14:paraId="02BA116A" w14:textId="77777777" w:rsidR="00F60F19" w:rsidRDefault="00F60F19"/>
    <w:p w14:paraId="65B2DF92" w14:textId="77777777" w:rsidR="00F60F19" w:rsidRDefault="00F60F19">
      <w:r>
        <w:br w:type="page"/>
      </w:r>
    </w:p>
    <w:p w14:paraId="305DD7A8" w14:textId="373ACC0D" w:rsidR="00F60F19" w:rsidRDefault="00F60F19">
      <w:r>
        <w:lastRenderedPageBreak/>
        <w:t xml:space="preserve"> </w:t>
      </w:r>
    </w:p>
    <w:p w14:paraId="40BA0602" w14:textId="238E23F9" w:rsidR="00F60F19" w:rsidRDefault="00F60F19">
      <w:r>
        <w:t>[page 2]</w:t>
      </w:r>
    </w:p>
    <w:p w14:paraId="06DE9B45" w14:textId="77777777" w:rsidR="00F60F19" w:rsidRDefault="00F60F19"/>
    <w:p w14:paraId="42F33B7C" w14:textId="77777777" w:rsidR="00F60F19" w:rsidRDefault="00F60F19" w:rsidP="00F60F19"/>
    <w:p w14:paraId="5BC2245A" w14:textId="77777777" w:rsidR="00F60F19" w:rsidRDefault="00F60F19" w:rsidP="00F60F19">
      <w:r>
        <w:t>Echolocate</w:t>
      </w:r>
    </w:p>
    <w:p w14:paraId="41F9782C" w14:textId="77777777" w:rsidR="00F60F19" w:rsidRDefault="00F60F19" w:rsidP="00F60F19">
      <w:r>
        <w:t>for toy piano and harmonizing delay</w:t>
      </w:r>
    </w:p>
    <w:p w14:paraId="1A8403E8" w14:textId="77777777" w:rsidR="00F60F19" w:rsidRDefault="00F60F19" w:rsidP="00F60F19"/>
    <w:p w14:paraId="55969F8A" w14:textId="77777777" w:rsidR="00F60F19" w:rsidRDefault="00F60F19" w:rsidP="00F60F19">
      <w:r>
        <w:t>Atau Tanaka</w:t>
      </w:r>
    </w:p>
    <w:p w14:paraId="0E735D2F" w14:textId="77777777" w:rsidR="00F60F19" w:rsidRDefault="00F60F19" w:rsidP="00F60F19">
      <w:r>
        <w:t>2024</w:t>
      </w:r>
    </w:p>
    <w:p w14:paraId="469054FE" w14:textId="77777777" w:rsidR="00F60F19" w:rsidRDefault="00F60F19"/>
    <w:p w14:paraId="22AB7E62" w14:textId="1D2025B2" w:rsidR="00A57DF9" w:rsidRDefault="00A57DF9">
      <w:r>
        <w:t>Duration 6 minutes</w:t>
      </w:r>
    </w:p>
    <w:p w14:paraId="60F34C59" w14:textId="77777777" w:rsidR="00F60F19" w:rsidRDefault="00F60F19"/>
    <w:p w14:paraId="3D530C10" w14:textId="77777777" w:rsidR="00F60F19" w:rsidRDefault="00F60F19" w:rsidP="00F60F19">
      <w:proofErr w:type="spellStart"/>
      <w:r>
        <w:t>Commision</w:t>
      </w:r>
      <w:proofErr w:type="spellEnd"/>
      <w:r>
        <w:t xml:space="preserve"> by Tricia Dawn Williams as part of the </w:t>
      </w:r>
      <w:proofErr w:type="spellStart"/>
      <w:r>
        <w:t>ToyPiano</w:t>
      </w:r>
      <w:proofErr w:type="spellEnd"/>
      <w:r>
        <w:t>+ Project.</w:t>
      </w:r>
    </w:p>
    <w:p w14:paraId="3602A40B" w14:textId="77777777" w:rsidR="00F60F19" w:rsidRDefault="00F60F19" w:rsidP="00F60F19">
      <w:r>
        <w:t>Supported by Arts Council Malta</w:t>
      </w:r>
    </w:p>
    <w:p w14:paraId="4A1E570B" w14:textId="1E5C18DC" w:rsidR="00F60F19" w:rsidRDefault="00F60F19" w:rsidP="00F60F19">
      <w:r>
        <w:t xml:space="preserve">First performance on Friday 3 </w:t>
      </w:r>
      <w:proofErr w:type="gramStart"/>
      <w:r>
        <w:t>May,</w:t>
      </w:r>
      <w:proofErr w:type="gramEnd"/>
      <w:r>
        <w:t xml:space="preserve"> 2024 at </w:t>
      </w:r>
      <w:proofErr w:type="spellStart"/>
      <w:r>
        <w:t>Spazju</w:t>
      </w:r>
      <w:proofErr w:type="spellEnd"/>
      <w:r>
        <w:t xml:space="preserve"> </w:t>
      </w:r>
      <w:proofErr w:type="spellStart"/>
      <w:r>
        <w:t>Kreattiv</w:t>
      </w:r>
      <w:proofErr w:type="spellEnd"/>
      <w:r>
        <w:t>, Valletta, MALTA</w:t>
      </w:r>
    </w:p>
    <w:p w14:paraId="6DD18C61" w14:textId="77777777" w:rsidR="00F60F19" w:rsidRDefault="00F60F19" w:rsidP="00F60F19"/>
    <w:p w14:paraId="6D06C9D5" w14:textId="77777777" w:rsidR="00F60F19" w:rsidRDefault="00F60F19" w:rsidP="00F60F19"/>
    <w:p w14:paraId="35D09B2D" w14:textId="57A5648C" w:rsidR="00F60F19" w:rsidRDefault="00F60F19" w:rsidP="00F60F19">
      <w:r>
        <w:t>Score preparation and software programming by Francesco Di Maggio</w:t>
      </w:r>
    </w:p>
    <w:p w14:paraId="251BFA0C" w14:textId="3329C69C" w:rsidR="00F60F19" w:rsidRPr="00F60F19" w:rsidRDefault="00F60F19" w:rsidP="00F60F19">
      <w:pPr>
        <w:rPr>
          <w:lang w:val="fr-FR"/>
        </w:rPr>
      </w:pPr>
      <w:r w:rsidRPr="00F60F19">
        <w:rPr>
          <w:lang w:val="fr-FR"/>
        </w:rPr>
        <w:t xml:space="preserve">Transcription assistance by Lara </w:t>
      </w:r>
      <w:proofErr w:type="spellStart"/>
      <w:r w:rsidRPr="00F60F19">
        <w:rPr>
          <w:lang w:val="fr-FR"/>
        </w:rPr>
        <w:t>Serafin</w:t>
      </w:r>
      <w:proofErr w:type="spellEnd"/>
    </w:p>
    <w:p w14:paraId="06E646AE" w14:textId="0B6B0E9B" w:rsidR="00F60F19" w:rsidRDefault="00F60F19" w:rsidP="00F60F19">
      <w:r>
        <w:t>Harmonizer by Manuel Poletti</w:t>
      </w:r>
    </w:p>
    <w:p w14:paraId="13A71205" w14:textId="77777777" w:rsidR="00F60F19" w:rsidRDefault="00F60F19" w:rsidP="00F60F19"/>
    <w:p w14:paraId="12AC949D" w14:textId="01CE002A" w:rsidR="00F60F19" w:rsidRDefault="00F60F19">
      <w:r>
        <w:br w:type="page"/>
      </w:r>
    </w:p>
    <w:p w14:paraId="56E8F66A" w14:textId="1172E168" w:rsidR="00F60F19" w:rsidRDefault="00F60F19" w:rsidP="00F60F19">
      <w:r>
        <w:lastRenderedPageBreak/>
        <w:t>[ page 3]</w:t>
      </w:r>
    </w:p>
    <w:p w14:paraId="094C461C" w14:textId="77777777" w:rsidR="00F60F19" w:rsidRDefault="00F60F19" w:rsidP="00F60F19"/>
    <w:p w14:paraId="4905D6E8" w14:textId="77777777" w:rsidR="00F60F19" w:rsidRDefault="00F60F19" w:rsidP="00F60F19"/>
    <w:p w14:paraId="5CF19116" w14:textId="77777777" w:rsidR="00F60F19" w:rsidRDefault="00F60F19" w:rsidP="00F60F19"/>
    <w:p w14:paraId="7FF01A09" w14:textId="77777777" w:rsidR="00097AFA" w:rsidRPr="00097AFA" w:rsidRDefault="00097AFA" w:rsidP="00097AFA">
      <w:pPr>
        <w:rPr>
          <w:i/>
          <w:iCs/>
        </w:rPr>
      </w:pPr>
      <w:r w:rsidRPr="00097AFA">
        <w:rPr>
          <w:i/>
          <w:iCs/>
        </w:rPr>
        <w:t xml:space="preserve">We can shout across a valley to the mountains across to hear our own voice respond. We can clap our hands in a tunnel and hear the zinging echoes dance around us. And when we walk on snow, the ground no longer gives us the reflections that remind us how tall we are. Sonic echoes are like acoustic mirrors. This piece mirrors the soloist on the toy piano in playful counterpoint. The electronic part picks up the live sound of the piano to produce echoes in musical time. By being electronic, it also contradicts the natural decay of acoustics, providing only specific repetitions. The quadraphonic transposing delay allows a four-voice counterpoint between soloist and their own </w:t>
      </w:r>
      <w:proofErr w:type="gramStart"/>
      <w:r w:rsidRPr="00097AFA">
        <w:rPr>
          <w:i/>
          <w:iCs/>
        </w:rPr>
        <w:t>reflection, and</w:t>
      </w:r>
      <w:proofErr w:type="gramEnd"/>
      <w:r w:rsidRPr="00097AFA">
        <w:rPr>
          <w:i/>
          <w:iCs/>
        </w:rPr>
        <w:t xml:space="preserve"> develops from simple call and response to infernal time machine.</w:t>
      </w:r>
    </w:p>
    <w:p w14:paraId="1893E129" w14:textId="77777777" w:rsidR="00F60F19" w:rsidRDefault="00F60F19" w:rsidP="00F60F19"/>
    <w:p w14:paraId="76A172FB" w14:textId="77777777" w:rsidR="00097AFA" w:rsidRDefault="00097AFA" w:rsidP="00F60F19"/>
    <w:p w14:paraId="61A56A8F" w14:textId="77777777" w:rsidR="00097AFA" w:rsidRDefault="00097AFA" w:rsidP="00F60F19"/>
    <w:p w14:paraId="723EC305" w14:textId="10AE773A" w:rsidR="00097AFA" w:rsidRDefault="00097AFA" w:rsidP="00F60F19">
      <w:r>
        <w:t>Technical information:</w:t>
      </w:r>
    </w:p>
    <w:p w14:paraId="4DC978B6" w14:textId="77777777" w:rsidR="00097AFA" w:rsidRDefault="00097AFA" w:rsidP="00F60F19"/>
    <w:p w14:paraId="49AF7AF0" w14:textId="38190131" w:rsidR="00097AFA" w:rsidRDefault="00097AFA" w:rsidP="00F60F19">
      <w:r>
        <w:t>The electronic part consists of live processing. A Max patch is provided.</w:t>
      </w:r>
    </w:p>
    <w:p w14:paraId="2DD01868" w14:textId="69073D4C" w:rsidR="00097AFA" w:rsidRDefault="00097AFA" w:rsidP="00F60F19">
      <w:r>
        <w:t>The sound of the live toy piano will be picked up by a microphone, to be connected to Input 1 of the audio interface of the computer.</w:t>
      </w:r>
    </w:p>
    <w:p w14:paraId="6221885D" w14:textId="5A48C99F" w:rsidR="00097AFA" w:rsidRDefault="00097AFA" w:rsidP="00F60F19">
      <w:r>
        <w:t>The audio output should be connected to the concert sound system. Please balance the levels of the live piano and electronic part so that they are equal in volume.</w:t>
      </w:r>
    </w:p>
    <w:p w14:paraId="63D6AF04" w14:textId="77777777" w:rsidR="00097AFA" w:rsidRDefault="00097AFA" w:rsidP="00F60F19"/>
    <w:p w14:paraId="4245E32D" w14:textId="77777777" w:rsidR="00097AFA" w:rsidRDefault="00097AFA" w:rsidP="00F60F19">
      <w:r>
        <w:t>There is an auxiliary output providing a metronome click track. This should be routed to the pianist’s in-ear monitors.</w:t>
      </w:r>
    </w:p>
    <w:p w14:paraId="559214A1" w14:textId="77777777" w:rsidR="00097AFA" w:rsidRDefault="00097AFA" w:rsidP="00F60F19"/>
    <w:p w14:paraId="703E4346" w14:textId="77777777" w:rsidR="00097AFA" w:rsidRDefault="00097AFA" w:rsidP="00F60F19">
      <w:r>
        <w:t>The operator should press Play in the software at the same moment as the pianist plays the first note.</w:t>
      </w:r>
    </w:p>
    <w:p w14:paraId="0092EAB2" w14:textId="77777777" w:rsidR="00097AFA" w:rsidRDefault="00097AFA" w:rsidP="00F60F19"/>
    <w:p w14:paraId="7C3A70C2" w14:textId="77777777" w:rsidR="00097AFA" w:rsidRDefault="00097AFA" w:rsidP="00F60F19">
      <w:r>
        <w:t>In rehearsal, the electronic part can be paused and restarted at any measure. Note that measure numbers do not account for repeats. Please play the repeats when starting at any given measure number.</w:t>
      </w:r>
    </w:p>
    <w:p w14:paraId="7593ABA1" w14:textId="77777777" w:rsidR="00097AFA" w:rsidRDefault="00097AFA" w:rsidP="00F60F19"/>
    <w:p w14:paraId="5A8895AC" w14:textId="6904BB55" w:rsidR="00097AFA" w:rsidRDefault="00097AFA" w:rsidP="00F60F19">
      <w:r>
        <w:t xml:space="preserve"> </w:t>
      </w:r>
    </w:p>
    <w:p w14:paraId="167B40D5" w14:textId="77777777" w:rsidR="00F60F19" w:rsidRDefault="00F60F19" w:rsidP="00F60F19"/>
    <w:sectPr w:rsidR="00F60F19" w:rsidSect="003736F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F19"/>
    <w:rsid w:val="000918B9"/>
    <w:rsid w:val="00097AFA"/>
    <w:rsid w:val="003736F6"/>
    <w:rsid w:val="00412E29"/>
    <w:rsid w:val="004E4918"/>
    <w:rsid w:val="007E39CE"/>
    <w:rsid w:val="00A57DF9"/>
    <w:rsid w:val="00F60F1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CED8AC4"/>
  <w15:chartTrackingRefBased/>
  <w15:docId w15:val="{FDC2FA92-E6B4-624E-AB77-8AD4D82A1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714152">
      <w:bodyDiv w:val="1"/>
      <w:marLeft w:val="0"/>
      <w:marRight w:val="0"/>
      <w:marTop w:val="0"/>
      <w:marBottom w:val="0"/>
      <w:divBdr>
        <w:top w:val="none" w:sz="0" w:space="0" w:color="auto"/>
        <w:left w:val="none" w:sz="0" w:space="0" w:color="auto"/>
        <w:bottom w:val="none" w:sz="0" w:space="0" w:color="auto"/>
        <w:right w:val="none" w:sz="0" w:space="0" w:color="auto"/>
      </w:divBdr>
      <w:divsChild>
        <w:div w:id="1978217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Atau Tanaka</dc:creator>
  <cp:keywords/>
  <dc:description/>
  <cp:lastModifiedBy>Atau Tanaka</cp:lastModifiedBy>
  <cp:revision>3</cp:revision>
  <dcterms:created xsi:type="dcterms:W3CDTF">2024-03-28T11:33:00Z</dcterms:created>
  <dcterms:modified xsi:type="dcterms:W3CDTF">2024-03-28T11:53:00Z</dcterms:modified>
</cp:coreProperties>
</file>