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создаю в учётную запись пользователя guest с помощью команды sudo useradd guest и введя passwd guest задаю пароль, для созданного пользователя. (рис. 1).</w:t>
      </w:r>
    </w:p>
    <w:p>
      <w:pPr>
        <w:pStyle w:val="CaptionedFigure"/>
      </w:pPr>
      <w:bookmarkStart w:id="24" w:name="fig:001"/>
      <w:r>
        <w:drawing>
          <wp:inline>
            <wp:extent cx="5334000" cy="1471103"/>
            <wp:effectExtent b="0" l="0" r="0" t="0"/>
            <wp:docPr descr="Рис. 1: Создание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пользователя guest</w:t>
      </w:r>
    </w:p>
    <w:p>
      <w:pPr>
        <w:pStyle w:val="BodyText"/>
      </w:pPr>
      <w:r>
        <w:t xml:space="preserve">Захожу под пользователем guest и ввожу в терминале команду pwd, чтобы определить нахожусь в домашней директории, затем ввожу whoami, чтобы убедиться, что я в пользователе guest.(рис. 2).</w:t>
      </w:r>
    </w:p>
    <w:p>
      <w:pPr>
        <w:pStyle w:val="CaptionedFigure"/>
      </w:pPr>
      <w:bookmarkStart w:id="28" w:name="fig:002"/>
      <w:r>
        <w:drawing>
          <wp:inline>
            <wp:extent cx="5334000" cy="2792342"/>
            <wp:effectExtent b="0" l="0" r="0" t="0"/>
            <wp:docPr descr="Рис. 2: Проверка домашней директории и имени 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домашней директории и имени пользователя</w:t>
      </w:r>
    </w:p>
    <w:p>
      <w:pPr>
        <w:pStyle w:val="BodyText"/>
      </w:pPr>
      <w:r>
        <w:t xml:space="preserve">Далее ввожу команду id, получая gid (group id) и uid (user id). Сравниваю их с выводом команды groups и именем пользователя в приглашении командной строки.(рис. 3).</w:t>
      </w:r>
    </w:p>
    <w:p>
      <w:pPr>
        <w:pStyle w:val="CaptionedFigure"/>
      </w:pPr>
      <w:bookmarkStart w:id="32" w:name="fig:003"/>
      <w:r>
        <w:drawing>
          <wp:inline>
            <wp:extent cx="5334000" cy="1290351"/>
            <wp:effectExtent b="0" l="0" r="0" t="0"/>
            <wp:docPr descr="Рис. 3: Сравнение gid и groups, uid и имени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Сравнение gid и groups, uid и имени.</w:t>
      </w:r>
    </w:p>
    <w:p>
      <w:pPr>
        <w:pStyle w:val="BodyText"/>
      </w:pPr>
      <w:r>
        <w:t xml:space="preserve">Далее просматриваю файл /etc/passwd командой cat /etc/passwd. (рис. 4).</w:t>
      </w:r>
    </w:p>
    <w:p>
      <w:pPr>
        <w:pStyle w:val="CaptionedFigure"/>
      </w:pPr>
      <w:bookmarkStart w:id="36" w:name="fig:004"/>
      <w:r>
        <w:drawing>
          <wp:inline>
            <wp:extent cx="5334000" cy="1324489"/>
            <wp:effectExtent b="0" l="0" r="0" t="0"/>
            <wp:docPr descr="Рис. 4: cat /etc/passwd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cat /etc/passwd</w:t>
      </w:r>
    </w:p>
    <w:p>
      <w:pPr>
        <w:pStyle w:val="BodyText"/>
      </w:pPr>
      <w:r>
        <w:t xml:space="preserve">Нахожу там пользователя guest и сравниваю информацию в нём с полученными uid и gid. (рис. 5).</w:t>
      </w:r>
    </w:p>
    <w:p>
      <w:pPr>
        <w:pStyle w:val="CaptionedFigure"/>
      </w:pPr>
      <w:bookmarkStart w:id="40" w:name="fig:005"/>
      <w:r>
        <w:drawing>
          <wp:inline>
            <wp:extent cx="5334000" cy="675692"/>
            <wp:effectExtent b="0" l="0" r="0" t="0"/>
            <wp:docPr descr="Рис. 5: guest в /etc/passwd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guest в /etc/passwd</w:t>
      </w:r>
    </w:p>
    <w:p>
      <w:pPr>
        <w:pStyle w:val="BodyText"/>
      </w:pPr>
      <w:r>
        <w:t xml:space="preserve">С помощью команды ls -l /home, получаю список поддиректорий каталога /home. Вижу, что права доступа разрешают пользователю запись, чтение и исполнение, а группе и остальным - всё запрещено. (рис. 6).</w:t>
      </w:r>
    </w:p>
    <w:p>
      <w:pPr>
        <w:pStyle w:val="CaptionedFigure"/>
      </w:pPr>
      <w:bookmarkStart w:id="44" w:name="fig:006"/>
      <w:r>
        <w:drawing>
          <wp:inline>
            <wp:extent cx="5334000" cy="771425"/>
            <wp:effectExtent b="0" l="0" r="0" t="0"/>
            <wp:docPr descr="Рис. 6: Поддирекрии директории /home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Поддирекрии директории /home</w:t>
      </w:r>
    </w:p>
    <w:p>
      <w:pPr>
        <w:pStyle w:val="BodyText"/>
      </w:pPr>
      <w:r>
        <w:t xml:space="preserve">С помощью команды lsattr /home проверю, какие расширенные атрибуты установлены на поддиректориях, находящихся в директории /home. Увидеть расширенные атрибуты директории /home/guest увидеть удалось, а других пользователей - нет, т.к было отказано в доступе. (рис. 7).</w:t>
      </w:r>
    </w:p>
    <w:p>
      <w:pPr>
        <w:pStyle w:val="CaptionedFigure"/>
      </w:pPr>
      <w:bookmarkStart w:id="48" w:name="fig:007"/>
      <w:r>
        <w:drawing>
          <wp:inline>
            <wp:extent cx="5334000" cy="622986"/>
            <wp:effectExtent b="0" l="0" r="0" t="0"/>
            <wp:docPr descr="Рис. 7: Вывод команды lsattr /hom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Вывод команды lsattr /home</w:t>
      </w:r>
    </w:p>
    <w:p>
      <w:pPr>
        <w:pStyle w:val="BodyText"/>
      </w:pPr>
      <w:r>
        <w:t xml:space="preserve">Командой mkdir создаю директорию dir1 в домашнем каталоге guest. (рис. 8).</w:t>
      </w:r>
    </w:p>
    <w:p>
      <w:pPr>
        <w:pStyle w:val="CaptionedFigure"/>
      </w:pPr>
      <w:bookmarkStart w:id="52" w:name="fig:008"/>
      <w:r>
        <w:drawing>
          <wp:inline>
            <wp:extent cx="5334000" cy="633412"/>
            <wp:effectExtent b="0" l="0" r="0" t="0"/>
            <wp:docPr descr="Рис. 8: Создание папки dir1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папки dir1</w:t>
      </w:r>
    </w:p>
    <w:p>
      <w:pPr>
        <w:pStyle w:val="BodyText"/>
      </w:pPr>
      <w:r>
        <w:t xml:space="preserve">Введя команды ls -l и lsattr, определю права доступа к dir1. (рис. 9).</w:t>
      </w:r>
    </w:p>
    <w:p>
      <w:pPr>
        <w:pStyle w:val="CaptionedFigure"/>
      </w:pPr>
      <w:bookmarkStart w:id="56" w:name="fig:009"/>
      <w:r>
        <w:drawing>
          <wp:inline>
            <wp:extent cx="5334000" cy="3320361"/>
            <wp:effectExtent b="0" l="0" r="0" t="0"/>
            <wp:docPr descr="Рис. 9: Права доступа к dir1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Права доступа к dir1</w:t>
      </w:r>
    </w:p>
    <w:p>
      <w:pPr>
        <w:pStyle w:val="BodyText"/>
      </w:pPr>
      <w:r>
        <w:t xml:space="preserve">Сниму с директории dir1 все атрибуты командой chmod. Затем проверю изменения введя ls -l. (рис. 10).</w:t>
      </w:r>
    </w:p>
    <w:p>
      <w:pPr>
        <w:pStyle w:val="CaptionedFigure"/>
      </w:pPr>
      <w:bookmarkStart w:id="60" w:name="fig:010"/>
      <w:r>
        <w:drawing>
          <wp:inline>
            <wp:extent cx="5334000" cy="1924372"/>
            <wp:effectExtent b="0" l="0" r="0" t="0"/>
            <wp:docPr descr="Рис. 10: Изменение прав доступа к dir1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прав доступа к dir1</w:t>
      </w:r>
    </w:p>
    <w:p>
      <w:pPr>
        <w:pStyle w:val="BodyText"/>
      </w:pPr>
      <w:r>
        <w:t xml:space="preserve">Попытаюсь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Получаю отказ, т.к у меня нет прав изменять директорию (даже просматривать её содержимое), если заглянуть внутрь папки dir1, вижу что и файл file1 создан не был (не говоря уже о его изменении командой echo). (рис. 11).</w:t>
      </w:r>
    </w:p>
    <w:p>
      <w:pPr>
        <w:pStyle w:val="CaptionedFigure"/>
      </w:pPr>
      <w:bookmarkStart w:id="64" w:name="fig:011"/>
      <w:r>
        <w:drawing>
          <wp:inline>
            <wp:extent cx="5334000" cy="790035"/>
            <wp:effectExtent b="0" l="0" r="0" t="0"/>
            <wp:docPr descr="Рис. 11: Содержимое папки dir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Содержимое папки dir1</w:t>
      </w:r>
    </w:p>
    <w:p>
      <w:pPr>
        <w:pStyle w:val="BodyText"/>
      </w:pPr>
      <w:r>
        <w:t xml:space="preserve">Далее заполню таблицу 1, о влиянии атрибутов на возможность взамодействия с файлами и директориями. (рис. 12, 13, 14).</w:t>
      </w:r>
    </w:p>
    <w:p>
      <w:pPr>
        <w:pStyle w:val="CaptionedFigure"/>
      </w:pPr>
      <w:bookmarkStart w:id="68" w:name="fig:012"/>
      <w:r>
        <w:drawing>
          <wp:inline>
            <wp:extent cx="5334000" cy="2144418"/>
            <wp:effectExtent b="0" l="0" r="0" t="0"/>
            <wp:docPr descr="Рис. 12: Таблица 1(1)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Таблица 1(1)</w:t>
      </w:r>
    </w:p>
    <w:p>
      <w:pPr>
        <w:pStyle w:val="CaptionedFigure"/>
      </w:pPr>
      <w:bookmarkStart w:id="72" w:name="fig:013"/>
      <w:r>
        <w:drawing>
          <wp:inline>
            <wp:extent cx="5334000" cy="2144418"/>
            <wp:effectExtent b="0" l="0" r="0" t="0"/>
            <wp:docPr descr="Рис. 13: Таблица 1(2)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Таблица 1(2)</w:t>
      </w:r>
    </w:p>
    <w:p>
      <w:pPr>
        <w:pStyle w:val="CaptionedFigure"/>
      </w:pPr>
      <w:bookmarkStart w:id="76" w:name="fig:014"/>
      <w:r>
        <w:drawing>
          <wp:inline>
            <wp:extent cx="5334000" cy="2144418"/>
            <wp:effectExtent b="0" l="0" r="0" t="0"/>
            <wp:docPr descr="Рис. 14: Таблица 1(3)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Таблица 1(3)</w:t>
      </w:r>
    </w:p>
    <w:p>
      <w:pPr>
        <w:pStyle w:val="BodyText"/>
      </w:pPr>
      <w:r>
        <w:t xml:space="preserve">Затем заполню таблицу 2 о минимальных правах, необходимых для совершения операций. (рис. 15).</w:t>
      </w:r>
    </w:p>
    <w:p>
      <w:pPr>
        <w:pStyle w:val="CaptionedFigure"/>
      </w:pPr>
      <w:bookmarkStart w:id="80" w:name="fig:015"/>
      <w:r>
        <w:drawing>
          <wp:inline>
            <wp:extent cx="5334000" cy="1764163"/>
            <wp:effectExtent b="0" l="0" r="0" t="0"/>
            <wp:docPr descr="Рис. 15: Таблица 2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Таблица 2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полученил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Бекауов Артур Тимурович</dc:creator>
  <dc:language>ru-RU</dc:language>
  <cp:keywords/>
  <dcterms:created xsi:type="dcterms:W3CDTF">2025-03-08T13:10:29Z</dcterms:created>
  <dcterms:modified xsi:type="dcterms:W3CDTF">2025-03-08T13:10:29Z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Основы информационной безопасности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