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первому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Бекауов</w:t>
      </w:r>
      <w:r>
        <w:t xml:space="preserve"> </w:t>
      </w:r>
      <w:r>
        <w:t xml:space="preserve">Артур</w:t>
      </w:r>
      <w:r>
        <w:t xml:space="preserve"> </w:t>
      </w:r>
      <w:r>
        <w:t xml:space="preserve">Тимурович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работы научиться основным способам тестирования веб приложений. Выполнить первый этап индивидуального проекта.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Установка дистрибутива Kali Linux в виртуальную машину.</w:t>
      </w:r>
      <w:r>
        <w:t xml:space="preserve"> </w:t>
      </w:r>
      <w:r>
        <w:t xml:space="preserve">В качестве среды виртуализации использовать VirtualBox.</w:t>
      </w:r>
    </w:p>
    <w:bookmarkEnd w:id="21"/>
    <w:bookmarkStart w:id="38" w:name="выполнение-этапа-индивидуального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этапа индивидуального проекта</w:t>
      </w:r>
    </w:p>
    <w:p>
      <w:pPr>
        <w:pStyle w:val="FirstParagraph"/>
      </w:pPr>
      <w:r>
        <w:t xml:space="preserve">Первым делом, убедившись, что на моём устройстве установлен VirtualBox, захожу на сайт https://www.kali.org/ и загружаю образ ОС для запуска на виртуальных машинах. (рис. 1).</w:t>
      </w:r>
    </w:p>
    <w:p>
      <w:pPr>
        <w:pStyle w:val="CaptionedFigure"/>
      </w:pPr>
      <w:bookmarkStart w:id="25" w:name="fig:001"/>
      <w:r>
        <w:drawing>
          <wp:inline>
            <wp:extent cx="5334000" cy="3304514"/>
            <wp:effectExtent b="0" l="0" r="0" t="0"/>
            <wp:docPr descr="Рис. 1: Загрузка образа Kali linux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4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Загрузка образа Kali linux</w:t>
      </w:r>
    </w:p>
    <w:p>
      <w:pPr>
        <w:pStyle w:val="BodyText"/>
      </w:pPr>
      <w:r>
        <w:t xml:space="preserve">Распаковываем архив с образом ОС и добавляем его в VirtualBox. (рис. 2).</w:t>
      </w:r>
    </w:p>
    <w:p>
      <w:pPr>
        <w:pStyle w:val="CaptionedFigure"/>
      </w:pPr>
      <w:bookmarkStart w:id="29" w:name="fig:002"/>
      <w:r>
        <w:drawing>
          <wp:inline>
            <wp:extent cx="5334000" cy="2380984"/>
            <wp:effectExtent b="0" l="0" r="0" t="0"/>
            <wp:docPr descr="Рис. 2: Виртуальная машин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0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Виртуальная машина</w:t>
      </w:r>
    </w:p>
    <w:p>
      <w:pPr>
        <w:pStyle w:val="BodyText"/>
      </w:pPr>
      <w:r>
        <w:t xml:space="preserve">Запускаем виртуальную машину и заходим в kali linux с логином и паролем по умолчанию (kali - kali). (рис. 3).</w:t>
      </w:r>
    </w:p>
    <w:p>
      <w:pPr>
        <w:pStyle w:val="CaptionedFigure"/>
      </w:pPr>
      <w:bookmarkStart w:id="33" w:name="fig:003"/>
      <w:r>
        <w:drawing>
          <wp:inline>
            <wp:extent cx="5334000" cy="3099778"/>
            <wp:effectExtent b="0" l="0" r="0" t="0"/>
            <wp:docPr descr="Рис. 3: Вход в пользователя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9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Вход в пользователя</w:t>
      </w:r>
    </w:p>
    <w:p>
      <w:pPr>
        <w:pStyle w:val="BodyText"/>
      </w:pPr>
      <w:r>
        <w:t xml:space="preserve">Захожу в Kali и завершаю первый этап индивидуального проекта. (рис. 4).</w:t>
      </w:r>
    </w:p>
    <w:p>
      <w:pPr>
        <w:pStyle w:val="CaptionedFigure"/>
      </w:pPr>
      <w:bookmarkStart w:id="37" w:name="fig:004"/>
      <w:r>
        <w:drawing>
          <wp:inline>
            <wp:extent cx="5334000" cy="3330035"/>
            <wp:effectExtent b="0" l="0" r="0" t="0"/>
            <wp:docPr descr="Рис. 4: Запуск Kali linux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0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Запуск Kali linux</w:t>
      </w:r>
    </w:p>
    <w:bookmarkEnd w:id="38"/>
    <w:bookmarkStart w:id="3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работы я установил на своё устройство дистрибутив kali Linux и выполнил первый этап индивидуального проекта.</w:t>
      </w:r>
    </w:p>
    <w:bookmarkEnd w:id="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первому этапу Индивидуального проекта</dc:title>
  <dc:creator>Бекауов Артур Тимурович</dc:creator>
  <dc:language>ru-RU</dc:language>
  <cp:keywords/>
  <dcterms:created xsi:type="dcterms:W3CDTF">2025-03-07T16:49:20Z</dcterms:created>
  <dcterms:modified xsi:type="dcterms:W3CDTF">2025-03-07T16:49:20Z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Основы информационной безопасности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