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Технология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Бекауов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Тимурович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написание программы на с++, содержащей описание классов vect и matr, конструкторы и деструктор для каждого класса, набор оператор-функций для операций векторной алгебры и функцию main, использующую вышеописанный инструментарий.</w:t>
      </w:r>
    </w:p>
    <w:bookmarkEnd w:id="20"/>
    <w:bookmarkStart w:id="129" w:name="ход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лабораторной работы</w:t>
      </w:r>
    </w:p>
    <w:p>
      <w:pPr>
        <w:pStyle w:val="FirstParagraph"/>
      </w:pPr>
      <w:r>
        <w:rPr>
          <w:bCs/>
          <w:b/>
        </w:rPr>
        <w:t xml:space="preserve">Описание классов</w:t>
      </w:r>
    </w:p>
    <w:p>
      <w:pPr>
        <w:pStyle w:val="BodyText"/>
      </w:pPr>
      <w:r>
        <w:t xml:space="preserve">Программа, написанная мной задаёт классы vect и matr.</w:t>
      </w:r>
      <w:r>
        <w:t xml:space="preserve"> </w:t>
      </w:r>
      <w:r>
        <w:t xml:space="preserve">Экземплярами vect (Рис.</w:t>
      </w:r>
      <w:r>
        <w:t xml:space="preserve"> </w:t>
      </w:r>
      <w:hyperlink w:anchor="fig:1">
        <w:r>
          <w:rPr>
            <w:rStyle w:val="Hyperlink"/>
          </w:rPr>
          <w:t xml:space="preserve">1</w:t>
        </w:r>
      </w:hyperlink>
      <w:r>
        <w:t xml:space="preserve">), будут векторы, описываемые четырьмя полями - размерность int dim (целое число), значение double*v (указатель на одномерный массив), номер вектора int num (целое число), и статической переменной static int count, которая ведёт общий счёт созданных векторов.</w:t>
      </w:r>
    </w:p>
    <w:p>
      <w:pPr>
        <w:pStyle w:val="BodyText"/>
      </w:pPr>
      <w:r>
        <w:t xml:space="preserve">Затем описаны конструкторы и деструктор:</w:t>
      </w:r>
    </w:p>
    <w:p>
      <w:pPr>
        <w:pStyle w:val="BodyText"/>
      </w:pPr>
      <w:r>
        <w:t xml:space="preserve">-vect(); - конструктор по умолчанию (создаёт единичный вектор размера 3).</w:t>
      </w:r>
    </w:p>
    <w:p>
      <w:pPr>
        <w:pStyle w:val="BodyText"/>
      </w:pPr>
      <w:r>
        <w:t xml:space="preserve">-vect(vect&amp;x); - конструктор копирования.</w:t>
      </w:r>
    </w:p>
    <w:p>
      <w:pPr>
        <w:pStyle w:val="BodyText"/>
      </w:pPr>
      <w:r>
        <w:t xml:space="preserve">-vect(int n); - конструктор создания нулевого вектора размера n.</w:t>
      </w:r>
    </w:p>
    <w:p>
      <w:pPr>
        <w:pStyle w:val="BodyText"/>
      </w:pPr>
      <w:r>
        <w:t xml:space="preserve">-vect(int n, double*x); - конструктор создания вектора с заданными значениями</w:t>
      </w:r>
    </w:p>
    <w:p>
      <w:pPr>
        <w:pStyle w:val="BodyText"/>
      </w:pPr>
      <w:r>
        <w:t xml:space="preserve">-~vect(); - деструктор вектора</w:t>
      </w:r>
    </w:p>
    <w:p>
      <w:pPr>
        <w:pStyle w:val="BodyText"/>
      </w:pPr>
      <w:r>
        <w:t xml:space="preserve">После этого перечисленны методы класса vect и дружественные функции:</w:t>
      </w:r>
    </w:p>
    <w:p>
      <w:pPr>
        <w:pStyle w:val="BodyText"/>
      </w:pPr>
      <w:r>
        <w:t xml:space="preserve">-void print(); - функция вывода вектора.</w:t>
      </w:r>
    </w:p>
    <w:p>
      <w:pPr>
        <w:pStyle w:val="BodyText"/>
      </w:pPr>
      <w:r>
        <w:t xml:space="preserve">-vect operator+(vect r); - функция сложения векторов (бинарная).</w:t>
      </w:r>
    </w:p>
    <w:p>
      <w:pPr>
        <w:pStyle w:val="BodyText"/>
      </w:pPr>
      <w:r>
        <w:t xml:space="preserve">-friend vect operator-(vect&amp;l,vect&amp;r); - друж. функция вычитания векторов (бинарная).</w:t>
      </w:r>
    </w:p>
    <w:p>
      <w:pPr>
        <w:pStyle w:val="BodyText"/>
      </w:pPr>
      <w:r>
        <w:t xml:space="preserve">-vect operator-(); - функция вычитания вектора (унарная).</w:t>
      </w:r>
    </w:p>
    <w:p>
      <w:pPr>
        <w:pStyle w:val="BodyText"/>
      </w:pPr>
      <w:r>
        <w:t xml:space="preserve">-vect operator=(const vect&amp;r); - функция присвоения вектору значения другого вектора.</w:t>
      </w:r>
    </w:p>
    <w:p>
      <w:pPr>
        <w:pStyle w:val="BodyText"/>
      </w:pPr>
      <w:r>
        <w:t xml:space="preserve">-double operator*(vect&amp;r); - функция скалярного умножения векторов.</w:t>
      </w:r>
    </w:p>
    <w:p>
      <w:pPr>
        <w:pStyle w:val="BodyText"/>
      </w:pPr>
      <w:r>
        <w:t xml:space="preserve">-friend vect operator*(double k, vect&amp;r); - друж. функция умножения вектора на число k.</w:t>
      </w:r>
    </w:p>
    <w:p>
      <w:pPr>
        <w:pStyle w:val="BodyText"/>
      </w:pPr>
      <w:r>
        <w:t xml:space="preserve">Далее описан дружественный класс matr. Сделанно это, потому что в классе matr появится метод, которому нужен будет доступ к внутренним данным класса vect (а именно к значениям вектора).</w:t>
      </w:r>
    </w:p>
    <w:p>
      <w:pPr>
        <w:pStyle w:val="BodyText"/>
      </w:pPr>
      <w:r>
        <w:t xml:space="preserve">Сразу после описания класса я определил и описал статическую переменную count = 0, для её корректного функционирования внутри main.</w:t>
      </w:r>
    </w:p>
    <w:bookmarkStart w:id="0" w:name="fig:1"/>
    <w:p>
      <w:pPr>
        <w:pStyle w:val="CaptionedFigure"/>
      </w:pPr>
      <w:bookmarkStart w:id="24" w:name="fig:1"/>
      <w:r>
        <w:drawing>
          <wp:inline>
            <wp:extent cx="5334000" cy="5696558"/>
            <wp:effectExtent b="0" l="0" r="0" t="0"/>
            <wp:docPr descr="Figure 1: Описание класса vec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Описание класса vect</w:t>
      </w:r>
    </w:p>
    <w:bookmarkEnd w:id="0"/>
    <w:p>
      <w:pPr>
        <w:pStyle w:val="BodyText"/>
      </w:pPr>
      <w:r>
        <w:t xml:space="preserve">Экземплярами matr(Рис.</w:t>
      </w:r>
      <w:r>
        <w:t xml:space="preserve"> </w:t>
      </w:r>
      <w:hyperlink w:anchor="fig:2">
        <w:r>
          <w:rPr>
            <w:rStyle w:val="Hyperlink"/>
          </w:rPr>
          <w:t xml:space="preserve">2</w:t>
        </w:r>
      </w:hyperlink>
      <w:r>
        <w:t xml:space="preserve">), будут квадратные матрицы, описываемые четырьмя полями (хотя можно обойтись и первыми двумя) - размерность int dim (целое число), значение double**v (указатель на массив указателей на массивы вещ. чисел - т.е двумерный массив вещ. чисел), номер матрицы int num (целое число), и статической переменной static int count, которая ведёт общий счёт созданных матриц.</w:t>
      </w:r>
    </w:p>
    <w:p>
      <w:pPr>
        <w:pStyle w:val="BodyText"/>
      </w:pPr>
      <w:r>
        <w:t xml:space="preserve">Затем описаны конструкторы:</w:t>
      </w:r>
    </w:p>
    <w:p>
      <w:pPr>
        <w:pStyle w:val="BodyText"/>
      </w:pPr>
      <w:r>
        <w:t xml:space="preserve">-matr(); - конструктор по умолчанию (создаёт единичную матрицу 3х3).</w:t>
      </w:r>
    </w:p>
    <w:p>
      <w:pPr>
        <w:pStyle w:val="BodyText"/>
      </w:pPr>
      <w:r>
        <w:t xml:space="preserve">-matr(matr&amp;x); - конструктор копирования.</w:t>
      </w:r>
    </w:p>
    <w:p>
      <w:pPr>
        <w:pStyle w:val="BodyText"/>
      </w:pPr>
      <w:r>
        <w:t xml:space="preserve">-matr(int n); - конструктор создания нулевой матрицы размера nxn.</w:t>
      </w:r>
    </w:p>
    <w:p>
      <w:pPr>
        <w:pStyle w:val="BodyText"/>
      </w:pPr>
      <w:r>
        <w:t xml:space="preserve">-matr(int n, double**x); - конструктор создания матрицы nxn с заданными компонентами.</w:t>
      </w:r>
    </w:p>
    <w:p>
      <w:pPr>
        <w:pStyle w:val="BodyText"/>
      </w:pPr>
      <w:r>
        <w:t xml:space="preserve">-~matr(); - деструктор матрицы.</w:t>
      </w:r>
    </w:p>
    <w:p>
      <w:pPr>
        <w:pStyle w:val="BodyText"/>
      </w:pPr>
      <w:r>
        <w:t xml:space="preserve">После этого перечисленны методы класса matr и дружественные функции:</w:t>
      </w:r>
    </w:p>
    <w:p>
      <w:pPr>
        <w:pStyle w:val="BodyText"/>
      </w:pPr>
      <w:r>
        <w:t xml:space="preserve">-void print(); - функция вывода матрицы.</w:t>
      </w:r>
    </w:p>
    <w:p>
      <w:pPr>
        <w:pStyle w:val="BodyText"/>
      </w:pPr>
      <w:r>
        <w:t xml:space="preserve">-matr operator+(matr r); - функция сложения матриц.</w:t>
      </w:r>
    </w:p>
    <w:p>
      <w:pPr>
        <w:pStyle w:val="BodyText"/>
      </w:pPr>
      <w:r>
        <w:t xml:space="preserve">-matr operator-(matr&amp;r); - функция вычитания матриц (бинарная).</w:t>
      </w:r>
    </w:p>
    <w:p>
      <w:pPr>
        <w:pStyle w:val="BodyText"/>
      </w:pPr>
      <w:r>
        <w:t xml:space="preserve">-matr operator-(); - функция вычитания матрицы (унарная).</w:t>
      </w:r>
    </w:p>
    <w:p>
      <w:pPr>
        <w:pStyle w:val="BodyText"/>
      </w:pPr>
      <w:r>
        <w:t xml:space="preserve">-matr operator=(const matr r); - функция присвоения матрице значения другой матрицы.</w:t>
      </w:r>
    </w:p>
    <w:p>
      <w:pPr>
        <w:pStyle w:val="BodyText"/>
      </w:pPr>
      <w:r>
        <w:t xml:space="preserve">-matr operator*(matr&amp;r); - функция перемножения матриц.</w:t>
      </w:r>
    </w:p>
    <w:p>
      <w:pPr>
        <w:pStyle w:val="BodyText"/>
      </w:pPr>
      <w:r>
        <w:t xml:space="preserve">-friend matr operator*(double k, matr&amp;r); - друж. функция умножения матрицы на число.</w:t>
      </w:r>
    </w:p>
    <w:p>
      <w:pPr>
        <w:pStyle w:val="BodyText"/>
      </w:pPr>
      <w:r>
        <w:t xml:space="preserve">-vect operator*(vect&amp;r); - функция умножения матрицы на вектор столбец (результатом будет вектор).</w:t>
      </w:r>
    </w:p>
    <w:p>
      <w:pPr>
        <w:pStyle w:val="BodyText"/>
      </w:pPr>
      <w:r>
        <w:t xml:space="preserve">Затем я, конечно, определил и описал статическую переменную count = 0.</w:t>
      </w:r>
    </w:p>
    <w:bookmarkStart w:id="0" w:name="fig:2"/>
    <w:p>
      <w:pPr>
        <w:pStyle w:val="CaptionedFigure"/>
      </w:pPr>
      <w:bookmarkStart w:id="28" w:name="fig:2"/>
      <w:r>
        <w:drawing>
          <wp:inline>
            <wp:extent cx="5334000" cy="5526265"/>
            <wp:effectExtent b="0" l="0" r="0" t="0"/>
            <wp:docPr descr="Figure 2: Описание класса mat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Описание класса matr</w:t>
      </w:r>
    </w:p>
    <w:bookmarkEnd w:id="0"/>
    <w:p>
      <w:pPr>
        <w:pStyle w:val="BodyText"/>
      </w:pPr>
      <w:r>
        <w:rPr>
          <w:bCs/>
          <w:b/>
        </w:rPr>
        <w:t xml:space="preserve">Описание конструкторов, деструктора и методов класс vect</w:t>
      </w:r>
    </w:p>
    <w:p>
      <w:pPr>
        <w:pStyle w:val="BodyText"/>
      </w:pPr>
      <w:r>
        <w:t xml:space="preserve">Описание я начал с конструктора вектора по умолчанию (Рис.</w:t>
      </w:r>
      <w:r>
        <w:t xml:space="preserve"> </w:t>
      </w:r>
      <w:hyperlink w:anchor="fig:3">
        <w:r>
          <w:rPr>
            <w:rStyle w:val="Hyperlink"/>
          </w:rPr>
          <w:t xml:space="preserve">3</w:t>
        </w:r>
      </w:hyperlink>
      <w:r>
        <w:t xml:space="preserve">).</w:t>
      </w:r>
      <w:r>
        <w:t xml:space="preserve"> </w:t>
      </w:r>
      <w:r>
        <w:t xml:space="preserve">Так как это конструктор, то первым делом я увеличил значение count на 1 (потому что всякий раз, когда вызывается конструктор - создаётся новый вектор). Присвоил парамеру num создаваемого новое значение count. Таким образом созданный вектор получил свой уникальный номер, по которому я смогу к нему обращаться в описаниях действий конструкторов, деструкторов и методов класса vect (в том числе и при выводе вектора).</w:t>
      </w:r>
      <w:r>
        <w:t xml:space="preserve"> </w:t>
      </w:r>
      <w:r>
        <w:t xml:space="preserve">Затем параметру dim задаю значение 3. А параметру v c помощью оператора new задаю значение указателя на динамическую память в которой находится массив размером в dim вещественных чисел. Далее с помощью цикла for заполняю массив единицами. В конце вывожу сообщение, что конструктор по умолчанию создал вектор №num. Таким образом, конструктор по умолчанию создал единичный вектор размерностью 3. (Как пример - v1(1,1,1)).</w:t>
      </w:r>
    </w:p>
    <w:bookmarkStart w:id="0" w:name="fig:3"/>
    <w:p>
      <w:pPr>
        <w:pStyle w:val="CaptionedFigure"/>
      </w:pPr>
      <w:bookmarkStart w:id="32" w:name="fig:3"/>
      <w:r>
        <w:drawing>
          <wp:inline>
            <wp:extent cx="5334000" cy="1999279"/>
            <wp:effectExtent b="0" l="0" r="0" t="0"/>
            <wp:docPr descr="Figure 3: vect: Конструктор по умолчанию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vect: Конструктор по умолчанию</w:t>
      </w:r>
    </w:p>
    <w:bookmarkEnd w:id="0"/>
    <w:p>
      <w:pPr>
        <w:pStyle w:val="BodyText"/>
      </w:pPr>
      <w:r>
        <w:t xml:space="preserve">После - я описал конструктор копирования вектора (Рис.</w:t>
      </w:r>
      <w:r>
        <w:t xml:space="preserve"> </w:t>
      </w:r>
      <w:hyperlink w:anchor="fig:4">
        <w:r>
          <w:rPr>
            <w:rStyle w:val="Hyperlink"/>
          </w:rPr>
          <w:t xml:space="preserve">4</w:t>
        </w:r>
      </w:hyperlink>
      <w:r>
        <w:t xml:space="preserve">), который получает на вход ссылку на объект класса vect - r.</w:t>
      </w:r>
      <w:r>
        <w:t xml:space="preserve"> </w:t>
      </w:r>
      <w:r>
        <w:t xml:space="preserve">Увеличиваю значение count на 1 и присваиваю его параметру num. Затем пареметру dim присваиваю значение dim вектора r (r.dim). Выделяем динамическую память под массив v, и каждому из значений массива v[i] присваиваю соответствующее значение r.v[i]. В конце вывожу сообщение, что конструктор копирования создал вектор №num. Таким образом, конструктор по умолчанию создал вектор-копию r.</w:t>
      </w:r>
    </w:p>
    <w:bookmarkStart w:id="0" w:name="fig:4"/>
    <w:p>
      <w:pPr>
        <w:pStyle w:val="CaptionedFigure"/>
      </w:pPr>
      <w:bookmarkStart w:id="36" w:name="fig:4"/>
      <w:r>
        <w:drawing>
          <wp:inline>
            <wp:extent cx="5334000" cy="1723650"/>
            <wp:effectExtent b="0" l="0" r="0" t="0"/>
            <wp:docPr descr="Figure 4: vect: Конструктор копирован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vect: Конструктор копирования</w:t>
      </w:r>
    </w:p>
    <w:bookmarkEnd w:id="0"/>
    <w:p>
      <w:pPr>
        <w:pStyle w:val="BodyText"/>
      </w:pPr>
      <w:r>
        <w:t xml:space="preserve">Далее я описал конструктор создания нулевого вектора (Рис.</w:t>
      </w:r>
      <w:r>
        <w:t xml:space="preserve"> </w:t>
      </w:r>
      <w:hyperlink w:anchor="fig:5">
        <w:r>
          <w:rPr>
            <w:rStyle w:val="Hyperlink"/>
          </w:rPr>
          <w:t xml:space="preserve">5</w:t>
        </w:r>
      </w:hyperlink>
      <w:r>
        <w:t xml:space="preserve">), который получает на вход целое число n - размер будущего вектора.</w:t>
      </w:r>
      <w:r>
        <w:t xml:space="preserve"> </w:t>
      </w:r>
      <w:r>
        <w:t xml:space="preserve">Увеличиваю значение count на 1 и присваиваю его параметру num. Затем параметру dim присваиваю значение n. Выделяем динамическую память под массив v, и каждому из значений массива v[i] присваиваю значение 0. В конце вывожу сообщение, что конструктор создания нулевого вектора создал вектор №num. Таким образом, конструктор создания нулевого вектора создал нулевой вектор размерностью n.</w:t>
      </w:r>
    </w:p>
    <w:bookmarkStart w:id="0" w:name="fig:5"/>
    <w:p>
      <w:pPr>
        <w:pStyle w:val="CaptionedFigure"/>
      </w:pPr>
      <w:bookmarkStart w:id="40" w:name="fig:5"/>
      <w:r>
        <w:drawing>
          <wp:inline>
            <wp:extent cx="5334000" cy="1723650"/>
            <wp:effectExtent b="0" l="0" r="0" t="0"/>
            <wp:docPr descr="Figure 5: vect: Конструктор создания нулевого вектор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vect: Конструктор создания нулевого вектора</w:t>
      </w:r>
    </w:p>
    <w:bookmarkEnd w:id="0"/>
    <w:p>
      <w:pPr>
        <w:pStyle w:val="BodyText"/>
      </w:pPr>
      <w:r>
        <w:t xml:space="preserve">После - я описал конструктор создания вектора с компонентами (Рис.</w:t>
      </w:r>
      <w:r>
        <w:t xml:space="preserve"> </w:t>
      </w:r>
      <w:hyperlink w:anchor="fig:6">
        <w:r>
          <w:rPr>
            <w:rStyle w:val="Hyperlink"/>
          </w:rPr>
          <w:t xml:space="preserve">6</w:t>
        </w:r>
      </w:hyperlink>
      <w:r>
        <w:t xml:space="preserve">), который полуает на вход целое число n - размер будущего вектора и указатель на массив вещественных числе *x - компоненты будущего вектора.</w:t>
      </w:r>
      <w:r>
        <w:t xml:space="preserve"> </w:t>
      </w:r>
      <w:r>
        <w:t xml:space="preserve">Увеличиваю значение count на 1 и присваиваю его параметру num. Затем пареметру dim присваиваю значение n. Выделяем динамическую память под массив v, и каждому из значений массива v[i] присваиваю значение x[i]. В конце вывожу сообщение, что конструктор создания вектора с компонентами создал вектор №num. Таким образом, конструктор создания вектора с компонентами создал вектор размерностью n, с компонентами массива x.</w:t>
      </w:r>
    </w:p>
    <w:bookmarkStart w:id="0" w:name="fig:6"/>
    <w:p>
      <w:pPr>
        <w:pStyle w:val="CaptionedFigure"/>
      </w:pPr>
      <w:bookmarkStart w:id="44" w:name="fig:6"/>
      <w:r>
        <w:drawing>
          <wp:inline>
            <wp:extent cx="5334000" cy="1723650"/>
            <wp:effectExtent b="0" l="0" r="0" t="0"/>
            <wp:docPr descr="Figure 6: vect: Конструктор создания вектора с компонентами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vect: Конструктор создания вектора с компонентами</w:t>
      </w:r>
    </w:p>
    <w:bookmarkEnd w:id="0"/>
    <w:p>
      <w:pPr>
        <w:pStyle w:val="BodyText"/>
      </w:pPr>
      <w:r>
        <w:t xml:space="preserve">Далее я описал деструктор вектора (Рис.</w:t>
      </w:r>
      <w:r>
        <w:t xml:space="preserve"> </w:t>
      </w:r>
      <w:hyperlink w:anchor="fig:7">
        <w:r>
          <w:rPr>
            <w:rStyle w:val="Hyperlink"/>
          </w:rPr>
          <w:t xml:space="preserve">7</w:t>
        </w:r>
      </w:hyperlink>
      <w:r>
        <w:t xml:space="preserve">).</w:t>
      </w:r>
      <w:r>
        <w:t xml:space="preserve"> </w:t>
      </w:r>
      <w:r>
        <w:t xml:space="preserve">С помощью оператора delete освобождаю динамическую память, на которую указывет указатель v. Параметру dim присваиваю значеник 0. В конце вывожу сообщение, что деструктор вектора ликвидировал вектор №num. Таким образом деструктор вектора ликвидировал вектор №num и освободил соотствующую ему динамическую память.</w:t>
      </w:r>
    </w:p>
    <w:bookmarkStart w:id="0" w:name="fig:7"/>
    <w:p>
      <w:pPr>
        <w:pStyle w:val="CaptionedFigure"/>
      </w:pPr>
      <w:bookmarkStart w:id="48" w:name="fig:7"/>
      <w:r>
        <w:drawing>
          <wp:inline>
            <wp:extent cx="5334000" cy="1137454"/>
            <wp:effectExtent b="0" l="0" r="0" t="0"/>
            <wp:docPr descr="Figure 7: vect: Деструктор вектор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vect: Деструктор вектора</w:t>
      </w:r>
    </w:p>
    <w:bookmarkEnd w:id="0"/>
    <w:p>
      <w:pPr>
        <w:pStyle w:val="BodyText"/>
      </w:pPr>
      <w:r>
        <w:t xml:space="preserve">Затем я описал функцию вывода вектора (Рис.</w:t>
      </w:r>
      <w:r>
        <w:t xml:space="preserve"> </w:t>
      </w:r>
      <w:hyperlink w:anchor="fig:8">
        <w:r>
          <w:rPr>
            <w:rStyle w:val="Hyperlink"/>
          </w:rPr>
          <w:t xml:space="preserve">8</w:t>
        </w:r>
      </w:hyperlink>
      <w:r>
        <w:t xml:space="preserve">).</w:t>
      </w:r>
      <w:r>
        <w:t xml:space="preserve"> </w:t>
      </w:r>
      <w:r>
        <w:t xml:space="preserve">Вывожу сообщение, указывающее номер выводимого вектора и его размерность. Потом с помощью цикла for вывожу каждое из значений компонент вектора.</w:t>
      </w:r>
    </w:p>
    <w:bookmarkStart w:id="0" w:name="fig:8"/>
    <w:p>
      <w:pPr>
        <w:pStyle w:val="CaptionedFigure"/>
      </w:pPr>
      <w:bookmarkStart w:id="52" w:name="fig:8"/>
      <w:r>
        <w:drawing>
          <wp:inline>
            <wp:extent cx="5334000" cy="1526719"/>
            <wp:effectExtent b="0" l="0" r="0" t="0"/>
            <wp:docPr descr="Figure 8: vect: Функция prin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vect: Функция print</w:t>
      </w:r>
    </w:p>
    <w:bookmarkEnd w:id="0"/>
    <w:p>
      <w:pPr>
        <w:pStyle w:val="BodyText"/>
      </w:pPr>
      <w:r>
        <w:t xml:space="preserve">После - я описал функция сложения векторов (Рис.</w:t>
      </w:r>
      <w:r>
        <w:t xml:space="preserve"> </w:t>
      </w:r>
      <w:hyperlink w:anchor="fig:9">
        <w:r>
          <w:rPr>
            <w:rStyle w:val="Hyperlink"/>
          </w:rPr>
          <w:t xml:space="preserve">9</w:t>
        </w:r>
      </w:hyperlink>
      <w:r>
        <w:t xml:space="preserve">), которая получает на вход вектор r (Функция бинарная, первый (левый вектор) - тот, к которму применяется данный метод).</w:t>
      </w:r>
      <w:r>
        <w:t xml:space="preserve"> </w:t>
      </w:r>
      <w:r>
        <w:t xml:space="preserve">С помощью конструктора создания нулевого вектора создаю вектор tmp размерностью dim. Далее в цикле for меняю значения массива tmp.v[i]=0 на сумму v[i]+r.v[i]. В конце вывожу сообщение, что создан вектор со значением суммы векторов №num + №r.num. (</w:t>
      </w:r>
      <w:r>
        <w:t xml:space="preserve">“</w:t>
      </w:r>
      <w:r>
        <w:t xml:space="preserve">Создан</w:t>
      </w:r>
      <w:r>
        <w:t xml:space="preserve">”</w:t>
      </w:r>
      <w:r>
        <w:t xml:space="preserve"> </w:t>
      </w:r>
      <w:r>
        <w:t xml:space="preserve">я написал потому, что вектор tmp внутри данного метода действительно создаётся конструктором копирования). Возвращается вектор tmp (Результатом работы метода является объект класса vect).</w:t>
      </w:r>
    </w:p>
    <w:bookmarkStart w:id="0" w:name="fig:9"/>
    <w:p>
      <w:pPr>
        <w:pStyle w:val="CaptionedFigure"/>
      </w:pPr>
      <w:bookmarkStart w:id="56" w:name="fig:9"/>
      <w:r>
        <w:drawing>
          <wp:inline>
            <wp:extent cx="5334000" cy="1686625"/>
            <wp:effectExtent b="0" l="0" r="0" t="0"/>
            <wp:docPr descr="Figure 9: vect: Функция сложения векторов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vect: Функция сложения векторов</w:t>
      </w:r>
    </w:p>
    <w:bookmarkEnd w:id="0"/>
    <w:p>
      <w:pPr>
        <w:pStyle w:val="BodyText"/>
      </w:pPr>
      <w:r>
        <w:t xml:space="preserve">Затем я описал функцию бинарного вычитания векторов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), которая получает на вход ссылки на уменьшаемый вектор l и вычитаемый вектор r.</w:t>
      </w:r>
      <w:r>
        <w:t xml:space="preserve"> </w:t>
      </w:r>
      <w:r>
        <w:t xml:space="preserve">С помощью конструктора создания нулевого вектора создаю вектор tmp размерностью l.dim. Далее в цикле for меняю значения массива tmp.v[i]=0 на разность l.v[i]-r.v[i]. В конце вывожу сообщение, что создан вектор со значением разности векторов №l.num - №r.num.Возвращается вектор tmp.</w:t>
      </w:r>
    </w:p>
    <w:bookmarkStart w:id="0" w:name="fig:10"/>
    <w:p>
      <w:pPr>
        <w:pStyle w:val="CaptionedFigure"/>
      </w:pPr>
      <w:bookmarkStart w:id="60" w:name="fig:10"/>
      <w:r>
        <w:drawing>
          <wp:inline>
            <wp:extent cx="5334000" cy="1686625"/>
            <wp:effectExtent b="0" l="0" r="0" t="0"/>
            <wp:docPr descr="Figure 10: vect: Функция вычитания векторов бинарна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vect: Функция вычитания векторов бинарная</w:t>
      </w:r>
    </w:p>
    <w:bookmarkEnd w:id="0"/>
    <w:p>
      <w:pPr>
        <w:pStyle w:val="BodyText"/>
      </w:pPr>
      <w:r>
        <w:t xml:space="preserve">Потом я описал функцию унарного вычитания вектора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  <w:r>
        <w:t xml:space="preserve"> </w:t>
      </w:r>
      <w:r>
        <w:t xml:space="preserve">С помощью конструктора создания нулевого вектора создаю вектор tmp размерностью dim. Далее в цикле for меняю значения массива tmp.v[i]=0 на -1 * v[i]. В конце вывожу сообщение, что создан вектор со значением -1 * №num.Возвращается вектор tmp.</w:t>
      </w:r>
    </w:p>
    <w:bookmarkStart w:id="0" w:name="fig:11"/>
    <w:p>
      <w:pPr>
        <w:pStyle w:val="CaptionedFigure"/>
      </w:pPr>
      <w:bookmarkStart w:id="64" w:name="fig:11"/>
      <w:r>
        <w:drawing>
          <wp:inline>
            <wp:extent cx="5334000" cy="1686625"/>
            <wp:effectExtent b="0" l="0" r="0" t="0"/>
            <wp:docPr descr="Figure 11: vect: Функция вычитания вектора унарна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vect: Функция вычитания вектора унарная</w:t>
      </w:r>
    </w:p>
    <w:bookmarkEnd w:id="0"/>
    <w:p>
      <w:pPr>
        <w:pStyle w:val="BodyText"/>
      </w:pPr>
      <w:r>
        <w:t xml:space="preserve">После этого я описал функцию присвоения вектору значения другого вектора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), которая получает на вход ссылку на const вектор r.</w:t>
      </w:r>
      <w:r>
        <w:t xml:space="preserve"> </w:t>
      </w:r>
      <w:r>
        <w:t xml:space="preserve">Параметру dim вектора, к которому применён метод, задаём значение r.dim. Затем с помощью цикла for значениям v[i] присваиваем r.v[i]. В конце вывожу сообщение, что вектору num присвоено значение вектора r.num. Возвращается вектор, к которому применён метод (с помощью указателя this).</w:t>
      </w:r>
    </w:p>
    <w:bookmarkStart w:id="0" w:name="fig:12"/>
    <w:p>
      <w:pPr>
        <w:pStyle w:val="CaptionedFigure"/>
      </w:pPr>
      <w:bookmarkStart w:id="68" w:name="fig:12"/>
      <w:r>
        <w:drawing>
          <wp:inline>
            <wp:extent cx="5334000" cy="1686625"/>
            <wp:effectExtent b="0" l="0" r="0" t="0"/>
            <wp:docPr descr="Figure 12: vect: Функция присвоения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vect: Функция присвоения</w:t>
      </w:r>
    </w:p>
    <w:bookmarkEnd w:id="0"/>
    <w:p>
      <w:pPr>
        <w:pStyle w:val="BodyText"/>
      </w:pPr>
      <w:r>
        <w:t xml:space="preserve">Далее я описал функцию скалярного умножения векторов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), которая получает на вход ссылку на вектор r.</w:t>
      </w:r>
      <w:r>
        <w:t xml:space="preserve"> </w:t>
      </w:r>
      <w:r>
        <w:t xml:space="preserve">Объявляю и описываю вещественное число tmp = 0. Потом с помощью цикла for, суммирую в tmp все произведения вида v[i]</w:t>
      </w:r>
      <w:r>
        <w:rPr>
          <w:iCs/>
          <w:i/>
        </w:rPr>
        <w:t xml:space="preserve">r.v[i]. В конце вывожу сообщение, что создана скалярная переменная со значением №num</w:t>
      </w:r>
      <w:r>
        <w:rPr>
          <w:iCs/>
          <w:i/>
        </w:rPr>
        <w:t xml:space="preserve"> </w:t>
      </w:r>
      <w:r>
        <w:t xml:space="preserve"> </w:t>
      </w:r>
      <w:r>
        <w:t xml:space="preserve">№r.num. Возвращаю значение tmp.</w:t>
      </w:r>
    </w:p>
    <w:bookmarkStart w:id="0" w:name="fig:13"/>
    <w:p>
      <w:pPr>
        <w:pStyle w:val="CaptionedFigure"/>
      </w:pPr>
      <w:bookmarkStart w:id="72" w:name="fig:13"/>
      <w:r>
        <w:drawing>
          <wp:inline>
            <wp:extent cx="5334000" cy="1504113"/>
            <wp:effectExtent b="0" l="0" r="0" t="0"/>
            <wp:docPr descr="Figure 13: vect: Функция присвоения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vect: Функция присвоения</w:t>
      </w:r>
    </w:p>
    <w:bookmarkEnd w:id="0"/>
    <w:p>
      <w:pPr>
        <w:pStyle w:val="BodyText"/>
      </w:pPr>
      <w:r>
        <w:t xml:space="preserve">Затем я описал функцию умножения вектора на число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), которая получает на вход вещественное число k, и ссылку на вектор r.</w:t>
      </w:r>
      <w:r>
        <w:t xml:space="preserve"> </w:t>
      </w:r>
      <w:r>
        <w:t xml:space="preserve">С помощью конструктора создания нулевого вектора создаю вектор tmp размерностью r.dim. Далее в цикле for меняю значения массива tmp.v[i]=0 на k * r.v[i]. В конце вывожу сообщение, что создан вектор со значением k * №num.Возвращается вектор tmp.</w:t>
      </w:r>
    </w:p>
    <w:bookmarkStart w:id="0" w:name="fig:14"/>
    <w:p>
      <w:pPr>
        <w:pStyle w:val="CaptionedFigure"/>
      </w:pPr>
      <w:bookmarkStart w:id="76" w:name="fig:14"/>
      <w:r>
        <w:drawing>
          <wp:inline>
            <wp:extent cx="5334000" cy="1504113"/>
            <wp:effectExtent b="0" l="0" r="0" t="0"/>
            <wp:docPr descr="Figure 14: vect: Функция умножения вектора на число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vect: Функция умножения вектора на число</w:t>
      </w:r>
    </w:p>
    <w:bookmarkEnd w:id="0"/>
    <w:p>
      <w:pPr>
        <w:pStyle w:val="BodyText"/>
      </w:pPr>
      <w:r>
        <w:rPr>
          <w:bCs/>
          <w:b/>
        </w:rPr>
        <w:t xml:space="preserve">Описание конструкторов, деструктора и методов класс matr</w:t>
      </w:r>
    </w:p>
    <w:p>
      <w:pPr>
        <w:pStyle w:val="BodyText"/>
      </w:pPr>
      <w:r>
        <w:t xml:space="preserve">Описание я начал с конструктора матрицы по умолчанию 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).</w:t>
      </w:r>
      <w:r>
        <w:t xml:space="preserve"> </w:t>
      </w:r>
      <w:r>
        <w:t xml:space="preserve">Увеличиваю значение count на 1 и присваиваю его параметру num. Затем пареметру dim присваиваю значение 3 (таким образом матрица будет 3х3). А параметру v c помощью оператора new задаю значение указателя на динамическую память в которой находится массив размером в dim из указателей на массивы вещественных чисел - таким образом v - указатель на двумерный массив вещественных чисел. Далее с помощью двух циклов for заполняю массив единицами по основной диагонали (где i=j, т.е номер строки равен номеру ряда) и нулями на всех остальных позициях. Таким образом, конструктор по умолчанию создал единичную матрицу размерностью 3х3.</w:t>
      </w:r>
    </w:p>
    <w:bookmarkStart w:id="0" w:name="fig:15"/>
    <w:p>
      <w:pPr>
        <w:pStyle w:val="CaptionedFigure"/>
      </w:pPr>
      <w:bookmarkStart w:id="80" w:name="fig:15"/>
      <w:r>
        <w:drawing>
          <wp:inline>
            <wp:extent cx="5334000" cy="3002750"/>
            <wp:effectExtent b="0" l="0" r="0" t="0"/>
            <wp:docPr descr="Figure 15: matr: Конструктор по умолчанию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matr: Конструктор по умолчанию</w:t>
      </w:r>
    </w:p>
    <w:bookmarkEnd w:id="0"/>
    <w:p>
      <w:pPr>
        <w:pStyle w:val="BodyText"/>
      </w:pPr>
      <w:r>
        <w:t xml:space="preserve">После - я описал конструктор копирования матрицы (Рис.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), который получает на вход ссылку на объект класса matr - r.</w:t>
      </w:r>
      <w:r>
        <w:t xml:space="preserve"> </w:t>
      </w:r>
      <w:r>
        <w:t xml:space="preserve">Увеличиваю значение count на 1 и присваиваю его параметру num. Затем параметру dim присваиваю значение dim матрицы r (r.dim). Выделяем динамическую память под двумерный массив v, и каждому из значений массива v[i][j] присваиваю соответствующее значение r.v[i][j]. Таким образом, конструктор по умолчанию создал матрицу-копию r.</w:t>
      </w:r>
    </w:p>
    <w:bookmarkStart w:id="0" w:name="fig:16"/>
    <w:p>
      <w:pPr>
        <w:pStyle w:val="CaptionedFigure"/>
      </w:pPr>
      <w:bookmarkStart w:id="84" w:name="fig:16"/>
      <w:r>
        <w:drawing>
          <wp:inline>
            <wp:extent cx="5334000" cy="2233058"/>
            <wp:effectExtent b="0" l="0" r="0" t="0"/>
            <wp:docPr descr="Figure 16: matr: Конструктор копирования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matr: Конструктор копирования</w:t>
      </w:r>
    </w:p>
    <w:bookmarkEnd w:id="0"/>
    <w:p>
      <w:pPr>
        <w:pStyle w:val="BodyText"/>
      </w:pPr>
      <w:r>
        <w:t xml:space="preserve">Далее я описал конструктор создания нулевой матрицы 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), который получает на вход целое число n - размер будущей матрицы.</w:t>
      </w:r>
      <w:r>
        <w:t xml:space="preserve"> </w:t>
      </w:r>
      <w:r>
        <w:t xml:space="preserve">Увеличиваю значение count на 1 и присваиваю его параметру num. Затем пареметру dim присваиваю значение n. Выделяем динамическую память под двумерный массив v, и каждому из значений массива v[i][j] присваиваю значение 0. Таким образом, конструктор создания нулевой матрицы создал нулевую матрицу размерностью nхn.</w:t>
      </w:r>
    </w:p>
    <w:bookmarkStart w:id="0" w:name="fig:17"/>
    <w:p>
      <w:pPr>
        <w:pStyle w:val="CaptionedFigure"/>
      </w:pPr>
      <w:bookmarkStart w:id="88" w:name="fig:17"/>
      <w:r>
        <w:drawing>
          <wp:inline>
            <wp:extent cx="5334000" cy="2166541"/>
            <wp:effectExtent b="0" l="0" r="0" t="0"/>
            <wp:docPr descr="Figure 17: matr: Конструктор создания нулевой матрицы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matr: Конструктор создания нулевой матрицы</w:t>
      </w:r>
    </w:p>
    <w:bookmarkEnd w:id="0"/>
    <w:p>
      <w:pPr>
        <w:pStyle w:val="BodyText"/>
      </w:pPr>
      <w:r>
        <w:t xml:space="preserve">После - я описал конструктор создания матрицы с компонентами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), который полуает на вход целое число n - размер будущей матрицы и указатель на двумерный массив вещественных числе **x - компоненты будущей матрицы.</w:t>
      </w:r>
      <w:r>
        <w:t xml:space="preserve"> </w:t>
      </w:r>
      <w:r>
        <w:t xml:space="preserve">Увеличиваю значение count на 1 и присваиваю его параметру num. Затем пареметру dim присваиваю значение n. Выделяем динамическую память под двумерный массив v, и каждому из значений массива v[i][j] присваиваю значение x[i][j]. Таким образом, конструктор создания матрицы с компонентами создал матрицу размерностью nxn, с компонентами двумерного массива x.</w:t>
      </w:r>
    </w:p>
    <w:bookmarkStart w:id="0" w:name="fig:18"/>
    <w:p>
      <w:pPr>
        <w:pStyle w:val="CaptionedFigure"/>
      </w:pPr>
      <w:bookmarkStart w:id="92" w:name="fig:18"/>
      <w:r>
        <w:drawing>
          <wp:inline>
            <wp:extent cx="5334000" cy="2166541"/>
            <wp:effectExtent b="0" l="0" r="0" t="0"/>
            <wp:docPr descr="Figure 18: matr: Конструктор создания матрицы с компонентами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matr: Конструктор создания матрицы с компонентами</w:t>
      </w:r>
    </w:p>
    <w:bookmarkEnd w:id="0"/>
    <w:p>
      <w:pPr>
        <w:pStyle w:val="BodyText"/>
      </w:pPr>
      <w:r>
        <w:t xml:space="preserve">Далее я описал деструктор матрицы (Рис.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).</w:t>
      </w:r>
      <w:r>
        <w:t xml:space="preserve"> </w:t>
      </w:r>
      <w:r>
        <w:t xml:space="preserve">С помощью цикла for и оператора delete освобождаю динамическую память, на которую указывет указатель v. Таким образом деструктор вектора ликвидировал матрицу №num и освободил соотствующую ей динамическую память.</w:t>
      </w:r>
    </w:p>
    <w:bookmarkStart w:id="0" w:name="fig:19"/>
    <w:p>
      <w:pPr>
        <w:pStyle w:val="CaptionedFigure"/>
      </w:pPr>
      <w:bookmarkStart w:id="96" w:name="fig:19"/>
      <w:r>
        <w:drawing>
          <wp:inline>
            <wp:extent cx="5334000" cy="1194131"/>
            <wp:effectExtent b="0" l="0" r="0" t="0"/>
            <wp:docPr descr="Figure 19: matr: Деструктор матрицы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matr: Деструктор матрицы</w:t>
      </w:r>
    </w:p>
    <w:bookmarkEnd w:id="0"/>
    <w:p>
      <w:pPr>
        <w:pStyle w:val="BodyText"/>
      </w:pPr>
      <w:r>
        <w:t xml:space="preserve">Затем я описал функцию вывода матрицы (Рис.</w:t>
      </w:r>
      <w:r>
        <w:t xml:space="preserve"> </w:t>
      </w:r>
      <w:hyperlink w:anchor="fig:20">
        <w:r>
          <w:rPr>
            <w:rStyle w:val="Hyperlink"/>
          </w:rPr>
          <w:t xml:space="preserve">20</w:t>
        </w:r>
      </w:hyperlink>
      <w:r>
        <w:t xml:space="preserve">).</w:t>
      </w:r>
      <w:r>
        <w:t xml:space="preserve"> </w:t>
      </w:r>
      <w:r>
        <w:t xml:space="preserve">Вывожу сообщение, указывающее номер выводимой матрицы и её размерность. Потом с помощью двух циклов for вывожу каждое из значений компонент матрицы.</w:t>
      </w:r>
    </w:p>
    <w:bookmarkStart w:id="0" w:name="fig:20"/>
    <w:p>
      <w:pPr>
        <w:pStyle w:val="CaptionedFigure"/>
      </w:pPr>
      <w:bookmarkStart w:id="100" w:name="fig:20"/>
      <w:r>
        <w:drawing>
          <wp:inline>
            <wp:extent cx="5334000" cy="1792781"/>
            <wp:effectExtent b="0" l="0" r="0" t="0"/>
            <wp:docPr descr="Figure 20: matr: Функция print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matr: Функция print</w:t>
      </w:r>
    </w:p>
    <w:bookmarkEnd w:id="0"/>
    <w:p>
      <w:pPr>
        <w:pStyle w:val="BodyText"/>
      </w:pPr>
      <w:r>
        <w:t xml:space="preserve">После - я описал функцию сложения матриц (Рис.</w:t>
      </w:r>
      <w:r>
        <w:t xml:space="preserve"> </w:t>
      </w:r>
      <w:hyperlink w:anchor="fig:21">
        <w:r>
          <w:rPr>
            <w:rStyle w:val="Hyperlink"/>
          </w:rPr>
          <w:t xml:space="preserve">21</w:t>
        </w:r>
      </w:hyperlink>
      <w:r>
        <w:t xml:space="preserve">), которая получает на вход матрицу r.</w:t>
      </w:r>
      <w:r>
        <w:t xml:space="preserve"> </w:t>
      </w:r>
      <w:r>
        <w:t xml:space="preserve">С помощью конструктора создания нулевой матрицы создаю матрицу tmp размерностью dimxdim. Далее в цикле for меняю значения массива tmp.v[i][j]=0 на сумму v[i][j]+r.v[i][j]. Возвращается матрица tmp (Результатом работы метода является объект класса matr).</w:t>
      </w:r>
    </w:p>
    <w:bookmarkStart w:id="0" w:name="fig:21"/>
    <w:p>
      <w:pPr>
        <w:pStyle w:val="CaptionedFigure"/>
      </w:pPr>
      <w:bookmarkStart w:id="104" w:name="fig:21"/>
      <w:r>
        <w:drawing>
          <wp:inline>
            <wp:extent cx="5334000" cy="1637576"/>
            <wp:effectExtent b="0" l="0" r="0" t="0"/>
            <wp:docPr descr="Figure 21: matr: Функция сложения матриц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matr: Функция сложения матриц</w:t>
      </w:r>
    </w:p>
    <w:bookmarkEnd w:id="0"/>
    <w:p>
      <w:pPr>
        <w:pStyle w:val="BodyText"/>
      </w:pPr>
      <w:r>
        <w:t xml:space="preserve">Затем я описал функцию бинарного вычитания матриц (Рис.</w:t>
      </w:r>
      <w:r>
        <w:t xml:space="preserve"> </w:t>
      </w:r>
      <w:hyperlink w:anchor="fig:22">
        <w:r>
          <w:rPr>
            <w:rStyle w:val="Hyperlink"/>
          </w:rPr>
          <w:t xml:space="preserve">22</w:t>
        </w:r>
      </w:hyperlink>
      <w:r>
        <w:t xml:space="preserve">), которая получает на вход ссылку на вычитаемую матрицу r.</w:t>
      </w:r>
      <w:r>
        <w:t xml:space="preserve"> </w:t>
      </w:r>
      <w:r>
        <w:t xml:space="preserve">С помощью конструктора создания нулевой матрицы создаю матрицу tmp размерностью dimxdim. Далее в циклах for меняю значения массива tmp.v[i][j]=0 на разность v[i][j]-r.v[i][j]. Возвращается матрица tmp.</w:t>
      </w:r>
    </w:p>
    <w:bookmarkStart w:id="0" w:name="fig:22"/>
    <w:p>
      <w:pPr>
        <w:pStyle w:val="CaptionedFigure"/>
      </w:pPr>
      <w:bookmarkStart w:id="108" w:name="fig:22"/>
      <w:r>
        <w:drawing>
          <wp:inline>
            <wp:extent cx="5334000" cy="1593231"/>
            <wp:effectExtent b="0" l="0" r="0" t="0"/>
            <wp:docPr descr="Figure 22: matr: Функция вычитания матриц бинарная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matr: Функция вычитания матриц бинарная</w:t>
      </w:r>
    </w:p>
    <w:bookmarkEnd w:id="0"/>
    <w:p>
      <w:pPr>
        <w:pStyle w:val="BodyText"/>
      </w:pPr>
      <w:r>
        <w:t xml:space="preserve">Потом я описал функцию унарного вычитания матрицы (Рис.</w:t>
      </w:r>
      <w:r>
        <w:t xml:space="preserve"> </w:t>
      </w:r>
      <w:hyperlink w:anchor="fig:23">
        <w:r>
          <w:rPr>
            <w:rStyle w:val="Hyperlink"/>
          </w:rPr>
          <w:t xml:space="preserve">23</w:t>
        </w:r>
      </w:hyperlink>
      <w:r>
        <w:t xml:space="preserve">).</w:t>
      </w:r>
      <w:r>
        <w:t xml:space="preserve"> </w:t>
      </w:r>
      <w:r>
        <w:t xml:space="preserve">С помощью конструктора создания нулевой матрицы создаю матрицу tmp размерностью dimxdim. Далее в циклах for меняю значения массива tmp.v[i]=0 на -1 * v[i]. Возвращается матрица tmp.</w:t>
      </w:r>
    </w:p>
    <w:bookmarkStart w:id="0" w:name="fig:23"/>
    <w:p>
      <w:pPr>
        <w:pStyle w:val="CaptionedFigure"/>
      </w:pPr>
      <w:bookmarkStart w:id="112" w:name="fig:23"/>
      <w:r>
        <w:drawing>
          <wp:inline>
            <wp:extent cx="5334000" cy="1593231"/>
            <wp:effectExtent b="0" l="0" r="0" t="0"/>
            <wp:docPr descr="Figure 23: matr: Функция вычитания матрицы унарная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matr: Функция вычитания матрицы унарная</w:t>
      </w:r>
    </w:p>
    <w:bookmarkEnd w:id="0"/>
    <w:p>
      <w:pPr>
        <w:pStyle w:val="BodyText"/>
      </w:pPr>
      <w:r>
        <w:t xml:space="preserve">После этого я описал функцию присвоения матрице значения другой матрицы (Рис.</w:t>
      </w:r>
      <w:r>
        <w:t xml:space="preserve"> </w:t>
      </w:r>
      <w:hyperlink w:anchor="fig:24">
        <w:r>
          <w:rPr>
            <w:rStyle w:val="Hyperlink"/>
          </w:rPr>
          <w:t xml:space="preserve">24</w:t>
        </w:r>
      </w:hyperlink>
      <w:r>
        <w:t xml:space="preserve">), которая получает на вход ссылку на const матрицу r.</w:t>
      </w:r>
      <w:r>
        <w:t xml:space="preserve"> </w:t>
      </w:r>
      <w:r>
        <w:t xml:space="preserve">Параметру dim матрицы, к которому применён метод, задаём значение r.dim. Затем с помощью циклов for значениям v[i][j] присваиваем r.v[i][j]. Возвращается матрица, к которой применён метод (с помощью указателя this).</w:t>
      </w:r>
    </w:p>
    <w:bookmarkStart w:id="0" w:name="fig:24"/>
    <w:p>
      <w:pPr>
        <w:pStyle w:val="CaptionedFigure"/>
      </w:pPr>
      <w:bookmarkStart w:id="116" w:name="fig:24"/>
      <w:r>
        <w:drawing>
          <wp:inline>
            <wp:extent cx="5334000" cy="1593231"/>
            <wp:effectExtent b="0" l="0" r="0" t="0"/>
            <wp:docPr descr="Figure 24: matr: Функция присвоения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matr: Функция присвоения</w:t>
      </w:r>
    </w:p>
    <w:bookmarkEnd w:id="0"/>
    <w:p>
      <w:pPr>
        <w:pStyle w:val="BodyText"/>
      </w:pPr>
      <w:r>
        <w:t xml:space="preserve">Далее я описал функцию перемножения матриц (Рис.</w:t>
      </w:r>
      <w:r>
        <w:t xml:space="preserve"> </w:t>
      </w:r>
      <w:hyperlink w:anchor="fig:25">
        <w:r>
          <w:rPr>
            <w:rStyle w:val="Hyperlink"/>
          </w:rPr>
          <w:t xml:space="preserve">25</w:t>
        </w:r>
      </w:hyperlink>
      <w:r>
        <w:t xml:space="preserve">), которая получает на вход ссылку на матрицу r.</w:t>
      </w:r>
      <w:r>
        <w:t xml:space="preserve"> </w:t>
      </w:r>
      <w:r>
        <w:t xml:space="preserve">С помощью конструктора создания нулевой матрицы создаю матрицу tmp размерностью dimxdim. Далее с помощью трёх циклов for в каждом значении tmp.v[i][j] суммируем значения вида v[i][k]*r.v[k][j] (где k принадлежит [0;dim-1]). Возвращается матрица tmp.</w:t>
      </w:r>
    </w:p>
    <w:bookmarkStart w:id="0" w:name="fig:25"/>
    <w:p>
      <w:pPr>
        <w:pStyle w:val="CaptionedFigure"/>
      </w:pPr>
      <w:bookmarkStart w:id="120" w:name="fig:25"/>
      <w:r>
        <w:drawing>
          <wp:inline>
            <wp:extent cx="5334000" cy="2749027"/>
            <wp:effectExtent b="0" l="0" r="0" t="0"/>
            <wp:docPr descr="Figure 25: matr: Функция присвоения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matr: Функция присвоения</w:t>
      </w:r>
    </w:p>
    <w:bookmarkEnd w:id="0"/>
    <w:p>
      <w:pPr>
        <w:pStyle w:val="BodyText"/>
      </w:pPr>
      <w:r>
        <w:t xml:space="preserve">Затем я описал функцию умножения матрицы на число (Рис.</w:t>
      </w:r>
      <w:r>
        <w:t xml:space="preserve"> </w:t>
      </w:r>
      <w:hyperlink w:anchor="fig:26">
        <w:r>
          <w:rPr>
            <w:rStyle w:val="Hyperlink"/>
          </w:rPr>
          <w:t xml:space="preserve">26</w:t>
        </w:r>
      </w:hyperlink>
      <w:r>
        <w:t xml:space="preserve">), которая получает на вход вещественное число k, и ссылку на матрицу r.</w:t>
      </w:r>
      <w:r>
        <w:t xml:space="preserve"> </w:t>
      </w:r>
      <w:r>
        <w:t xml:space="preserve">С помощью конструктора создания нулевой матрицы создаю матрицу tmp размерностью r.dimxr.dim. Далее в циклах for меняю значения массива tmp.v[i][j]=0 на k * r.v[i][j]. Возвращается матрица tmp.</w:t>
      </w:r>
    </w:p>
    <w:bookmarkStart w:id="0" w:name="fig:26"/>
    <w:p>
      <w:pPr>
        <w:pStyle w:val="CaptionedFigure"/>
      </w:pPr>
      <w:bookmarkStart w:id="124" w:name="fig:26"/>
      <w:r>
        <w:drawing>
          <wp:inline>
            <wp:extent cx="5334000" cy="2172639"/>
            <wp:effectExtent b="0" l="0" r="0" t="0"/>
            <wp:docPr descr="Figure 26: matr: Функция умножения матрицы на число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matr: Функция умножения матрицы на число</w:t>
      </w:r>
    </w:p>
    <w:bookmarkEnd w:id="0"/>
    <w:p>
      <w:pPr>
        <w:pStyle w:val="BodyText"/>
      </w:pPr>
      <w:r>
        <w:t xml:space="preserve">Затем я описал функцию умножения матрицы на вектор-столбец (Рис.</w:t>
      </w:r>
      <w:r>
        <w:t xml:space="preserve"> </w:t>
      </w:r>
      <w:hyperlink w:anchor="fig:27">
        <w:r>
          <w:rPr>
            <w:rStyle w:val="Hyperlink"/>
          </w:rPr>
          <w:t xml:space="preserve">27</w:t>
        </w:r>
      </w:hyperlink>
      <w:r>
        <w:t xml:space="preserve">), которая получает на вход ссылку на вектор r.</w:t>
      </w:r>
      <w:r>
        <w:t xml:space="preserve"> </w:t>
      </w:r>
      <w:r>
        <w:t xml:space="preserve">С помощью конструктора создания нулевого вектора создаю вектор tmp размерностью dim. Далее в циклах for меняю значения вектора tmp.v[i]=0 на сумму всех элементов вида v[i][j]*r.v[i] (где j принадлежит [0;dim-1]). Возвращается вектор tmp.</w:t>
      </w:r>
    </w:p>
    <w:bookmarkStart w:id="0" w:name="fig:27"/>
    <w:p>
      <w:pPr>
        <w:pStyle w:val="CaptionedFigure"/>
      </w:pPr>
      <w:bookmarkStart w:id="128" w:name="fig:27"/>
      <w:r>
        <w:drawing>
          <wp:inline>
            <wp:extent cx="5334000" cy="2172639"/>
            <wp:effectExtent b="0" l="0" r="0" t="0"/>
            <wp:docPr descr="Figure 27: matr: Функция умножения матрицы на вектор-столбец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matr: Функция умножения матрицы на вектор-столбец</w:t>
      </w:r>
    </w:p>
    <w:bookmarkEnd w:id="0"/>
    <w:p>
      <w:pPr>
        <w:pStyle w:val="BodyText"/>
      </w:pPr>
      <w:r>
        <w:rPr>
          <w:bCs/>
          <w:b/>
        </w:rPr>
        <w:t xml:space="preserve">Функция main</w:t>
      </w:r>
    </w:p>
    <w:p>
      <w:pPr>
        <w:pStyle w:val="BodyText"/>
      </w:pPr>
      <w:r>
        <w:t xml:space="preserve">В функции main я привёл пример работы каждого конструктора и метода классов vect и matr. Также привёл 2 более сложных примера, показывающих, что работает двойное присваивание и сложные операции. ( К примеру matr1 + 3*mart2).</w:t>
      </w:r>
    </w:p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написал программу на с++, содержащую описание классов vect и matr, конструкторы и деструктор для каждого класса, набор оператор-функций для операций векторной алгебры и функцию main, использующую вышеописанный инструментарий.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Лаборатоорной работе №2</dc:title>
  <dc:creator>Бекауов Артур Тимурович</dc:creator>
  <dc:language>ru-RU</dc:language>
  <cp:keywords/>
  <dcterms:created xsi:type="dcterms:W3CDTF">2024-04-13T20:47:45Z</dcterms:created>
  <dcterms:modified xsi:type="dcterms:W3CDTF">2024-04-13T20:47:45Z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Технология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