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90.png" ContentType="image/png"/>
  <Override PartName="/word/media/rId94.png" ContentType="image/png"/>
  <Override PartName="/word/media/rId25.png" ContentType="image/png"/>
  <Override PartName="/word/media/rId98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Бекауов</w:t>
      </w:r>
      <w:r>
        <w:t xml:space="preserve"> </w:t>
      </w:r>
      <w:r>
        <w:t xml:space="preserve">Артур</w:t>
      </w:r>
      <w:r>
        <w:t xml:space="preserve"> </w:t>
      </w:r>
      <w:r>
        <w:t xml:space="preserve">Тимурович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изучить идеологию и применение средств контроля версий. Приобрети практические навыки по работе с системой git.</w:t>
      </w:r>
    </w:p>
    <w:bookmarkEnd w:id="20"/>
    <w:bookmarkStart w:id="89" w:name="ход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лабораторной работы</w:t>
      </w:r>
    </w:p>
    <w:p>
      <w:pPr>
        <w:pStyle w:val="FirstParagraph"/>
      </w:pPr>
      <w:r>
        <w:rPr>
          <w:bCs/>
          <w:b/>
        </w:rPr>
        <w:t xml:space="preserve">А. Настройка github</w:t>
      </w:r>
    </w:p>
    <w:p>
      <w:pPr>
        <w:pStyle w:val="BodyText"/>
      </w:pPr>
      <w:r>
        <w:t xml:space="preserve">Захожу на сайт https://github.com/ и создаю на нём учетную запись, заполняю основные данные.</w:t>
      </w:r>
    </w:p>
    <w:p>
      <w:pPr>
        <w:pStyle w:val="BodyText"/>
      </w:pPr>
      <w:r>
        <w:rPr>
          <w:bCs/>
          <w:b/>
        </w:rPr>
        <w:t xml:space="preserve">B. Базовая настройка git</w:t>
      </w:r>
    </w:p>
    <w:p>
      <w:pPr>
        <w:pStyle w:val="BodyText"/>
      </w:pPr>
      <w:r>
        <w:t xml:space="preserve">Затем открываю терминал и произвожу предварительную конфигурацию git, указав имя и email владельца репозитория. Также настраиваю utf-8 в выводе сообщений git (рис.</w:t>
      </w:r>
      <w:r>
        <w:t xml:space="preserve"> </w:t>
      </w:r>
      <w:hyperlink w:anchor="fig: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1"/>
    <w:p>
      <w:pPr>
        <w:pStyle w:val="CaptionedFigure"/>
      </w:pPr>
      <w:bookmarkStart w:id="24" w:name="fig:1"/>
      <w:r>
        <w:drawing>
          <wp:inline>
            <wp:extent cx="5334000" cy="620597"/>
            <wp:effectExtent b="0" l="0" r="0" t="0"/>
            <wp:docPr descr="Figure 1: Предварительная конфигурация git (часть 1)." title="" id="22" name="Picture"/>
            <a:graphic>
              <a:graphicData uri="http://schemas.openxmlformats.org/drawingml/2006/picture">
                <pic:pic>
                  <pic:nvPicPr>
                    <pic:cNvPr descr="image/Рис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Предварительная конфигурация git (часть 1).</w:t>
      </w:r>
    </w:p>
    <w:bookmarkEnd w:id="0"/>
    <w:p>
      <w:pPr>
        <w:pStyle w:val="BodyText"/>
      </w:pPr>
      <w:r>
        <w:t xml:space="preserve">Далее задаю имя начальной ветки (master), настраиваю параметры autocrlf и safecrlf (рис.</w:t>
      </w:r>
      <w:r>
        <w:t xml:space="preserve"> </w:t>
      </w:r>
      <w:hyperlink w:anchor="fig: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2"/>
    <w:p>
      <w:pPr>
        <w:pStyle w:val="CaptionedFigure"/>
      </w:pPr>
      <w:bookmarkStart w:id="28" w:name="fig:2"/>
      <w:r>
        <w:drawing>
          <wp:inline>
            <wp:extent cx="5334000" cy="667878"/>
            <wp:effectExtent b="0" l="0" r="0" t="0"/>
            <wp:docPr descr="Figure 2: Предварительная конфигурация git (часть 2)." title="" id="26" name="Picture"/>
            <a:graphic>
              <a:graphicData uri="http://schemas.openxmlformats.org/drawingml/2006/picture">
                <pic:pic>
                  <pic:nvPicPr>
                    <pic:cNvPr descr="image/Рис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7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Предварительная конфигурация git (часть 2).</w:t>
      </w:r>
    </w:p>
    <w:bookmarkEnd w:id="0"/>
    <w:p>
      <w:pPr>
        <w:pStyle w:val="BodyText"/>
      </w:pPr>
      <w:r>
        <w:rPr>
          <w:bCs/>
          <w:b/>
        </w:rPr>
        <w:t xml:space="preserve">С. Создание SSH ключа.</w:t>
      </w:r>
    </w:p>
    <w:p>
      <w:pPr>
        <w:pStyle w:val="BodyText"/>
      </w:pPr>
      <w:r>
        <w:t xml:space="preserve">После этого генерирую пару ключей, они сохранятся в каталоге ~/.ssh/. и понадобятся для последующей идентификации пользователя на сервере (рис.</w:t>
      </w:r>
      <w:r>
        <w:t xml:space="preserve"> </w:t>
      </w:r>
      <w:hyperlink w:anchor="fig: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3"/>
    <w:p>
      <w:pPr>
        <w:pStyle w:val="CaptionedFigure"/>
      </w:pPr>
      <w:bookmarkStart w:id="32" w:name="fig:3"/>
      <w:r>
        <w:drawing>
          <wp:inline>
            <wp:extent cx="5334000" cy="3455716"/>
            <wp:effectExtent b="0" l="0" r="0" t="0"/>
            <wp:docPr descr="Figure 3: Генерация ключей." title="" id="30" name="Picture"/>
            <a:graphic>
              <a:graphicData uri="http://schemas.openxmlformats.org/drawingml/2006/picture">
                <pic:pic>
                  <pic:nvPicPr>
                    <pic:cNvPr descr="image/Рис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5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Генерация ключей.</w:t>
      </w:r>
    </w:p>
    <w:bookmarkEnd w:id="0"/>
    <w:p>
      <w:pPr>
        <w:pStyle w:val="BodyText"/>
      </w:pPr>
      <w:r>
        <w:t xml:space="preserve">Загружу сгенерённый ключ. Для этого копирую ключ из локальной консоли в буфер обмена (рис.</w:t>
      </w:r>
      <w:r>
        <w:t xml:space="preserve"> </w:t>
      </w:r>
      <w:hyperlink w:anchor="fig:4">
        <w:r>
          <w:rPr>
            <w:rStyle w:val="Hyperlink"/>
          </w:rPr>
          <w:t xml:space="preserve">4</w:t>
        </w:r>
      </w:hyperlink>
      <w:r>
        <w:t xml:space="preserve">). Затем захожу на сайт https://github.org/ под своей учётной записью и во вкладке настройки, выбираю</w:t>
      </w:r>
      <w:r>
        <w:t xml:space="preserve"> </w:t>
      </w:r>
      <w:r>
        <w:t xml:space="preserve">“</w:t>
      </w:r>
      <w:r>
        <w:t xml:space="preserve">SSH и GPG ключи</w:t>
      </w:r>
      <w:r>
        <w:t xml:space="preserve">”</w:t>
      </w:r>
      <w:r>
        <w:t xml:space="preserve">, далле -</w:t>
      </w:r>
      <w:r>
        <w:t xml:space="preserve"> </w:t>
      </w:r>
      <w:r>
        <w:t xml:space="preserve">“</w:t>
      </w:r>
      <w:r>
        <w:t xml:space="preserve">Новый SSH ключ</w:t>
      </w:r>
      <w:r>
        <w:t xml:space="preserve">”</w:t>
      </w:r>
      <w:r>
        <w:t xml:space="preserve">. В поле</w:t>
      </w:r>
      <w:r>
        <w:t xml:space="preserve"> </w:t>
      </w:r>
      <w:r>
        <w:t xml:space="preserve">“</w:t>
      </w:r>
      <w:r>
        <w:t xml:space="preserve">Имя ключа</w:t>
      </w:r>
      <w:r>
        <w:t xml:space="preserve">”</w:t>
      </w:r>
      <w:r>
        <w:t xml:space="preserve"> </w:t>
      </w:r>
      <w:r>
        <w:t xml:space="preserve">указываю</w:t>
      </w:r>
      <w:r>
        <w:t xml:space="preserve"> </w:t>
      </w:r>
      <w:r>
        <w:t xml:space="preserve">“</w:t>
      </w:r>
      <w:r>
        <w:t xml:space="preserve">Title</w:t>
      </w:r>
      <w:r>
        <w:t xml:space="preserve">”</w:t>
      </w:r>
      <w:r>
        <w:t xml:space="preserve">, а в поле</w:t>
      </w:r>
      <w:r>
        <w:t xml:space="preserve"> </w:t>
      </w:r>
      <w:r>
        <w:t xml:space="preserve">“</w:t>
      </w:r>
      <w:r>
        <w:t xml:space="preserve">Ключ</w:t>
      </w:r>
      <w:r>
        <w:t xml:space="preserve">”</w:t>
      </w:r>
      <w:r>
        <w:t xml:space="preserve"> </w:t>
      </w:r>
      <w:r>
        <w:t xml:space="preserve">вставляю скопированный ключ (рис.</w:t>
      </w:r>
      <w:r>
        <w:t xml:space="preserve"> </w:t>
      </w:r>
      <w:hyperlink w:anchor="fig:5">
        <w:r>
          <w:rPr>
            <w:rStyle w:val="Hyperlink"/>
          </w:rPr>
          <w:t xml:space="preserve">5</w:t>
        </w:r>
      </w:hyperlink>
      <w:r>
        <w:t xml:space="preserve">). Удостоверимся, что Ключ появился в github (рис.</w:t>
      </w:r>
      <w:r>
        <w:t xml:space="preserve"> </w:t>
      </w:r>
      <w:hyperlink w:anchor="fig: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4"/>
    <w:p>
      <w:pPr>
        <w:pStyle w:val="CaptionedFigure"/>
      </w:pPr>
      <w:bookmarkStart w:id="36" w:name="fig:4"/>
      <w:r>
        <w:drawing>
          <wp:inline>
            <wp:extent cx="5334000" cy="602544"/>
            <wp:effectExtent b="0" l="0" r="0" t="0"/>
            <wp:docPr descr="Figure 4: Копирование сгенерированного ключа." title="" id="34" name="Picture"/>
            <a:graphic>
              <a:graphicData uri="http://schemas.openxmlformats.org/drawingml/2006/picture">
                <pic:pic>
                  <pic:nvPicPr>
                    <pic:cNvPr descr="image/Рис_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Копирование сгенерированного ключа.</w:t>
      </w:r>
    </w:p>
    <w:bookmarkEnd w:id="0"/>
    <w:bookmarkStart w:id="0" w:name="fig:5"/>
    <w:p>
      <w:pPr>
        <w:pStyle w:val="CaptionedFigure"/>
      </w:pPr>
      <w:bookmarkStart w:id="40" w:name="fig:5"/>
      <w:r>
        <w:drawing>
          <wp:inline>
            <wp:extent cx="5334000" cy="2752584"/>
            <wp:effectExtent b="0" l="0" r="0" t="0"/>
            <wp:docPr descr="Figure 5: Загрузка SSH ключа в Github." title="" id="38" name="Picture"/>
            <a:graphic>
              <a:graphicData uri="http://schemas.openxmlformats.org/drawingml/2006/picture">
                <pic:pic>
                  <pic:nvPicPr>
                    <pic:cNvPr descr="image/Рис_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2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Загрузка SSH ключа в Github.</w:t>
      </w:r>
    </w:p>
    <w:bookmarkEnd w:id="0"/>
    <w:bookmarkStart w:id="0" w:name="fig:6"/>
    <w:p>
      <w:pPr>
        <w:pStyle w:val="CaptionedFigure"/>
      </w:pPr>
      <w:bookmarkStart w:id="44" w:name="fig:6"/>
      <w:r>
        <w:drawing>
          <wp:inline>
            <wp:extent cx="5334000" cy="2077160"/>
            <wp:effectExtent b="0" l="0" r="0" t="0"/>
            <wp:docPr descr="Figure 6: Сохранённый ключ в Github." title="" id="42" name="Picture"/>
            <a:graphic>
              <a:graphicData uri="http://schemas.openxmlformats.org/drawingml/2006/picture">
                <pic:pic>
                  <pic:nvPicPr>
                    <pic:cNvPr descr="image/Рис_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7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Сохранённый ключ в Github.</w:t>
      </w:r>
    </w:p>
    <w:bookmarkEnd w:id="0"/>
    <w:p>
      <w:pPr>
        <w:pStyle w:val="BodyText"/>
      </w:pPr>
      <w:r>
        <w:rPr>
          <w:bCs/>
          <w:b/>
        </w:rPr>
        <w:t xml:space="preserve">D. Создание рабочего пространства.</w:t>
      </w:r>
    </w:p>
    <w:p>
      <w:pPr>
        <w:pStyle w:val="BodyText"/>
      </w:pPr>
      <w:r>
        <w:t xml:space="preserve">Затем я открыл терминал и создал каталог для предмета</w:t>
      </w:r>
      <w:r>
        <w:t xml:space="preserve"> 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, придерживаясь структуры рабочего пространства, т.е чтобы оно удовлетворяло следующей иерархии: ~/work/study/</w:t>
      </w:r>
      <w:r>
        <w:t xml:space="preserve">/</w:t>
      </w:r>
      <w:r>
        <w:t xml:space="preserve">. (Рис.</w:t>
      </w:r>
      <w:r>
        <w:t xml:space="preserve"> </w:t>
      </w:r>
      <w:hyperlink w:anchor="fig: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7"/>
    <w:p>
      <w:pPr>
        <w:pStyle w:val="CaptionedFigure"/>
      </w:pPr>
      <w:bookmarkStart w:id="48" w:name="fig:7"/>
      <w:r>
        <w:drawing>
          <wp:inline>
            <wp:extent cx="5334000" cy="337328"/>
            <wp:effectExtent b="0" l="0" r="0" t="0"/>
            <wp:docPr descr="Figure 7: Создание рабочего пространства (каталога)." title="" id="46" name="Picture"/>
            <a:graphic>
              <a:graphicData uri="http://schemas.openxmlformats.org/drawingml/2006/picture">
                <pic:pic>
                  <pic:nvPicPr>
                    <pic:cNvPr descr="image/Рис_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Создание рабочего пространства (каталога).</w:t>
      </w:r>
    </w:p>
    <w:bookmarkEnd w:id="0"/>
    <w:p>
      <w:pPr>
        <w:pStyle w:val="BodyText"/>
      </w:pPr>
      <w:r>
        <w:rPr>
          <w:bCs/>
          <w:b/>
        </w:rPr>
        <w:t xml:space="preserve">Е. Создание репозитория курса на основе шаблона.</w:t>
      </w:r>
    </w:p>
    <w:p>
      <w:pPr>
        <w:pStyle w:val="BodyText"/>
      </w:pPr>
      <w:r>
        <w:t xml:space="preserve">Далее перехожу на страницу репозитория с шаблоном курса https://github.com/yamadharma/course-directory-student-template. Выбираю</w:t>
      </w:r>
      <w:r>
        <w:t xml:space="preserve"> </w:t>
      </w:r>
      <w:r>
        <w:t xml:space="preserve">“</w:t>
      </w:r>
      <w:r>
        <w:t xml:space="preserve">Выбрать этот шаблон</w:t>
      </w:r>
      <w:r>
        <w:t xml:space="preserve">”</w:t>
      </w:r>
      <w:r>
        <w:t xml:space="preserve">, из падующего списка нажимаю на</w:t>
      </w:r>
      <w:r>
        <w:t xml:space="preserve"> </w:t>
      </w:r>
      <w:r>
        <w:t xml:space="preserve">“</w:t>
      </w:r>
      <w:r>
        <w:t xml:space="preserve">Создать новый репозиторий</w:t>
      </w:r>
      <w:r>
        <w:t xml:space="preserve">”</w:t>
      </w:r>
      <w:r>
        <w:t xml:space="preserve">, указываю имя (study_2023-2024_arh-pc) и создаю репозиторий (рис.</w:t>
      </w:r>
      <w:r>
        <w:t xml:space="preserve"> </w:t>
      </w:r>
      <w:hyperlink w:anchor="fig: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8"/>
    <w:p>
      <w:pPr>
        <w:pStyle w:val="CaptionedFigure"/>
      </w:pPr>
      <w:bookmarkStart w:id="52" w:name="fig:8"/>
      <w:r>
        <w:drawing>
          <wp:inline>
            <wp:extent cx="5334000" cy="1524000"/>
            <wp:effectExtent b="0" l="0" r="0" t="0"/>
            <wp:docPr descr="Figure 8: Создание репозитория по шаблону." title="" id="50" name="Picture"/>
            <a:graphic>
              <a:graphicData uri="http://schemas.openxmlformats.org/drawingml/2006/picture">
                <pic:pic>
                  <pic:nvPicPr>
                    <pic:cNvPr descr="image/Рис_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Создание репозитория по шаблону.</w:t>
      </w:r>
    </w:p>
    <w:bookmarkEnd w:id="0"/>
    <w:p>
      <w:pPr>
        <w:pStyle w:val="BodyText"/>
      </w:pPr>
      <w:r>
        <w:t xml:space="preserve">Затем открываю терминал, перехожу в каталог курса и клонирую туда созданный репозиторий. Затем сразу проверю успешность операции с помощью команды ls. (рис.</w:t>
      </w:r>
      <w:r>
        <w:t xml:space="preserve"> </w:t>
      </w:r>
      <w:hyperlink w:anchor="fig:9">
        <w:r>
          <w:rPr>
            <w:rStyle w:val="Hyperlink"/>
          </w:rPr>
          <w:t xml:space="preserve">9</w:t>
        </w:r>
      </w:hyperlink>
      <w:r>
        <w:t xml:space="preserve">)</w:t>
      </w:r>
    </w:p>
    <w:bookmarkStart w:id="0" w:name="fig:9"/>
    <w:p>
      <w:pPr>
        <w:pStyle w:val="CaptionedFigure"/>
      </w:pPr>
      <w:bookmarkStart w:id="56" w:name="fig:9"/>
      <w:r>
        <w:drawing>
          <wp:inline>
            <wp:extent cx="5334000" cy="3298602"/>
            <wp:effectExtent b="0" l="0" r="0" t="0"/>
            <wp:docPr descr="Figure 9: Клонирование репозитория и проверка." title="" id="54" name="Picture"/>
            <a:graphic>
              <a:graphicData uri="http://schemas.openxmlformats.org/drawingml/2006/picture">
                <pic:pic>
                  <pic:nvPicPr>
                    <pic:cNvPr descr="image/Рис_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8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Клонирование репозитория и проверка.</w:t>
      </w:r>
    </w:p>
    <w:bookmarkEnd w:id="0"/>
    <w:p>
      <w:pPr>
        <w:pStyle w:val="BodyText"/>
      </w:pPr>
      <w:r>
        <w:rPr>
          <w:bCs/>
          <w:b/>
        </w:rPr>
        <w:t xml:space="preserve">F. Настройка каталога курса</w:t>
      </w:r>
    </w:p>
    <w:p>
      <w:pPr>
        <w:pStyle w:val="BodyText"/>
      </w:pPr>
      <w:r>
        <w:t xml:space="preserve">Перехожу в каталог курса и удаляю лишние файлы (рис.</w:t>
      </w:r>
      <w:r>
        <w:t xml:space="preserve"> </w:t>
      </w:r>
      <w:hyperlink w:anchor="fig:10">
        <w:r>
          <w:rPr>
            <w:rStyle w:val="Hyperlink"/>
          </w:rPr>
          <w:t xml:space="preserve">10</w:t>
        </w:r>
      </w:hyperlink>
      <w:r>
        <w:t xml:space="preserve">). Также создам необходимые каталоги (рис.</w:t>
      </w:r>
      <w:r>
        <w:t xml:space="preserve"> </w:t>
      </w:r>
      <w:hyperlink w:anchor="fig:11">
        <w:r>
          <w:rPr>
            <w:rStyle w:val="Hyperlink"/>
          </w:rPr>
          <w:t xml:space="preserve">11</w:t>
        </w:r>
      </w:hyperlink>
      <w:r>
        <w:t xml:space="preserve">) и отправлю файлы на сервер (рис.</w:t>
      </w:r>
      <w:r>
        <w:t xml:space="preserve"> </w:t>
      </w:r>
      <w:hyperlink w:anchor="fig:12">
        <w:r>
          <w:rPr>
            <w:rStyle w:val="Hyperlink"/>
          </w:rPr>
          <w:t xml:space="preserve">12</w:t>
        </w:r>
      </w:hyperlink>
      <w:r>
        <w:t xml:space="preserve">,</w:t>
      </w:r>
      <w:r>
        <w:t xml:space="preserve"> </w:t>
      </w:r>
      <w:hyperlink w:anchor="fig:13">
        <w:r>
          <w:rPr>
            <w:rStyle w:val="Hyperlink"/>
          </w:rPr>
          <w:t xml:space="preserve">13</w:t>
        </w:r>
      </w:hyperlink>
      <w:r>
        <w:t xml:space="preserve">,</w:t>
      </w:r>
      <w:r>
        <w:t xml:space="preserve"> </w:t>
      </w:r>
      <w:hyperlink w:anchor="fig:14">
        <w:r>
          <w:rPr>
            <w:rStyle w:val="Hyperlink"/>
          </w:rPr>
          <w:t xml:space="preserve">14</w:t>
        </w:r>
      </w:hyperlink>
      <w:r>
        <w:t xml:space="preserve">). Затем проверю правильность создания иерархии рабочего стола в локальном репозитории (рис.</w:t>
      </w:r>
      <w:r>
        <w:t xml:space="preserve"> </w:t>
      </w:r>
      <w:hyperlink w:anchor="fig:15">
        <w:r>
          <w:rPr>
            <w:rStyle w:val="Hyperlink"/>
          </w:rPr>
          <w:t xml:space="preserve">15</w:t>
        </w:r>
      </w:hyperlink>
      <w:r>
        <w:t xml:space="preserve">,</w:t>
      </w:r>
      <w:r>
        <w:t xml:space="preserve"> </w:t>
      </w:r>
      <w:hyperlink w:anchor="fig:16">
        <w:r>
          <w:rPr>
            <w:rStyle w:val="Hyperlink"/>
          </w:rPr>
          <w:t xml:space="preserve">16</w:t>
        </w:r>
      </w:hyperlink>
      <w:r>
        <w:t xml:space="preserve">) и на странице github (рис.</w:t>
      </w:r>
      <w:r>
        <w:t xml:space="preserve"> </w:t>
      </w:r>
      <w:hyperlink w:anchor="fig: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10"/>
    <w:p>
      <w:pPr>
        <w:pStyle w:val="CaptionedFigure"/>
      </w:pPr>
      <w:bookmarkStart w:id="60" w:name="fig:10"/>
      <w:r>
        <w:drawing>
          <wp:inline>
            <wp:extent cx="5334000" cy="534997"/>
            <wp:effectExtent b="0" l="0" r="0" t="0"/>
            <wp:docPr descr="Figure 10: Переход в каталог курса и удаление ненужных файлов" title="" id="58" name="Picture"/>
            <a:graphic>
              <a:graphicData uri="http://schemas.openxmlformats.org/drawingml/2006/picture">
                <pic:pic>
                  <pic:nvPicPr>
                    <pic:cNvPr descr="image/Рис_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Переход в каталог курса и удаление ненужных файлов</w:t>
      </w:r>
    </w:p>
    <w:bookmarkEnd w:id="0"/>
    <w:bookmarkStart w:id="0" w:name="fig:11"/>
    <w:p>
      <w:pPr>
        <w:pStyle w:val="CaptionedFigure"/>
      </w:pPr>
      <w:bookmarkStart w:id="64" w:name="fig:11"/>
      <w:r>
        <w:drawing>
          <wp:inline>
            <wp:extent cx="5334000" cy="327386"/>
            <wp:effectExtent b="0" l="0" r="0" t="0"/>
            <wp:docPr descr="Figure 11: Создание необходимых каталогов" title="" id="62" name="Picture"/>
            <a:graphic>
              <a:graphicData uri="http://schemas.openxmlformats.org/drawingml/2006/picture">
                <pic:pic>
                  <pic:nvPicPr>
                    <pic:cNvPr descr="image/Рис_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Создание необходимых каталогов</w:t>
      </w:r>
    </w:p>
    <w:bookmarkEnd w:id="0"/>
    <w:bookmarkStart w:id="0" w:name="fig:12"/>
    <w:p>
      <w:pPr>
        <w:pStyle w:val="CaptionedFigure"/>
      </w:pPr>
      <w:bookmarkStart w:id="68" w:name="fig:12"/>
      <w:r>
        <w:drawing>
          <wp:inline>
            <wp:extent cx="5334000" cy="160971"/>
            <wp:effectExtent b="0" l="0" r="0" t="0"/>
            <wp:docPr descr="Figure 12: Отправка файлов на сервер (часть 1)" title="" id="66" name="Picture"/>
            <a:graphic>
              <a:graphicData uri="http://schemas.openxmlformats.org/drawingml/2006/picture">
                <pic:pic>
                  <pic:nvPicPr>
                    <pic:cNvPr descr="image/Рис_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Отправка файлов на сервер (часть 1)</w:t>
      </w:r>
    </w:p>
    <w:bookmarkEnd w:id="0"/>
    <w:bookmarkStart w:id="0" w:name="fig:13"/>
    <w:p>
      <w:pPr>
        <w:pStyle w:val="CaptionedFigure"/>
      </w:pPr>
      <w:bookmarkStart w:id="72" w:name="fig:13"/>
      <w:r>
        <w:drawing>
          <wp:inline>
            <wp:extent cx="5334000" cy="1480115"/>
            <wp:effectExtent b="0" l="0" r="0" t="0"/>
            <wp:docPr descr="Figure 13: Отправка файлов на сервер (часть 2)" title="" id="70" name="Picture"/>
            <a:graphic>
              <a:graphicData uri="http://schemas.openxmlformats.org/drawingml/2006/picture">
                <pic:pic>
                  <pic:nvPicPr>
                    <pic:cNvPr descr="image/Рис_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0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Отправка файлов на сервер (часть 2)</w:t>
      </w:r>
    </w:p>
    <w:bookmarkEnd w:id="0"/>
    <w:bookmarkStart w:id="0" w:name="fig:14"/>
    <w:p>
      <w:pPr>
        <w:pStyle w:val="CaptionedFigure"/>
      </w:pPr>
      <w:bookmarkStart w:id="76" w:name="fig:14"/>
      <w:r>
        <w:drawing>
          <wp:inline>
            <wp:extent cx="5334000" cy="1178506"/>
            <wp:effectExtent b="0" l="0" r="0" t="0"/>
            <wp:docPr descr="Figure 14: Отправка файлов на сервер (часть 3)" title="" id="74" name="Picture"/>
            <a:graphic>
              <a:graphicData uri="http://schemas.openxmlformats.org/drawingml/2006/picture">
                <pic:pic>
                  <pic:nvPicPr>
                    <pic:cNvPr descr="image/Рис_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8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Отправка файлов на сервер (часть 3)</w:t>
      </w:r>
    </w:p>
    <w:bookmarkEnd w:id="0"/>
    <w:bookmarkStart w:id="0" w:name="fig:15"/>
    <w:p>
      <w:pPr>
        <w:pStyle w:val="CaptionedFigure"/>
      </w:pPr>
      <w:bookmarkStart w:id="80" w:name="fig:15"/>
      <w:r>
        <w:drawing>
          <wp:inline>
            <wp:extent cx="5334000" cy="972717"/>
            <wp:effectExtent b="0" l="0" r="0" t="0"/>
            <wp:docPr descr="Figure 15: Проверка Локального репозитория" title="" id="78" name="Picture"/>
            <a:graphic>
              <a:graphicData uri="http://schemas.openxmlformats.org/drawingml/2006/picture">
                <pic:pic>
                  <pic:nvPicPr>
                    <pic:cNvPr descr="image/Рис_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2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Проверка Локального репозитория</w:t>
      </w:r>
    </w:p>
    <w:bookmarkEnd w:id="0"/>
    <w:bookmarkStart w:id="0" w:name="fig:16"/>
    <w:p>
      <w:pPr>
        <w:pStyle w:val="CaptionedFigure"/>
      </w:pPr>
      <w:bookmarkStart w:id="84" w:name="fig:16"/>
      <w:r>
        <w:drawing>
          <wp:inline>
            <wp:extent cx="5334000" cy="3414701"/>
            <wp:effectExtent b="0" l="0" r="0" t="0"/>
            <wp:docPr descr="Figure 16: Результат выполнения команды echo в локальном репозитории" title="" id="82" name="Picture"/>
            <a:graphic>
              <a:graphicData uri="http://schemas.openxmlformats.org/drawingml/2006/picture">
                <pic:pic>
                  <pic:nvPicPr>
                    <pic:cNvPr descr="image/Рис_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4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Результат выполнения команды echo в локальном репозитории</w:t>
      </w:r>
    </w:p>
    <w:bookmarkEnd w:id="0"/>
    <w:bookmarkStart w:id="0" w:name="fig:17"/>
    <w:p>
      <w:pPr>
        <w:pStyle w:val="CaptionedFigure"/>
      </w:pPr>
      <w:bookmarkStart w:id="88" w:name="fig:17"/>
      <w:r>
        <w:drawing>
          <wp:inline>
            <wp:extent cx="5334000" cy="4367736"/>
            <wp:effectExtent b="0" l="0" r="0" t="0"/>
            <wp:docPr descr="Figure 17: Проверка репозитория на github.com" title="" id="86" name="Picture"/>
            <a:graphic>
              <a:graphicData uri="http://schemas.openxmlformats.org/drawingml/2006/picture">
                <pic:pic>
                  <pic:nvPicPr>
                    <pic:cNvPr descr="image/Рис_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7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Проверка репозитория на github.com</w:t>
      </w:r>
    </w:p>
    <w:bookmarkEnd w:id="0"/>
    <w:bookmarkEnd w:id="89"/>
    <w:bookmarkStart w:id="102" w:name="ход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самостоятельной работы</w:t>
      </w:r>
    </w:p>
    <w:p>
      <w:pPr>
        <w:pStyle w:val="FirstParagraph"/>
      </w:pPr>
      <w:r>
        <w:t xml:space="preserve">Создаю в локальном репозитории файл отчета 2-ой лабораторной работы в соответствующей папке, также копирую отчет первой лабораторной работы в папку, предназначенную для него. (Рис.</w:t>
      </w:r>
      <w:r>
        <w:t xml:space="preserve"> </w:t>
      </w:r>
      <w:hyperlink w:anchor="fig:18">
        <w:r>
          <w:rPr>
            <w:rStyle w:val="Hyperlink"/>
          </w:rPr>
          <w:t xml:space="preserve">18</w:t>
        </w:r>
      </w:hyperlink>
      <w:r>
        <w:t xml:space="preserve">)</w:t>
      </w:r>
    </w:p>
    <w:bookmarkStart w:id="0" w:name="fig:18"/>
    <w:p>
      <w:pPr>
        <w:pStyle w:val="CaptionedFigure"/>
      </w:pPr>
      <w:bookmarkStart w:id="93" w:name="fig:18"/>
      <w:r>
        <w:drawing>
          <wp:inline>
            <wp:extent cx="5334000" cy="257132"/>
            <wp:effectExtent b="0" l="0" r="0" t="0"/>
            <wp:docPr descr="Figure 18: Создание и копирование файлов отчетов в локальном репозитории" title="" id="91" name="Picture"/>
            <a:graphic>
              <a:graphicData uri="http://schemas.openxmlformats.org/drawingml/2006/picture">
                <pic:pic>
                  <pic:nvPicPr>
                    <pic:cNvPr descr="image/Рис_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18: Создание и копирование файлов отчетов в локальном репозитории</w:t>
      </w:r>
    </w:p>
    <w:bookmarkEnd w:id="0"/>
    <w:p>
      <w:pPr>
        <w:pStyle w:val="BodyText"/>
      </w:pPr>
      <w:r>
        <w:t xml:space="preserve">Далее загружаю файлы на github (рис.</w:t>
      </w:r>
      <w:r>
        <w:t xml:space="preserve"> </w:t>
      </w:r>
      <w:hyperlink w:anchor="fig:19">
        <w:r>
          <w:rPr>
            <w:rStyle w:val="Hyperlink"/>
          </w:rPr>
          <w:t xml:space="preserve">19</w:t>
        </w:r>
      </w:hyperlink>
      <w:r>
        <w:t xml:space="preserve">). Наконец проверяю наличие файлов на github (рис.</w:t>
      </w:r>
      <w:r>
        <w:t xml:space="preserve"> </w:t>
      </w:r>
      <w:hyperlink w:anchor="fig:20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19"/>
    <w:p>
      <w:pPr>
        <w:pStyle w:val="CaptionedFigure"/>
      </w:pPr>
      <w:bookmarkStart w:id="97" w:name="fig:19"/>
      <w:r>
        <w:drawing>
          <wp:inline>
            <wp:extent cx="5334000" cy="1299254"/>
            <wp:effectExtent b="0" l="0" r="0" t="0"/>
            <wp:docPr descr="Figure 19: Загрузка файлов на github" title="" id="95" name="Picture"/>
            <a:graphic>
              <a:graphicData uri="http://schemas.openxmlformats.org/drawingml/2006/picture">
                <pic:pic>
                  <pic:nvPicPr>
                    <pic:cNvPr descr="image/Рис_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9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19: Загрузка файлов на github</w:t>
      </w:r>
    </w:p>
    <w:bookmarkEnd w:id="0"/>
    <w:bookmarkStart w:id="0" w:name="fig:20"/>
    <w:p>
      <w:pPr>
        <w:pStyle w:val="CaptionedFigure"/>
      </w:pPr>
      <w:bookmarkStart w:id="101" w:name="fig:20"/>
      <w:r>
        <w:drawing>
          <wp:inline>
            <wp:extent cx="5334000" cy="1946806"/>
            <wp:effectExtent b="0" l="0" r="0" t="0"/>
            <wp:docPr descr="Figure 20: Проверка файлов на github" title="" id="99" name="Picture"/>
            <a:graphic>
              <a:graphicData uri="http://schemas.openxmlformats.org/drawingml/2006/picture">
                <pic:pic>
                  <pic:nvPicPr>
                    <pic:cNvPr descr="image/Рис_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6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Figure 20: Проверка файлов на github</w:t>
      </w:r>
    </w:p>
    <w:bookmarkEnd w:id="0"/>
    <w:bookmarkEnd w:id="102"/>
    <w:bookmarkStart w:id="10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я изучил идеологию и применение средств контроля версий. Также я приобрёл практические навыки по работе с системой git.</w:t>
      </w:r>
    </w:p>
    <w:bookmarkEnd w:id="10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5" Target="media/rId25.png" /><Relationship Type="http://schemas.openxmlformats.org/officeDocument/2006/relationships/image" Id="rId98" Target="media/rId98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Лаборатоорной работе №2</dc:title>
  <dc:creator>Бекауов Артур Тимурович</dc:creator>
  <dc:language>ru-RU</dc:language>
  <cp:keywords/>
  <dcterms:created xsi:type="dcterms:W3CDTF">2023-10-14T09:43:52Z</dcterms:created>
  <dcterms:modified xsi:type="dcterms:W3CDTF">2023-10-14T09:43:52Z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