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6DE99" w14:textId="77777777" w:rsidR="007C3CD2" w:rsidRPr="0053556C" w:rsidRDefault="00B65BBF" w:rsidP="0053556C">
      <w:pPr>
        <w:tabs>
          <w:tab w:val="left" w:pos="55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noProof/>
          <w:color w:val="FFFFFF" w:themeColor="background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9F6CF90" wp14:editId="1C8590F8">
                <wp:simplePos x="0" y="0"/>
                <wp:positionH relativeFrom="page">
                  <wp:align>center</wp:align>
                </wp:positionH>
                <wp:positionV relativeFrom="page">
                  <wp:posOffset>471805</wp:posOffset>
                </wp:positionV>
                <wp:extent cx="6855460" cy="9133840"/>
                <wp:effectExtent l="0" t="0" r="2540" b="0"/>
                <wp:wrapNone/>
                <wp:docPr id="20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9133844"/>
                          <a:chOff x="0" y="95"/>
                          <a:chExt cx="68648" cy="91140"/>
                        </a:xfrm>
                      </wpg:grpSpPr>
                      <wps:wsp>
                        <wps:cNvPr id="21" name="Rectangle 194"/>
                        <wps:cNvSpPr/>
                        <wps:spPr bwMode="auto">
                          <a:xfrm>
                            <a:off x="0" y="95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195"/>
                        <wps:cNvSpPr/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598E71" w14:textId="77777777" w:rsidR="007C3CD2" w:rsidRDefault="00B65BBF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>hiện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:  </w:t>
                              </w:r>
                            </w:p>
                            <w:p w14:paraId="11BA304A" w14:textId="1C3F741E" w:rsidR="007C3CD2" w:rsidRDefault="00B65BBF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vi-VN"/>
                                </w:rPr>
                                <w:t>18120065 – Đinh Nguyễn Tấn Nguyên</w:t>
                              </w:r>
                            </w:p>
                            <w:p w14:paraId="495665E2" w14:textId="0CFC34A1" w:rsidR="0053556C" w:rsidRDefault="0053556C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vi-VN"/>
                                </w:rPr>
                                <w:t>1712779 – Trương Thị Thu Thảo</w:t>
                              </w:r>
                            </w:p>
                            <w:p w14:paraId="2EDB32F1" w14:textId="77777777" w:rsidR="004C2333" w:rsidRPr="004C2333" w:rsidRDefault="004C2333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1612647 – Lê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Thi</w:t>
                              </w:r>
                              <w:proofErr w:type="spellEnd"/>
                            </w:p>
                            <w:p w14:paraId="2A3E19E6" w14:textId="77777777" w:rsidR="007C3CD2" w:rsidRDefault="00B65BBF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GV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>phụ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>trách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: </w:t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alias w:val="Author"/>
                                  <w:id w:val="1862315419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Cô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Phạm</w:t>
                                  </w:r>
                                  <w:proofErr w:type="spellEnd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Thị</w:t>
                                  </w:r>
                                  <w:proofErr w:type="spellEnd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Bạch</w:t>
                                  </w:r>
                                  <w:proofErr w:type="spellEnd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Huệ</w:t>
                                  </w:r>
                                  <w:proofErr w:type="spellEnd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/ </w:t>
                                  </w:r>
                                  <w:proofErr w:type="spellStart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Thầy</w:t>
                                  </w:r>
                                  <w:proofErr w:type="spellEnd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Lương</w:t>
                                  </w:r>
                                  <w:proofErr w:type="spellEnd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Vĩ</w:t>
                                  </w:r>
                                  <w:proofErr w:type="spellEnd"/>
                                  <w:r w:rsidR="004C233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Minh</w:t>
                                  </w:r>
                                </w:sdtContent>
                              </w:sdt>
                            </w:p>
                            <w:p w14:paraId="2B7457EF" w14:textId="427BB74A" w:rsidR="007C3CD2" w:rsidRDefault="003720F9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alias w:val="Company"/>
                                  <w:id w:val="-2140100615"/>
                                  <w:text/>
                                </w:sdtPr>
                                <w:sdtEndPr/>
                                <w:sdtContent>
                                  <w:r w:rsidR="00B65BBF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</w:rPr>
                                    <w:t>Đồ án</w:t>
                                  </w:r>
                                  <w:r w:rsidR="00F114F6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lang w:val="vi-VN"/>
                                    </w:rPr>
                                    <w:t xml:space="preserve"> NHÓM </w:t>
                                  </w:r>
                                  <w:r w:rsidR="00F114F6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  <w:r w:rsidR="00B65BBF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lang w:val="vi-VN"/>
                                    </w:rPr>
                                    <w:t>0</w:t>
                                  </w:r>
                                  <w:r w:rsidR="00B65BBF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</w:rPr>
                                    <w:t xml:space="preserve"> môn</w:t>
                                  </w:r>
                                </w:sdtContent>
                              </w:sdt>
                              <w:r w:rsidR="00B65BB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114F6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AN TOÀN VÀ BẢO MẬT DỮ LIỆU TRONG HỆ THỐNG THÔNG TIN</w:t>
                              </w:r>
                            </w:p>
                            <w:p w14:paraId="295E3B53" w14:textId="77777777" w:rsidR="007C3CD2" w:rsidRDefault="00B65BBF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HỌC KỲ I</w:t>
                              </w:r>
                              <w:r w:rsidR="00F114F6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 – NĂM HỌC 20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vi-VN"/>
                                </w:rPr>
                                <w:t>20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-202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23" name="Text Box 196"/>
                        <wps:cNvSpPr txBox="1"/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alias w:val="Title"/>
                                <w:id w:val="-1506280853"/>
                                <w:text/>
                              </w:sdtPr>
                              <w:sdtEndPr/>
                              <w:sdtContent>
                                <w:p w14:paraId="4428AC70" w14:textId="77777777" w:rsidR="007C3CD2" w:rsidRDefault="00F114F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t>AN TOÀN VÀ BẢO MẬT DỮ LIỆU TRONG HỆ THỐNG THÔNG TIN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6CF90" id="Group 193" o:spid="_x0000_s1026" style="position:absolute;left:0;text-align:left;margin-left:0;margin-top:37.15pt;width:539.8pt;height:719.2pt;z-index:-251655168;mso-width-percent:882;mso-position-horizontal:center;mso-position-horizontal-relative:page;mso-position-vertical-relative:page;mso-width-percent:882" coordorigin=",95" coordsize="68648,911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">
                <v:rect id="Rectangle 194" o:spid="_x0000_s1027" style="position:absolute;top:95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" fillcolor="#4f81bd [3204]" stroked="f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" fillcolor="#4f81bd [3204]" stroked="f">
                  <v:textbox inset="36pt,57.6pt,36pt,36pt">
                    <w:txbxContent>
                      <w:p w14:paraId="07598E71" w14:textId="77777777" w:rsidR="007C3CD2" w:rsidRDefault="00B65BBF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>Sinh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>thực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>hiện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 xml:space="preserve">:  </w:t>
                        </w:r>
                      </w:p>
                      <w:p w14:paraId="11BA304A" w14:textId="1C3F741E" w:rsidR="007C3CD2" w:rsidRDefault="00B65BBF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vi-VN"/>
                          </w:rPr>
                          <w:t>18120065 – Đinh Nguyễn Tấn Nguyên</w:t>
                        </w:r>
                      </w:p>
                      <w:p w14:paraId="495665E2" w14:textId="0CFC34A1" w:rsidR="0053556C" w:rsidRDefault="0053556C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vi-VN"/>
                          </w:rPr>
                          <w:t>1712779 – Trương Thị Thu Thảo</w:t>
                        </w:r>
                      </w:p>
                      <w:p w14:paraId="2EDB32F1" w14:textId="77777777" w:rsidR="004C2333" w:rsidRPr="004C2333" w:rsidRDefault="004C2333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 xml:space="preserve">1612647 – Lê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Văn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Thi</w:t>
                        </w:r>
                        <w:proofErr w:type="spellEnd"/>
                      </w:p>
                      <w:p w14:paraId="2A3E19E6" w14:textId="77777777" w:rsidR="007C3CD2" w:rsidRDefault="00B65BBF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 xml:space="preserve">GV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>phụ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>trách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alias w:val="Author"/>
                            <w:id w:val="1862315419"/>
                            <w:text/>
                          </w:sdtPr>
                          <w:sdtEndPr/>
                          <w:sdtContent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Cô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Phạm</w:t>
                            </w:r>
                            <w:proofErr w:type="spellEnd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Bạch</w:t>
                            </w:r>
                            <w:proofErr w:type="spellEnd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Huệ</w:t>
                            </w:r>
                            <w:proofErr w:type="spellEnd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/ </w:t>
                            </w:r>
                            <w:proofErr w:type="spellStart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Thầy</w:t>
                            </w:r>
                            <w:proofErr w:type="spellEnd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Lương</w:t>
                            </w:r>
                            <w:proofErr w:type="spellEnd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Vĩ</w:t>
                            </w:r>
                            <w:proofErr w:type="spellEnd"/>
                            <w:r w:rsidR="004C233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Minh</w:t>
                            </w:r>
                          </w:sdtContent>
                        </w:sdt>
                      </w:p>
                      <w:p w14:paraId="2B7457EF" w14:textId="427BB74A" w:rsidR="007C3CD2" w:rsidRDefault="003720F9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</w:rPr>
                            <w:alias w:val="Company"/>
                            <w:id w:val="-2140100615"/>
                            <w:text/>
                          </w:sdtPr>
                          <w:sdtEndPr/>
                          <w:sdtContent>
                            <w:r w:rsidR="00B65BBF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</w:rPr>
                              <w:t>Đồ án</w:t>
                            </w:r>
                            <w:r w:rsidR="00F114F6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lang w:val="vi-VN"/>
                              </w:rPr>
                              <w:t xml:space="preserve"> NHÓM </w:t>
                            </w:r>
                            <w:r w:rsidR="00F114F6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</w:rPr>
                              <w:t>4</w:t>
                            </w:r>
                            <w:r w:rsidR="00B65BBF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lang w:val="vi-VN"/>
                              </w:rPr>
                              <w:t>0</w:t>
                            </w:r>
                            <w:r w:rsidR="00B65BBF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</w:rPr>
                              <w:t xml:space="preserve"> môn</w:t>
                            </w:r>
                          </w:sdtContent>
                        </w:sdt>
                        <w:r w:rsidR="00B65BB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 xml:space="preserve"> </w:t>
                        </w:r>
                        <w:r w:rsidR="00F114F6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AN TOÀN VÀ BẢO MẬT DỮ LIỆU TRONG HỆ THỐNG THÔNG TIN</w:t>
                        </w:r>
                      </w:p>
                      <w:p w14:paraId="295E3B53" w14:textId="77777777" w:rsidR="007C3CD2" w:rsidRDefault="00B65BBF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HỌC KỲ I</w:t>
                        </w:r>
                        <w:r w:rsidR="00F114F6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 xml:space="preserve"> – NĂM HỌC 20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vi-VN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-202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vi-VN"/>
                          </w:rPr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" fillcolor="white [3212]" stroked="f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id w:val="-1506280853"/>
                          <w:text/>
                        </w:sdtPr>
                        <w:sdtEndPr/>
                        <w:sdtContent>
                          <w:p w14:paraId="4428AC70" w14:textId="77777777" w:rsidR="007C3CD2" w:rsidRDefault="00F114F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AN TOÀN VÀ BẢO MẬT DỮ LIỆU TRONG HỆ THỐNG THÔNG TIN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rPr>
          <w:rFonts w:ascii="Times New Roman" w:hAnsi="Times New Roman" w:cs="Times New Roman"/>
          <w:sz w:val="28"/>
          <w:szCs w:val="28"/>
        </w:rPr>
        <w:id w:val="15357389"/>
      </w:sdtPr>
      <w:sdtEndPr/>
      <w:sdtContent>
        <w:p w14:paraId="65D65897" w14:textId="77777777" w:rsidR="007C3CD2" w:rsidRPr="0053556C" w:rsidRDefault="00B65BBF" w:rsidP="0053556C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color w:val="FFFFFF" w:themeColor="background1"/>
              <w:sz w:val="28"/>
              <w:szCs w:val="28"/>
            </w:rPr>
          </w:pPr>
          <w:r w:rsidRPr="0053556C">
            <w:rPr>
              <w:rFonts w:ascii="Times New Roman" w:hAnsi="Times New Roman" w:cs="Times New Roman"/>
              <w:b/>
              <w:bCs/>
              <w:color w:val="FFFFFF" w:themeColor="background1"/>
              <w:sz w:val="28"/>
              <w:szCs w:val="28"/>
            </w:rPr>
            <w:t>BỘ MÔN HỆ THỐNG THÔNG TIN – KHOA CÔNG NGHỆ THÔNG TIN</w:t>
          </w:r>
        </w:p>
        <w:p w14:paraId="6B117DDB" w14:textId="77777777" w:rsidR="007C3CD2" w:rsidRPr="0053556C" w:rsidRDefault="00B65BBF" w:rsidP="0053556C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3556C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4B1742C6" wp14:editId="5669871C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3556C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29712D91" wp14:editId="75EDD8D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3556C">
            <w:rPr>
              <w:rFonts w:ascii="Times New Roman" w:hAnsi="Times New Roman" w:cs="Times New Roman"/>
              <w:b/>
              <w:bCs/>
              <w:color w:val="FFFFFF" w:themeColor="background1"/>
              <w:sz w:val="28"/>
              <w:szCs w:val="28"/>
            </w:rPr>
            <w:t>ĐẠI HỌC KHOA HỌC TỰ NHIÊN, ĐHQG-HCM</w:t>
          </w:r>
          <w:r w:rsidRPr="0053556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9163512" w14:textId="77777777" w:rsidR="007C3CD2" w:rsidRPr="0053556C" w:rsidRDefault="00B65BBF" w:rsidP="0053556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535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MỤC LỤC</w:t>
      </w:r>
    </w:p>
    <w:p w14:paraId="03FEA66B" w14:textId="77777777" w:rsidR="007C3CD2" w:rsidRPr="0053556C" w:rsidRDefault="00B65BBF" w:rsidP="0053556C">
      <w:p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</w:rPr>
        <w:t>BẢNG</w:t>
      </w: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THÔNG TIN CHI TIẾT NHÓM</w:t>
      </w: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53556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B431729" w14:textId="52C91A31" w:rsidR="007C3CD2" w:rsidRPr="00043428" w:rsidRDefault="00B65BBF" w:rsidP="0053556C">
      <w:p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>BẢNG PHÂN CÔNG VÀ ĐÁNH GIÁ</w:t>
      </w: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043428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</w:p>
    <w:p w14:paraId="37DC53E4" w14:textId="5E56628E" w:rsidR="007C3CD2" w:rsidRPr="00043428" w:rsidRDefault="00B65BBF" w:rsidP="0053556C">
      <w:p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>YÊU CẦU ĐỒ ÁN</w:t>
      </w: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043428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</w:p>
    <w:p w14:paraId="1A8B1D0F" w14:textId="7E1A5051" w:rsidR="007C3CD2" w:rsidRPr="0053556C" w:rsidRDefault="00B65BBF" w:rsidP="0053556C">
      <w:pPr>
        <w:numPr>
          <w:ilvl w:val="0"/>
          <w:numId w:val="1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>YÊU CẦU ĐỒ ÁN</w:t>
      </w: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043428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</w:p>
    <w:p w14:paraId="65E68A02" w14:textId="52307913" w:rsidR="007C3CD2" w:rsidRDefault="00B65BBF" w:rsidP="0053556C">
      <w:pPr>
        <w:numPr>
          <w:ilvl w:val="0"/>
          <w:numId w:val="1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</w:t>
      </w: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043428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</w:p>
    <w:p w14:paraId="01F64EE3" w14:textId="546CFC20" w:rsidR="00043428" w:rsidRDefault="00043428" w:rsidP="00043428">
      <w:pPr>
        <w:pStyle w:val="ListParagraph"/>
        <w:numPr>
          <w:ilvl w:val="0"/>
          <w:numId w:val="38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4</w:t>
      </w:r>
    </w:p>
    <w:p w14:paraId="00AA7777" w14:textId="5DD4215D" w:rsidR="00043428" w:rsidRPr="00043428" w:rsidRDefault="00043428" w:rsidP="00043428">
      <w:pPr>
        <w:pStyle w:val="ListParagraph"/>
        <w:numPr>
          <w:ilvl w:val="0"/>
          <w:numId w:val="39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43428">
        <w:rPr>
          <w:rFonts w:ascii="Times New Roman" w:hAnsi="Times New Roman" w:cs="Times New Roman"/>
          <w:sz w:val="28"/>
          <w:szCs w:val="28"/>
          <w:lang w:val="vi-VN"/>
        </w:rPr>
        <w:t>Tablespace</w:t>
      </w:r>
      <w:r w:rsidRPr="00043428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</w:p>
    <w:p w14:paraId="44E49F4A" w14:textId="31A91F5B" w:rsidR="00043428" w:rsidRPr="00043428" w:rsidRDefault="00043428" w:rsidP="00043428">
      <w:pPr>
        <w:pStyle w:val="ListParagraph"/>
        <w:numPr>
          <w:ilvl w:val="0"/>
          <w:numId w:val="39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43428">
        <w:rPr>
          <w:rFonts w:ascii="Times New Roman" w:hAnsi="Times New Roman" w:cs="Times New Roman"/>
          <w:sz w:val="28"/>
          <w:szCs w:val="28"/>
          <w:lang w:val="vi-VN"/>
        </w:rPr>
        <w:t>Loại tablespace</w:t>
      </w:r>
      <w:r w:rsidRPr="00043428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</w:p>
    <w:p w14:paraId="6D085C0C" w14:textId="5175C9E7" w:rsidR="00043428" w:rsidRDefault="00043428" w:rsidP="00043428">
      <w:pPr>
        <w:pStyle w:val="ListParagraph"/>
        <w:numPr>
          <w:ilvl w:val="0"/>
          <w:numId w:val="38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profile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6</w:t>
      </w:r>
    </w:p>
    <w:p w14:paraId="7BAAF27C" w14:textId="687375D6" w:rsidR="00043428" w:rsidRPr="00043428" w:rsidRDefault="00043428" w:rsidP="00043428">
      <w:pPr>
        <w:pStyle w:val="ListParagraph"/>
        <w:numPr>
          <w:ilvl w:val="0"/>
          <w:numId w:val="40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43428">
        <w:rPr>
          <w:rFonts w:ascii="Times New Roman" w:hAnsi="Times New Roman" w:cs="Times New Roman"/>
          <w:sz w:val="28"/>
          <w:szCs w:val="28"/>
          <w:lang w:val="vi-VN"/>
        </w:rPr>
        <w:t>Profile</w:t>
      </w:r>
      <w:r w:rsidRPr="00043428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</w:p>
    <w:p w14:paraId="10A38BF6" w14:textId="588632D8" w:rsidR="00043428" w:rsidRPr="00043428" w:rsidRDefault="00043428" w:rsidP="00043428">
      <w:pPr>
        <w:pStyle w:val="ListParagraph"/>
        <w:numPr>
          <w:ilvl w:val="0"/>
          <w:numId w:val="40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43428">
        <w:rPr>
          <w:rFonts w:ascii="Times New Roman" w:hAnsi="Times New Roman" w:cs="Times New Roman"/>
          <w:sz w:val="28"/>
          <w:szCs w:val="28"/>
          <w:lang w:val="vi-VN"/>
        </w:rPr>
        <w:t>Các loại tài nguyên</w:t>
      </w:r>
      <w:r w:rsidRPr="00043428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</w:p>
    <w:p w14:paraId="02AF953C" w14:textId="17EA3380" w:rsidR="00043428" w:rsidRDefault="00043428" w:rsidP="00043428">
      <w:pPr>
        <w:pStyle w:val="ListParagraph"/>
        <w:numPr>
          <w:ilvl w:val="0"/>
          <w:numId w:val="38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Quyền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6</w:t>
      </w:r>
    </w:p>
    <w:p w14:paraId="2BC72046" w14:textId="199187A7" w:rsidR="00043428" w:rsidRDefault="00043428" w:rsidP="00043428">
      <w:pPr>
        <w:pStyle w:val="ListParagraph"/>
        <w:numPr>
          <w:ilvl w:val="0"/>
          <w:numId w:val="38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Role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8</w:t>
      </w:r>
    </w:p>
    <w:p w14:paraId="50BD3F34" w14:textId="2F596CB9" w:rsidR="00043428" w:rsidRPr="00043428" w:rsidRDefault="00043428" w:rsidP="00043428">
      <w:pPr>
        <w:pStyle w:val="ListParagraph"/>
        <w:numPr>
          <w:ilvl w:val="0"/>
          <w:numId w:val="38"/>
        </w:numPr>
        <w:tabs>
          <w:tab w:val="right" w:leader="dot" w:pos="91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43428">
        <w:rPr>
          <w:rFonts w:ascii="Times New Roman" w:hAnsi="Times New Roman" w:cs="Times New Roman"/>
          <w:b/>
          <w:bCs/>
          <w:sz w:val="28"/>
          <w:szCs w:val="28"/>
          <w:lang w:val="vi-VN"/>
        </w:rPr>
        <w:t>Grant và Revoke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8</w:t>
      </w:r>
    </w:p>
    <w:p w14:paraId="58496C74" w14:textId="77777777" w:rsidR="007C3CD2" w:rsidRPr="0053556C" w:rsidRDefault="007C3CD2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29667" w14:textId="77777777" w:rsidR="00F114F6" w:rsidRPr="0053556C" w:rsidRDefault="00F114F6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0B55A" w14:textId="77777777" w:rsidR="00F114F6" w:rsidRPr="0053556C" w:rsidRDefault="00F114F6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9FF8F" w14:textId="77777777" w:rsidR="00F114F6" w:rsidRPr="0053556C" w:rsidRDefault="00F114F6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DDDD4" w14:textId="77777777" w:rsidR="00F114F6" w:rsidRPr="0053556C" w:rsidRDefault="00F114F6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3CF6F" w14:textId="77777777" w:rsidR="00F114F6" w:rsidRPr="0053556C" w:rsidRDefault="00F114F6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97864" w14:textId="77777777" w:rsidR="00F114F6" w:rsidRPr="0053556C" w:rsidRDefault="00F114F6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C6E78" w14:textId="77777777" w:rsidR="00F114F6" w:rsidRPr="0053556C" w:rsidRDefault="00F114F6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6B8C7" w14:textId="77777777" w:rsidR="00F114F6" w:rsidRPr="0053556C" w:rsidRDefault="00F114F6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42F64" w14:textId="1BE075DF" w:rsidR="007C3CD2" w:rsidRDefault="007C3CD2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69E97" w14:textId="77777777" w:rsidR="00043428" w:rsidRPr="0053556C" w:rsidRDefault="00043428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67AB088F" w14:textId="77777777" w:rsidR="007C3CD2" w:rsidRPr="0053556C" w:rsidRDefault="007C3CD2" w:rsidP="0053556C">
      <w:pPr>
        <w:pStyle w:val="ListParagraph"/>
        <w:tabs>
          <w:tab w:val="right" w:leader="dot" w:pos="918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27745242" w14:textId="77777777" w:rsidR="007C3CD2" w:rsidRPr="0053556C" w:rsidRDefault="00B65BBF" w:rsidP="0053556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BẢNG THÔNG TIN CHI TIẾT NHÓM</w:t>
      </w:r>
    </w:p>
    <w:tbl>
      <w:tblPr>
        <w:tblStyle w:val="TableGrid"/>
        <w:tblW w:w="11543" w:type="dxa"/>
        <w:tblInd w:w="-995" w:type="dxa"/>
        <w:tblLook w:val="04A0" w:firstRow="1" w:lastRow="0" w:firstColumn="1" w:lastColumn="0" w:noHBand="0" w:noVBand="1"/>
      </w:tblPr>
      <w:tblGrid>
        <w:gridCol w:w="1727"/>
        <w:gridCol w:w="3336"/>
        <w:gridCol w:w="3888"/>
        <w:gridCol w:w="2592"/>
      </w:tblGrid>
      <w:tr w:rsidR="007C3CD2" w:rsidRPr="0053556C" w14:paraId="296617D2" w14:textId="77777777" w:rsidTr="004C2333">
        <w:trPr>
          <w:trHeight w:val="519"/>
        </w:trPr>
        <w:tc>
          <w:tcPr>
            <w:tcW w:w="1727" w:type="dxa"/>
            <w:vAlign w:val="center"/>
          </w:tcPr>
          <w:p w14:paraId="34846E91" w14:textId="77777777" w:rsidR="007C3CD2" w:rsidRPr="0053556C" w:rsidRDefault="00B65BBF" w:rsidP="0053556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9816" w:type="dxa"/>
            <w:gridSpan w:val="3"/>
            <w:vAlign w:val="center"/>
          </w:tcPr>
          <w:p w14:paraId="57927A2E" w14:textId="77777777" w:rsidR="007C3CD2" w:rsidRPr="0053556C" w:rsidRDefault="00F114F6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2020-ATBMDLHTTT</w:t>
            </w:r>
            <w:r w:rsidR="00B65BBF"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40</w:t>
            </w:r>
          </w:p>
        </w:tc>
      </w:tr>
      <w:tr w:rsidR="007C3CD2" w:rsidRPr="0053556C" w14:paraId="623B1A05" w14:textId="77777777" w:rsidTr="004C2333">
        <w:trPr>
          <w:trHeight w:val="519"/>
        </w:trPr>
        <w:tc>
          <w:tcPr>
            <w:tcW w:w="1727" w:type="dxa"/>
            <w:vAlign w:val="center"/>
          </w:tcPr>
          <w:p w14:paraId="4CAC9659" w14:textId="77777777" w:rsidR="007C3CD2" w:rsidRPr="0053556C" w:rsidRDefault="00B65BBF" w:rsidP="0053556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9816" w:type="dxa"/>
            <w:gridSpan w:val="3"/>
            <w:vAlign w:val="center"/>
          </w:tcPr>
          <w:p w14:paraId="1410C3FA" w14:textId="77777777" w:rsidR="007C3CD2" w:rsidRPr="0053556C" w:rsidRDefault="00F114F6" w:rsidP="005355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2020-ATBMDLHTTT-40</w:t>
            </w:r>
          </w:p>
        </w:tc>
      </w:tr>
      <w:tr w:rsidR="007C3CD2" w:rsidRPr="0053556C" w14:paraId="3C5B04FF" w14:textId="77777777" w:rsidTr="004C2333">
        <w:trPr>
          <w:trHeight w:val="519"/>
        </w:trPr>
        <w:tc>
          <w:tcPr>
            <w:tcW w:w="1727" w:type="dxa"/>
            <w:vAlign w:val="center"/>
          </w:tcPr>
          <w:p w14:paraId="1062279B" w14:textId="77777777" w:rsidR="007C3CD2" w:rsidRPr="0053556C" w:rsidRDefault="00B65BBF" w:rsidP="0053556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lượng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9816" w:type="dxa"/>
            <w:gridSpan w:val="3"/>
            <w:vAlign w:val="center"/>
          </w:tcPr>
          <w:p w14:paraId="20962D77" w14:textId="77777777" w:rsidR="007C3CD2" w:rsidRPr="0053556C" w:rsidRDefault="00F114F6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B65BBF"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thành viên</w:t>
            </w:r>
          </w:p>
        </w:tc>
      </w:tr>
      <w:tr w:rsidR="00F114F6" w:rsidRPr="0053556C" w14:paraId="0D6AEE82" w14:textId="77777777" w:rsidTr="004C2333">
        <w:trPr>
          <w:trHeight w:val="262"/>
        </w:trPr>
        <w:tc>
          <w:tcPr>
            <w:tcW w:w="1727" w:type="dxa"/>
            <w:vAlign w:val="center"/>
          </w:tcPr>
          <w:p w14:paraId="0ADB9184" w14:textId="77777777" w:rsidR="00F114F6" w:rsidRPr="0053556C" w:rsidRDefault="00F114F6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336" w:type="dxa"/>
            <w:vAlign w:val="center"/>
          </w:tcPr>
          <w:p w14:paraId="246A377E" w14:textId="77777777" w:rsidR="00F114F6" w:rsidRPr="0053556C" w:rsidRDefault="00F114F6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888" w:type="dxa"/>
            <w:vAlign w:val="center"/>
          </w:tcPr>
          <w:p w14:paraId="19DF9BA4" w14:textId="77777777" w:rsidR="00F114F6" w:rsidRPr="0053556C" w:rsidRDefault="00F114F6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2592" w:type="dxa"/>
            <w:vAlign w:val="center"/>
          </w:tcPr>
          <w:p w14:paraId="3262A544" w14:textId="77777777" w:rsidR="00F114F6" w:rsidRPr="0053556C" w:rsidRDefault="00F114F6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Điện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thoại</w:t>
            </w:r>
            <w:proofErr w:type="spellEnd"/>
          </w:p>
        </w:tc>
      </w:tr>
      <w:tr w:rsidR="00F114F6" w:rsidRPr="0053556C" w14:paraId="68196EF7" w14:textId="77777777" w:rsidTr="004C2333">
        <w:trPr>
          <w:trHeight w:val="262"/>
        </w:trPr>
        <w:tc>
          <w:tcPr>
            <w:tcW w:w="1727" w:type="dxa"/>
            <w:vAlign w:val="center"/>
          </w:tcPr>
          <w:p w14:paraId="5A4CABAB" w14:textId="77777777" w:rsidR="00F114F6" w:rsidRPr="0053556C" w:rsidRDefault="00F114F6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18120065</w:t>
            </w:r>
          </w:p>
        </w:tc>
        <w:tc>
          <w:tcPr>
            <w:tcW w:w="3336" w:type="dxa"/>
            <w:vAlign w:val="center"/>
          </w:tcPr>
          <w:p w14:paraId="4A62B309" w14:textId="77777777" w:rsidR="00F114F6" w:rsidRPr="0053556C" w:rsidRDefault="00F114F6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Đinh</w:t>
            </w:r>
            <w:proofErr w:type="spellEnd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="004C2333"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Tấn</w:t>
            </w:r>
            <w:proofErr w:type="spellEnd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3888" w:type="dxa"/>
            <w:vAlign w:val="center"/>
          </w:tcPr>
          <w:p w14:paraId="477B3A09" w14:textId="77777777" w:rsidR="00F114F6" w:rsidRPr="0053556C" w:rsidRDefault="00F114F6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nguyenmottandinh@gmail.com</w:t>
            </w:r>
          </w:p>
        </w:tc>
        <w:tc>
          <w:tcPr>
            <w:tcW w:w="2592" w:type="dxa"/>
            <w:vAlign w:val="center"/>
          </w:tcPr>
          <w:p w14:paraId="5D6E35F9" w14:textId="77777777" w:rsidR="00F114F6" w:rsidRPr="0053556C" w:rsidRDefault="00F114F6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0938005804</w:t>
            </w:r>
          </w:p>
        </w:tc>
      </w:tr>
      <w:tr w:rsidR="00F114F6" w:rsidRPr="0053556C" w14:paraId="7CEDC8A6" w14:textId="77777777" w:rsidTr="004C2333">
        <w:trPr>
          <w:trHeight w:val="257"/>
        </w:trPr>
        <w:tc>
          <w:tcPr>
            <w:tcW w:w="1727" w:type="dxa"/>
            <w:vAlign w:val="center"/>
          </w:tcPr>
          <w:p w14:paraId="32C2EDF2" w14:textId="77777777" w:rsidR="00F114F6" w:rsidRPr="0053556C" w:rsidRDefault="004C2333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1612647</w:t>
            </w:r>
          </w:p>
        </w:tc>
        <w:tc>
          <w:tcPr>
            <w:tcW w:w="3336" w:type="dxa"/>
            <w:vAlign w:val="center"/>
          </w:tcPr>
          <w:p w14:paraId="7B2F2C2F" w14:textId="77777777" w:rsidR="00F114F6" w:rsidRPr="0053556C" w:rsidRDefault="004C2333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Lê </w:t>
            </w:r>
            <w:proofErr w:type="spellStart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3888" w:type="dxa"/>
            <w:vAlign w:val="center"/>
          </w:tcPr>
          <w:p w14:paraId="5BBF0E05" w14:textId="77777777" w:rsidR="00F114F6" w:rsidRPr="0053556C" w:rsidRDefault="003720F9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 w:history="1">
              <w:r w:rsidR="004C2333" w:rsidRPr="0053556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1612647@student.hcmus.edu.vn</w:t>
              </w:r>
            </w:hyperlink>
          </w:p>
        </w:tc>
        <w:tc>
          <w:tcPr>
            <w:tcW w:w="2592" w:type="dxa"/>
            <w:vAlign w:val="center"/>
          </w:tcPr>
          <w:p w14:paraId="4B89B4E6" w14:textId="77777777" w:rsidR="00F114F6" w:rsidRPr="0053556C" w:rsidRDefault="004C2333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0334977111</w:t>
            </w:r>
          </w:p>
        </w:tc>
      </w:tr>
      <w:tr w:rsidR="00F114F6" w:rsidRPr="0053556C" w14:paraId="38444A69" w14:textId="77777777" w:rsidTr="004C2333">
        <w:trPr>
          <w:trHeight w:val="262"/>
        </w:trPr>
        <w:tc>
          <w:tcPr>
            <w:tcW w:w="1727" w:type="dxa"/>
            <w:vAlign w:val="center"/>
          </w:tcPr>
          <w:p w14:paraId="49377420" w14:textId="31E1F2B4" w:rsidR="00F114F6" w:rsidRPr="0053556C" w:rsidRDefault="0053556C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1712779</w:t>
            </w:r>
          </w:p>
        </w:tc>
        <w:tc>
          <w:tcPr>
            <w:tcW w:w="3336" w:type="dxa"/>
            <w:vAlign w:val="center"/>
          </w:tcPr>
          <w:p w14:paraId="6F6ED826" w14:textId="078C6098" w:rsidR="00F114F6" w:rsidRPr="0053556C" w:rsidRDefault="0053556C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Trương Thị Thu Thảo</w:t>
            </w:r>
          </w:p>
        </w:tc>
        <w:tc>
          <w:tcPr>
            <w:tcW w:w="3888" w:type="dxa"/>
            <w:vAlign w:val="center"/>
          </w:tcPr>
          <w:p w14:paraId="0A67128F" w14:textId="05E779FC" w:rsidR="00F114F6" w:rsidRPr="0053556C" w:rsidRDefault="0053556C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hyperlink r:id="rId11" w:history="1">
              <w:r w:rsidRPr="004B1597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vi-VN"/>
                </w:rPr>
                <w:t>1712779@student.hcmus.edu.vn</w:t>
              </w:r>
            </w:hyperlink>
          </w:p>
        </w:tc>
        <w:tc>
          <w:tcPr>
            <w:tcW w:w="2592" w:type="dxa"/>
            <w:vAlign w:val="center"/>
          </w:tcPr>
          <w:p w14:paraId="2F3FA907" w14:textId="18900778" w:rsidR="00F114F6" w:rsidRPr="00403FB3" w:rsidRDefault="00403FB3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0339763011</w:t>
            </w:r>
          </w:p>
        </w:tc>
      </w:tr>
    </w:tbl>
    <w:p w14:paraId="2EE761F5" w14:textId="77777777" w:rsidR="007C3CD2" w:rsidRPr="0053556C" w:rsidRDefault="007C3CD2" w:rsidP="0053556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11268" w:type="dxa"/>
        <w:jc w:val="center"/>
        <w:tblLook w:val="04A0" w:firstRow="1" w:lastRow="0" w:firstColumn="1" w:lastColumn="0" w:noHBand="0" w:noVBand="1"/>
      </w:tblPr>
      <w:tblGrid>
        <w:gridCol w:w="3438"/>
        <w:gridCol w:w="4320"/>
        <w:gridCol w:w="1602"/>
        <w:gridCol w:w="1908"/>
      </w:tblGrid>
      <w:tr w:rsidR="007C3CD2" w:rsidRPr="0053556C" w14:paraId="594D31E1" w14:textId="77777777">
        <w:trPr>
          <w:jc w:val="center"/>
        </w:trPr>
        <w:tc>
          <w:tcPr>
            <w:tcW w:w="11268" w:type="dxa"/>
            <w:gridSpan w:val="4"/>
          </w:tcPr>
          <w:p w14:paraId="7DA5B63D" w14:textId="77777777" w:rsidR="007C3CD2" w:rsidRPr="0053556C" w:rsidRDefault="00B65BBF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Bảng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&amp;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</w:tr>
      <w:tr w:rsidR="007C3CD2" w:rsidRPr="0053556C" w14:paraId="4F4D4534" w14:textId="77777777">
        <w:trPr>
          <w:jc w:val="center"/>
        </w:trPr>
        <w:tc>
          <w:tcPr>
            <w:tcW w:w="3438" w:type="dxa"/>
            <w:vAlign w:val="center"/>
          </w:tcPr>
          <w:p w14:paraId="017F57FD" w14:textId="77777777" w:rsidR="007C3CD2" w:rsidRPr="0053556C" w:rsidRDefault="00B65BBF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320" w:type="dxa"/>
            <w:vAlign w:val="center"/>
          </w:tcPr>
          <w:p w14:paraId="0D5F30D2" w14:textId="77777777" w:rsidR="007C3CD2" w:rsidRPr="0053556C" w:rsidRDefault="00B65BBF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602" w:type="dxa"/>
            <w:vAlign w:val="center"/>
          </w:tcPr>
          <w:p w14:paraId="17E0ACB4" w14:textId="77777777" w:rsidR="007C3CD2" w:rsidRPr="0053556C" w:rsidRDefault="00B65BBF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Mức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908" w:type="dxa"/>
            <w:vAlign w:val="center"/>
          </w:tcPr>
          <w:p w14:paraId="214E2E27" w14:textId="77777777" w:rsidR="007C3CD2" w:rsidRPr="0053556C" w:rsidRDefault="00B65BBF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nhóm</w:t>
            </w:r>
            <w:proofErr w:type="spellEnd"/>
          </w:p>
        </w:tc>
      </w:tr>
      <w:tr w:rsidR="007C3CD2" w:rsidRPr="0053556C" w14:paraId="349028DD" w14:textId="77777777">
        <w:trPr>
          <w:jc w:val="center"/>
        </w:trPr>
        <w:tc>
          <w:tcPr>
            <w:tcW w:w="3438" w:type="dxa"/>
            <w:vAlign w:val="center"/>
          </w:tcPr>
          <w:p w14:paraId="6264B278" w14:textId="30780FD2" w:rsidR="007C3CD2" w:rsidRPr="0053556C" w:rsidRDefault="0053556C" w:rsidP="0053556C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Mã nguồn ứng dụng, giao diện</w:t>
            </w:r>
          </w:p>
        </w:tc>
        <w:tc>
          <w:tcPr>
            <w:tcW w:w="4320" w:type="dxa"/>
            <w:vAlign w:val="center"/>
          </w:tcPr>
          <w:p w14:paraId="455E55B4" w14:textId="77777777" w:rsidR="007C3CD2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Đinh Nguyễn Tấn Nguyên</w:t>
            </w:r>
          </w:p>
          <w:p w14:paraId="68363CDA" w14:textId="77777777" w:rsidR="0053556C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Lê Văn Thi</w:t>
            </w:r>
          </w:p>
          <w:p w14:paraId="4C1F8E31" w14:textId="0182B9C3" w:rsidR="0053556C" w:rsidRPr="0053556C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Trương Thị Thu Thảo</w:t>
            </w:r>
          </w:p>
        </w:tc>
        <w:tc>
          <w:tcPr>
            <w:tcW w:w="1602" w:type="dxa"/>
            <w:vAlign w:val="center"/>
          </w:tcPr>
          <w:p w14:paraId="719EDD84" w14:textId="77777777" w:rsidR="007C3CD2" w:rsidRPr="0053556C" w:rsidRDefault="00B65BBF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Hoàn thành </w:t>
            </w:r>
          </w:p>
        </w:tc>
        <w:tc>
          <w:tcPr>
            <w:tcW w:w="1908" w:type="dxa"/>
            <w:vAlign w:val="center"/>
          </w:tcPr>
          <w:p w14:paraId="76A50A7C" w14:textId="77777777" w:rsidR="007C3CD2" w:rsidRPr="0053556C" w:rsidRDefault="00B65BBF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100%</w:t>
            </w:r>
          </w:p>
        </w:tc>
      </w:tr>
      <w:tr w:rsidR="0053556C" w:rsidRPr="0053556C" w14:paraId="36E4A001" w14:textId="77777777">
        <w:trPr>
          <w:jc w:val="center"/>
        </w:trPr>
        <w:tc>
          <w:tcPr>
            <w:tcW w:w="3438" w:type="dxa"/>
            <w:vAlign w:val="center"/>
          </w:tcPr>
          <w:p w14:paraId="7A484E83" w14:textId="48A5EFCA" w:rsidR="0053556C" w:rsidRPr="0053556C" w:rsidRDefault="0053556C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Script DB</w:t>
            </w:r>
          </w:p>
        </w:tc>
        <w:tc>
          <w:tcPr>
            <w:tcW w:w="4320" w:type="dxa"/>
            <w:vAlign w:val="center"/>
          </w:tcPr>
          <w:p w14:paraId="3F91148F" w14:textId="77777777" w:rsidR="0053556C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Đinh Nguyễn Tấn Nguyên</w:t>
            </w:r>
          </w:p>
          <w:p w14:paraId="2A30AA6D" w14:textId="77777777" w:rsidR="0053556C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Lê Văn Thi</w:t>
            </w:r>
          </w:p>
          <w:p w14:paraId="42F8EDFA" w14:textId="467FA6D9" w:rsidR="0053556C" w:rsidRPr="0053556C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Trương Thị Thu Thảo</w:t>
            </w:r>
          </w:p>
        </w:tc>
        <w:tc>
          <w:tcPr>
            <w:tcW w:w="1602" w:type="dxa"/>
            <w:vAlign w:val="center"/>
          </w:tcPr>
          <w:p w14:paraId="62CE695C" w14:textId="409FD312" w:rsidR="0053556C" w:rsidRPr="0053556C" w:rsidRDefault="0053556C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Hoàn thành </w:t>
            </w:r>
          </w:p>
        </w:tc>
        <w:tc>
          <w:tcPr>
            <w:tcW w:w="1908" w:type="dxa"/>
            <w:vAlign w:val="center"/>
          </w:tcPr>
          <w:p w14:paraId="23ACCA96" w14:textId="4E712E95" w:rsidR="0053556C" w:rsidRPr="0053556C" w:rsidRDefault="0053556C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100%</w:t>
            </w:r>
          </w:p>
        </w:tc>
      </w:tr>
      <w:tr w:rsidR="0053556C" w:rsidRPr="0053556C" w14:paraId="4E98CE1F" w14:textId="77777777">
        <w:trPr>
          <w:jc w:val="center"/>
        </w:trPr>
        <w:tc>
          <w:tcPr>
            <w:tcW w:w="3438" w:type="dxa"/>
            <w:vAlign w:val="center"/>
          </w:tcPr>
          <w:p w14:paraId="6C6F965D" w14:textId="7BF754B3" w:rsidR="0053556C" w:rsidRDefault="0053556C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Báo cáo </w:t>
            </w:r>
          </w:p>
        </w:tc>
        <w:tc>
          <w:tcPr>
            <w:tcW w:w="4320" w:type="dxa"/>
            <w:vAlign w:val="center"/>
          </w:tcPr>
          <w:p w14:paraId="5C13A9F8" w14:textId="77777777" w:rsidR="0053556C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Đinh Nguyễn Tấn Nguyên</w:t>
            </w:r>
          </w:p>
          <w:p w14:paraId="0FE86034" w14:textId="063D2AF1" w:rsidR="0053556C" w:rsidRPr="0053556C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Lê Văn Thi</w:t>
            </w:r>
          </w:p>
        </w:tc>
        <w:tc>
          <w:tcPr>
            <w:tcW w:w="1602" w:type="dxa"/>
            <w:vAlign w:val="center"/>
          </w:tcPr>
          <w:p w14:paraId="60BF6C74" w14:textId="0AF796AE" w:rsidR="0053556C" w:rsidRPr="0053556C" w:rsidRDefault="0053556C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Hoàn thành </w:t>
            </w:r>
          </w:p>
        </w:tc>
        <w:tc>
          <w:tcPr>
            <w:tcW w:w="1908" w:type="dxa"/>
            <w:vAlign w:val="center"/>
          </w:tcPr>
          <w:p w14:paraId="2AB07582" w14:textId="575C559F" w:rsidR="0053556C" w:rsidRPr="0053556C" w:rsidRDefault="0053556C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100%</w:t>
            </w:r>
          </w:p>
        </w:tc>
      </w:tr>
      <w:tr w:rsidR="0053556C" w:rsidRPr="0053556C" w14:paraId="6E8EE20E" w14:textId="77777777">
        <w:trPr>
          <w:jc w:val="center"/>
        </w:trPr>
        <w:tc>
          <w:tcPr>
            <w:tcW w:w="3438" w:type="dxa"/>
            <w:vAlign w:val="center"/>
          </w:tcPr>
          <w:p w14:paraId="4A1FDCCC" w14:textId="12B872C6" w:rsidR="0053556C" w:rsidRDefault="0053556C" w:rsidP="0053556C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Quay video demo</w:t>
            </w:r>
          </w:p>
        </w:tc>
        <w:tc>
          <w:tcPr>
            <w:tcW w:w="4320" w:type="dxa"/>
            <w:vAlign w:val="center"/>
          </w:tcPr>
          <w:p w14:paraId="43666057" w14:textId="2F9F3794" w:rsidR="0053556C" w:rsidRDefault="0053556C" w:rsidP="0005460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7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Trương Thị Thu Thảo</w:t>
            </w:r>
          </w:p>
        </w:tc>
        <w:tc>
          <w:tcPr>
            <w:tcW w:w="1602" w:type="dxa"/>
            <w:vAlign w:val="center"/>
          </w:tcPr>
          <w:p w14:paraId="498AC877" w14:textId="25C92D78" w:rsidR="0053556C" w:rsidRPr="0053556C" w:rsidRDefault="0053556C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Hoàn thành </w:t>
            </w:r>
          </w:p>
        </w:tc>
        <w:tc>
          <w:tcPr>
            <w:tcW w:w="1908" w:type="dxa"/>
            <w:vAlign w:val="center"/>
          </w:tcPr>
          <w:p w14:paraId="6C39556B" w14:textId="31E211E3" w:rsidR="0053556C" w:rsidRPr="0053556C" w:rsidRDefault="0053556C" w:rsidP="0053556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355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100%</w:t>
            </w:r>
          </w:p>
        </w:tc>
      </w:tr>
    </w:tbl>
    <w:p w14:paraId="197C7CD4" w14:textId="77777777" w:rsidR="007C3CD2" w:rsidRPr="0053556C" w:rsidRDefault="007C3CD2" w:rsidP="0053556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CDA2FC" w14:textId="77777777" w:rsidR="00C2352B" w:rsidRPr="0053556C" w:rsidRDefault="00C2352B" w:rsidP="0053556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F292D0" w14:textId="77777777" w:rsidR="00C2352B" w:rsidRPr="0053556C" w:rsidRDefault="00C2352B" w:rsidP="0053556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F143D5" w14:textId="48D4FB45" w:rsidR="00FF6C04" w:rsidRDefault="00FF6C04" w:rsidP="0053556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B85CAF" w14:textId="77777777" w:rsidR="0053556C" w:rsidRPr="0053556C" w:rsidRDefault="0053556C" w:rsidP="0053556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C3FC01" w14:textId="77777777" w:rsidR="00C2352B" w:rsidRPr="0053556C" w:rsidRDefault="00C2352B" w:rsidP="0053556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A759A1" w14:textId="77777777" w:rsidR="007C3CD2" w:rsidRPr="0053556C" w:rsidRDefault="00B65BBF" w:rsidP="0053556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YÊU CẦU ĐỒ ÁN</w:t>
      </w:r>
    </w:p>
    <w:tbl>
      <w:tblPr>
        <w:tblStyle w:val="TableGrid"/>
        <w:tblW w:w="9774" w:type="dxa"/>
        <w:tblInd w:w="18" w:type="dxa"/>
        <w:tblLook w:val="04A0" w:firstRow="1" w:lastRow="0" w:firstColumn="1" w:lastColumn="0" w:noHBand="0" w:noVBand="1"/>
      </w:tblPr>
      <w:tblGrid>
        <w:gridCol w:w="3225"/>
        <w:gridCol w:w="6549"/>
      </w:tblGrid>
      <w:tr w:rsidR="007C3CD2" w:rsidRPr="0053556C" w14:paraId="4EA01FBF" w14:textId="77777777">
        <w:trPr>
          <w:trHeight w:val="413"/>
        </w:trPr>
        <w:tc>
          <w:tcPr>
            <w:tcW w:w="3225" w:type="dxa"/>
            <w:vAlign w:val="center"/>
          </w:tcPr>
          <w:p w14:paraId="5A262FDB" w14:textId="77777777" w:rsidR="007C3CD2" w:rsidRPr="0053556C" w:rsidRDefault="00B65BBF" w:rsidP="005355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Loại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6549" w:type="dxa"/>
            <w:vAlign w:val="center"/>
          </w:tcPr>
          <w:p w14:paraId="0606D182" w14:textId="77777777" w:rsidR="007C3CD2" w:rsidRPr="0053556C" w:rsidRDefault="00B65BBF" w:rsidP="005355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sym w:font="Wingdings" w:char="F0FE"/>
            </w: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thuyết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="00C2352B"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sym w:font="Wingdings" w:char="F0FE"/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hành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sym w:font="Wingdings" w:char="F0FE"/>
            </w: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Đồ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án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sym w:font="Symbol" w:char="F080"/>
            </w: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</w:p>
        </w:tc>
      </w:tr>
      <w:tr w:rsidR="007C3CD2" w:rsidRPr="0053556C" w14:paraId="6C675123" w14:textId="77777777">
        <w:trPr>
          <w:trHeight w:val="530"/>
        </w:trPr>
        <w:tc>
          <w:tcPr>
            <w:tcW w:w="3225" w:type="dxa"/>
            <w:vAlign w:val="center"/>
          </w:tcPr>
          <w:p w14:paraId="6FEED314" w14:textId="77777777" w:rsidR="007C3CD2" w:rsidRPr="0053556C" w:rsidRDefault="00B65BBF" w:rsidP="005355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6549" w:type="dxa"/>
            <w:vAlign w:val="center"/>
          </w:tcPr>
          <w:p w14:paraId="3824874C" w14:textId="77777777" w:rsidR="007C3CD2" w:rsidRPr="0053556C" w:rsidRDefault="00C2352B" w:rsidP="005355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11</w:t>
            </w:r>
            <w:r w:rsidR="00B65BBF"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/</w:t>
            </w:r>
            <w:r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04</w:t>
            </w:r>
            <w:r w:rsidR="00B65BBF"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/202</w:t>
            </w:r>
            <w:r w:rsidR="00B65BBF" w:rsidRPr="005355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2A0A672" w14:textId="77777777" w:rsidR="004C2333" w:rsidRPr="0053556C" w:rsidRDefault="00B65BBF" w:rsidP="0053556C">
      <w:pPr>
        <w:pStyle w:val="Heading1"/>
        <w:widowControl w:val="0"/>
        <w:numPr>
          <w:ilvl w:val="0"/>
          <w:numId w:val="8"/>
        </w:numPr>
        <w:spacing w:before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>Yêu</w:t>
      </w:r>
      <w:proofErr w:type="spellEnd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>cầu</w:t>
      </w:r>
      <w:proofErr w:type="spellEnd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>Đồ</w:t>
      </w:r>
      <w:proofErr w:type="spellEnd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>án</w:t>
      </w:r>
      <w:proofErr w:type="spellEnd"/>
      <w:r w:rsidR="00AF157F"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: </w:t>
      </w:r>
    </w:p>
    <w:p w14:paraId="781E51A1" w14:textId="77777777" w:rsidR="00AF157F" w:rsidRPr="0053556C" w:rsidRDefault="00AF157F" w:rsidP="0053556C">
      <w:pPr>
        <w:pStyle w:val="Heading1"/>
        <w:widowControl w:val="0"/>
        <w:spacing w:before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535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PHÂN HỆ 1: DÀNH CHO NGƯỜI QUẢN TRỊ CƠ SỞ DỮ LIỆU: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53556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2E951C" w14:textId="77777777" w:rsidR="00AF157F" w:rsidRPr="0053556C" w:rsidRDefault="00AF157F" w:rsidP="0053556C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1C1B2452" w14:textId="77777777" w:rsidR="00AF157F" w:rsidRPr="0053556C" w:rsidRDefault="00AF157F" w:rsidP="0053556C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(privileges)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user/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584D2CC3" w14:textId="77777777" w:rsidR="00AF157F" w:rsidRPr="0053556C" w:rsidRDefault="00AF157F" w:rsidP="0053556C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)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role.</w:t>
      </w:r>
    </w:p>
    <w:p w14:paraId="23BB1FEA" w14:textId="77777777" w:rsidR="00AF157F" w:rsidRPr="0053556C" w:rsidRDefault="00AF157F" w:rsidP="0053556C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user/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WITH GRANT OPTION hay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, select, update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insert, delete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5CC41D23" w14:textId="77777777" w:rsidR="00AF157F" w:rsidRPr="0053556C" w:rsidRDefault="00AF157F" w:rsidP="0053556C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/ role.</w:t>
      </w:r>
    </w:p>
    <w:p w14:paraId="6A9EAC57" w14:textId="77777777" w:rsidR="00AF157F" w:rsidRPr="0053556C" w:rsidRDefault="00AF157F" w:rsidP="0053556C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644683A2" w14:textId="77777777" w:rsidR="007C3CD2" w:rsidRPr="0053556C" w:rsidRDefault="00AF157F" w:rsidP="0053556C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user/ role.</w:t>
      </w:r>
    </w:p>
    <w:p w14:paraId="0034CBA0" w14:textId="77777777" w:rsidR="007C3CD2" w:rsidRPr="0053556C" w:rsidRDefault="00B65BBF" w:rsidP="0053556C">
      <w:pPr>
        <w:pStyle w:val="Heading1"/>
        <w:widowControl w:val="0"/>
        <w:numPr>
          <w:ilvl w:val="0"/>
          <w:numId w:val="8"/>
        </w:numPr>
        <w:spacing w:before="0" w:line="360" w:lineRule="auto"/>
        <w:ind w:left="36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>Kế</w:t>
      </w:r>
      <w:r w:rsidR="00FF6C04"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>t</w:t>
      </w:r>
      <w:proofErr w:type="spellEnd"/>
      <w:r w:rsidR="00FF6C04"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="00FF6C04" w:rsidRPr="0053556C">
        <w:rPr>
          <w:rFonts w:ascii="Times New Roman" w:hAnsi="Times New Roman" w:cs="Times New Roman"/>
          <w:b/>
          <w:bCs/>
          <w:kern w:val="36"/>
          <w:sz w:val="28"/>
          <w:szCs w:val="28"/>
        </w:rPr>
        <w:t>quả</w:t>
      </w:r>
      <w:proofErr w:type="spellEnd"/>
    </w:p>
    <w:p w14:paraId="020F7AC5" w14:textId="77777777" w:rsidR="00635DC5" w:rsidRPr="0053556C" w:rsidRDefault="00635DC5" w:rsidP="0053556C">
      <w:pPr>
        <w:pStyle w:val="ListParagraph"/>
        <w:numPr>
          <w:ilvl w:val="3"/>
          <w:numId w:val="8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26E57E5E" w14:textId="77777777" w:rsidR="00FF2FCA" w:rsidRPr="0053556C" w:rsidRDefault="00FF2FCA" w:rsidP="0053556C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</w:rPr>
        <w:t>Tablespace:</w:t>
      </w:r>
    </w:p>
    <w:p w14:paraId="4D2DA28D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CSDL Oracle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6AC1D31C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datafile. Datafile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lastRenderedPageBreak/>
        <w:t>Kích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datafile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CCDBD9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2 tablespace SYSTEM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USERS.</w:t>
      </w:r>
    </w:p>
    <w:p w14:paraId="561AE547" w14:textId="77777777" w:rsidR="00FF2FCA" w:rsidRPr="0053556C" w:rsidRDefault="00FF2FCA" w:rsidP="0053556C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53556C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53556C">
        <w:rPr>
          <w:rFonts w:ascii="Times New Roman" w:hAnsi="Times New Roman" w:cs="Times New Roman"/>
          <w:b/>
          <w:bCs/>
          <w:sz w:val="28"/>
          <w:szCs w:val="28"/>
        </w:rPr>
        <w:t xml:space="preserve"> tablespace: </w:t>
      </w:r>
    </w:p>
    <w:p w14:paraId="60DABFA4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System tablespace: </w:t>
      </w:r>
    </w:p>
    <w:p w14:paraId="42F6D12B" w14:textId="77777777" w:rsidR="00FF2FCA" w:rsidRPr="0053556C" w:rsidRDefault="00FF2FCA" w:rsidP="0053556C">
      <w:pPr>
        <w:pStyle w:val="ListParagraph"/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CSDL Oracle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2 system tablespace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SYSAUX,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11C32941" w14:textId="77777777" w:rsidR="00FF2FCA" w:rsidRPr="0053556C" w:rsidRDefault="00FF2FCA" w:rsidP="0053556C">
      <w:pPr>
        <w:pStyle w:val="ListParagraph"/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data dictionary views,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stored procedures, packages,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database triggers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PL/SQL program units, SYSTEM rollback </w:t>
      </w:r>
      <w:proofErr w:type="gramStart"/>
      <w:r w:rsidRPr="0053556C">
        <w:rPr>
          <w:rFonts w:ascii="Times New Roman" w:hAnsi="Times New Roman" w:cs="Times New Roman"/>
          <w:sz w:val="28"/>
          <w:szCs w:val="28"/>
        </w:rPr>
        <w:t>segment,…</w:t>
      </w:r>
      <w:proofErr w:type="gram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252CC" w14:textId="77777777" w:rsidR="00FF2FCA" w:rsidRPr="0053556C" w:rsidRDefault="00FF2FCA" w:rsidP="0053556C">
      <w:pPr>
        <w:pStyle w:val="ListParagraph"/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FF07B7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>Non-system tablespace:</w:t>
      </w:r>
    </w:p>
    <w:p w14:paraId="26D7ECBF" w14:textId="77777777" w:rsidR="00FF2FCA" w:rsidRPr="0053556C" w:rsidRDefault="00FF2FCA" w:rsidP="0053556C">
      <w:pPr>
        <w:pStyle w:val="ListParagraph"/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44A21921" w14:textId="77777777" w:rsidR="00FF2FCA" w:rsidRPr="0053556C" w:rsidRDefault="00FF2FCA" w:rsidP="0053556C">
      <w:pPr>
        <w:pStyle w:val="ListParagraph"/>
        <w:numPr>
          <w:ilvl w:val="0"/>
          <w:numId w:val="33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tablespace:</w:t>
      </w:r>
    </w:p>
    <w:p w14:paraId="19AAD43E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Temporary tablespace: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499D0C6A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Permanent tablespace: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tablespaces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temporary tablespaces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permanent tablespaces.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permanent tablespace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database. </w:t>
      </w:r>
    </w:p>
    <w:p w14:paraId="28F219B3" w14:textId="77777777" w:rsidR="00FF2FCA" w:rsidRPr="0053556C" w:rsidRDefault="00FF2FCA" w:rsidP="0053556C">
      <w:pPr>
        <w:pStyle w:val="ListParagraph"/>
        <w:numPr>
          <w:ilvl w:val="0"/>
          <w:numId w:val="33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>Schema:</w:t>
      </w:r>
    </w:p>
    <w:p w14:paraId="6AD09DAC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: table, view, </w:t>
      </w:r>
      <w:proofErr w:type="gramStart"/>
      <w:r w:rsidRPr="0053556C">
        <w:rPr>
          <w:rFonts w:ascii="Times New Roman" w:hAnsi="Times New Roman" w:cs="Times New Roman"/>
          <w:sz w:val="28"/>
          <w:szCs w:val="28"/>
        </w:rPr>
        <w:t>index,…</w:t>
      </w:r>
      <w:proofErr w:type="gramEnd"/>
      <w:r w:rsidRPr="0053556C">
        <w:rPr>
          <w:rFonts w:ascii="Times New Roman" w:hAnsi="Times New Roman" w:cs="Times New Roman"/>
          <w:sz w:val="28"/>
          <w:szCs w:val="28"/>
        </w:rPr>
        <w:t>)</w:t>
      </w:r>
    </w:p>
    <w:p w14:paraId="603DD1C8" w14:textId="77777777" w:rsidR="00FF2FCA" w:rsidRPr="0053556C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3EA5E110" w14:textId="35F4E0E1" w:rsidR="00FF2FCA" w:rsidRDefault="00FF2FCA" w:rsidP="0053556C">
      <w:pPr>
        <w:pStyle w:val="ListParagraph"/>
        <w:numPr>
          <w:ilvl w:val="0"/>
          <w:numId w:val="29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tablespace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tablespace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0E63F7A6" w14:textId="1999161A" w:rsidR="00043428" w:rsidRDefault="00043428" w:rsidP="00043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1B186" w14:textId="77777777" w:rsidR="00043428" w:rsidRPr="00043428" w:rsidRDefault="00043428" w:rsidP="00043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802DE" w14:textId="77777777" w:rsidR="00F872D5" w:rsidRPr="0053556C" w:rsidRDefault="00F872D5" w:rsidP="0053556C">
      <w:pPr>
        <w:pStyle w:val="ListParagraph"/>
        <w:numPr>
          <w:ilvl w:val="3"/>
          <w:numId w:val="8"/>
        </w:numPr>
        <w:spacing w:after="0" w:line="360" w:lineRule="auto"/>
        <w:ind w:left="18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profile:</w:t>
      </w:r>
    </w:p>
    <w:p w14:paraId="3A52F99B" w14:textId="77777777" w:rsidR="00730E66" w:rsidRPr="0053556C" w:rsidRDefault="00730E66" w:rsidP="0053556C">
      <w:pPr>
        <w:pStyle w:val="ListParagraph"/>
        <w:numPr>
          <w:ilvl w:val="0"/>
          <w:numId w:val="30"/>
        </w:numPr>
        <w:spacing w:after="0" w:line="360" w:lineRule="auto"/>
        <w:ind w:left="18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</w:rPr>
        <w:t>Profile:</w:t>
      </w:r>
    </w:p>
    <w:p w14:paraId="1C3E8BFF" w14:textId="77777777" w:rsidR="007A1567" w:rsidRPr="0053556C" w:rsidRDefault="00730E66" w:rsidP="0053556C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profile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CSDL Oracle.</w:t>
      </w:r>
    </w:p>
    <w:p w14:paraId="268D8390" w14:textId="77777777" w:rsidR="007A1567" w:rsidRPr="0053556C" w:rsidRDefault="00730E66" w:rsidP="0053556C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Profile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. Profile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B79C8" w:rsidRPr="0053556C">
        <w:rPr>
          <w:rFonts w:ascii="Times New Roman" w:hAnsi="Times New Roman" w:cs="Times New Roman"/>
          <w:sz w:val="28"/>
          <w:szCs w:val="28"/>
        </w:rPr>
        <w:t xml:space="preserve"> password.</w:t>
      </w:r>
    </w:p>
    <w:p w14:paraId="1DFD018F" w14:textId="77777777" w:rsidR="007A1567" w:rsidRPr="0053556C" w:rsidRDefault="00730E66" w:rsidP="0053556C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profile.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profile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profile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tườ</w:t>
      </w:r>
      <w:r w:rsidR="008B79C8" w:rsidRPr="0053556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8B79C8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9C8" w:rsidRPr="0053556C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8B79C8" w:rsidRPr="0053556C">
        <w:rPr>
          <w:rFonts w:ascii="Times New Roman" w:hAnsi="Times New Roman" w:cs="Times New Roman"/>
          <w:sz w:val="28"/>
          <w:szCs w:val="28"/>
        </w:rPr>
        <w:t>.</w:t>
      </w:r>
    </w:p>
    <w:p w14:paraId="0E31810D" w14:textId="77777777" w:rsidR="008B79C8" w:rsidRPr="0053556C" w:rsidRDefault="00730E66" w:rsidP="0053556C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“unlimited”. </w:t>
      </w:r>
    </w:p>
    <w:p w14:paraId="1C3088BF" w14:textId="77777777" w:rsidR="008B79C8" w:rsidRPr="0053556C" w:rsidRDefault="00730E66" w:rsidP="0053556C">
      <w:pPr>
        <w:pStyle w:val="ListParagraph"/>
        <w:numPr>
          <w:ilvl w:val="0"/>
          <w:numId w:val="30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b/>
          <w:bCs/>
          <w:sz w:val="28"/>
          <w:szCs w:val="28"/>
        </w:rPr>
        <w:t>loạ</w:t>
      </w:r>
      <w:r w:rsidR="008B79C8" w:rsidRPr="0053556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8B79C8" w:rsidRPr="005355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79C8" w:rsidRPr="0053556C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="008B79C8" w:rsidRPr="005355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79C8" w:rsidRPr="0053556C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="008B79C8" w:rsidRPr="005355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FAC3A2" w14:textId="77777777" w:rsidR="008B79C8" w:rsidRPr="0053556C" w:rsidRDefault="00730E66" w:rsidP="0053556C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profile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hạ</w:t>
      </w:r>
      <w:r w:rsidR="008B79C8" w:rsidRPr="0053556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B79C8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9C8" w:rsidRPr="0053556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B79C8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9C8" w:rsidRPr="0053556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B79C8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9C8" w:rsidRPr="0053556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B79C8" w:rsidRPr="0053556C">
        <w:rPr>
          <w:rFonts w:ascii="Times New Roman" w:hAnsi="Times New Roman" w:cs="Times New Roman"/>
          <w:sz w:val="28"/>
          <w:szCs w:val="28"/>
        </w:rPr>
        <w:t>:</w:t>
      </w:r>
    </w:p>
    <w:p w14:paraId="0B2FD2D4" w14:textId="77777777" w:rsidR="008B79C8" w:rsidRPr="0053556C" w:rsidRDefault="008B79C8" w:rsidP="0053556C">
      <w:pPr>
        <w:pStyle w:val="ListParagraph"/>
        <w:spacing w:after="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hiệ</w:t>
      </w:r>
      <w:r w:rsidRPr="0053556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44B7D29A" w14:textId="77777777" w:rsidR="008B79C8" w:rsidRPr="0053556C" w:rsidRDefault="008B79C8" w:rsidP="0053556C">
      <w:pPr>
        <w:pStyle w:val="ListParagraph"/>
        <w:spacing w:after="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(call)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Oracle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lệ</w:t>
      </w:r>
      <w:r w:rsidRPr="0053556C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5B1731A4" w14:textId="77777777" w:rsidR="008B79C8" w:rsidRPr="0053556C" w:rsidRDefault="008B79C8" w:rsidP="0053556C">
      <w:pPr>
        <w:pStyle w:val="ListParagraph"/>
        <w:spacing w:after="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gọ</w:t>
      </w:r>
      <w:r w:rsidR="007A1567" w:rsidRPr="005355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(call)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Oracle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lệ</w:t>
      </w:r>
      <w:r w:rsidRPr="0053556C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23D8364C" w14:textId="77777777" w:rsidR="008B79C8" w:rsidRPr="0053556C" w:rsidRDefault="008B79C8" w:rsidP="0053556C">
      <w:pPr>
        <w:pStyle w:val="ListParagraph"/>
        <w:spacing w:after="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nhàn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rỗi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củ</w:t>
      </w:r>
      <w:r w:rsidRPr="0053556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38A7D3A8" w14:textId="77777777" w:rsidR="008B79C8" w:rsidRPr="0053556C" w:rsidRDefault="008B79C8" w:rsidP="0053556C">
      <w:pPr>
        <w:pStyle w:val="ListParagraph"/>
        <w:spacing w:after="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connect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mộ</w:t>
      </w:r>
      <w:r w:rsidRPr="0053556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session.</w:t>
      </w:r>
    </w:p>
    <w:p w14:paraId="196FA9E7" w14:textId="77777777" w:rsidR="008B79C8" w:rsidRPr="0053556C" w:rsidRDefault="008B79C8" w:rsidP="0053556C">
      <w:pPr>
        <w:pStyle w:val="ListParagraph"/>
        <w:spacing w:after="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password (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66"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0E66"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="00730E66" w:rsidRPr="0053556C">
        <w:rPr>
          <w:rFonts w:ascii="Times New Roman" w:hAnsi="Times New Roman" w:cs="Times New Roman"/>
          <w:sz w:val="28"/>
          <w:szCs w:val="28"/>
        </w:rPr>
        <w:t>password,…</w:t>
      </w:r>
      <w:proofErr w:type="gramEnd"/>
      <w:r w:rsidR="00730E66" w:rsidRPr="0053556C">
        <w:rPr>
          <w:rFonts w:ascii="Times New Roman" w:hAnsi="Times New Roman" w:cs="Times New Roman"/>
          <w:sz w:val="28"/>
          <w:szCs w:val="28"/>
        </w:rPr>
        <w:t>)</w:t>
      </w:r>
    </w:p>
    <w:p w14:paraId="6BD5BC89" w14:textId="77777777" w:rsidR="008B79C8" w:rsidRPr="0053556C" w:rsidRDefault="00635DC5" w:rsidP="0053556C">
      <w:pPr>
        <w:pStyle w:val="ListParagraph"/>
        <w:numPr>
          <w:ilvl w:val="3"/>
          <w:numId w:val="8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="008B79C8" w:rsidRPr="005355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AEC7C3" w14:textId="77777777" w:rsidR="009A3D3A" w:rsidRPr="0053556C" w:rsidRDefault="009A3D3A" w:rsidP="0053556C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CREATE TABLE,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connect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CREATE SESSION,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53556C">
        <w:rPr>
          <w:rFonts w:ascii="Times New Roman" w:hAnsi="Times New Roman" w:cs="Times New Roman"/>
          <w:sz w:val="28"/>
          <w:szCs w:val="28"/>
        </w:rPr>
        <w:t>)</w:t>
      </w:r>
    </w:p>
    <w:p w14:paraId="29323E36" w14:textId="77777777" w:rsidR="009A3D3A" w:rsidRPr="0053556C" w:rsidRDefault="009A3D3A" w:rsidP="0053556C">
      <w:pPr>
        <w:pStyle w:val="ListParagraph"/>
        <w:spacing w:after="0" w:line="360" w:lineRule="auto"/>
        <w:ind w:left="180" w:firstLine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07896435" w14:textId="77777777" w:rsidR="009A3D3A" w:rsidRPr="0053556C" w:rsidRDefault="009A3D3A" w:rsidP="0053556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:</w:t>
      </w:r>
    </w:p>
    <w:p w14:paraId="3CD5ED6A" w14:textId="77777777" w:rsidR="007A1567" w:rsidRPr="0053556C" w:rsidRDefault="009A3D3A" w:rsidP="0053556C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(System Privilege):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01E321" w14:textId="77777777" w:rsidR="009A3D3A" w:rsidRPr="0053556C" w:rsidRDefault="009A3D3A" w:rsidP="0053556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ALTER SYSTEM,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CREATE TABLE,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DELETE ANY TABLE (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bả</w:t>
      </w:r>
      <w:r w:rsidR="007A1567" w:rsidRPr="0053556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CSDL</w:t>
      </w:r>
      <w:proofErr w:type="gramStart"/>
      <w:r w:rsidR="007A1567" w:rsidRPr="0053556C">
        <w:rPr>
          <w:rFonts w:ascii="Times New Roman" w:hAnsi="Times New Roman" w:cs="Times New Roman"/>
          <w:sz w:val="28"/>
          <w:szCs w:val="28"/>
        </w:rPr>
        <w:t>),…</w:t>
      </w:r>
      <w:proofErr w:type="gramEnd"/>
      <w:r w:rsidR="007A1567" w:rsidRPr="0053556C">
        <w:rPr>
          <w:rFonts w:ascii="Times New Roman" w:hAnsi="Times New Roman" w:cs="Times New Roman"/>
          <w:sz w:val="28"/>
          <w:szCs w:val="28"/>
        </w:rPr>
        <w:t>.</w:t>
      </w:r>
    </w:p>
    <w:p w14:paraId="41737135" w14:textId="77777777" w:rsidR="007A1567" w:rsidRPr="0053556C" w:rsidRDefault="009A3D3A" w:rsidP="0053556C">
      <w:pPr>
        <w:pStyle w:val="ListParagraph"/>
        <w:spacing w:after="0" w:line="360" w:lineRule="auto"/>
        <w:ind w:left="18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CAE0CA" w14:textId="77777777" w:rsidR="007A1567" w:rsidRPr="0053556C" w:rsidRDefault="009A3D3A" w:rsidP="0053556C">
      <w:pPr>
        <w:pStyle w:val="ListParagraph"/>
        <w:numPr>
          <w:ilvl w:val="1"/>
          <w:numId w:val="2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WITH ADMIN OPTION. </w:t>
      </w:r>
    </w:p>
    <w:p w14:paraId="761E5363" w14:textId="77777777" w:rsidR="009A3D3A" w:rsidRPr="0053556C" w:rsidRDefault="009A3D3A" w:rsidP="0053556C">
      <w:pPr>
        <w:pStyle w:val="ListParagraph"/>
        <w:numPr>
          <w:ilvl w:val="1"/>
          <w:numId w:val="2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GRANT ANY PRIVILEGE.</w:t>
      </w:r>
    </w:p>
    <w:p w14:paraId="0471EB0A" w14:textId="77777777" w:rsidR="008B79C8" w:rsidRPr="0053556C" w:rsidRDefault="009A3D3A" w:rsidP="0053556C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(Schema Object Privilege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hoặ</w:t>
      </w:r>
      <w:r w:rsidR="007A1567" w:rsidRPr="0053556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Object Privilege): 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21528BAB" w14:textId="77777777" w:rsidR="007A1567" w:rsidRPr="0053556C" w:rsidRDefault="007A1567" w:rsidP="0053556C">
      <w:pPr>
        <w:pStyle w:val="ListParagraph"/>
        <w:spacing w:after="0" w:line="360" w:lineRule="auto"/>
        <w:ind w:left="90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Department.</w:t>
      </w:r>
    </w:p>
    <w:p w14:paraId="76C4D8F6" w14:textId="77777777" w:rsidR="007A1567" w:rsidRPr="0053556C" w:rsidRDefault="007A1567" w:rsidP="0053556C">
      <w:pPr>
        <w:pStyle w:val="ListParagraph"/>
        <w:spacing w:after="0" w:line="360" w:lineRule="auto"/>
        <w:ind w:left="900" w:hanging="1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78C45E42" w14:textId="77777777" w:rsidR="007A1567" w:rsidRPr="0053556C" w:rsidRDefault="007A1567" w:rsidP="0053556C">
      <w:pPr>
        <w:pStyle w:val="ListParagraph"/>
        <w:spacing w:after="0" w:line="360" w:lineRule="auto"/>
        <w:ind w:left="18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206104C9" w14:textId="77777777" w:rsidR="007A1567" w:rsidRPr="0053556C" w:rsidRDefault="007A1567" w:rsidP="0053556C">
      <w:pPr>
        <w:pStyle w:val="ListParagraph"/>
        <w:spacing w:after="0" w:line="360" w:lineRule="auto"/>
        <w:ind w:left="18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:</w:t>
      </w:r>
    </w:p>
    <w:p w14:paraId="450161C5" w14:textId="77777777" w:rsidR="007A1567" w:rsidRPr="0053556C" w:rsidRDefault="00213673" w:rsidP="0053556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r w:rsidR="007A1567" w:rsidRPr="0053556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A1567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567"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611098BB" w14:textId="77777777" w:rsidR="00213673" w:rsidRPr="0053556C" w:rsidRDefault="007A1567" w:rsidP="0053556C">
      <w:pPr>
        <w:pStyle w:val="ListParagraph"/>
        <w:numPr>
          <w:ilvl w:val="0"/>
          <w:numId w:val="3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GRANT ANY OBJECT PRIVILEGE. </w:t>
      </w:r>
    </w:p>
    <w:p w14:paraId="54C039CA" w14:textId="5288356D" w:rsidR="007A1567" w:rsidRDefault="007A1567" w:rsidP="0053556C">
      <w:pPr>
        <w:pStyle w:val="ListParagraph"/>
        <w:numPr>
          <w:ilvl w:val="0"/>
          <w:numId w:val="3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WITH GRANT OPTION.</w:t>
      </w:r>
    </w:p>
    <w:p w14:paraId="4E767621" w14:textId="45180EEC" w:rsidR="00043428" w:rsidRDefault="00043428" w:rsidP="00043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14CC0" w14:textId="77777777" w:rsidR="00043428" w:rsidRPr="00043428" w:rsidRDefault="00043428" w:rsidP="00043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5DDE3" w14:textId="77777777" w:rsidR="002C27FB" w:rsidRPr="0053556C" w:rsidRDefault="002C27FB" w:rsidP="0053556C">
      <w:pPr>
        <w:pStyle w:val="ListParagraph"/>
        <w:numPr>
          <w:ilvl w:val="3"/>
          <w:numId w:val="8"/>
        </w:num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</w:rPr>
        <w:lastRenderedPageBreak/>
        <w:t>Role</w:t>
      </w:r>
    </w:p>
    <w:p w14:paraId="326ADD4F" w14:textId="77777777" w:rsidR="0053556C" w:rsidRDefault="002C27FB" w:rsidP="0053556C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3768296D" w14:textId="77777777" w:rsidR="0053556C" w:rsidRDefault="002C27FB" w:rsidP="0053556C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058FAF4C" w14:textId="77777777" w:rsidR="0053556C" w:rsidRDefault="002C27FB" w:rsidP="0053556C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69399981" w14:textId="0FAE5455" w:rsidR="0053556C" w:rsidRDefault="002C27FB" w:rsidP="0053556C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5355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3556C">
        <w:rPr>
          <w:rFonts w:ascii="Times New Roman" w:hAnsi="Times New Roman" w:cs="Times New Roman"/>
          <w:sz w:val="28"/>
          <w:szCs w:val="28"/>
        </w:rPr>
        <w:t>(</w:t>
      </w:r>
      <w:r w:rsidR="0053556C">
        <w:rPr>
          <w:rFonts w:ascii="Times New Roman" w:hAnsi="Times New Roman" w:cs="Times New Roman"/>
          <w:sz w:val="28"/>
          <w:szCs w:val="28"/>
        </w:rPr>
        <w:t>VD</w:t>
      </w:r>
      <w:r w:rsidRPr="0053556C">
        <w:rPr>
          <w:rFonts w:ascii="Times New Roman" w:hAnsi="Times New Roman" w:cs="Times New Roman"/>
          <w:sz w:val="28"/>
          <w:szCs w:val="28"/>
        </w:rPr>
        <w:t xml:space="preserve">: DBA, RESOURCE, </w:t>
      </w:r>
      <w:proofErr w:type="gramStart"/>
      <w:r w:rsidRPr="0053556C">
        <w:rPr>
          <w:rFonts w:ascii="Times New Roman" w:hAnsi="Times New Roman" w:cs="Times New Roman"/>
          <w:sz w:val="28"/>
          <w:szCs w:val="28"/>
        </w:rPr>
        <w:t>CONNECT,…</w:t>
      </w:r>
      <w:proofErr w:type="gramEnd"/>
      <w:r w:rsidRPr="005355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62BAB2A9" w14:textId="77777777" w:rsidR="0053556C" w:rsidRDefault="002C27FB" w:rsidP="0053556C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(schema object)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,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.</w:t>
      </w:r>
    </w:p>
    <w:p w14:paraId="5275BD1B" w14:textId="13093173" w:rsidR="002C27FB" w:rsidRPr="0053556C" w:rsidRDefault="002C27FB" w:rsidP="0053556C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1 role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>:</w:t>
      </w:r>
    </w:p>
    <w:p w14:paraId="09E49326" w14:textId="77777777" w:rsidR="00653D9A" w:rsidRPr="0053556C" w:rsidRDefault="002C27FB" w:rsidP="0053556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User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6C">
        <w:rPr>
          <w:rFonts w:ascii="Times New Roman" w:hAnsi="Times New Roman" w:cs="Times New Roman"/>
          <w:sz w:val="28"/>
          <w:szCs w:val="28"/>
        </w:rPr>
        <w:t>tạ</w:t>
      </w:r>
      <w:r w:rsidR="00653D9A" w:rsidRPr="0053556C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653D9A" w:rsidRPr="0053556C">
        <w:rPr>
          <w:rFonts w:ascii="Times New Roman" w:hAnsi="Times New Roman" w:cs="Times New Roman"/>
          <w:sz w:val="28"/>
          <w:szCs w:val="28"/>
        </w:rPr>
        <w:t xml:space="preserve"> ra role </w:t>
      </w:r>
      <w:proofErr w:type="spellStart"/>
      <w:r w:rsidR="00653D9A"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53D9A" w:rsidRPr="0053556C">
        <w:rPr>
          <w:rFonts w:ascii="Times New Roman" w:hAnsi="Times New Roman" w:cs="Times New Roman"/>
          <w:sz w:val="28"/>
          <w:szCs w:val="28"/>
        </w:rPr>
        <w:t>.</w:t>
      </w:r>
    </w:p>
    <w:p w14:paraId="20EDC038" w14:textId="77777777" w:rsidR="00653D9A" w:rsidRPr="0053556C" w:rsidRDefault="00653D9A" w:rsidP="0053556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r w:rsidR="002C27FB" w:rsidRPr="0053556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C27FB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C27FB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C27FB" w:rsidRPr="0053556C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C27FB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C27FB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2C27FB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chọ</w:t>
      </w:r>
      <w:r w:rsidRPr="0053556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3556C">
        <w:rPr>
          <w:rFonts w:ascii="Times New Roman" w:hAnsi="Times New Roman" w:cs="Times New Roman"/>
          <w:sz w:val="28"/>
          <w:szCs w:val="28"/>
        </w:rPr>
        <w:t xml:space="preserve"> WITH ADMIN OPTION.</w:t>
      </w:r>
    </w:p>
    <w:p w14:paraId="5BF3ECA6" w14:textId="71A7B08F" w:rsidR="00635DC5" w:rsidRPr="0053556C" w:rsidRDefault="00653D9A" w:rsidP="0053556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56C">
        <w:rPr>
          <w:rFonts w:ascii="Times New Roman" w:hAnsi="Times New Roman" w:cs="Times New Roman"/>
          <w:sz w:val="28"/>
          <w:szCs w:val="28"/>
        </w:rPr>
        <w:t xml:space="preserve">+ </w:t>
      </w:r>
      <w:r w:rsidR="002C27FB" w:rsidRPr="0053556C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C27FB" w:rsidRPr="0053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7FB" w:rsidRPr="0053556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2C27FB" w:rsidRPr="0053556C">
        <w:rPr>
          <w:rFonts w:ascii="Times New Roman" w:hAnsi="Times New Roman" w:cs="Times New Roman"/>
          <w:sz w:val="28"/>
          <w:szCs w:val="28"/>
        </w:rPr>
        <w:t xml:space="preserve"> GRANT ANY ROLE</w:t>
      </w:r>
    </w:p>
    <w:p w14:paraId="53C28E90" w14:textId="21E3CD37" w:rsidR="0053556C" w:rsidRPr="0053556C" w:rsidRDefault="0053556C" w:rsidP="0053556C">
      <w:pPr>
        <w:pStyle w:val="ListParagraph"/>
        <w:numPr>
          <w:ilvl w:val="3"/>
          <w:numId w:val="8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>G</w:t>
      </w:r>
      <w:r w:rsidR="00043428">
        <w:rPr>
          <w:rFonts w:ascii="Times New Roman" w:hAnsi="Times New Roman" w:cs="Times New Roman"/>
          <w:b/>
          <w:bCs/>
          <w:sz w:val="28"/>
          <w:szCs w:val="28"/>
          <w:lang w:val="vi-VN"/>
        </w:rPr>
        <w:t>rant</w:t>
      </w: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43428">
        <w:rPr>
          <w:rFonts w:ascii="Times New Roman" w:hAnsi="Times New Roman" w:cs="Times New Roman"/>
          <w:b/>
          <w:bCs/>
          <w:sz w:val="28"/>
          <w:szCs w:val="28"/>
          <w:lang w:val="vi-VN"/>
        </w:rPr>
        <w:t>và</w:t>
      </w:r>
      <w:r w:rsidRPr="005355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R</w:t>
      </w:r>
      <w:r w:rsidR="00043428">
        <w:rPr>
          <w:rFonts w:ascii="Times New Roman" w:hAnsi="Times New Roman" w:cs="Times New Roman"/>
          <w:b/>
          <w:bCs/>
          <w:sz w:val="28"/>
          <w:szCs w:val="28"/>
          <w:lang w:val="vi-VN"/>
        </w:rPr>
        <w:t>evoke</w:t>
      </w:r>
    </w:p>
    <w:p w14:paraId="06ADAD98" w14:textId="420F6E76" w:rsidR="0053556C" w:rsidRPr="0053556C" w:rsidRDefault="00043428" w:rsidP="0053556C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Grant</w:t>
      </w:r>
      <w:r w:rsidR="0053556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 được sử dụng để cấp quyền truy cập hoặc các đặc quyền với đối tượng cơ sở dữ liệu cho người dùng </w:t>
      </w:r>
    </w:p>
    <w:p w14:paraId="6EC4085C" w14:textId="25620D97" w:rsidR="004C2333" w:rsidRPr="00043428" w:rsidRDefault="0053556C" w:rsidP="007D7858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  <w:sectPr w:rsidR="004C2333" w:rsidRPr="00043428">
          <w:headerReference w:type="default" r:id="rId12"/>
          <w:footerReference w:type="even" r:id="rId13"/>
          <w:pgSz w:w="12240" w:h="15840"/>
          <w:pgMar w:top="1440" w:right="1440" w:bottom="1195" w:left="1440" w:header="720" w:footer="720" w:gutter="0"/>
          <w:pgNumType w:start="0"/>
          <w:cols w:space="720"/>
          <w:docGrid w:linePitch="360"/>
        </w:sectPr>
      </w:pPr>
      <w:r w:rsidRPr="0053556C">
        <w:rPr>
          <w:rFonts w:ascii="Times New Roman" w:eastAsia="Times New Roman" w:hAnsi="Times New Roman" w:cs="Times New Roman"/>
          <w:sz w:val="28"/>
          <w:szCs w:val="28"/>
        </w:rPr>
        <w:t>R</w:t>
      </w:r>
      <w:r w:rsidR="00043428">
        <w:rPr>
          <w:rFonts w:ascii="Times New Roman" w:eastAsia="Times New Roman" w:hAnsi="Times New Roman" w:cs="Times New Roman"/>
          <w:sz w:val="28"/>
          <w:szCs w:val="28"/>
        </w:rPr>
        <w:t>evoke</w:t>
      </w:r>
      <w:r w:rsidRPr="0053556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được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sử dụng để thu hồi quyền truy cập của người dùng hoặc các đặc quyền với các đối tượng cơ sở dữ </w:t>
      </w:r>
      <w:r w:rsidR="005C3D76">
        <w:rPr>
          <w:rFonts w:ascii="Times New Roman" w:eastAsia="Times New Roman" w:hAnsi="Times New Roman" w:cs="Times New Roman"/>
          <w:sz w:val="28"/>
          <w:szCs w:val="28"/>
          <w:lang w:val="vi-VN"/>
        </w:rPr>
        <w:t>liệu</w:t>
      </w:r>
      <w:bookmarkStart w:id="0" w:name="_GoBack"/>
      <w:bookmarkEnd w:id="0"/>
    </w:p>
    <w:p w14:paraId="7BF03A3A" w14:textId="57892251" w:rsidR="007C3CD2" w:rsidRPr="0053556C" w:rsidRDefault="007C3CD2" w:rsidP="005C3D7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3CD2" w:rsidRPr="0053556C" w:rsidSect="005C3D76">
      <w:headerReference w:type="default" r:id="rId14"/>
      <w:footerReference w:type="default" r:id="rId15"/>
      <w:footerReference w:type="first" r:id="rId16"/>
      <w:type w:val="continuous"/>
      <w:pgSz w:w="12240" w:h="15840"/>
      <w:pgMar w:top="1440" w:right="1440" w:bottom="1440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5EE32" w14:textId="77777777" w:rsidR="003720F9" w:rsidRDefault="003720F9">
      <w:pPr>
        <w:spacing w:line="240" w:lineRule="auto"/>
      </w:pPr>
      <w:r>
        <w:separator/>
      </w:r>
    </w:p>
  </w:endnote>
  <w:endnote w:type="continuationSeparator" w:id="0">
    <w:p w14:paraId="14858249" w14:textId="77777777" w:rsidR="003720F9" w:rsidRDefault="00372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49582229"/>
    </w:sdtPr>
    <w:sdtEndPr>
      <w:rPr>
        <w:rStyle w:val="PageNumber"/>
      </w:rPr>
    </w:sdtEndPr>
    <w:sdtContent>
      <w:p w14:paraId="4C79BAD0" w14:textId="77777777" w:rsidR="007C3CD2" w:rsidRDefault="00B65BB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00A842" w14:textId="77777777" w:rsidR="007C3CD2" w:rsidRDefault="007C3C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D6F2B" w14:textId="77777777" w:rsidR="007C3CD2" w:rsidRDefault="007C3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C3CD2" w14:paraId="45AEB6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CD90F30" w14:textId="77777777" w:rsidR="007C3CD2" w:rsidRDefault="00B65BB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76E5AD8" wp14:editId="0F9FFA7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B822F6" w14:textId="77777777" w:rsidR="007C3CD2" w:rsidRDefault="00B65BBF">
                                <w:pPr>
                                  <w:pStyle w:val="Foo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 w:rsidR="00C2352B">
                                  <w:rPr>
                                    <w:noProof/>
                                  </w:rPr>
                                  <w:t>0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76E5A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30" type="#_x0000_t202" style="position:absolute;margin-left:92.8pt;margin-top:0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" filled="f" fillcolor="white [3201]" stroked="f" strokeweight=".5pt">
                    <v:textbox style="mso-fit-shape-to-text:t" inset="0,0,0,0">
                      <w:txbxContent>
                        <w:p w14:paraId="6EB822F6" w14:textId="77777777" w:rsidR="007C3CD2" w:rsidRDefault="00B65BB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2352B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E28937C" w14:textId="77777777" w:rsidR="007C3CD2" w:rsidRDefault="007C3C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3CD2" w14:paraId="62600D1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534151868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AA2CAD" w14:textId="77777777" w:rsidR="007C3CD2" w:rsidRDefault="00B65BB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D80D45F" w14:textId="77777777" w:rsidR="007C3CD2" w:rsidRDefault="00B65BB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45</w:t>
          </w:r>
        </w:p>
      </w:tc>
    </w:tr>
  </w:tbl>
  <w:p w14:paraId="19E2F743" w14:textId="77777777" w:rsidR="007C3CD2" w:rsidRDefault="007C3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4CB14" w14:textId="77777777" w:rsidR="003720F9" w:rsidRDefault="003720F9">
      <w:pPr>
        <w:spacing w:after="0" w:line="240" w:lineRule="auto"/>
      </w:pPr>
      <w:r>
        <w:separator/>
      </w:r>
    </w:p>
  </w:footnote>
  <w:footnote w:type="continuationSeparator" w:id="0">
    <w:p w14:paraId="52BDFFC1" w14:textId="77777777" w:rsidR="003720F9" w:rsidRDefault="0037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1F1F2" w14:textId="77777777" w:rsidR="007C3CD2" w:rsidRPr="004C2333" w:rsidRDefault="004C2333" w:rsidP="004C2333">
    <w:pPr>
      <w:pStyle w:val="Header"/>
    </w:pPr>
    <w:r>
      <w:rPr>
        <w:rFonts w:ascii="Times New Roman" w:hAnsi="Times New Roman" w:cs="Times New Roman"/>
        <w:color w:val="000000" w:themeColor="text1"/>
        <w:sz w:val="28"/>
        <w:szCs w:val="28"/>
        <w:shd w:val="clear" w:color="auto" w:fill="FFFFFF"/>
      </w:rPr>
      <w:t>2020-ATBMDLHTTT-40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E8939" w14:textId="77777777" w:rsidR="007C3CD2" w:rsidRDefault="00B65BBF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E6F1FDC" wp14:editId="38263009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C0D9F83" wp14:editId="21AD410E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1973061C" w14:textId="77777777" w:rsidR="007C3CD2" w:rsidRDefault="007C3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62FB6F"/>
    <w:multiLevelType w:val="singleLevel"/>
    <w:tmpl w:val="A762FB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591D1EE"/>
    <w:multiLevelType w:val="singleLevel"/>
    <w:tmpl w:val="E591D1EE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F0547783"/>
    <w:multiLevelType w:val="singleLevel"/>
    <w:tmpl w:val="F0547783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00E50530"/>
    <w:multiLevelType w:val="multilevel"/>
    <w:tmpl w:val="00E50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D2491"/>
    <w:multiLevelType w:val="hybridMultilevel"/>
    <w:tmpl w:val="FDB48702"/>
    <w:lvl w:ilvl="0" w:tplc="293A2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3CE33"/>
    <w:multiLevelType w:val="singleLevel"/>
    <w:tmpl w:val="0253CE33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07F62253"/>
    <w:multiLevelType w:val="hybridMultilevel"/>
    <w:tmpl w:val="5BAE8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CD52"/>
    <w:multiLevelType w:val="singleLevel"/>
    <w:tmpl w:val="0D7ACD52"/>
    <w:lvl w:ilvl="0">
      <w:start w:val="1"/>
      <w:numFmt w:val="upperRoman"/>
      <w:suff w:val="space"/>
      <w:lvlText w:val="%1."/>
      <w:lvlJc w:val="left"/>
    </w:lvl>
  </w:abstractNum>
  <w:abstractNum w:abstractNumId="8" w15:restartNumberingAfterBreak="0">
    <w:nsid w:val="127A17C4"/>
    <w:multiLevelType w:val="hybridMultilevel"/>
    <w:tmpl w:val="D2583AE2"/>
    <w:lvl w:ilvl="0" w:tplc="22F0C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4D7664"/>
    <w:multiLevelType w:val="multilevel"/>
    <w:tmpl w:val="144D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7E2484"/>
    <w:multiLevelType w:val="multilevel"/>
    <w:tmpl w:val="167E2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A28AE"/>
    <w:multiLevelType w:val="multilevel"/>
    <w:tmpl w:val="188A28AE"/>
    <w:lvl w:ilvl="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315130"/>
    <w:multiLevelType w:val="hybridMultilevel"/>
    <w:tmpl w:val="B816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B2220"/>
    <w:multiLevelType w:val="hybridMultilevel"/>
    <w:tmpl w:val="3ECEF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09E15AC"/>
    <w:multiLevelType w:val="hybridMultilevel"/>
    <w:tmpl w:val="3A58A38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84E78A1"/>
    <w:multiLevelType w:val="multilevel"/>
    <w:tmpl w:val="284E78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F1738"/>
    <w:multiLevelType w:val="multilevel"/>
    <w:tmpl w:val="2A7F1738"/>
    <w:lvl w:ilvl="0">
      <w:start w:val="1"/>
      <w:numFmt w:val="decimal"/>
      <w:lvlText w:val="(%1)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E08A5"/>
    <w:multiLevelType w:val="hybridMultilevel"/>
    <w:tmpl w:val="805CE280"/>
    <w:lvl w:ilvl="0" w:tplc="D41E424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B27F9"/>
    <w:multiLevelType w:val="multilevel"/>
    <w:tmpl w:val="49C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A32400"/>
    <w:multiLevelType w:val="multilevel"/>
    <w:tmpl w:val="37A32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F47E6"/>
    <w:multiLevelType w:val="hybridMultilevel"/>
    <w:tmpl w:val="673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07AE5"/>
    <w:multiLevelType w:val="multilevel"/>
    <w:tmpl w:val="3A407A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A7845"/>
    <w:multiLevelType w:val="multilevel"/>
    <w:tmpl w:val="427A7845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E252E"/>
    <w:multiLevelType w:val="hybridMultilevel"/>
    <w:tmpl w:val="CEF42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30E26"/>
    <w:multiLevelType w:val="multilevel"/>
    <w:tmpl w:val="45C30E26"/>
    <w:lvl w:ilvl="0">
      <w:start w:val="1"/>
      <w:numFmt w:val="decimal"/>
      <w:lvlText w:val="(%1)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E7AED"/>
    <w:multiLevelType w:val="multilevel"/>
    <w:tmpl w:val="4B2E7AED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4D491E06"/>
    <w:multiLevelType w:val="hybridMultilevel"/>
    <w:tmpl w:val="2312C5EA"/>
    <w:lvl w:ilvl="0" w:tplc="E03AD0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F444B"/>
    <w:multiLevelType w:val="hybridMultilevel"/>
    <w:tmpl w:val="82FED1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9C669"/>
    <w:multiLevelType w:val="singleLevel"/>
    <w:tmpl w:val="5779C669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D6B2B10"/>
    <w:multiLevelType w:val="multilevel"/>
    <w:tmpl w:val="2D2AEE6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F81BD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615D6D1E"/>
    <w:multiLevelType w:val="hybridMultilevel"/>
    <w:tmpl w:val="1F8EF444"/>
    <w:lvl w:ilvl="0" w:tplc="E03AD0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10511A"/>
    <w:multiLevelType w:val="hybridMultilevel"/>
    <w:tmpl w:val="E952A116"/>
    <w:lvl w:ilvl="0" w:tplc="7ABC225E">
      <w:start w:val="9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698B51BC"/>
    <w:multiLevelType w:val="hybridMultilevel"/>
    <w:tmpl w:val="C3A28F3A"/>
    <w:lvl w:ilvl="0" w:tplc="AE9638C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097E4B"/>
    <w:multiLevelType w:val="multilevel"/>
    <w:tmpl w:val="73097E4B"/>
    <w:lvl w:ilvl="0">
      <w:start w:val="1"/>
      <w:numFmt w:val="decimal"/>
      <w:lvlText w:val="(%1)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94869"/>
    <w:multiLevelType w:val="singleLevel"/>
    <w:tmpl w:val="75694869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5" w15:restartNumberingAfterBreak="0">
    <w:nsid w:val="787A3021"/>
    <w:multiLevelType w:val="hybridMultilevel"/>
    <w:tmpl w:val="2DCE983A"/>
    <w:lvl w:ilvl="0" w:tplc="582A978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C5C81"/>
    <w:multiLevelType w:val="multilevel"/>
    <w:tmpl w:val="789C5C8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84B23"/>
    <w:multiLevelType w:val="hybridMultilevel"/>
    <w:tmpl w:val="3A94BE7A"/>
    <w:lvl w:ilvl="0" w:tplc="465ED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65158B"/>
    <w:multiLevelType w:val="singleLevel"/>
    <w:tmpl w:val="7C65158B"/>
    <w:lvl w:ilvl="0">
      <w:start w:val="1"/>
      <w:numFmt w:val="lowerLetter"/>
      <w:suff w:val="space"/>
      <w:lvlText w:val="%1)"/>
      <w:lvlJc w:val="left"/>
    </w:lvl>
  </w:abstractNum>
  <w:abstractNum w:abstractNumId="39" w15:restartNumberingAfterBreak="0">
    <w:nsid w:val="7D03ACDE"/>
    <w:multiLevelType w:val="singleLevel"/>
    <w:tmpl w:val="7D03ACDE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39"/>
  </w:num>
  <w:num w:numId="6">
    <w:abstractNumId w:val="34"/>
  </w:num>
  <w:num w:numId="7">
    <w:abstractNumId w:val="28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38"/>
  </w:num>
  <w:num w:numId="12">
    <w:abstractNumId w:val="22"/>
  </w:num>
  <w:num w:numId="13">
    <w:abstractNumId w:val="19"/>
  </w:num>
  <w:num w:numId="14">
    <w:abstractNumId w:val="24"/>
  </w:num>
  <w:num w:numId="15">
    <w:abstractNumId w:val="16"/>
  </w:num>
  <w:num w:numId="16">
    <w:abstractNumId w:val="3"/>
  </w:num>
  <w:num w:numId="17">
    <w:abstractNumId w:val="9"/>
  </w:num>
  <w:num w:numId="18">
    <w:abstractNumId w:val="33"/>
  </w:num>
  <w:num w:numId="19">
    <w:abstractNumId w:val="10"/>
  </w:num>
  <w:num w:numId="20">
    <w:abstractNumId w:val="21"/>
  </w:num>
  <w:num w:numId="21">
    <w:abstractNumId w:val="25"/>
  </w:num>
  <w:num w:numId="22">
    <w:abstractNumId w:val="15"/>
  </w:num>
  <w:num w:numId="23">
    <w:abstractNumId w:val="36"/>
  </w:num>
  <w:num w:numId="24">
    <w:abstractNumId w:val="12"/>
  </w:num>
  <w:num w:numId="25">
    <w:abstractNumId w:val="4"/>
  </w:num>
  <w:num w:numId="26">
    <w:abstractNumId w:val="31"/>
  </w:num>
  <w:num w:numId="27">
    <w:abstractNumId w:val="27"/>
  </w:num>
  <w:num w:numId="28">
    <w:abstractNumId w:val="17"/>
  </w:num>
  <w:num w:numId="29">
    <w:abstractNumId w:val="30"/>
  </w:num>
  <w:num w:numId="30">
    <w:abstractNumId w:val="35"/>
  </w:num>
  <w:num w:numId="31">
    <w:abstractNumId w:val="23"/>
  </w:num>
  <w:num w:numId="32">
    <w:abstractNumId w:val="13"/>
  </w:num>
  <w:num w:numId="33">
    <w:abstractNumId w:val="6"/>
  </w:num>
  <w:num w:numId="34">
    <w:abstractNumId w:val="26"/>
  </w:num>
  <w:num w:numId="35">
    <w:abstractNumId w:val="14"/>
  </w:num>
  <w:num w:numId="36">
    <w:abstractNumId w:val="18"/>
  </w:num>
  <w:num w:numId="37">
    <w:abstractNumId w:val="32"/>
  </w:num>
  <w:num w:numId="38">
    <w:abstractNumId w:val="20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50D"/>
    <w:rsid w:val="00043428"/>
    <w:rsid w:val="0005460B"/>
    <w:rsid w:val="00083C46"/>
    <w:rsid w:val="00104FC2"/>
    <w:rsid w:val="001C4487"/>
    <w:rsid w:val="00213673"/>
    <w:rsid w:val="002B248A"/>
    <w:rsid w:val="002C27FB"/>
    <w:rsid w:val="00340A1A"/>
    <w:rsid w:val="00343C13"/>
    <w:rsid w:val="003720F9"/>
    <w:rsid w:val="00386791"/>
    <w:rsid w:val="003C0143"/>
    <w:rsid w:val="003F4D41"/>
    <w:rsid w:val="00403FB3"/>
    <w:rsid w:val="004C2333"/>
    <w:rsid w:val="004D2FAC"/>
    <w:rsid w:val="0053556C"/>
    <w:rsid w:val="00580EB4"/>
    <w:rsid w:val="00591256"/>
    <w:rsid w:val="005C3D76"/>
    <w:rsid w:val="005D74C6"/>
    <w:rsid w:val="00635DC5"/>
    <w:rsid w:val="006538A4"/>
    <w:rsid w:val="00653D9A"/>
    <w:rsid w:val="006A3CE3"/>
    <w:rsid w:val="006E28DB"/>
    <w:rsid w:val="00715A5D"/>
    <w:rsid w:val="00730E66"/>
    <w:rsid w:val="007A1567"/>
    <w:rsid w:val="007B0BA1"/>
    <w:rsid w:val="007C3CD2"/>
    <w:rsid w:val="007D7858"/>
    <w:rsid w:val="00892A8A"/>
    <w:rsid w:val="008B79C8"/>
    <w:rsid w:val="00931B70"/>
    <w:rsid w:val="00993F92"/>
    <w:rsid w:val="009A3D3A"/>
    <w:rsid w:val="009F3021"/>
    <w:rsid w:val="00A332C4"/>
    <w:rsid w:val="00AA3A08"/>
    <w:rsid w:val="00AF157F"/>
    <w:rsid w:val="00B14BEA"/>
    <w:rsid w:val="00B65BBF"/>
    <w:rsid w:val="00BA6F47"/>
    <w:rsid w:val="00BD1B24"/>
    <w:rsid w:val="00C2352B"/>
    <w:rsid w:val="00D5726B"/>
    <w:rsid w:val="00D8499F"/>
    <w:rsid w:val="00E272F8"/>
    <w:rsid w:val="00F114F6"/>
    <w:rsid w:val="00F77E54"/>
    <w:rsid w:val="00F872D5"/>
    <w:rsid w:val="00FA1EFF"/>
    <w:rsid w:val="00FA250D"/>
    <w:rsid w:val="00FF2FCA"/>
    <w:rsid w:val="00FF6C04"/>
    <w:rsid w:val="00FF7A11"/>
    <w:rsid w:val="01205C3E"/>
    <w:rsid w:val="018C4B95"/>
    <w:rsid w:val="01FD51A0"/>
    <w:rsid w:val="01FE3A4C"/>
    <w:rsid w:val="03144737"/>
    <w:rsid w:val="07EA0D93"/>
    <w:rsid w:val="0AC3659F"/>
    <w:rsid w:val="10997054"/>
    <w:rsid w:val="14722717"/>
    <w:rsid w:val="158B0C65"/>
    <w:rsid w:val="16F649F8"/>
    <w:rsid w:val="17796FA3"/>
    <w:rsid w:val="19EC3DA3"/>
    <w:rsid w:val="1CC07EB2"/>
    <w:rsid w:val="1D2442F5"/>
    <w:rsid w:val="20313CA2"/>
    <w:rsid w:val="23826A00"/>
    <w:rsid w:val="25C44B71"/>
    <w:rsid w:val="2663534F"/>
    <w:rsid w:val="2E077B75"/>
    <w:rsid w:val="2EFB2DC9"/>
    <w:rsid w:val="30BB451A"/>
    <w:rsid w:val="32F5546D"/>
    <w:rsid w:val="34117F8F"/>
    <w:rsid w:val="34792B81"/>
    <w:rsid w:val="3C007A8B"/>
    <w:rsid w:val="42526218"/>
    <w:rsid w:val="45AF090C"/>
    <w:rsid w:val="45B47B2B"/>
    <w:rsid w:val="460E3887"/>
    <w:rsid w:val="470338E5"/>
    <w:rsid w:val="48832C14"/>
    <w:rsid w:val="499E6C45"/>
    <w:rsid w:val="4ABE21B5"/>
    <w:rsid w:val="4B89531C"/>
    <w:rsid w:val="51673E8B"/>
    <w:rsid w:val="54E830DF"/>
    <w:rsid w:val="58B56B3F"/>
    <w:rsid w:val="5B643D47"/>
    <w:rsid w:val="5D980B69"/>
    <w:rsid w:val="5F827A30"/>
    <w:rsid w:val="605443E3"/>
    <w:rsid w:val="61903DDA"/>
    <w:rsid w:val="65BD18C2"/>
    <w:rsid w:val="65C66150"/>
    <w:rsid w:val="6ABE5DC2"/>
    <w:rsid w:val="6C866300"/>
    <w:rsid w:val="6CB4687E"/>
    <w:rsid w:val="6D6343A2"/>
    <w:rsid w:val="6DB36A89"/>
    <w:rsid w:val="6FA64104"/>
    <w:rsid w:val="70596AF9"/>
    <w:rsid w:val="75863B37"/>
    <w:rsid w:val="76FB0B18"/>
    <w:rsid w:val="77D05BB7"/>
    <w:rsid w:val="77EE61B1"/>
    <w:rsid w:val="7B5F203B"/>
    <w:rsid w:val="7D452837"/>
    <w:rsid w:val="7E121B4A"/>
    <w:rsid w:val="7FA3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F5F708"/>
  <w15:docId w15:val="{799253B8-B571-3441-B8D0-C8188909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59"/>
    <w:qFormat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hAnsi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character" w:customStyle="1" w:styleId="jlqj4b">
    <w:name w:val="jlqj4b"/>
    <w:basedOn w:val="DefaultParagraphFont"/>
    <w:qFormat/>
  </w:style>
  <w:style w:type="paragraph" w:customStyle="1" w:styleId="msolistparagraph0">
    <w:name w:val="msolistparagraph"/>
    <w:qFormat/>
    <w:pPr>
      <w:spacing w:before="100" w:after="100" w:line="271" w:lineRule="auto"/>
      <w:ind w:left="720"/>
      <w:contextualSpacing/>
    </w:pPr>
    <w:rPr>
      <w:rFonts w:ascii="Arial" w:eastAsia="Calibri" w:hAnsi="Arial" w:cs="Times New Roman"/>
      <w:sz w:val="22"/>
      <w:szCs w:val="22"/>
      <w:lang w:eastAsia="zh-CN"/>
    </w:rPr>
  </w:style>
  <w:style w:type="paragraph" w:customStyle="1" w:styleId="paragraph">
    <w:name w:val="paragraph"/>
    <w:basedOn w:val="Normal"/>
    <w:rsid w:val="0053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3556C"/>
  </w:style>
  <w:style w:type="character" w:customStyle="1" w:styleId="normaltextrun">
    <w:name w:val="normaltextrun"/>
    <w:basedOn w:val="DefaultParagraphFont"/>
    <w:rsid w:val="0053556C"/>
  </w:style>
  <w:style w:type="character" w:customStyle="1" w:styleId="apple-converted-space">
    <w:name w:val="apple-converted-space"/>
    <w:basedOn w:val="DefaultParagraphFont"/>
    <w:rsid w:val="0053556C"/>
  </w:style>
  <w:style w:type="character" w:customStyle="1" w:styleId="scxw230285314">
    <w:name w:val="scxw230285314"/>
    <w:basedOn w:val="DefaultParagraphFont"/>
    <w:rsid w:val="0053556C"/>
  </w:style>
  <w:style w:type="character" w:styleId="UnresolvedMention">
    <w:name w:val="Unresolved Mention"/>
    <w:basedOn w:val="DefaultParagraphFont"/>
    <w:uiPriority w:val="99"/>
    <w:semiHidden/>
    <w:unhideWhenUsed/>
    <w:rsid w:val="00535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712779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1612647@student.hcmus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Nguyen DInh</cp:lastModifiedBy>
  <cp:revision>39</cp:revision>
  <cp:lastPrinted>2021-04-11T14:50:00Z</cp:lastPrinted>
  <dcterms:created xsi:type="dcterms:W3CDTF">2021-01-18T15:08:00Z</dcterms:created>
  <dcterms:modified xsi:type="dcterms:W3CDTF">2021-04-11T14:51:00Z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