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90A3" w14:textId="657CCA7F" w:rsidR="005048AD" w:rsidRDefault="00E243F3" w:rsidP="00E243F3">
      <w:pPr>
        <w:pStyle w:val="Title"/>
        <w:rPr>
          <w:lang w:val="en-US"/>
        </w:rPr>
      </w:pPr>
      <w:r>
        <w:rPr>
          <w:lang w:val="en-US"/>
        </w:rPr>
        <w:t>OpenCV Webcam App</w:t>
      </w:r>
    </w:p>
    <w:p w14:paraId="3999C4DA" w14:textId="77777777" w:rsidR="00E243F3" w:rsidRDefault="00E243F3" w:rsidP="00E243F3">
      <w:pPr>
        <w:rPr>
          <w:lang w:val="en-US"/>
        </w:rPr>
      </w:pPr>
    </w:p>
    <w:p w14:paraId="4DE005AE" w14:textId="2C877C5C" w:rsidR="00E243F3" w:rsidRPr="00E243F3" w:rsidRDefault="00E243F3" w:rsidP="00E243F3">
      <w:pPr>
        <w:pStyle w:val="Subtitle"/>
        <w:rPr>
          <w:b/>
          <w:bCs/>
          <w:sz w:val="32"/>
          <w:szCs w:val="32"/>
        </w:rPr>
      </w:pPr>
      <w:r w:rsidRPr="00E243F3">
        <w:rPr>
          <w:b/>
          <w:bCs/>
        </w:rPr>
        <w:t xml:space="preserve">1. </w:t>
      </w:r>
      <w:r w:rsidRPr="00E243F3">
        <w:rPr>
          <w:b/>
          <w:bCs/>
          <w:sz w:val="32"/>
          <w:szCs w:val="32"/>
        </w:rPr>
        <w:t>cv2.rectangle() works</w:t>
      </w:r>
      <w:r w:rsidRPr="00E243F3">
        <w:rPr>
          <w:b/>
          <w:bCs/>
          <w:sz w:val="32"/>
          <w:szCs w:val="32"/>
        </w:rPr>
        <w:t>:</w:t>
      </w:r>
    </w:p>
    <w:p w14:paraId="679DB4A0" w14:textId="4396A749" w:rsidR="00E243F3" w:rsidRPr="00E243F3" w:rsidRDefault="00E243F3" w:rsidP="00E243F3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What it does:</w:t>
      </w:r>
    </w:p>
    <w:p w14:paraId="6093CD6F" w14:textId="6C3ABA3F" w:rsidR="00E243F3" w:rsidRPr="00E243F3" w:rsidRDefault="00E243F3" w:rsidP="00E243F3">
      <w:pPr>
        <w:pStyle w:val="ListParagraph"/>
        <w:rPr>
          <w:color w:val="4472C4" w:themeColor="accent1"/>
          <w:sz w:val="24"/>
          <w:szCs w:val="24"/>
        </w:rPr>
      </w:pPr>
      <w:r w:rsidRPr="00E243F3">
        <w:rPr>
          <w:color w:val="4472C4" w:themeColor="accent1"/>
          <w:sz w:val="24"/>
          <w:szCs w:val="24"/>
        </w:rPr>
        <w:t>Draws a rectangle on a frame (image).</w:t>
      </w:r>
    </w:p>
    <w:p w14:paraId="153209BE" w14:textId="2EA4F523" w:rsidR="00E243F3" w:rsidRPr="00E243F3" w:rsidRDefault="00E243F3" w:rsidP="00E243F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43F3">
        <w:rPr>
          <w:sz w:val="28"/>
          <w:szCs w:val="28"/>
        </w:rPr>
        <w:t>Syntax:</w:t>
      </w:r>
    </w:p>
    <w:p w14:paraId="535F719F" w14:textId="58C2FD1E" w:rsidR="00E243F3" w:rsidRDefault="00E243F3" w:rsidP="00E243F3">
      <w:pPr>
        <w:pStyle w:val="ListParagraph"/>
        <w:rPr>
          <w:color w:val="4472C4" w:themeColor="accent1"/>
          <w:sz w:val="24"/>
          <w:szCs w:val="24"/>
        </w:rPr>
      </w:pPr>
      <w:r w:rsidRPr="00E243F3">
        <w:rPr>
          <w:color w:val="4472C4" w:themeColor="accent1"/>
          <w:sz w:val="24"/>
          <w:szCs w:val="24"/>
        </w:rPr>
        <w:t xml:space="preserve">cv2.rectangle(frame, top_left, bottom_right, </w:t>
      </w:r>
      <w:r w:rsidRPr="00E243F3">
        <w:rPr>
          <w:color w:val="4472C4" w:themeColor="accent1"/>
          <w:sz w:val="24"/>
          <w:szCs w:val="24"/>
        </w:rPr>
        <w:t>colour</w:t>
      </w:r>
      <w:r w:rsidRPr="00E243F3">
        <w:rPr>
          <w:color w:val="4472C4" w:themeColor="accent1"/>
          <w:sz w:val="24"/>
          <w:szCs w:val="24"/>
        </w:rPr>
        <w:t>, thickness)</w:t>
      </w:r>
    </w:p>
    <w:p w14:paraId="6C67C154" w14:textId="1532EC24" w:rsidR="00E243F3" w:rsidRPr="00E243F3" w:rsidRDefault="00E243F3" w:rsidP="00E243F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8"/>
          <w:szCs w:val="28"/>
        </w:rPr>
        <w:t>Parameters:</w:t>
      </w:r>
    </w:p>
    <w:p w14:paraId="57B2B154" w14:textId="77777777" w:rsidR="00E243F3" w:rsidRPr="00E243F3" w:rsidRDefault="00E243F3" w:rsidP="00E243F3">
      <w:pPr>
        <w:pStyle w:val="ListParagraph"/>
        <w:numPr>
          <w:ilvl w:val="0"/>
          <w:numId w:val="3"/>
        </w:numPr>
        <w:rPr>
          <w:color w:val="4472C4" w:themeColor="accent1"/>
          <w:sz w:val="24"/>
          <w:szCs w:val="24"/>
        </w:rPr>
      </w:pPr>
      <w:r w:rsidRPr="00E243F3">
        <w:rPr>
          <w:color w:val="4472C4" w:themeColor="accent1"/>
          <w:sz w:val="24"/>
          <w:szCs w:val="24"/>
        </w:rPr>
        <w:t xml:space="preserve">frame — the image you're drawing on </w:t>
      </w:r>
    </w:p>
    <w:p w14:paraId="6373C05A" w14:textId="10A4813A" w:rsidR="00E243F3" w:rsidRPr="00E243F3" w:rsidRDefault="00E243F3" w:rsidP="00E243F3">
      <w:pPr>
        <w:pStyle w:val="ListParagraph"/>
        <w:numPr>
          <w:ilvl w:val="0"/>
          <w:numId w:val="3"/>
        </w:numPr>
        <w:rPr>
          <w:color w:val="4472C4" w:themeColor="accent1"/>
          <w:sz w:val="24"/>
          <w:szCs w:val="24"/>
        </w:rPr>
      </w:pPr>
      <w:r w:rsidRPr="00E243F3">
        <w:rPr>
          <w:color w:val="4472C4" w:themeColor="accent1"/>
          <w:sz w:val="24"/>
          <w:szCs w:val="24"/>
        </w:rPr>
        <w:t xml:space="preserve">top_left — (x, y) coordinates of top-left corner </w:t>
      </w:r>
    </w:p>
    <w:p w14:paraId="6AA7285D" w14:textId="30E735EB" w:rsidR="00E243F3" w:rsidRPr="00E243F3" w:rsidRDefault="00E243F3" w:rsidP="00E243F3">
      <w:pPr>
        <w:pStyle w:val="ListParagraph"/>
        <w:numPr>
          <w:ilvl w:val="0"/>
          <w:numId w:val="3"/>
        </w:numPr>
        <w:rPr>
          <w:color w:val="4472C4" w:themeColor="accent1"/>
          <w:sz w:val="24"/>
          <w:szCs w:val="24"/>
        </w:rPr>
      </w:pPr>
      <w:r w:rsidRPr="00E243F3">
        <w:rPr>
          <w:color w:val="4472C4" w:themeColor="accent1"/>
          <w:sz w:val="24"/>
          <w:szCs w:val="24"/>
        </w:rPr>
        <w:t xml:space="preserve">bottom_right — (x, y) coordinates of bottom-right corner </w:t>
      </w:r>
    </w:p>
    <w:p w14:paraId="29C478AA" w14:textId="402362EE" w:rsidR="00E243F3" w:rsidRPr="00E243F3" w:rsidRDefault="00E243F3" w:rsidP="00E243F3">
      <w:pPr>
        <w:pStyle w:val="ListParagraph"/>
        <w:numPr>
          <w:ilvl w:val="0"/>
          <w:numId w:val="3"/>
        </w:numPr>
        <w:rPr>
          <w:color w:val="4472C4" w:themeColor="accent1"/>
          <w:sz w:val="24"/>
          <w:szCs w:val="24"/>
        </w:rPr>
      </w:pPr>
      <w:r w:rsidRPr="00E243F3">
        <w:rPr>
          <w:color w:val="4472C4" w:themeColor="accent1"/>
          <w:sz w:val="24"/>
          <w:szCs w:val="24"/>
        </w:rPr>
        <w:t>colour</w:t>
      </w:r>
      <w:r w:rsidRPr="00E243F3">
        <w:rPr>
          <w:color w:val="4472C4" w:themeColor="accent1"/>
          <w:sz w:val="24"/>
          <w:szCs w:val="24"/>
        </w:rPr>
        <w:t xml:space="preserve"> — BGR tuple like (255, 0, 0) for blue </w:t>
      </w:r>
    </w:p>
    <w:p w14:paraId="2E1A99E9" w14:textId="77777777" w:rsidR="00E243F3" w:rsidRPr="00E243F3" w:rsidRDefault="00E243F3" w:rsidP="00E243F3">
      <w:pPr>
        <w:pStyle w:val="ListParagraph"/>
        <w:numPr>
          <w:ilvl w:val="0"/>
          <w:numId w:val="3"/>
        </w:numPr>
        <w:rPr>
          <w:color w:val="4472C4" w:themeColor="accent1"/>
          <w:sz w:val="24"/>
          <w:szCs w:val="24"/>
        </w:rPr>
      </w:pPr>
      <w:r w:rsidRPr="00E243F3">
        <w:rPr>
          <w:color w:val="4472C4" w:themeColor="accent1"/>
          <w:sz w:val="24"/>
          <w:szCs w:val="24"/>
        </w:rPr>
        <w:t xml:space="preserve">thickness — border thickness in pixels </w:t>
      </w:r>
    </w:p>
    <w:p w14:paraId="1C5B9B71" w14:textId="77777777" w:rsidR="00E243F3" w:rsidRPr="00E243F3" w:rsidRDefault="00E243F3" w:rsidP="00E243F3">
      <w:pPr>
        <w:pStyle w:val="ListParagraph"/>
        <w:numPr>
          <w:ilvl w:val="0"/>
          <w:numId w:val="4"/>
        </w:numPr>
        <w:rPr>
          <w:color w:val="4472C4" w:themeColor="accent1"/>
          <w:sz w:val="24"/>
          <w:szCs w:val="24"/>
        </w:rPr>
      </w:pPr>
      <w:r w:rsidRPr="00E243F3">
        <w:rPr>
          <w:color w:val="4472C4" w:themeColor="accent1"/>
          <w:sz w:val="24"/>
          <w:szCs w:val="24"/>
        </w:rPr>
        <w:t>Positive number = outlined rectangle</w:t>
      </w:r>
    </w:p>
    <w:p w14:paraId="03F70D85" w14:textId="22AE861C" w:rsidR="00E243F3" w:rsidRPr="00E243F3" w:rsidRDefault="00E243F3" w:rsidP="00E243F3">
      <w:pPr>
        <w:pStyle w:val="ListParagraph"/>
        <w:numPr>
          <w:ilvl w:val="0"/>
          <w:numId w:val="4"/>
        </w:numPr>
        <w:rPr>
          <w:color w:val="4472C4" w:themeColor="accent1"/>
          <w:sz w:val="24"/>
          <w:szCs w:val="24"/>
        </w:rPr>
      </w:pPr>
      <w:r w:rsidRPr="00E243F3">
        <w:rPr>
          <w:color w:val="4472C4" w:themeColor="accent1"/>
          <w:sz w:val="24"/>
          <w:szCs w:val="24"/>
        </w:rPr>
        <w:t>-1 = filled solid rectangle</w:t>
      </w:r>
    </w:p>
    <w:p w14:paraId="75982DEC" w14:textId="09F34EC0" w:rsidR="00E243F3" w:rsidRDefault="00E243F3" w:rsidP="00E243F3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243F3">
        <w:rPr>
          <w:color w:val="000000" w:themeColor="text1"/>
          <w:sz w:val="28"/>
          <w:szCs w:val="28"/>
        </w:rPr>
        <w:t>Example</w:t>
      </w:r>
      <w:r>
        <w:rPr>
          <w:color w:val="000000" w:themeColor="text1"/>
          <w:sz w:val="28"/>
          <w:szCs w:val="28"/>
        </w:rPr>
        <w:t>:</w:t>
      </w:r>
    </w:p>
    <w:p w14:paraId="2ED82F13" w14:textId="77777777" w:rsidR="005041AC" w:rsidRPr="005041AC" w:rsidRDefault="005041AC" w:rsidP="005041AC">
      <w:pPr>
        <w:pStyle w:val="ListParagraph"/>
        <w:rPr>
          <w:color w:val="767171" w:themeColor="background2" w:themeShade="80"/>
          <w:sz w:val="24"/>
          <w:szCs w:val="24"/>
        </w:rPr>
      </w:pPr>
      <w:r w:rsidRPr="005041AC">
        <w:rPr>
          <w:color w:val="767171" w:themeColor="background2" w:themeShade="80"/>
          <w:sz w:val="24"/>
          <w:szCs w:val="24"/>
        </w:rPr>
        <w:t># Outlined rectangle (green border, 2px thick)</w:t>
      </w:r>
    </w:p>
    <w:p w14:paraId="3692A958" w14:textId="77777777" w:rsidR="005041AC" w:rsidRPr="005041AC" w:rsidRDefault="005041AC" w:rsidP="005041AC">
      <w:pPr>
        <w:pStyle w:val="ListParagraph"/>
        <w:rPr>
          <w:color w:val="4472C4" w:themeColor="accent1"/>
          <w:sz w:val="24"/>
          <w:szCs w:val="24"/>
        </w:rPr>
      </w:pPr>
      <w:r w:rsidRPr="005041AC">
        <w:rPr>
          <w:color w:val="4472C4" w:themeColor="accent1"/>
          <w:sz w:val="24"/>
          <w:szCs w:val="24"/>
        </w:rPr>
        <w:t>cv2.rectangle(frame, (100, 50), (400, 300), (0, 255, 0), 2)</w:t>
      </w:r>
    </w:p>
    <w:p w14:paraId="33776CB6" w14:textId="77777777" w:rsidR="005041AC" w:rsidRPr="005041AC" w:rsidRDefault="005041AC" w:rsidP="005041AC">
      <w:pPr>
        <w:pStyle w:val="ListParagraph"/>
        <w:rPr>
          <w:color w:val="000000" w:themeColor="text1"/>
          <w:sz w:val="24"/>
          <w:szCs w:val="24"/>
        </w:rPr>
      </w:pPr>
    </w:p>
    <w:p w14:paraId="0792507F" w14:textId="77777777" w:rsidR="005041AC" w:rsidRPr="005041AC" w:rsidRDefault="005041AC" w:rsidP="005041AC">
      <w:pPr>
        <w:pStyle w:val="ListParagraph"/>
        <w:rPr>
          <w:color w:val="767171" w:themeColor="background2" w:themeShade="80"/>
          <w:sz w:val="24"/>
          <w:szCs w:val="24"/>
        </w:rPr>
      </w:pPr>
      <w:r w:rsidRPr="005041AC">
        <w:rPr>
          <w:color w:val="767171" w:themeColor="background2" w:themeShade="80"/>
          <w:sz w:val="24"/>
          <w:szCs w:val="24"/>
        </w:rPr>
        <w:t># Filled rectangle (dark background)</w:t>
      </w:r>
    </w:p>
    <w:p w14:paraId="43C6353A" w14:textId="1326CB77" w:rsidR="00E243F3" w:rsidRDefault="005041AC" w:rsidP="005041AC">
      <w:pPr>
        <w:pStyle w:val="ListParagraph"/>
        <w:rPr>
          <w:color w:val="4472C4" w:themeColor="accent1"/>
          <w:sz w:val="24"/>
          <w:szCs w:val="24"/>
        </w:rPr>
      </w:pPr>
      <w:r w:rsidRPr="005041AC">
        <w:rPr>
          <w:color w:val="4472C4" w:themeColor="accent1"/>
          <w:sz w:val="24"/>
          <w:szCs w:val="24"/>
        </w:rPr>
        <w:t>cv2.rectangle(frame, (0, 0), (200, 100), (30, 30, 30), -1)</w:t>
      </w:r>
    </w:p>
    <w:p w14:paraId="0F403C4B" w14:textId="77777777" w:rsidR="005041AC" w:rsidRDefault="005041AC" w:rsidP="005041AC">
      <w:pPr>
        <w:pStyle w:val="ListParagraph"/>
        <w:rPr>
          <w:color w:val="4472C4" w:themeColor="accent1"/>
          <w:sz w:val="24"/>
          <w:szCs w:val="24"/>
        </w:rPr>
      </w:pPr>
    </w:p>
    <w:p w14:paraId="2D4E4F87" w14:textId="5B6ED88C" w:rsidR="005041AC" w:rsidRDefault="005041AC" w:rsidP="005041AC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5041AC">
        <w:rPr>
          <w:color w:val="000000" w:themeColor="text1"/>
          <w:sz w:val="28"/>
          <w:szCs w:val="28"/>
        </w:rPr>
        <w:t>Real Usage in our app:</w:t>
      </w:r>
    </w:p>
    <w:p w14:paraId="7086831D" w14:textId="77777777" w:rsidR="005041AC" w:rsidRPr="005041AC" w:rsidRDefault="005041AC" w:rsidP="005041AC">
      <w:pPr>
        <w:pStyle w:val="ListParagraph"/>
        <w:rPr>
          <w:color w:val="767171" w:themeColor="background2" w:themeShade="80"/>
          <w:sz w:val="24"/>
          <w:szCs w:val="24"/>
        </w:rPr>
      </w:pPr>
      <w:r w:rsidRPr="005041AC">
        <w:rPr>
          <w:color w:val="767171" w:themeColor="background2" w:themeShade="80"/>
          <w:sz w:val="24"/>
          <w:szCs w:val="24"/>
        </w:rPr>
        <w:t># Draw the dark panel on the right side</w:t>
      </w:r>
    </w:p>
    <w:p w14:paraId="7360EB2A" w14:textId="77777777" w:rsidR="005041AC" w:rsidRPr="005041AC" w:rsidRDefault="005041AC" w:rsidP="005041AC">
      <w:pPr>
        <w:pStyle w:val="ListParagraph"/>
        <w:rPr>
          <w:color w:val="4472C4" w:themeColor="accent1"/>
          <w:sz w:val="24"/>
          <w:szCs w:val="24"/>
        </w:rPr>
      </w:pPr>
      <w:r w:rsidRPr="005041AC">
        <w:rPr>
          <w:color w:val="4472C4" w:themeColor="accent1"/>
          <w:sz w:val="24"/>
          <w:szCs w:val="24"/>
        </w:rPr>
        <w:t>cv2.rectangle(frame, (panel_x, 0), (w, h), COLOR_BG, -1)</w:t>
      </w:r>
    </w:p>
    <w:p w14:paraId="682A9F5E" w14:textId="77777777" w:rsidR="005041AC" w:rsidRPr="005041AC" w:rsidRDefault="005041AC" w:rsidP="005041AC">
      <w:pPr>
        <w:pStyle w:val="ListParagraph"/>
        <w:rPr>
          <w:color w:val="000000" w:themeColor="text1"/>
          <w:sz w:val="24"/>
          <w:szCs w:val="24"/>
        </w:rPr>
      </w:pPr>
    </w:p>
    <w:p w14:paraId="4630D5C1" w14:textId="77777777" w:rsidR="005041AC" w:rsidRPr="005041AC" w:rsidRDefault="005041AC" w:rsidP="005041AC">
      <w:pPr>
        <w:pStyle w:val="ListParagraph"/>
        <w:rPr>
          <w:color w:val="767171" w:themeColor="background2" w:themeShade="80"/>
          <w:sz w:val="24"/>
          <w:szCs w:val="24"/>
        </w:rPr>
      </w:pPr>
      <w:r w:rsidRPr="005041AC">
        <w:rPr>
          <w:color w:val="767171" w:themeColor="background2" w:themeShade="80"/>
          <w:sz w:val="24"/>
          <w:szCs w:val="24"/>
        </w:rPr>
        <w:t># Draw confidence bar background</w:t>
      </w:r>
    </w:p>
    <w:p w14:paraId="5A852993" w14:textId="77777777" w:rsidR="005041AC" w:rsidRPr="005041AC" w:rsidRDefault="005041AC" w:rsidP="005041AC">
      <w:pPr>
        <w:pStyle w:val="ListParagraph"/>
        <w:rPr>
          <w:color w:val="4472C4" w:themeColor="accent1"/>
          <w:sz w:val="24"/>
          <w:szCs w:val="24"/>
        </w:rPr>
      </w:pPr>
      <w:r w:rsidRPr="005041AC">
        <w:rPr>
          <w:color w:val="4472C4" w:themeColor="accent1"/>
          <w:sz w:val="24"/>
          <w:szCs w:val="24"/>
        </w:rPr>
        <w:t xml:space="preserve">cv2.rectangle(frame, (bar_x, bar_y), </w:t>
      </w:r>
    </w:p>
    <w:p w14:paraId="4198CBC9" w14:textId="77777777" w:rsidR="005041AC" w:rsidRPr="005041AC" w:rsidRDefault="005041AC" w:rsidP="005041AC">
      <w:pPr>
        <w:pStyle w:val="ListParagraph"/>
        <w:rPr>
          <w:color w:val="4472C4" w:themeColor="accent1"/>
          <w:sz w:val="24"/>
          <w:szCs w:val="24"/>
        </w:rPr>
      </w:pPr>
      <w:r w:rsidRPr="005041AC">
        <w:rPr>
          <w:color w:val="4472C4" w:themeColor="accent1"/>
          <w:sz w:val="24"/>
          <w:szCs w:val="24"/>
        </w:rPr>
        <w:t xml:space="preserve">              (bar_x + bar_w, bar_y + bar_h), COLOR_BOX, -1)</w:t>
      </w:r>
    </w:p>
    <w:p w14:paraId="1DCEC0A1" w14:textId="77777777" w:rsidR="005041AC" w:rsidRPr="005041AC" w:rsidRDefault="005041AC" w:rsidP="005041AC">
      <w:pPr>
        <w:pStyle w:val="ListParagraph"/>
        <w:rPr>
          <w:color w:val="000000" w:themeColor="text1"/>
          <w:sz w:val="24"/>
          <w:szCs w:val="24"/>
        </w:rPr>
      </w:pPr>
    </w:p>
    <w:p w14:paraId="1FC09577" w14:textId="5C07DFF8" w:rsidR="005041AC" w:rsidRPr="005041AC" w:rsidRDefault="005041AC" w:rsidP="005041AC">
      <w:pPr>
        <w:pStyle w:val="ListParagraph"/>
        <w:rPr>
          <w:color w:val="767171" w:themeColor="background2" w:themeShade="80"/>
          <w:sz w:val="24"/>
          <w:szCs w:val="24"/>
        </w:rPr>
      </w:pPr>
      <w:r w:rsidRPr="005041AC">
        <w:rPr>
          <w:color w:val="767171" w:themeColor="background2" w:themeShade="80"/>
          <w:sz w:val="24"/>
          <w:szCs w:val="24"/>
        </w:rPr>
        <w:t xml:space="preserve"># Draw the </w:t>
      </w:r>
      <w:r w:rsidRPr="005041AC">
        <w:rPr>
          <w:color w:val="767171" w:themeColor="background2" w:themeShade="80"/>
          <w:sz w:val="24"/>
          <w:szCs w:val="24"/>
        </w:rPr>
        <w:t>coloured</w:t>
      </w:r>
      <w:r w:rsidRPr="005041AC">
        <w:rPr>
          <w:color w:val="767171" w:themeColor="background2" w:themeShade="80"/>
          <w:sz w:val="24"/>
          <w:szCs w:val="24"/>
        </w:rPr>
        <w:t xml:space="preserve"> fill based on confidence</w:t>
      </w:r>
    </w:p>
    <w:p w14:paraId="3A32B9D1" w14:textId="5F1CC846" w:rsidR="005041AC" w:rsidRPr="005041AC" w:rsidRDefault="005041AC" w:rsidP="005041AC">
      <w:pPr>
        <w:pStyle w:val="ListParagraph"/>
        <w:rPr>
          <w:color w:val="4472C4" w:themeColor="accent1"/>
          <w:sz w:val="24"/>
          <w:szCs w:val="24"/>
        </w:rPr>
      </w:pPr>
      <w:r w:rsidRPr="005041AC">
        <w:rPr>
          <w:color w:val="4472C4" w:themeColor="accent1"/>
          <w:sz w:val="24"/>
          <w:szCs w:val="24"/>
        </w:rPr>
        <w:t>fill = int</w:t>
      </w:r>
      <w:r>
        <w:rPr>
          <w:color w:val="4472C4" w:themeColor="accent1"/>
          <w:sz w:val="24"/>
          <w:szCs w:val="24"/>
        </w:rPr>
        <w:t xml:space="preserve"> </w:t>
      </w:r>
      <w:r w:rsidRPr="005041AC">
        <w:rPr>
          <w:color w:val="4472C4" w:themeColor="accent1"/>
          <w:sz w:val="24"/>
          <w:szCs w:val="24"/>
        </w:rPr>
        <w:t>(bar_w * confidence) # calculate width</w:t>
      </w:r>
    </w:p>
    <w:p w14:paraId="470F5A9F" w14:textId="77777777" w:rsidR="005041AC" w:rsidRPr="005041AC" w:rsidRDefault="005041AC" w:rsidP="005041AC">
      <w:pPr>
        <w:pStyle w:val="ListParagraph"/>
        <w:rPr>
          <w:color w:val="4472C4" w:themeColor="accent1"/>
          <w:sz w:val="24"/>
          <w:szCs w:val="24"/>
        </w:rPr>
      </w:pPr>
      <w:r w:rsidRPr="005041AC">
        <w:rPr>
          <w:color w:val="4472C4" w:themeColor="accent1"/>
          <w:sz w:val="24"/>
          <w:szCs w:val="24"/>
        </w:rPr>
        <w:t xml:space="preserve">cv2.rectangle(frame, (bar_x, bar_y), </w:t>
      </w:r>
    </w:p>
    <w:p w14:paraId="5AF5C2CA" w14:textId="6E3C1585" w:rsidR="005041AC" w:rsidRDefault="005041AC" w:rsidP="005041AC">
      <w:pPr>
        <w:pStyle w:val="ListParagraph"/>
        <w:rPr>
          <w:color w:val="4472C4" w:themeColor="accent1"/>
          <w:sz w:val="24"/>
          <w:szCs w:val="24"/>
        </w:rPr>
      </w:pPr>
      <w:r w:rsidRPr="005041AC">
        <w:rPr>
          <w:color w:val="4472C4" w:themeColor="accent1"/>
          <w:sz w:val="24"/>
          <w:szCs w:val="24"/>
        </w:rPr>
        <w:t xml:space="preserve">              (bar_x + fill, bar_y + bar_h), bar_colo</w:t>
      </w:r>
      <w:r>
        <w:rPr>
          <w:color w:val="4472C4" w:themeColor="accent1"/>
          <w:sz w:val="24"/>
          <w:szCs w:val="24"/>
        </w:rPr>
        <w:t>u</w:t>
      </w:r>
      <w:r w:rsidRPr="005041AC">
        <w:rPr>
          <w:color w:val="4472C4" w:themeColor="accent1"/>
          <w:sz w:val="24"/>
          <w:szCs w:val="24"/>
        </w:rPr>
        <w:t>r, -1)</w:t>
      </w:r>
    </w:p>
    <w:p w14:paraId="6504BFA9" w14:textId="77777777" w:rsidR="005041AC" w:rsidRDefault="005041AC" w:rsidP="005041AC">
      <w:pPr>
        <w:pStyle w:val="ListParagraph"/>
        <w:rPr>
          <w:color w:val="4472C4" w:themeColor="accent1"/>
          <w:sz w:val="24"/>
          <w:szCs w:val="24"/>
        </w:rPr>
      </w:pPr>
    </w:p>
    <w:p w14:paraId="78309F01" w14:textId="3A2B9FF9" w:rsidR="005041AC" w:rsidRPr="00FC7703" w:rsidRDefault="005041AC" w:rsidP="005041AC">
      <w:pPr>
        <w:pStyle w:val="Subtitle"/>
        <w:rPr>
          <w:b/>
          <w:bCs/>
        </w:rPr>
      </w:pPr>
      <w:r w:rsidRPr="00FC7703">
        <w:rPr>
          <w:b/>
          <w:bCs/>
        </w:rPr>
        <w:t>2.</w:t>
      </w:r>
      <w:r w:rsidR="00FC7703" w:rsidRPr="00FC7703">
        <w:rPr>
          <w:rFonts w:eastAsiaTheme="minorHAnsi" w:cstheme="minorBidi"/>
          <w:b/>
          <w:bCs/>
          <w:color w:val="auto"/>
          <w:spacing w:val="0"/>
          <w:sz w:val="22"/>
          <w:szCs w:val="22"/>
        </w:rPr>
        <w:t xml:space="preserve"> </w:t>
      </w:r>
      <w:r w:rsidR="00FC7703" w:rsidRPr="00FC7703">
        <w:rPr>
          <w:b/>
          <w:bCs/>
        </w:rPr>
        <w:t>cv2.putText()</w:t>
      </w:r>
      <w:r w:rsidR="00FC7703">
        <w:rPr>
          <w:b/>
          <w:bCs/>
        </w:rPr>
        <w:t>:</w:t>
      </w:r>
    </w:p>
    <w:p w14:paraId="12F921CD" w14:textId="320663B3" w:rsidR="00FC7703" w:rsidRDefault="00FC7703" w:rsidP="00FC770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it does</w:t>
      </w:r>
    </w:p>
    <w:p w14:paraId="1D4D617B" w14:textId="3CA1617C" w:rsidR="00FC7703" w:rsidRDefault="00FC7703" w:rsidP="00FC7703">
      <w:pPr>
        <w:pStyle w:val="ListParagraph"/>
        <w:rPr>
          <w:color w:val="4472C4" w:themeColor="accent1"/>
          <w:sz w:val="24"/>
          <w:szCs w:val="24"/>
        </w:rPr>
      </w:pPr>
      <w:r w:rsidRPr="00FC7703">
        <w:rPr>
          <w:color w:val="4472C4" w:themeColor="accent1"/>
          <w:sz w:val="24"/>
          <w:szCs w:val="24"/>
        </w:rPr>
        <w:t>Draws text onto a frame at a specific position.</w:t>
      </w:r>
    </w:p>
    <w:p w14:paraId="3AE75BAD" w14:textId="5C18AC9C" w:rsidR="00FC7703" w:rsidRPr="00FC7703" w:rsidRDefault="00FC7703" w:rsidP="00FC770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8"/>
          <w:szCs w:val="28"/>
        </w:rPr>
        <w:t>Syntax</w:t>
      </w:r>
    </w:p>
    <w:p w14:paraId="319F9881" w14:textId="50C165DE" w:rsidR="00FC7703" w:rsidRDefault="00FC7703" w:rsidP="00FC7703">
      <w:pPr>
        <w:pStyle w:val="ListParagraph"/>
        <w:rPr>
          <w:color w:val="4472C4" w:themeColor="accent1"/>
          <w:sz w:val="24"/>
          <w:szCs w:val="24"/>
        </w:rPr>
      </w:pPr>
      <w:r w:rsidRPr="00FC7703">
        <w:rPr>
          <w:color w:val="4472C4" w:themeColor="accent1"/>
          <w:sz w:val="24"/>
          <w:szCs w:val="24"/>
        </w:rPr>
        <w:lastRenderedPageBreak/>
        <w:t>cv2.putText(frame, text, origin, font, scale, colo</w:t>
      </w:r>
      <w:r>
        <w:rPr>
          <w:color w:val="4472C4" w:themeColor="accent1"/>
          <w:sz w:val="24"/>
          <w:szCs w:val="24"/>
        </w:rPr>
        <w:t>u</w:t>
      </w:r>
      <w:r w:rsidRPr="00FC7703">
        <w:rPr>
          <w:color w:val="4472C4" w:themeColor="accent1"/>
          <w:sz w:val="24"/>
          <w:szCs w:val="24"/>
        </w:rPr>
        <w:t>r, thickness)</w:t>
      </w:r>
    </w:p>
    <w:p w14:paraId="5FE2C761" w14:textId="19EC0FD7" w:rsidR="00FC7703" w:rsidRDefault="00FC7703" w:rsidP="00FC7703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Parameters:</w:t>
      </w:r>
    </w:p>
    <w:p w14:paraId="76DE3604" w14:textId="77777777" w:rsidR="00FC7703" w:rsidRPr="00FC7703" w:rsidRDefault="00FC7703" w:rsidP="00FC7703">
      <w:pPr>
        <w:pStyle w:val="ListParagraph"/>
        <w:rPr>
          <w:color w:val="000000" w:themeColor="text1"/>
          <w:sz w:val="28"/>
          <w:szCs w:val="28"/>
        </w:rPr>
      </w:pPr>
    </w:p>
    <w:p w14:paraId="33D097A2" w14:textId="77777777" w:rsidR="00FC7703" w:rsidRPr="00FC7703" w:rsidRDefault="00FC7703" w:rsidP="00FC7703">
      <w:pPr>
        <w:pStyle w:val="ListParagraph"/>
        <w:rPr>
          <w:color w:val="4472C4" w:themeColor="accent1"/>
          <w:sz w:val="24"/>
          <w:szCs w:val="24"/>
        </w:rPr>
      </w:pPr>
    </w:p>
    <w:sectPr w:rsidR="00FC7703" w:rsidRPr="00FC7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DD8"/>
    <w:multiLevelType w:val="hybridMultilevel"/>
    <w:tmpl w:val="BA0E3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D22E3"/>
    <w:multiLevelType w:val="hybridMultilevel"/>
    <w:tmpl w:val="B742F59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B5358DA"/>
    <w:multiLevelType w:val="multilevel"/>
    <w:tmpl w:val="BCDA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169C1"/>
    <w:multiLevelType w:val="hybridMultilevel"/>
    <w:tmpl w:val="D8F6170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9195213">
    <w:abstractNumId w:val="0"/>
  </w:num>
  <w:num w:numId="2" w16cid:durableId="1938126047">
    <w:abstractNumId w:val="2"/>
  </w:num>
  <w:num w:numId="3" w16cid:durableId="367265407">
    <w:abstractNumId w:val="3"/>
  </w:num>
  <w:num w:numId="4" w16cid:durableId="812019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F3"/>
    <w:rsid w:val="00231029"/>
    <w:rsid w:val="00233DA1"/>
    <w:rsid w:val="00352243"/>
    <w:rsid w:val="005041AC"/>
    <w:rsid w:val="005048AD"/>
    <w:rsid w:val="00562CC0"/>
    <w:rsid w:val="00686454"/>
    <w:rsid w:val="00E0303F"/>
    <w:rsid w:val="00E243F3"/>
    <w:rsid w:val="00FC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2AD5"/>
  <w15:chartTrackingRefBased/>
  <w15:docId w15:val="{0EFD0A5C-442E-45EB-9B36-52BD5034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Bhowal Bhowal</dc:creator>
  <cp:keywords/>
  <dc:description/>
  <cp:lastModifiedBy>Prachi Bhowal Bhowal</cp:lastModifiedBy>
  <cp:revision>1</cp:revision>
  <dcterms:created xsi:type="dcterms:W3CDTF">2026-02-19T11:31:00Z</dcterms:created>
  <dcterms:modified xsi:type="dcterms:W3CDTF">2026-02-20T17:36:00Z</dcterms:modified>
</cp:coreProperties>
</file>