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A2569C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E056D0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</w:tbl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shd w:val="clear" w:color="auto" w:fill="FFFFFF"/>
          </w:tcPr>
          <w:p w:rsidR="005E2C1B" w:rsidRPr="00CF19E6" w:rsidRDefault="006F476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bookmarkStart w:id="0" w:name="_GoBack"/>
            <w:r w:rsidRPr="00CF19E6">
              <w:rPr>
                <w:rFonts w:ascii="Calibri" w:hAnsi="Calibri" w:cs="Calibri"/>
                <w:b/>
                <w:color w:val="000000"/>
                <w:szCs w:val="20"/>
              </w:rPr>
              <w:t xml:space="preserve">4 x 60er </w:t>
            </w:r>
            <w:r w:rsidR="003364A2" w:rsidRPr="00CF19E6">
              <w:rPr>
                <w:rFonts w:ascii="Calibri" w:hAnsi="Calibri" w:cs="Calibri"/>
                <w:b/>
                <w:color w:val="000000"/>
                <w:szCs w:val="20"/>
              </w:rPr>
              <w:t>Geburtstag</w:t>
            </w:r>
            <w:bookmarkEnd w:id="0"/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shd w:val="clear" w:color="auto" w:fill="FFFFFF"/>
          </w:tcPr>
          <w:p w:rsidR="005E2C1B" w:rsidRPr="003364A2" w:rsidRDefault="006F476E" w:rsidP="001D78F7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0"/>
              </w:rPr>
            </w:pPr>
            <w:r w:rsidRPr="003364A2"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>250</w:t>
            </w:r>
            <w:r w:rsidR="005E2C1B" w:rsidRPr="003364A2"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 xml:space="preserve"> Personen</w:t>
            </w:r>
            <w:r w:rsidR="008F15BC" w:rsidRPr="003364A2"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>:   Alter</w:t>
            </w:r>
            <w:r w:rsidR="005E2C1B" w:rsidRPr="003364A2"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 xml:space="preserve"> zwischen</w:t>
            </w:r>
            <w:r w:rsidR="009D0509" w:rsidRPr="003364A2"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>??</w:t>
            </w:r>
            <w:r w:rsidR="005E2C1B" w:rsidRPr="003364A2"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 xml:space="preserve"> - </w:t>
            </w:r>
            <w:r w:rsidR="009D0509" w:rsidRPr="003364A2"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>??</w:t>
            </w:r>
            <w:r w:rsidR="005E2C1B" w:rsidRPr="003364A2">
              <w:rPr>
                <w:rFonts w:ascii="Calibri" w:hAnsi="Calibri" w:cs="Calibri"/>
                <w:b/>
                <w:color w:val="000000"/>
                <w:sz w:val="24"/>
                <w:szCs w:val="20"/>
              </w:rPr>
              <w:t xml:space="preserve"> Jahren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6F476E" w:rsidP="006F476E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19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>:</w:t>
            </w:r>
            <w:r>
              <w:rPr>
                <w:rFonts w:ascii="Calibri" w:hAnsi="Calibri" w:cs="Calibri"/>
                <w:color w:val="000000"/>
                <w:szCs w:val="20"/>
              </w:rPr>
              <w:t>00</w:t>
            </w:r>
            <w:r w:rsidR="005E2C1B" w:rsidRPr="00AD3389">
              <w:rPr>
                <w:rFonts w:ascii="Calibri" w:hAnsi="Calibri" w:cs="Calibri"/>
                <w:color w:val="000000"/>
                <w:szCs w:val="20"/>
              </w:rPr>
              <w:t xml:space="preserve"> Uhr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8F15BC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AD3389">
              <w:rPr>
                <w:rFonts w:ascii="Calibri" w:hAnsi="Calibri" w:cs="Calibri"/>
                <w:i/>
                <w:color w:val="000000"/>
                <w:sz w:val="24"/>
                <w:szCs w:val="24"/>
              </w:rPr>
              <w:t>?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6F476E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Wüller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Metallverarbeitung,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Wilmersstr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  46 in Emsdetten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  <w:tr w:rsidR="00AD3389" w:rsidRPr="00AD3389" w:rsidTr="00E056D0">
        <w:tc>
          <w:tcPr>
            <w:tcW w:w="2887" w:type="dxa"/>
            <w:shd w:val="clear" w:color="auto" w:fill="FFFFFF"/>
          </w:tcPr>
          <w:p w:rsidR="005E2C1B" w:rsidRPr="00AD3389" w:rsidRDefault="00BB6474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?</w:t>
            </w:r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6A1DF4" w:rsidRPr="00AD3389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127268" w:rsidRPr="00950663" w:rsidRDefault="00127268" w:rsidP="000D1C63">
      <w:pPr>
        <w:spacing w:after="0" w:line="240" w:lineRule="auto"/>
        <w:ind w:left="708"/>
        <w:rPr>
          <w:rFonts w:ascii="Calibri" w:hAnsi="Calibri" w:cs="Calibri"/>
          <w:b/>
          <w:color w:val="FF0000"/>
          <w:szCs w:val="24"/>
        </w:rPr>
      </w:pPr>
      <w:r w:rsidRPr="00950663">
        <w:rPr>
          <w:rFonts w:ascii="Calibri" w:hAnsi="Calibri" w:cs="Calibri"/>
          <w:b/>
          <w:color w:val="FF0000"/>
          <w:szCs w:val="24"/>
        </w:rPr>
        <w:t xml:space="preserve">Alle 4 Damen wollen abends ordentlich </w:t>
      </w:r>
      <w:r w:rsidR="003364A2">
        <w:rPr>
          <w:rFonts w:ascii="Calibri" w:hAnsi="Calibri" w:cs="Calibri"/>
          <w:b/>
          <w:color w:val="FF0000"/>
          <w:szCs w:val="24"/>
        </w:rPr>
        <w:t>ab</w:t>
      </w:r>
      <w:r w:rsidRPr="00950663">
        <w:rPr>
          <w:rFonts w:ascii="Calibri" w:hAnsi="Calibri" w:cs="Calibri"/>
          <w:b/>
          <w:color w:val="FF0000"/>
          <w:szCs w:val="24"/>
        </w:rPr>
        <w:t xml:space="preserve">feiern. </w:t>
      </w:r>
    </w:p>
    <w:p w:rsidR="00041C96" w:rsidRPr="00950663" w:rsidRDefault="00041C96" w:rsidP="000D1C63">
      <w:pPr>
        <w:spacing w:after="0" w:line="240" w:lineRule="auto"/>
        <w:ind w:left="708"/>
        <w:rPr>
          <w:rFonts w:ascii="Calibri" w:hAnsi="Calibri" w:cs="Calibri"/>
          <w:b/>
          <w:color w:val="FF0000"/>
          <w:szCs w:val="24"/>
        </w:rPr>
      </w:pPr>
    </w:p>
    <w:p w:rsidR="00073E76" w:rsidRPr="00950663" w:rsidRDefault="00127268" w:rsidP="000D1C63">
      <w:pPr>
        <w:spacing w:after="0" w:line="240" w:lineRule="auto"/>
        <w:ind w:left="708"/>
        <w:rPr>
          <w:rFonts w:ascii="Calibri" w:hAnsi="Calibri" w:cs="Calibri"/>
          <w:b/>
          <w:color w:val="FF0000"/>
          <w:szCs w:val="24"/>
        </w:rPr>
      </w:pPr>
      <w:r w:rsidRPr="00950663">
        <w:rPr>
          <w:rFonts w:ascii="Calibri" w:hAnsi="Calibri" w:cs="Calibri"/>
          <w:b/>
          <w:color w:val="FF0000"/>
          <w:szCs w:val="24"/>
        </w:rPr>
        <w:t>Um 00 Uhr gibt es noch ein Geb. Kind</w:t>
      </w:r>
    </w:p>
    <w:p w:rsidR="00127268" w:rsidRPr="00950663" w:rsidRDefault="00127268" w:rsidP="000D1C63">
      <w:pPr>
        <w:spacing w:after="0" w:line="240" w:lineRule="auto"/>
        <w:ind w:left="708"/>
        <w:rPr>
          <w:rFonts w:ascii="Calibri" w:hAnsi="Calibri" w:cs="Calibri"/>
          <w:b/>
          <w:color w:val="FF0000"/>
          <w:szCs w:val="24"/>
        </w:rPr>
      </w:pPr>
    </w:p>
    <w:p w:rsidR="00127268" w:rsidRPr="00950663" w:rsidRDefault="00127268" w:rsidP="000D1C63">
      <w:pPr>
        <w:spacing w:after="0" w:line="240" w:lineRule="auto"/>
        <w:ind w:left="708"/>
        <w:rPr>
          <w:rFonts w:ascii="Calibri" w:hAnsi="Calibri" w:cs="Calibri"/>
          <w:b/>
          <w:color w:val="FF0000"/>
          <w:szCs w:val="24"/>
        </w:rPr>
      </w:pPr>
      <w:r w:rsidRPr="00950663">
        <w:rPr>
          <w:rFonts w:ascii="Calibri" w:hAnsi="Calibri" w:cs="Calibri"/>
          <w:b/>
          <w:color w:val="FF0000"/>
          <w:szCs w:val="24"/>
        </w:rPr>
        <w:t>Keine Offizielle Feier, es gibt Pommes und Pizza am Stehtisch</w:t>
      </w:r>
    </w:p>
    <w:p w:rsidR="00127268" w:rsidRPr="00950663" w:rsidRDefault="00127268" w:rsidP="000D1C63">
      <w:pPr>
        <w:spacing w:after="0" w:line="240" w:lineRule="auto"/>
        <w:ind w:left="708"/>
        <w:rPr>
          <w:rFonts w:ascii="Calibri" w:hAnsi="Calibri" w:cs="Calibri"/>
          <w:b/>
          <w:color w:val="FF0000"/>
          <w:szCs w:val="24"/>
        </w:rPr>
      </w:pPr>
    </w:p>
    <w:p w:rsidR="00D31A49" w:rsidRPr="00950663" w:rsidRDefault="00127268" w:rsidP="000D1C63">
      <w:pPr>
        <w:spacing w:after="0" w:line="240" w:lineRule="auto"/>
        <w:ind w:left="708"/>
        <w:rPr>
          <w:rFonts w:ascii="Calibri" w:hAnsi="Calibri" w:cs="Calibri"/>
          <w:b/>
          <w:color w:val="FF0000"/>
          <w:szCs w:val="24"/>
        </w:rPr>
      </w:pPr>
      <w:r w:rsidRPr="00950663">
        <w:rPr>
          <w:rFonts w:ascii="Calibri" w:hAnsi="Calibri" w:cs="Calibri"/>
          <w:b/>
          <w:color w:val="FF0000"/>
          <w:szCs w:val="24"/>
        </w:rPr>
        <w:t>Gefeiert wird in einem Zelt an der Metall-Halle</w:t>
      </w:r>
      <w:r w:rsidR="003364A2">
        <w:rPr>
          <w:rFonts w:ascii="Calibri" w:hAnsi="Calibri" w:cs="Calibri"/>
          <w:b/>
          <w:color w:val="FF0000"/>
          <w:szCs w:val="24"/>
        </w:rPr>
        <w:t xml:space="preserve"> </w:t>
      </w:r>
      <w:r w:rsidRPr="00950663">
        <w:rPr>
          <w:rFonts w:ascii="Calibri" w:hAnsi="Calibri" w:cs="Calibri"/>
          <w:b/>
          <w:color w:val="FF0000"/>
          <w:szCs w:val="24"/>
        </w:rPr>
        <w:t>Aufteilung siehe Lageplan</w:t>
      </w:r>
    </w:p>
    <w:p w:rsidR="00D31A49" w:rsidRPr="00950663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FF0000"/>
          <w:szCs w:val="24"/>
        </w:rPr>
      </w:pPr>
    </w:p>
    <w:p w:rsidR="00127268" w:rsidRPr="00950663" w:rsidRDefault="00127268" w:rsidP="00127268">
      <w:pPr>
        <w:spacing w:after="0" w:line="240" w:lineRule="auto"/>
        <w:ind w:firstLine="708"/>
        <w:rPr>
          <w:rFonts w:ascii="Calibri" w:hAnsi="Calibri" w:cs="Calibri"/>
          <w:b/>
          <w:color w:val="FF0000"/>
          <w:szCs w:val="24"/>
        </w:rPr>
      </w:pPr>
      <w:r w:rsidRPr="00950663">
        <w:rPr>
          <w:rFonts w:ascii="Calibri" w:hAnsi="Calibri" w:cs="Calibri"/>
          <w:b/>
          <w:color w:val="FF0000"/>
          <w:szCs w:val="24"/>
        </w:rPr>
        <w:t>Musik von den 70 – 2000,</w:t>
      </w:r>
      <w:r w:rsidR="003364A2">
        <w:rPr>
          <w:rFonts w:ascii="Calibri" w:hAnsi="Calibri" w:cs="Calibri"/>
          <w:b/>
          <w:color w:val="FF0000"/>
          <w:szCs w:val="24"/>
        </w:rPr>
        <w:t xml:space="preserve"> Schlager, wenig Charts, </w:t>
      </w:r>
      <w:r w:rsidRPr="00950663">
        <w:rPr>
          <w:rFonts w:ascii="Calibri" w:hAnsi="Calibri" w:cs="Calibri"/>
          <w:b/>
          <w:color w:val="FF0000"/>
          <w:szCs w:val="24"/>
        </w:rPr>
        <w:t>RNB etc. da die Gastgeber 60 Jahre alt sind</w:t>
      </w:r>
    </w:p>
    <w:p w:rsidR="00950663" w:rsidRPr="00950663" w:rsidRDefault="00950663" w:rsidP="00127268">
      <w:pPr>
        <w:spacing w:after="0" w:line="240" w:lineRule="auto"/>
        <w:ind w:firstLine="708"/>
        <w:rPr>
          <w:rFonts w:ascii="Calibri" w:hAnsi="Calibri" w:cs="Calibri"/>
          <w:b/>
          <w:color w:val="FF0000"/>
          <w:szCs w:val="24"/>
        </w:rPr>
      </w:pPr>
    </w:p>
    <w:p w:rsidR="00127268" w:rsidRPr="00950663" w:rsidRDefault="00127268" w:rsidP="00127268">
      <w:pPr>
        <w:spacing w:after="0" w:line="240" w:lineRule="auto"/>
        <w:ind w:firstLine="708"/>
        <w:rPr>
          <w:rFonts w:ascii="Calibri" w:hAnsi="Calibri" w:cs="Calibri"/>
          <w:b/>
          <w:color w:val="FF0000"/>
          <w:szCs w:val="24"/>
        </w:rPr>
      </w:pPr>
      <w:r w:rsidRPr="00950663">
        <w:rPr>
          <w:rFonts w:ascii="Calibri" w:hAnsi="Calibri" w:cs="Calibri"/>
          <w:b/>
          <w:color w:val="FF0000"/>
          <w:szCs w:val="24"/>
        </w:rPr>
        <w:t>Gute stilvolle tanzbare Musik, Schlager gern</w:t>
      </w:r>
    </w:p>
    <w:p w:rsidR="00127268" w:rsidRPr="00950663" w:rsidRDefault="00127268" w:rsidP="00127268">
      <w:pPr>
        <w:spacing w:after="0" w:line="240" w:lineRule="auto"/>
        <w:rPr>
          <w:rFonts w:ascii="Calibri" w:hAnsi="Calibri" w:cs="Calibri"/>
          <w:b/>
          <w:color w:val="FF0000"/>
          <w:szCs w:val="24"/>
        </w:rPr>
      </w:pPr>
    </w:p>
    <w:p w:rsidR="00127268" w:rsidRPr="00950663" w:rsidRDefault="00127268" w:rsidP="00127268">
      <w:pPr>
        <w:spacing w:after="0" w:line="240" w:lineRule="auto"/>
        <w:ind w:firstLine="708"/>
        <w:rPr>
          <w:rFonts w:ascii="Calibri" w:hAnsi="Calibri" w:cs="Calibri"/>
          <w:b/>
          <w:color w:val="FF0000"/>
          <w:szCs w:val="24"/>
        </w:rPr>
      </w:pPr>
      <w:r w:rsidRPr="00950663">
        <w:rPr>
          <w:rFonts w:ascii="Calibri" w:hAnsi="Calibri" w:cs="Calibri"/>
          <w:b/>
          <w:color w:val="FF0000"/>
          <w:szCs w:val="24"/>
        </w:rPr>
        <w:t xml:space="preserve">Viel Licht und Ton. Hierzu eine extra PA </w:t>
      </w:r>
      <w:r w:rsidR="003364A2">
        <w:rPr>
          <w:rFonts w:ascii="Calibri" w:hAnsi="Calibri" w:cs="Calibri"/>
          <w:b/>
          <w:color w:val="FF0000"/>
          <w:szCs w:val="24"/>
        </w:rPr>
        <w:t>b</w:t>
      </w:r>
      <w:r w:rsidRPr="00950663">
        <w:rPr>
          <w:rFonts w:ascii="Calibri" w:hAnsi="Calibri" w:cs="Calibri"/>
          <w:b/>
          <w:color w:val="FF0000"/>
          <w:szCs w:val="24"/>
        </w:rPr>
        <w:t>uchen da es 250 Gäste werden können.</w:t>
      </w:r>
    </w:p>
    <w:p w:rsidR="00D31A49" w:rsidRPr="00950663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FF0000"/>
          <w:szCs w:val="24"/>
        </w:rPr>
      </w:pPr>
    </w:p>
    <w:p w:rsidR="00BB6108" w:rsidRDefault="00BB6108" w:rsidP="00BB6108">
      <w:pPr>
        <w:spacing w:after="0" w:line="240" w:lineRule="auto"/>
        <w:ind w:firstLine="708"/>
        <w:rPr>
          <w:rFonts w:ascii="Calibri" w:hAnsi="Calibri" w:cs="Calibri"/>
          <w:b/>
          <w:color w:val="FF0000"/>
          <w:szCs w:val="24"/>
        </w:rPr>
      </w:pPr>
      <w:r w:rsidRPr="00950663">
        <w:rPr>
          <w:rFonts w:ascii="Calibri" w:hAnsi="Calibri" w:cs="Calibri"/>
          <w:b/>
          <w:color w:val="FF0000"/>
          <w:szCs w:val="24"/>
        </w:rPr>
        <w:t>Alle Gäste kommen aus dem Großraum Emsdetten</w:t>
      </w:r>
    </w:p>
    <w:p w:rsidR="003364A2" w:rsidRPr="00950663" w:rsidRDefault="003364A2" w:rsidP="00BB6108">
      <w:pPr>
        <w:spacing w:after="0" w:line="240" w:lineRule="auto"/>
        <w:ind w:firstLine="708"/>
        <w:rPr>
          <w:rFonts w:ascii="Calibri" w:hAnsi="Calibri" w:cs="Calibri"/>
          <w:b/>
          <w:color w:val="FF0000"/>
          <w:szCs w:val="24"/>
        </w:rPr>
      </w:pPr>
    </w:p>
    <w:p w:rsidR="00737A4B" w:rsidRPr="00950663" w:rsidRDefault="00737A4B" w:rsidP="00737A4B">
      <w:pPr>
        <w:spacing w:after="0" w:line="240" w:lineRule="auto"/>
        <w:ind w:firstLine="708"/>
        <w:rPr>
          <w:rFonts w:ascii="Calibri" w:hAnsi="Calibri" w:cs="Calibri"/>
          <w:b/>
          <w:color w:val="FF0000"/>
          <w:szCs w:val="24"/>
        </w:rPr>
      </w:pPr>
      <w:r w:rsidRPr="00950663">
        <w:rPr>
          <w:rFonts w:ascii="Calibri" w:hAnsi="Calibri" w:cs="Calibri"/>
          <w:b/>
          <w:color w:val="FF0000"/>
          <w:szCs w:val="24"/>
        </w:rPr>
        <w:t>Alle Traversen und Lichteffekte mitnehmen</w:t>
      </w:r>
    </w:p>
    <w:p w:rsidR="00737A4B" w:rsidRPr="00950663" w:rsidRDefault="00737A4B" w:rsidP="00737A4B">
      <w:pPr>
        <w:spacing w:after="0" w:line="240" w:lineRule="auto"/>
        <w:rPr>
          <w:rFonts w:ascii="Calibri" w:hAnsi="Calibri" w:cs="Calibri"/>
          <w:b/>
          <w:color w:val="FF0000"/>
          <w:szCs w:val="24"/>
        </w:rPr>
      </w:pPr>
    </w:p>
    <w:p w:rsidR="00737A4B" w:rsidRPr="00950663" w:rsidRDefault="00737A4B" w:rsidP="00737A4B">
      <w:pPr>
        <w:spacing w:after="0" w:line="240" w:lineRule="auto"/>
        <w:ind w:firstLine="708"/>
        <w:rPr>
          <w:rFonts w:ascii="Calibri" w:hAnsi="Calibri" w:cs="Calibri"/>
          <w:b/>
          <w:color w:val="FF0000"/>
          <w:szCs w:val="24"/>
        </w:rPr>
      </w:pPr>
      <w:r w:rsidRPr="00950663">
        <w:rPr>
          <w:rFonts w:ascii="Calibri" w:hAnsi="Calibri" w:cs="Calibri"/>
          <w:b/>
          <w:color w:val="FF0000"/>
          <w:szCs w:val="24"/>
        </w:rPr>
        <w:t>Unbedingt und wichtig eine Licht</w:t>
      </w:r>
      <w:r w:rsidR="003364A2">
        <w:rPr>
          <w:rFonts w:ascii="Calibri" w:hAnsi="Calibri" w:cs="Calibri"/>
          <w:b/>
          <w:color w:val="FF0000"/>
          <w:szCs w:val="24"/>
        </w:rPr>
        <w:t>er</w:t>
      </w:r>
      <w:r w:rsidRPr="00950663">
        <w:rPr>
          <w:rFonts w:ascii="Calibri" w:hAnsi="Calibri" w:cs="Calibri"/>
          <w:b/>
          <w:color w:val="FF0000"/>
          <w:szCs w:val="24"/>
        </w:rPr>
        <w:t xml:space="preserve">kugel </w:t>
      </w:r>
    </w:p>
    <w:p w:rsidR="00BB6108" w:rsidRPr="00BB6108" w:rsidRDefault="00BB6108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950663" w:rsidRDefault="009506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950663" w:rsidRDefault="009506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09348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 </w:t>
      </w:r>
      <w:r w:rsidR="00B15563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Private</w:t>
      </w:r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 Lied</w:t>
      </w:r>
      <w:r w:rsidR="0008340F">
        <w:rPr>
          <w:rFonts w:ascii="Calibri" w:hAnsi="Calibri" w:cs="Calibri"/>
          <w:b/>
          <w:color w:val="000000"/>
          <w:sz w:val="24"/>
          <w:szCs w:val="24"/>
          <w:lang w:val="en-US"/>
        </w:rPr>
        <w:t>er</w:t>
      </w: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257005" w:rsidRDefault="00257005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950663" w:rsidRDefault="009506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257005" w:rsidRDefault="00257005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EA5C24" w:rsidRPr="00AD3389" w:rsidTr="00AD3389">
        <w:trPr>
          <w:trHeight w:val="313"/>
        </w:trPr>
        <w:tc>
          <w:tcPr>
            <w:tcW w:w="1025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9A5196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Dieser Tanz deklariert, das Ende der </w:t>
            </w:r>
            <w:r w:rsidRPr="00AD3389">
              <w:rPr>
                <w:rFonts w:ascii="Calibri" w:hAnsi="Calibri" w:cs="Calibri"/>
                <w:color w:val="000000"/>
                <w:szCs w:val="20"/>
                <w:u w:val="single"/>
              </w:rPr>
              <w:t>offiziellen Veranstaltung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Crazy-Runden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Musikwünsche werden in Crazy-Runden zusammengefasst.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Hierbei werden die Musikwünsche gesammelt und in einer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6F476E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0521DF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6" w:type="dxa"/>
                <w:shd w:val="clear" w:color="auto" w:fill="auto"/>
              </w:tcPr>
              <w:p w:rsidR="006602D6" w:rsidRPr="00AD3389" w:rsidRDefault="006F476E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8B2889" w:rsidRPr="00AD3389" w:rsidTr="00AD3389">
        <w:trPr>
          <w:trHeight w:val="313"/>
        </w:trPr>
        <w:tc>
          <w:tcPr>
            <w:tcW w:w="1753" w:type="dxa"/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505" w:type="dxa"/>
            <w:gridSpan w:val="2"/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  <w:gridCol w:w="3293"/>
        <w:gridCol w:w="3344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174AB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476E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174AB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476E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174AB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09E0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174AB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1C96">
                  <w:rPr>
                    <w:rFonts w:ascii="MS Gothic" w:eastAsia="MS Gothic" w:hAnsi="MS Gothic" w:cs="Calibri" w:hint="eastAsia"/>
                  </w:rPr>
                  <w:t>☒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491BA5" w:rsidRPr="00AD3389" w:rsidRDefault="00491BA5" w:rsidP="00BB6108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127268" w:rsidRPr="00AD3389" w:rsidRDefault="0012726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174ABB" w:rsidP="006F47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Chillout</w:t>
                  </w:r>
                  <w:proofErr w:type="spellEnd"/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40DC5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041C96" w:rsidRDefault="00041C96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737A4B" w:rsidRDefault="00737A4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041C96" w:rsidRDefault="00041C96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041C96" w:rsidRPr="00AD3389" w:rsidRDefault="00041C96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 w:rsidR="00986B43">
                    <w:rPr>
                      <w:rFonts w:ascii="Calibri" w:hAnsi="Calibri" w:cs="Calibri"/>
                      <w:sz w:val="18"/>
                    </w:rPr>
                    <w:t>Disco Fox</w:t>
                  </w:r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Moderne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>
                    <w:rPr>
                      <w:rFonts w:ascii="Calibri" w:hAnsi="Calibri" w:cs="Calibri"/>
                      <w:sz w:val="18"/>
                    </w:rPr>
                    <w:t>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Kool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6F476E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76"/>
        <w:gridCol w:w="2063"/>
        <w:gridCol w:w="1717"/>
        <w:gridCol w:w="3334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174ABB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174AB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Ärzte, Nena, Toten Hosen, Grönemeyer,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Westernhagen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Deep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Purple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174ABB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74ABB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74ABB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74ABB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74ABB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Guetta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74ABB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74ABB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74ABB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74ABB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Peas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74ABB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7005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74ABB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74ABB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57005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74ABB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74ABB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F2D0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74ABB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74ABB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174ABB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Bob Marley,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Gipsy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10064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444"/>
            </w:tblGrid>
            <w:tr w:rsidR="009663F4" w:rsidRPr="00AD3389" w:rsidTr="00B90D01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444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74ABB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74ABB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74ABB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74ABB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74ABB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Mittel - bis ca. 100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74ABB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74ABB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74ABB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174ABB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B90D01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444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B90D01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8B32CA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8B32CA">
                    <w:rPr>
                      <w:rFonts w:ascii="Calibri" w:hAnsi="Calibri" w:cs="Calibri"/>
                      <w:b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8B32CA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b/>
                    </w:rPr>
                  </w:pPr>
                  <w:r w:rsidRPr="008B32CA">
                    <w:rPr>
                      <w:rFonts w:ascii="Calibri" w:hAnsi="Calibri" w:cs="Calibri"/>
                      <w:b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174ABB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E4472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174ABB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Video-Show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200,00€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174ABB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0040760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150,00€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Default="00174ABB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8B32CA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8B32CA">
                    <w:rPr>
                      <w:rFonts w:ascii="Calibri" w:hAnsi="Calibri" w:cs="Calibri"/>
                      <w:b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8B32CA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8B32CA">
                    <w:rPr>
                      <w:rFonts w:ascii="Calibri" w:hAnsi="Calibri" w:cs="Calibri"/>
                      <w:b/>
                    </w:rPr>
                    <w:t>100,00€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8B32CA" w:rsidRDefault="00174ABB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  <w:sdt>
                    <w:sdtPr>
                      <w:rPr>
                        <w:rFonts w:ascii="Calibri" w:hAnsi="Calibri" w:cs="Calibri"/>
                        <w:b/>
                      </w:rPr>
                      <w:id w:val="-53335282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E4472" w:rsidRPr="008B32CA">
                        <w:rPr>
                          <w:rFonts w:ascii="MS Gothic" w:eastAsia="MS Gothic" w:hAnsi="MS Gothic" w:cs="Calibri" w:hint="eastAsia"/>
                          <w:b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B90D01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0,00€</w:t>
                  </w:r>
                </w:p>
              </w:tc>
              <w:tc>
                <w:tcPr>
                  <w:tcW w:w="1444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lastRenderedPageBreak/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8F152B" w:rsidRDefault="008F152B" w:rsidP="008F152B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8F152B">
              <w:rPr>
                <w:rFonts w:ascii="Calibri" w:hAnsi="Calibri" w:cs="Calibri"/>
                <w:b/>
                <w:color w:val="000000"/>
              </w:rPr>
              <w:t>14</w:t>
            </w:r>
            <w:r w:rsidR="00E8412F" w:rsidRPr="008F152B">
              <w:rPr>
                <w:rFonts w:ascii="Calibri" w:hAnsi="Calibri" w:cs="Calibri"/>
                <w:b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8F152B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8F152B">
              <w:rPr>
                <w:rFonts w:ascii="Calibri" w:hAnsi="Calibri" w:cs="Calibri"/>
                <w:b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8F152B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8F152B">
              <w:rPr>
                <w:rFonts w:ascii="Calibri" w:hAnsi="Calibri" w:cs="Calibri"/>
                <w:b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DE54FC" w:rsidRDefault="00DE54FC" w:rsidP="00DE54FC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DE54FC">
              <w:rPr>
                <w:rFonts w:ascii="Calibri" w:hAnsi="Calibri" w:cs="Calibri"/>
                <w:b/>
                <w:color w:val="000000"/>
              </w:rPr>
              <w:t>18</w:t>
            </w:r>
            <w:r w:rsidR="006248EE" w:rsidRPr="00DE54FC">
              <w:rPr>
                <w:rFonts w:ascii="Calibri" w:hAnsi="Calibri" w:cs="Calibri"/>
                <w:b/>
                <w:color w:val="000000"/>
              </w:rPr>
              <w:t>:</w:t>
            </w:r>
            <w:r w:rsidRPr="00DE54FC">
              <w:rPr>
                <w:rFonts w:ascii="Calibri" w:hAnsi="Calibri" w:cs="Calibri"/>
                <w:b/>
                <w:color w:val="000000"/>
              </w:rPr>
              <w:t>3</w:t>
            </w:r>
            <w:r w:rsidR="006248EE" w:rsidRPr="00DE54FC">
              <w:rPr>
                <w:rFonts w:ascii="Calibri" w:hAnsi="Calibri" w:cs="Calibri"/>
                <w:b/>
                <w:color w:val="000000"/>
              </w:rPr>
              <w:t xml:space="preserve">0 </w:t>
            </w:r>
            <w:r w:rsidR="00E8412F" w:rsidRPr="00DE54FC">
              <w:rPr>
                <w:rFonts w:ascii="Calibri" w:hAnsi="Calibri" w:cs="Calibri"/>
                <w:b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DE54FC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DE54FC">
              <w:rPr>
                <w:rFonts w:ascii="Calibri" w:hAnsi="Calibri" w:cs="Calibri"/>
                <w:b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DE54FC" w:rsidRDefault="0050483D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DE54FC">
              <w:rPr>
                <w:rFonts w:ascii="Calibri" w:hAnsi="Calibri" w:cs="Calibri"/>
                <w:b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 xml:space="preserve">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E8412F" w:rsidRPr="00AD3389" w:rsidRDefault="00E8412F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sectPr w:rsidR="00E8412F" w:rsidRPr="00AD3389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ABB" w:rsidRDefault="00174ABB" w:rsidP="00913220">
      <w:pPr>
        <w:spacing w:after="0" w:line="240" w:lineRule="auto"/>
      </w:pPr>
      <w:r>
        <w:separator/>
      </w:r>
    </w:p>
  </w:endnote>
  <w:endnote w:type="continuationSeparator" w:id="0">
    <w:p w:rsidR="00174ABB" w:rsidRDefault="00174ABB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ABB" w:rsidRDefault="00174ABB" w:rsidP="00913220">
      <w:pPr>
        <w:spacing w:after="0" w:line="240" w:lineRule="auto"/>
      </w:pPr>
      <w:r>
        <w:separator/>
      </w:r>
    </w:p>
  </w:footnote>
  <w:footnote w:type="continuationSeparator" w:id="0">
    <w:p w:rsidR="00174ABB" w:rsidRDefault="00174ABB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1C96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40F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27268"/>
    <w:rsid w:val="001318C1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2081"/>
    <w:rsid w:val="00174ABB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4286"/>
    <w:rsid w:val="001C561E"/>
    <w:rsid w:val="001D4647"/>
    <w:rsid w:val="001D5ABC"/>
    <w:rsid w:val="001D78F7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005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64A2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3FAE"/>
    <w:rsid w:val="004559F0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0B0D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476E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37A4B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472"/>
    <w:rsid w:val="007E4738"/>
    <w:rsid w:val="007E78C1"/>
    <w:rsid w:val="007F2D02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CD4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889"/>
    <w:rsid w:val="008B2F91"/>
    <w:rsid w:val="008B32CA"/>
    <w:rsid w:val="008B3BA4"/>
    <w:rsid w:val="008B4FAA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2B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663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63F4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6B43"/>
    <w:rsid w:val="00987159"/>
    <w:rsid w:val="00987CFE"/>
    <w:rsid w:val="00987EAF"/>
    <w:rsid w:val="00990900"/>
    <w:rsid w:val="00995E39"/>
    <w:rsid w:val="009973C9"/>
    <w:rsid w:val="009A010E"/>
    <w:rsid w:val="009A0458"/>
    <w:rsid w:val="009A1405"/>
    <w:rsid w:val="009A147F"/>
    <w:rsid w:val="009A1726"/>
    <w:rsid w:val="009A3EFB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2569C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824D1"/>
    <w:rsid w:val="00B90D01"/>
    <w:rsid w:val="00BA0D07"/>
    <w:rsid w:val="00BA43DA"/>
    <w:rsid w:val="00BB49DB"/>
    <w:rsid w:val="00BB6108"/>
    <w:rsid w:val="00BB6474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19E6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54FC"/>
    <w:rsid w:val="00DE71A0"/>
    <w:rsid w:val="00DF461D"/>
    <w:rsid w:val="00E00DE2"/>
    <w:rsid w:val="00E00FAD"/>
    <w:rsid w:val="00E03E7F"/>
    <w:rsid w:val="00E056D0"/>
    <w:rsid w:val="00E10EBA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05225C77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A57A01-2228-4581-92F5-A24061094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4</Pages>
  <Words>777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Ansgar Tebben</cp:lastModifiedBy>
  <cp:revision>59</cp:revision>
  <cp:lastPrinted>2018-02-04T13:03:00Z</cp:lastPrinted>
  <dcterms:created xsi:type="dcterms:W3CDTF">2019-02-04T15:02:00Z</dcterms:created>
  <dcterms:modified xsi:type="dcterms:W3CDTF">2019-03-12T14:20:00Z</dcterms:modified>
</cp:coreProperties>
</file>