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b w:val="1"/>
          <w:color w:val="434343"/>
          <w:sz w:val="24"/>
          <w:szCs w:val="24"/>
        </w:rPr>
      </w:pPr>
      <w:bookmarkStart w:colFirst="0" w:colLast="0" w:name="_5muth1gcymh" w:id="0"/>
      <w:bookmarkEnd w:id="0"/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116592" w:space="0" w:sz="12" w:val="single"/>
          <w:left w:color="116592" w:space="0" w:sz="12" w:val="single"/>
          <w:bottom w:color="116592" w:space="0" w:sz="12" w:val="single"/>
          <w:right w:color="116592" w:space="0" w:sz="12" w:val="single"/>
          <w:insideH w:color="116592" w:space="0" w:sz="12" w:val="single"/>
          <w:insideV w:color="116592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ceb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Roboto" w:cs="Roboto" w:eastAsia="Roboto" w:hAnsi="Roboto"/>
                <w:b w:val="0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color w:val="000000"/>
                <w:sz w:val="28"/>
                <w:szCs w:val="28"/>
                <w:rtl w:val="0"/>
              </w:rPr>
              <w:t xml:space="preserve">Read through this document, studying the tables and ERD. Then, write SQL queries that answer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28"/>
                <w:szCs w:val="28"/>
                <w:rtl w:val="0"/>
              </w:rPr>
              <w:t xml:space="preserve"> the questions listed in the </w:t>
            </w:r>
            <w:hyperlink w:anchor="_wf5f22f6eq6k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8"/>
                  <w:szCs w:val="28"/>
                  <w:u w:val="single"/>
                  <w:rtl w:val="0"/>
                </w:rPr>
                <w:t xml:space="preserve">SQL Queries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28"/>
                <w:szCs w:val="28"/>
                <w:rtl w:val="0"/>
              </w:rPr>
              <w:t xml:space="preserve"> section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color w:val="000000"/>
                <w:sz w:val="28"/>
                <w:szCs w:val="28"/>
                <w:rtl w:val="0"/>
              </w:rPr>
              <w:t xml:space="preserve">. Finally, submit your answers.</w:t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following questions contain a series of tables taken from the social media site FindingFastFriends. 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ageBreakBefore w:val="0"/>
        <w:rPr/>
      </w:pPr>
      <w:bookmarkStart w:colFirst="0" w:colLast="0" w:name="_yo9i8cssvoj1" w:id="1"/>
      <w:bookmarkEnd w:id="1"/>
      <w:r w:rsidDel="00000000" w:rsidR="00000000" w:rsidRPr="00000000">
        <w:rPr>
          <w:rtl w:val="0"/>
        </w:rPr>
        <w:t xml:space="preserve">Tables Overview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see all the tables and their descriptions listed below. Each of these tables contain 1M+ rows of data. You can see the first three rows of each table to get a sense of what they contain. The tables necessary to answer each individual question will be repeated throughout the assessment for you to reference.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220"/>
        <w:gridCol w:w="3075"/>
        <w:gridCol w:w="2505"/>
        <w:tblGridChange w:id="0">
          <w:tblGrid>
            <w:gridCol w:w="1185"/>
            <w:gridCol w:w="2220"/>
            <w:gridCol w:w="3075"/>
            <w:gridCol w:w="25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Name: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users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user_id: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</w:t>
        <w:tab/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username: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name of user 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email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email of user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friend_count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user’s number of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50"/>
        <w:gridCol w:w="1665"/>
        <w:gridCol w:w="2295"/>
        <w:gridCol w:w="2145"/>
        <w:tblGridChange w:id="0">
          <w:tblGrid>
            <w:gridCol w:w="1185"/>
            <w:gridCol w:w="1650"/>
            <w:gridCol w:w="1665"/>
            <w:gridCol w:w="2295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friend_requests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requester_id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requestee_id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action_timestamp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action_taken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1037392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00:01:05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Requested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00:01:07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Accepted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Name: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friend_requests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action_id: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action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requester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who took action </w:t>
        <w:tab/>
      </w:r>
    </w:p>
    <w:p w:rsidR="00000000" w:rsidDel="00000000" w:rsidP="00000000" w:rsidRDefault="00000000" w:rsidRPr="00000000" w14:paraId="00000045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requestee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_id: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who had action taken on 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action_timestamp: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Timestamp of user A action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action_taken: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Type of action user took (Requested, Accepted, Rejected)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20"/>
        <w:gridCol w:w="1635"/>
        <w:gridCol w:w="1365"/>
        <w:gridCol w:w="2700"/>
        <w:tblGridChange w:id="0">
          <w:tblGrid>
            <w:gridCol w:w="1380"/>
            <w:gridCol w:w="1500"/>
            <w:gridCol w:w="1320"/>
            <w:gridCol w:w="1635"/>
            <w:gridCol w:w="1365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from_user_id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date_sent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date_read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00:03:05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“Hi!!! Wanted to know how u were doing?! Miss you !! ...”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5937440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999999" w:val="clear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“Don’t forget to like and comment on my new pic...”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2015-04-01 00:11:08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“Let’s hang out!”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Name: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message</w:t>
        <w:tab/>
      </w:r>
    </w:p>
    <w:p w:rsidR="00000000" w:rsidDel="00000000" w:rsidP="00000000" w:rsidRDefault="00000000" w:rsidRPr="00000000" w14:paraId="0000006A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from_user_id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sending the message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to_user_id: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receiving the message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date_sent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date that the message was sent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date_read: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date that the message was read. NULL if message has not been read.</w:t>
      </w:r>
    </w:p>
    <w:p w:rsidR="00000000" w:rsidDel="00000000" w:rsidP="00000000" w:rsidRDefault="00000000" w:rsidRPr="00000000" w14:paraId="0000006E">
      <w:pPr>
        <w:pageBreakBefore w:val="0"/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text of the message</w:t>
      </w:r>
    </w:p>
    <w:p w:rsidR="00000000" w:rsidDel="00000000" w:rsidP="00000000" w:rsidRDefault="00000000" w:rsidRPr="00000000" w14:paraId="0000006F">
      <w:pPr>
        <w:pageBreakBefore w:val="0"/>
        <w:ind w:left="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pageBreakBefore w:val="0"/>
        <w:rPr/>
      </w:pPr>
      <w:bookmarkStart w:colFirst="0" w:colLast="0" w:name="_5ne8ipg7bc9" w:id="2"/>
      <w:bookmarkEnd w:id="2"/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71">
      <w:pPr>
        <w:pageBreakBefore w:val="0"/>
        <w:ind w:left="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Here is the ERD of the database for your reference.</w:t>
      </w:r>
    </w:p>
    <w:p w:rsidR="00000000" w:rsidDel="00000000" w:rsidP="00000000" w:rsidRDefault="00000000" w:rsidRPr="00000000" w14:paraId="00000073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5943600" cy="2463800"/>
            <wp:effectExtent b="0" l="0" r="0" t="0"/>
            <wp:wrapTopAndBottom distB="114300" distT="114300"/>
            <wp:docPr descr="The left-most folder is titled &quot;friend_requests&quot;, the middle is &quot;users&quot;, and the right-most folder is &quot;messages&quot;.&#10;&#10;friend_requests table has a primary key: action_id. Friend_requests has two foreign keys: userA_id and userB_id that reference the users table. Users table has a primary key: user_id. messages table has a primary key: message_id. Messages table has 2 foreign keys: from_user_id and to_user_id that reference the users table" id="4" name="image1.png"/>
            <a:graphic>
              <a:graphicData uri="http://schemas.openxmlformats.org/drawingml/2006/picture">
                <pic:pic>
                  <pic:nvPicPr>
                    <pic:cNvPr descr="The left-most folder is titled &quot;friend_requests&quot;, the middle is &quot;users&quot;, and the right-most folder is &quot;messages&quot;.&#10;&#10;friend_requests table has a primary key: action_id. Friend_requests has two foreign keys: userA_id and userB_id that reference the users table. Users table has a primary key: user_id. messages table has a primary key: message_id. Messages table has 2 foreign keys: from_user_id and to_user_id that reference the users tabl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pageBreakBefore w:val="0"/>
        <w:rPr/>
      </w:pPr>
      <w:bookmarkStart w:colFirst="0" w:colLast="0" w:name="_wf5f22f6eq6k" w:id="3"/>
      <w:bookmarkEnd w:id="3"/>
      <w:r w:rsidDel="00000000" w:rsidR="00000000" w:rsidRPr="00000000">
        <w:rPr>
          <w:rtl w:val="0"/>
        </w:rPr>
        <w:t xml:space="preserve">SQL Queries</w:t>
      </w:r>
    </w:p>
    <w:p w:rsidR="00000000" w:rsidDel="00000000" w:rsidP="00000000" w:rsidRDefault="00000000" w:rsidRPr="00000000" w14:paraId="00000085">
      <w:pPr>
        <w:pageBreakBefore w:val="0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You have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table containing 1M+ rows of user information. Below are the first 3 rows.</w:t>
      </w:r>
    </w:p>
    <w:p w:rsidR="00000000" w:rsidDel="00000000" w:rsidP="00000000" w:rsidRDefault="00000000" w:rsidRPr="00000000" w14:paraId="0000008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0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740"/>
        <w:gridCol w:w="2715"/>
        <w:gridCol w:w="1455"/>
        <w:tblGridChange w:id="0">
          <w:tblGrid>
            <w:gridCol w:w="1185"/>
            <w:gridCol w:w="1740"/>
            <w:gridCol w:w="2715"/>
            <w:gridCol w:w="14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pageBreakBefore w:val="0"/>
        <w:rPr>
          <w:b w:val="1"/>
          <w:color w:val="000000"/>
        </w:rPr>
      </w:pPr>
      <w:bookmarkStart w:colFirst="0" w:colLast="0" w:name="_heqfezg8rkv1" w:id="4"/>
      <w:bookmarkEnd w:id="4"/>
      <w:r w:rsidDel="00000000" w:rsidR="00000000" w:rsidRPr="00000000">
        <w:rPr>
          <w:b w:val="1"/>
          <w:color w:val="c0392b"/>
          <w:rtl w:val="0"/>
        </w:rPr>
        <w:t xml:space="preserve">Question 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SQL query that returns the email address and friend count of the user with the most friends. </w:t>
        <w:br w:type="textWrapping"/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HINT: What if more than one user has the same "max" friend count?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user_id,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email,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friend_count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users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friend_count = ( SELECT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MAX(friend_count)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FROM users);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You have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table containing 1M+ rows of user information and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friend_requests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table containing 1M+ rows of friend request information. Below are the first 3 rows of each table.</w:t>
      </w:r>
    </w:p>
    <w:p w:rsidR="00000000" w:rsidDel="00000000" w:rsidP="00000000" w:rsidRDefault="00000000" w:rsidRPr="00000000" w14:paraId="000000B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470"/>
        <w:gridCol w:w="2490"/>
        <w:gridCol w:w="1410"/>
        <w:tblGridChange w:id="0">
          <w:tblGrid>
            <w:gridCol w:w="1185"/>
            <w:gridCol w:w="1470"/>
            <w:gridCol w:w="2490"/>
            <w:gridCol w:w="1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0C6">
      <w:pPr>
        <w:pageBreakBefore w:val="0"/>
        <w:rPr>
          <w:b w:val="0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50"/>
        <w:gridCol w:w="1665"/>
        <w:gridCol w:w="2295"/>
        <w:gridCol w:w="2145"/>
        <w:tblGridChange w:id="0">
          <w:tblGrid>
            <w:gridCol w:w="1185"/>
            <w:gridCol w:w="1650"/>
            <w:gridCol w:w="1665"/>
            <w:gridCol w:w="2295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friend_requests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action_taken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1037392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Requested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Accepted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0E0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pageBreakBefore w:val="0"/>
        <w:rPr>
          <w:b w:val="1"/>
          <w:color w:val="000000"/>
        </w:rPr>
      </w:pPr>
      <w:bookmarkStart w:colFirst="0" w:colLast="0" w:name="_wa9knltas49v" w:id="5"/>
      <w:bookmarkEnd w:id="5"/>
      <w:r w:rsidDel="00000000" w:rsidR="00000000" w:rsidRPr="00000000">
        <w:rPr>
          <w:b w:val="1"/>
          <w:color w:val="c0392b"/>
          <w:rtl w:val="0"/>
        </w:rPr>
        <w:t xml:space="preserve">Question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SQL query that returns the three users who have sent the most friend requests. Your query should return the username and number of requests sent.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Username,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Count(action_taken)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FROM friend_requests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JOIN users ON friend_request.requester_id = users.user_id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WHERE action_taken =  “Requested”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ORDER BY COUNT(action_taken) desc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LIMIT 3;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ageBreakBefore w:val="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Consider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friend_requests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table again. It contains a column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action_taken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that shows whether a friend request was: Requested, Accepted or Rejected.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>
          <w:b w:val="0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50"/>
        <w:gridCol w:w="1665"/>
        <w:gridCol w:w="2295"/>
        <w:gridCol w:w="2145"/>
        <w:tblGridChange w:id="0">
          <w:tblGrid>
            <w:gridCol w:w="1185"/>
            <w:gridCol w:w="1650"/>
            <w:gridCol w:w="1665"/>
            <w:gridCol w:w="2295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friend_requests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action_taken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1037392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Requested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Accepted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107">
      <w:pPr>
        <w:pageBreakBefore w:val="0"/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3"/>
        <w:pageBreakBefore w:val="0"/>
        <w:rPr>
          <w:rFonts w:ascii="Roboto" w:cs="Roboto" w:eastAsia="Roboto" w:hAnsi="Roboto"/>
          <w:color w:val="c0392b"/>
        </w:rPr>
      </w:pPr>
      <w:bookmarkStart w:colFirst="0" w:colLast="0" w:name="_jw11v66oovlu" w:id="6"/>
      <w:bookmarkEnd w:id="6"/>
      <w:r w:rsidDel="00000000" w:rsidR="00000000" w:rsidRPr="00000000">
        <w:rPr>
          <w:b w:val="1"/>
          <w:color w:val="c0392b"/>
          <w:rtl w:val="0"/>
        </w:rPr>
        <w:t xml:space="preserve">Question 3A: </w:t>
      </w:r>
      <w:r w:rsidDel="00000000" w:rsidR="00000000" w:rsidRPr="00000000">
        <w:rPr>
          <w:b w:val="1"/>
          <w:color w:val="000000"/>
          <w:rtl w:val="0"/>
        </w:rPr>
        <w:t xml:space="preserve">Write a query to determine the number of Accepted friend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COUNT(action_taken)</w:t>
            </w:r>
          </w:p>
          <w:p w:rsidR="00000000" w:rsidDel="00000000" w:rsidP="00000000" w:rsidRDefault="00000000" w:rsidRPr="00000000" w14:paraId="000001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friend_requests</w:t>
            </w:r>
          </w:p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action_taken = “Accepted”;</w:t>
            </w:r>
          </w:p>
          <w:p w:rsidR="00000000" w:rsidDel="00000000" w:rsidP="00000000" w:rsidRDefault="00000000" w:rsidRPr="00000000" w14:paraId="000001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ageBreakBefore w:val="0"/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3"/>
        <w:pageBreakBefore w:val="0"/>
        <w:rPr/>
      </w:pPr>
      <w:bookmarkStart w:colFirst="0" w:colLast="0" w:name="_ofsw33do9n7o" w:id="7"/>
      <w:bookmarkEnd w:id="7"/>
      <w:r w:rsidDel="00000000" w:rsidR="00000000" w:rsidRPr="00000000">
        <w:rPr>
          <w:b w:val="1"/>
          <w:color w:val="c0392b"/>
          <w:rtl w:val="0"/>
        </w:rPr>
        <w:t xml:space="preserve">Question 3B: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second query to determine the percentage of requests that are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1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((SELECT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COUNT(action_taken)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friend_requests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action_taken = “Accepted”) / COUNT(action_taken) * 100)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friend_requests;</w:t>
            </w:r>
          </w:p>
        </w:tc>
      </w:tr>
    </w:tbl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The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database also has a third table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, that includes 1M+ rows of information related to the messages sent between users. Here are the first three rows.</w:t>
      </w:r>
    </w:p>
    <w:p w:rsidR="00000000" w:rsidDel="00000000" w:rsidP="00000000" w:rsidRDefault="00000000" w:rsidRPr="00000000" w14:paraId="00000120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20"/>
        <w:gridCol w:w="1635"/>
        <w:gridCol w:w="1365"/>
        <w:gridCol w:w="2700"/>
        <w:tblGridChange w:id="0">
          <w:tblGrid>
            <w:gridCol w:w="1380"/>
            <w:gridCol w:w="1500"/>
            <w:gridCol w:w="1320"/>
            <w:gridCol w:w="1635"/>
            <w:gridCol w:w="1365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from_user_id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date_sent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date_read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00:03:05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“Hi!!! Wanted to know how u were doing?! Miss you !! ...”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5937440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999999" w:val="clear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“Don’t forget to like and comment on my new pic...”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2015-04-01 00:11:08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“Let’s hang out!”</w:t>
            </w:r>
          </w:p>
        </w:tc>
      </w:tr>
    </w:tbl>
    <w:p w:rsidR="00000000" w:rsidDel="00000000" w:rsidP="00000000" w:rsidRDefault="00000000" w:rsidRPr="00000000" w14:paraId="0000013F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pageBreakBefore w:val="0"/>
        <w:rPr>
          <w:b w:val="1"/>
          <w:color w:val="000000"/>
        </w:rPr>
      </w:pPr>
      <w:bookmarkStart w:colFirst="0" w:colLast="0" w:name="_de7tty2gg6g5" w:id="8"/>
      <w:bookmarkEnd w:id="8"/>
      <w:r w:rsidDel="00000000" w:rsidR="00000000" w:rsidRPr="00000000">
        <w:rPr>
          <w:b w:val="1"/>
          <w:rtl w:val="0"/>
        </w:rPr>
        <w:t xml:space="preserve">Question 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SQL query to count the number of messages that  include the following phrase:  </w:t>
      </w:r>
      <w:r w:rsidDel="00000000" w:rsidR="00000000" w:rsidRPr="00000000">
        <w:rPr>
          <w:b w:val="1"/>
          <w:color w:val="116592"/>
          <w:rtl w:val="0"/>
        </w:rPr>
        <w:t xml:space="preserve">“Miss you”</w:t>
      </w:r>
      <w:r w:rsidDel="00000000" w:rsidR="00000000" w:rsidRPr="00000000">
        <w:rPr>
          <w:b w:val="1"/>
          <w:color w:val="000000"/>
          <w:rtl w:val="0"/>
        </w:rPr>
        <w:t xml:space="preserve">  (Note: You should account for a capital “M” and lowercase “m”.)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COUNT(message)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messages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message LIKE (“%Miss you%”)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OR message LIKE (“%miss you%”);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pageBreakBefore w:val="0"/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ind w:left="720" w:firstLine="72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Consider the following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tables to answer the question below.</w:t>
      </w:r>
    </w:p>
    <w:p w:rsidR="00000000" w:rsidDel="00000000" w:rsidP="00000000" w:rsidRDefault="00000000" w:rsidRPr="00000000" w14:paraId="00000152">
      <w:pPr>
        <w:pageBreakBefore w:val="0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470"/>
        <w:gridCol w:w="2490"/>
        <w:gridCol w:w="1410"/>
        <w:tblGridChange w:id="0">
          <w:tblGrid>
            <w:gridCol w:w="1185"/>
            <w:gridCol w:w="1470"/>
            <w:gridCol w:w="2490"/>
            <w:gridCol w:w="1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167">
      <w:pPr>
        <w:pageBreakBefore w:val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20"/>
        <w:gridCol w:w="1635"/>
        <w:gridCol w:w="1365"/>
        <w:gridCol w:w="2700"/>
        <w:tblGridChange w:id="0">
          <w:tblGrid>
            <w:gridCol w:w="1380"/>
            <w:gridCol w:w="1500"/>
            <w:gridCol w:w="1320"/>
            <w:gridCol w:w="1635"/>
            <w:gridCol w:w="1365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from_user_id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date_sent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date_read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00:03:05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“Hi!!! Wanted to know how u were doing?! Miss you !! ...”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5937440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999999" w:val="clear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“Don’t forget to like and comment on my new pic...”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2015-04-01 00:11:08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“Let’s hang out!”</w:t>
            </w:r>
          </w:p>
        </w:tc>
      </w:tr>
    </w:tbl>
    <w:p w:rsidR="00000000" w:rsidDel="00000000" w:rsidP="00000000" w:rsidRDefault="00000000" w:rsidRPr="00000000" w14:paraId="00000187">
      <w:pPr>
        <w:pageBreakBefore w:val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ageBreakBefore w:val="0"/>
        <w:rPr/>
      </w:pPr>
      <w:bookmarkStart w:colFirst="0" w:colLast="0" w:name="_8123j3s0guil" w:id="9"/>
      <w:bookmarkEnd w:id="9"/>
      <w:r w:rsidDel="00000000" w:rsidR="00000000" w:rsidRPr="00000000">
        <w:rPr>
          <w:b w:val="1"/>
          <w:rtl w:val="0"/>
        </w:rPr>
        <w:t xml:space="preserve">Question 5: </w:t>
      </w:r>
      <w:r w:rsidDel="00000000" w:rsidR="00000000" w:rsidRPr="00000000">
        <w:rPr>
          <w:b w:val="1"/>
          <w:color w:val="000000"/>
          <w:rtl w:val="0"/>
        </w:rPr>
        <w:t xml:space="preserve">Write a SQL query to determine which users have more than 10 unread messages. </w:t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Username,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COUNT(date_read)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users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 messages ON users.user_id = messages.from_user_id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WHERE date_read IS NULL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 username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HAVING Count(date_read) &gt; 10;</w:t>
            </w:r>
          </w:p>
        </w:tc>
      </w:tr>
    </w:tbl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oboto Mono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3">
    <w:pPr>
      <w:pageBreakBefore w:val="0"/>
      <w:widowControl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  <w:rPr>
        <w:rFonts w:ascii="Lato" w:cs="Lato" w:eastAsia="Lato" w:hAnsi="Lato"/>
        <w:b w:val="1"/>
        <w:color w:val="c0392b"/>
        <w:sz w:val="60"/>
        <w:szCs w:val="60"/>
      </w:rPr>
    </w:pPr>
    <w:r w:rsidDel="00000000" w:rsidR="00000000" w:rsidRPr="00000000">
      <w:rPr>
        <w:rFonts w:ascii="Lato" w:cs="Lato" w:eastAsia="Lato" w:hAnsi="Lato"/>
        <w:b w:val="1"/>
        <w:color w:val="c0392b"/>
        <w:sz w:val="60"/>
        <w:szCs w:val="60"/>
        <w:rtl w:val="0"/>
      </w:rPr>
      <w:t xml:space="preserve">LetsMeet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-619124</wp:posOffset>
          </wp:positionH>
          <wp:positionV relativeFrom="paragraph">
            <wp:posOffset>200025</wp:posOffset>
          </wp:positionV>
          <wp:extent cx="636038" cy="482918"/>
          <wp:effectExtent b="0" l="0" r="0" t="0"/>
          <wp:wrapSquare wrapText="bothSides" distB="19050" distT="19050" distL="19050" distR="1905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92" l="0" r="0" t="11530"/>
                  <a:stretch>
                    <a:fillRect/>
                  </a:stretch>
                </pic:blipFill>
                <pic:spPr>
                  <a:xfrm>
                    <a:off x="0" y="0"/>
                    <a:ext cx="636038" cy="4829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4">
    <w:pPr>
      <w:pageBreakBefore w:val="0"/>
      <w:widowControl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  <w:ind w:right="-720"/>
      <w:rPr>
        <w:rFonts w:ascii="Roboto" w:cs="Roboto" w:eastAsia="Roboto" w:hAnsi="Roboto"/>
        <w:b w:val="1"/>
        <w:color w:val="0b5394"/>
        <w:sz w:val="24"/>
        <w:szCs w:val="24"/>
      </w:rPr>
    </w:pPr>
    <w:r w:rsidDel="00000000" w:rsidR="00000000" w:rsidRPr="00000000">
      <w:rPr>
        <w:rFonts w:ascii="Lato Light" w:cs="Lato Light" w:eastAsia="Lato Light" w:hAnsi="Lato Light"/>
        <w:i w:val="1"/>
        <w:color w:val="666666"/>
        <w:sz w:val="28"/>
        <w:szCs w:val="28"/>
        <w:rtl w:val="0"/>
      </w:rPr>
      <w:t xml:space="preserve">Connecting real people in real life.    </w:t>
    </w:r>
    <w:r w:rsidDel="00000000" w:rsidR="00000000" w:rsidRPr="00000000">
      <w:rPr>
        <w:rFonts w:ascii="Lato Light" w:cs="Lato Light" w:eastAsia="Lato Light" w:hAnsi="Lato Light"/>
        <w:i w:val="1"/>
        <w:color w:val="4f4f4f"/>
        <w:sz w:val="28"/>
        <w:szCs w:val="28"/>
        <w:rtl w:val="0"/>
      </w:rPr>
      <w:t xml:space="preserve">                              </w:t>
    </w:r>
    <w:r w:rsidDel="00000000" w:rsidR="00000000" w:rsidRPr="00000000">
      <w:rPr>
        <w:rFonts w:ascii="Roboto" w:cs="Roboto" w:eastAsia="Roboto" w:hAnsi="Roboto"/>
        <w:b w:val="1"/>
        <w:color w:val="0b5394"/>
        <w:sz w:val="24"/>
        <w:szCs w:val="24"/>
        <w:rtl w:val="0"/>
      </w:rPr>
      <w:t xml:space="preserve">PROJECT, PART 4 - TECH ASSESSMENT</w:t>
    </w:r>
  </w:p>
  <w:p w:rsidR="00000000" w:rsidDel="00000000" w:rsidP="00000000" w:rsidRDefault="00000000" w:rsidRPr="00000000" w14:paraId="00000195">
    <w:pPr>
      <w:pageBreakBefore w:val="0"/>
      <w:widowControl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  <w:jc w:val="center"/>
      <w:rPr/>
    </w:pPr>
    <w:r w:rsidDel="00000000" w:rsidR="00000000" w:rsidRPr="00000000">
      <w:rPr>
        <w:rFonts w:ascii="Lato Light" w:cs="Lato Light" w:eastAsia="Lato Light" w:hAnsi="Lato Light"/>
        <w:i w:val="1"/>
        <w:color w:val="4f4f4f"/>
        <w:sz w:val="28"/>
        <w:szCs w:val="28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4333875</wp:posOffset>
              </wp:positionH>
              <wp:positionV relativeFrom="page">
                <wp:posOffset>1512570</wp:posOffset>
              </wp:positionV>
              <wp:extent cx="3586163" cy="1656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27250" y="1009675"/>
                        <a:ext cx="41073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B5394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4333875</wp:posOffset>
              </wp:positionH>
              <wp:positionV relativeFrom="page">
                <wp:posOffset>1512570</wp:posOffset>
              </wp:positionV>
              <wp:extent cx="3586163" cy="16564"/>
              <wp:effectExtent b="0" l="0" r="0" t="0"/>
              <wp:wrapTopAndBottom distB="0" dist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86163" cy="165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6858000" cy="1881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4675" y="1342975"/>
                        <a:ext cx="6920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C0392B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6858000" cy="18815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188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</w:pPr>
    <w:rPr>
      <w:color w:val="c0392b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color w:val="c0392b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Light-italic.ttf"/><Relationship Id="rId10" Type="http://schemas.openxmlformats.org/officeDocument/2006/relationships/font" Target="fonts/LatoLight-bold.ttf"/><Relationship Id="rId13" Type="http://schemas.openxmlformats.org/officeDocument/2006/relationships/font" Target="fonts/RobotoMono-regular.ttf"/><Relationship Id="rId12" Type="http://schemas.openxmlformats.org/officeDocument/2006/relationships/font" Target="fonts/LatoLight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LatoLight-regular.ttf"/><Relationship Id="rId15" Type="http://schemas.openxmlformats.org/officeDocument/2006/relationships/font" Target="fonts/RobotoMono-italic.ttf"/><Relationship Id="rId14" Type="http://schemas.openxmlformats.org/officeDocument/2006/relationships/font" Target="fonts/RobotoMono-bold.ttf"/><Relationship Id="rId16" Type="http://schemas.openxmlformats.org/officeDocument/2006/relationships/font" Target="fonts/RobotoMon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