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03429269" w:rsidR="0086196D" w:rsidRDefault="00952742">
            <w:pPr>
              <w:pStyle w:val="Title"/>
            </w:pPr>
            <w:r>
              <w:t>Meeting 1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proofErr w:type="spellStart"/>
            <w:r w:rsidR="00E16D77">
              <w:t>Tafe</w:t>
            </w:r>
            <w:proofErr w:type="spellEnd"/>
            <w:r w:rsidR="00E16D77">
              <w:t xml:space="preserve"> </w:t>
            </w:r>
            <w:proofErr w:type="spellStart"/>
            <w:r w:rsidR="00E16D77">
              <w:t>Thornlie</w:t>
            </w:r>
            <w:proofErr w:type="spellEnd"/>
            <w:r w:rsidR="00E16D77">
              <w:t xml:space="preserve">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264C4FDF" w:rsidR="0086196D" w:rsidRDefault="005B4FA4">
            <w:r>
              <w:t>[</w:t>
            </w:r>
            <w:r w:rsidR="00E16D77">
              <w:t>08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September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2C010480" w:rsidR="0086196D" w:rsidRDefault="005B4FA4">
            <w:r>
              <w:t>[</w:t>
            </w:r>
            <w:r w:rsidR="00E16D77">
              <w:t>10:30 AM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53209C8D" w:rsidR="00C47DFB" w:rsidRDefault="00C47DFB" w:rsidP="00952742">
      <w:pPr>
        <w:pStyle w:val="Heading2"/>
        <w:numPr>
          <w:ilvl w:val="0"/>
          <w:numId w:val="15"/>
        </w:numPr>
      </w:pPr>
      <w:r>
        <w:t>Setting up GitHub Account</w:t>
      </w:r>
    </w:p>
    <w:p w14:paraId="346C568B" w14:textId="6875CA57" w:rsidR="00C47DFB" w:rsidRPr="00C47DFB" w:rsidRDefault="00C47DFB" w:rsidP="00952742">
      <w:pPr>
        <w:pStyle w:val="Heading2"/>
        <w:numPr>
          <w:ilvl w:val="0"/>
          <w:numId w:val="15"/>
        </w:numPr>
      </w:pPr>
      <w:r>
        <w:t xml:space="preserve">Identifying the project specification and distribute and allocate the task to each team member. 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6B0FC113" w14:textId="1A1606CB" w:rsidR="007C654D" w:rsidRDefault="007C654D" w:rsidP="007C654D">
      <w:pPr>
        <w:pStyle w:val="Heading2"/>
        <w:numPr>
          <w:ilvl w:val="0"/>
          <w:numId w:val="13"/>
        </w:numPr>
      </w:pPr>
      <w:r>
        <w:t xml:space="preserve">Created the GitHub Account with both team credential. Created the project folder on </w:t>
      </w:r>
      <w:proofErr w:type="spellStart"/>
      <w:r>
        <w:t>Atit’s</w:t>
      </w:r>
      <w:proofErr w:type="spellEnd"/>
      <w:r>
        <w:t xml:space="preserve"> account and shared with Satbir.</w:t>
      </w:r>
    </w:p>
    <w:p w14:paraId="4F97047B" w14:textId="6574723E" w:rsidR="00065BC2" w:rsidRDefault="00C17FB9" w:rsidP="00065BC2">
      <w:pPr>
        <w:pStyle w:val="BodyText"/>
      </w:pPr>
      <w:r>
        <w:t>Project name: ASSESSEMENT2</w:t>
      </w:r>
      <w:r w:rsidR="00065BC2">
        <w:t>.</w:t>
      </w:r>
    </w:p>
    <w:p w14:paraId="071424D5" w14:textId="0A99F6A0" w:rsidR="007C654D" w:rsidRDefault="007C654D" w:rsidP="00952742">
      <w:pPr>
        <w:pStyle w:val="Heading2"/>
        <w:numPr>
          <w:ilvl w:val="0"/>
          <w:numId w:val="13"/>
        </w:numPr>
      </w:pPr>
      <w:r>
        <w:t xml:space="preserve">Identified nine </w:t>
      </w:r>
      <w:r w:rsidR="00530A8A">
        <w:t>tasks</w:t>
      </w:r>
      <w:r>
        <w:t xml:space="preserve"> for the project to be completed for phase</w:t>
      </w:r>
      <w:r w:rsidR="00C17FB9">
        <w:t>.</w:t>
      </w:r>
    </w:p>
    <w:p w14:paraId="547A6471" w14:textId="38235450" w:rsidR="00C17FB9" w:rsidRPr="00C17FB9" w:rsidRDefault="00C17FB9" w:rsidP="00C17FB9">
      <w:pPr>
        <w:pStyle w:val="BodyText"/>
      </w:pPr>
      <w:r>
        <w:t>Group name: CSharpPerth</w:t>
      </w: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1961CB"/>
    <w:rsid w:val="002226E5"/>
    <w:rsid w:val="002C2D0C"/>
    <w:rsid w:val="00453E9B"/>
    <w:rsid w:val="004B10B4"/>
    <w:rsid w:val="004C7AF6"/>
    <w:rsid w:val="00502510"/>
    <w:rsid w:val="00530A8A"/>
    <w:rsid w:val="005B4FA4"/>
    <w:rsid w:val="00700BFF"/>
    <w:rsid w:val="00766CB4"/>
    <w:rsid w:val="007C654D"/>
    <w:rsid w:val="007D5D1F"/>
    <w:rsid w:val="007F5E55"/>
    <w:rsid w:val="0086196D"/>
    <w:rsid w:val="00952742"/>
    <w:rsid w:val="00AD4DF1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Atit Singh</cp:lastModifiedBy>
  <cp:revision>10</cp:revision>
  <dcterms:created xsi:type="dcterms:W3CDTF">2021-09-08T03:00:00Z</dcterms:created>
  <dcterms:modified xsi:type="dcterms:W3CDTF">2021-09-08T03:35:00Z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