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B2BD" w14:textId="74A8DA3C" w:rsidR="00D943D6" w:rsidRDefault="00513738">
      <w:r>
        <w:t>Descargar e instalar node</w:t>
      </w:r>
    </w:p>
    <w:p w14:paraId="0CC936D2" w14:textId="011F584F" w:rsidR="00513738" w:rsidRDefault="00513738">
      <w:r>
        <w:rPr>
          <w:noProof/>
        </w:rPr>
        <w:drawing>
          <wp:inline distT="0" distB="0" distL="0" distR="0" wp14:anchorId="45C4F780" wp14:editId="195586C1">
            <wp:extent cx="5943600" cy="23729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909" w14:textId="3053DB1A" w:rsidR="00513738" w:rsidRDefault="00513738">
      <w:r>
        <w:rPr>
          <w:noProof/>
        </w:rPr>
        <w:drawing>
          <wp:inline distT="0" distB="0" distL="0" distR="0" wp14:anchorId="46067D4C" wp14:editId="393B3B04">
            <wp:extent cx="5943600" cy="25266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3556" w14:textId="68D4716B" w:rsidR="00513738" w:rsidRDefault="00513738"/>
    <w:p w14:paraId="391002BE" w14:textId="08A550EC" w:rsidR="00513738" w:rsidRDefault="00513738">
      <w:r>
        <w:t>Instalar react, creando un proyecto</w:t>
      </w:r>
    </w:p>
    <w:sectPr w:rsidR="0051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14"/>
    <w:rsid w:val="00513738"/>
    <w:rsid w:val="006B3004"/>
    <w:rsid w:val="00733014"/>
    <w:rsid w:val="00734F19"/>
    <w:rsid w:val="00D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B542"/>
  <w15:chartTrackingRefBased/>
  <w15:docId w15:val="{CCEE6604-AE3A-4E84-BE64-834ECD2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Atehortua</dc:creator>
  <cp:keywords/>
  <dc:description/>
  <cp:lastModifiedBy>David Atehortua</cp:lastModifiedBy>
  <cp:revision>2</cp:revision>
  <dcterms:created xsi:type="dcterms:W3CDTF">2021-10-24T17:01:00Z</dcterms:created>
  <dcterms:modified xsi:type="dcterms:W3CDTF">2021-10-24T17:02:00Z</dcterms:modified>
</cp:coreProperties>
</file>