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98659" w14:textId="680C8216" w:rsidR="00DA556A" w:rsidRDefault="00F34D14" w:rsidP="007D6B67">
      <w:pPr>
        <w:spacing w:line="240" w:lineRule="auto"/>
        <w:jc w:val="center"/>
        <w:rPr>
          <w:b/>
          <w:bCs/>
          <w:color w:val="7F7F7F" w:themeColor="text1" w:themeTint="80"/>
          <w:sz w:val="36"/>
          <w:szCs w:val="36"/>
        </w:rPr>
      </w:pPr>
      <w:r w:rsidRPr="00F34D14">
        <w:rPr>
          <w:b/>
          <w:bCs/>
          <w:color w:val="4472C4" w:themeColor="accent1"/>
          <w:sz w:val="52"/>
          <w:szCs w:val="52"/>
        </w:rPr>
        <w:t>BUSINESS REQUIREMENT</w:t>
      </w:r>
      <w:r w:rsidRPr="00F34D14">
        <w:rPr>
          <w:b/>
          <w:bCs/>
        </w:rPr>
        <w:br/>
      </w:r>
      <w:r w:rsidRPr="00F34D14">
        <w:rPr>
          <w:b/>
          <w:bCs/>
          <w:color w:val="7F7F7F" w:themeColor="text1" w:themeTint="80"/>
          <w:sz w:val="36"/>
          <w:szCs w:val="36"/>
        </w:rPr>
        <w:t xml:space="preserve">UBER </w:t>
      </w:r>
      <w:r w:rsidR="00BA4081">
        <w:rPr>
          <w:b/>
          <w:bCs/>
          <w:color w:val="7F7F7F" w:themeColor="text1" w:themeTint="80"/>
          <w:sz w:val="36"/>
          <w:szCs w:val="36"/>
        </w:rPr>
        <w:t>RIDE</w:t>
      </w:r>
      <w:r w:rsidRPr="00F34D14">
        <w:rPr>
          <w:b/>
          <w:bCs/>
          <w:color w:val="7F7F7F" w:themeColor="text1" w:themeTint="80"/>
          <w:sz w:val="36"/>
          <w:szCs w:val="36"/>
        </w:rPr>
        <w:t xml:space="preserve"> ANALY</w:t>
      </w:r>
      <w:r w:rsidR="00BA4081">
        <w:rPr>
          <w:b/>
          <w:bCs/>
          <w:color w:val="7F7F7F" w:themeColor="text1" w:themeTint="80"/>
          <w:sz w:val="36"/>
          <w:szCs w:val="36"/>
        </w:rPr>
        <w:t>TICS</w:t>
      </w:r>
    </w:p>
    <w:p w14:paraId="5BD520E5" w14:textId="77777777" w:rsidR="00EB153D" w:rsidRDefault="00EB153D" w:rsidP="00512441">
      <w:pPr>
        <w:rPr>
          <w:rFonts w:ascii="Times New Roman" w:hAnsi="Times New Roman" w:cs="Times New Roman"/>
          <w:b/>
          <w:bCs/>
          <w:color w:val="7F7F7F" w:themeColor="text1" w:themeTint="80"/>
          <w:sz w:val="36"/>
          <w:szCs w:val="36"/>
        </w:rPr>
      </w:pPr>
    </w:p>
    <w:p w14:paraId="6363101F" w14:textId="78BBE88B" w:rsidR="00512441" w:rsidRDefault="00512441" w:rsidP="00512441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7903E3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highlight w:val="yellow"/>
        </w:rPr>
        <w:t xml:space="preserve">Dashboard 1: </w:t>
      </w:r>
      <w:r w:rsidR="00847592" w:rsidRPr="007903E3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highlight w:val="yellow"/>
        </w:rPr>
        <w:t>Overview Analysis</w:t>
      </w:r>
    </w:p>
    <w:p w14:paraId="0DFEED9B" w14:textId="2BD2234E" w:rsidR="00C370B1" w:rsidRDefault="00C370B1" w:rsidP="00C370B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70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This project </w:t>
      </w:r>
      <w:proofErr w:type="spellStart"/>
      <w:r w:rsidRPr="00C370B1">
        <w:rPr>
          <w:rFonts w:ascii="Times New Roman" w:hAnsi="Times New Roman" w:cs="Times New Roman"/>
          <w:color w:val="000000" w:themeColor="text1"/>
          <w:sz w:val="28"/>
          <w:szCs w:val="28"/>
        </w:rPr>
        <w:t>analyzes</w:t>
      </w:r>
      <w:proofErr w:type="spellEnd"/>
      <w:r w:rsidRPr="00C370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Uber trip data to evaluate revenue trends, trip demand patterns, driver performance, and cancellation rates. It identifies peak high-revenue locations, and operational efficiency insights using SQL and visualizes key KPIs in Power BI. The goal is to support data-driven decisions for improving revenue and service performance.</w:t>
      </w:r>
    </w:p>
    <w:p w14:paraId="6A37E744" w14:textId="0E421D26" w:rsidR="00152085" w:rsidRDefault="00152085" w:rsidP="00C370B1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152085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highlight w:val="lightGray"/>
        </w:rPr>
        <w:t>KPI’s</w:t>
      </w:r>
    </w:p>
    <w:p w14:paraId="397EAACF" w14:textId="73C176B0" w:rsidR="00152085" w:rsidRDefault="00093D8E" w:rsidP="00093D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21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Total Bookings </w:t>
      </w:r>
      <w:r w:rsidR="0092320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How Many trips were Booked over a period of time</w:t>
      </w:r>
      <w:r w:rsidR="00BD5D12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</w:p>
    <w:p w14:paraId="6A024444" w14:textId="247A0055" w:rsidR="00093D8E" w:rsidRDefault="0092320B" w:rsidP="00093D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21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Total Booking Value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961AB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961AB">
        <w:rPr>
          <w:rFonts w:ascii="Times New Roman" w:hAnsi="Times New Roman" w:cs="Times New Roman"/>
          <w:color w:val="000000" w:themeColor="text1"/>
          <w:sz w:val="28"/>
          <w:szCs w:val="28"/>
        </w:rPr>
        <w:t>What</w:t>
      </w:r>
      <w:r w:rsidR="00A367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</w:t>
      </w:r>
      <w:r w:rsidR="008961AB">
        <w:rPr>
          <w:rFonts w:ascii="Times New Roman" w:hAnsi="Times New Roman" w:cs="Times New Roman"/>
          <w:color w:val="000000" w:themeColor="text1"/>
          <w:sz w:val="28"/>
          <w:szCs w:val="28"/>
        </w:rPr>
        <w:t>s the Total Revenue generated from all Bookings</w:t>
      </w:r>
      <w:r w:rsidR="00BD5D12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</w:p>
    <w:p w14:paraId="378202A9" w14:textId="4721E0D7" w:rsidR="008961AB" w:rsidRDefault="008961AB" w:rsidP="00093D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21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Average Booking Value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367E1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367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What is the Average Revenue </w:t>
      </w:r>
      <w:r w:rsidR="00BD5D12">
        <w:rPr>
          <w:rFonts w:ascii="Times New Roman" w:hAnsi="Times New Roman" w:cs="Times New Roman"/>
          <w:color w:val="000000" w:themeColor="text1"/>
          <w:sz w:val="28"/>
          <w:szCs w:val="28"/>
        </w:rPr>
        <w:t>Per Booking?</w:t>
      </w:r>
    </w:p>
    <w:p w14:paraId="39DFF21B" w14:textId="2716815C" w:rsidR="00BD5D12" w:rsidRDefault="00BD5D12" w:rsidP="00093D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21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Total Trip Distance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C029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C0294">
        <w:rPr>
          <w:rFonts w:ascii="Times New Roman" w:hAnsi="Times New Roman" w:cs="Times New Roman"/>
          <w:color w:val="000000" w:themeColor="text1"/>
          <w:sz w:val="28"/>
          <w:szCs w:val="28"/>
        </w:rPr>
        <w:t>What is the Total Distance Covered by all Trips?</w:t>
      </w:r>
    </w:p>
    <w:p w14:paraId="7115A798" w14:textId="69500452" w:rsidR="00BC0294" w:rsidRDefault="001C1A24" w:rsidP="00093D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21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Average Trip Distance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D7DCD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D7DC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How far are customers travelling on </w:t>
      </w:r>
      <w:proofErr w:type="gramStart"/>
      <w:r w:rsidR="00AD7DCD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proofErr w:type="gramEnd"/>
      <w:r w:rsidR="00AD7DC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Average per Trip.</w:t>
      </w:r>
    </w:p>
    <w:p w14:paraId="722BB183" w14:textId="673C4E7D" w:rsidR="00726C44" w:rsidRDefault="00FB5F59" w:rsidP="00726C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21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Average Trip Time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0259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0259C">
        <w:rPr>
          <w:rFonts w:ascii="Times New Roman" w:hAnsi="Times New Roman" w:cs="Times New Roman"/>
          <w:color w:val="000000" w:themeColor="text1"/>
          <w:sz w:val="28"/>
          <w:szCs w:val="28"/>
        </w:rPr>
        <w:t>What is the Average Duration of Trips?</w:t>
      </w:r>
    </w:p>
    <w:p w14:paraId="6CEA38EB" w14:textId="77777777" w:rsidR="00E342D7" w:rsidRPr="00E342D7" w:rsidRDefault="00E342D7" w:rsidP="00E342D7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277CD3" w14:textId="417CB4F2" w:rsidR="00726C44" w:rsidRDefault="00726C44" w:rsidP="00726C44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E342D7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highlight w:val="lightGray"/>
        </w:rPr>
        <w:t>Donut Chart</w:t>
      </w:r>
      <w:r w:rsidR="0052193C" w:rsidRPr="00E342D7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highlight w:val="lightGray"/>
        </w:rPr>
        <w:t>’s</w:t>
      </w:r>
    </w:p>
    <w:p w14:paraId="76A345EA" w14:textId="1C8004BE" w:rsidR="00E342D7" w:rsidRDefault="001F314A" w:rsidP="00726C4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0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Create </w:t>
      </w:r>
      <w:r w:rsidR="008A7027" w:rsidRPr="008A7027">
        <w:rPr>
          <w:rFonts w:ascii="Times New Roman" w:hAnsi="Times New Roman" w:cs="Times New Roman"/>
          <w:color w:val="000000" w:themeColor="text1"/>
          <w:sz w:val="28"/>
          <w:szCs w:val="28"/>
        </w:rPr>
        <w:t>a Donut Chart to show following Values.</w:t>
      </w:r>
      <w:r w:rsidR="00B45E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0CCE6DB" w14:textId="5BDEDD07" w:rsidR="007A7349" w:rsidRDefault="007A7349" w:rsidP="007A73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Total Bookings</w:t>
      </w:r>
    </w:p>
    <w:p w14:paraId="11B4E322" w14:textId="71C322EB" w:rsidR="007A7349" w:rsidRDefault="007A7349" w:rsidP="007A73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Total Booking Values</w:t>
      </w:r>
    </w:p>
    <w:p w14:paraId="60FE8A28" w14:textId="62F4A9CF" w:rsidR="007A7349" w:rsidRDefault="007A7349" w:rsidP="007A73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7349">
        <w:rPr>
          <w:rFonts w:ascii="Times New Roman" w:hAnsi="Times New Roman" w:cs="Times New Roman"/>
          <w:color w:val="000000" w:themeColor="text1"/>
          <w:sz w:val="28"/>
          <w:szCs w:val="28"/>
        </w:rPr>
        <w:t>Total Trip Distance</w:t>
      </w:r>
    </w:p>
    <w:p w14:paraId="7335D3CD" w14:textId="57619AE4" w:rsidR="008B0622" w:rsidRDefault="008B0622" w:rsidP="008B06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Then</w:t>
      </w:r>
      <w:r w:rsidR="00E550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403006">
        <w:rPr>
          <w:rFonts w:ascii="Times New Roman" w:hAnsi="Times New Roman" w:cs="Times New Roman"/>
          <w:color w:val="000000" w:themeColor="text1"/>
          <w:sz w:val="28"/>
          <w:szCs w:val="28"/>
        </w:rPr>
        <w:t>u</w:t>
      </w:r>
      <w:r w:rsidR="00E550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 a Measure to Dynamically Update the Visualizations </w:t>
      </w:r>
      <w:r w:rsidR="00403006">
        <w:rPr>
          <w:rFonts w:ascii="Times New Roman" w:hAnsi="Times New Roman" w:cs="Times New Roman"/>
          <w:color w:val="000000" w:themeColor="text1"/>
          <w:sz w:val="28"/>
          <w:szCs w:val="28"/>
        </w:rPr>
        <w:t>based on User Selection.</w:t>
      </w:r>
    </w:p>
    <w:p w14:paraId="0A2B1F0B" w14:textId="647749AB" w:rsidR="00403006" w:rsidRDefault="00403006" w:rsidP="008B062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42E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By Payment Type </w:t>
      </w:r>
      <w:r w:rsidR="00F42EBB" w:rsidRPr="00F42E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(Card, Cash, Wallet etc.)</w:t>
      </w:r>
    </w:p>
    <w:p w14:paraId="18081108" w14:textId="29417EE4" w:rsidR="00F42EBB" w:rsidRDefault="00F42EBB" w:rsidP="008B062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By Trip Type (Day/Night)</w:t>
      </w:r>
    </w:p>
    <w:p w14:paraId="4A59CAB8" w14:textId="1D206C3F" w:rsidR="00F35D32" w:rsidRDefault="001862EC" w:rsidP="00F35D32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35D32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Additional Enhancements:</w:t>
      </w:r>
    </w:p>
    <w:p w14:paraId="04C29BA6" w14:textId="674A9E6B" w:rsidR="00F35D32" w:rsidRPr="00297CF9" w:rsidRDefault="008E6E73" w:rsidP="00F35D3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Dynamic Title </w:t>
      </w:r>
      <w:r w:rsidR="00297C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297CF9">
        <w:rPr>
          <w:rFonts w:ascii="Times New Roman" w:hAnsi="Times New Roman" w:cs="Times New Roman"/>
          <w:color w:val="000000" w:themeColor="text1"/>
          <w:sz w:val="28"/>
          <w:szCs w:val="28"/>
        </w:rPr>
        <w:t>Update the Chart title based on the selected Measures.</w:t>
      </w:r>
    </w:p>
    <w:p w14:paraId="52DB23DB" w14:textId="52BEA082" w:rsidR="00297CF9" w:rsidRPr="00297CF9" w:rsidRDefault="00297CF9" w:rsidP="00F35D3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Slicers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Add filters for Date, City and other interactives filters for deeper analysis.</w:t>
      </w:r>
    </w:p>
    <w:p w14:paraId="5523EB43" w14:textId="5F9C56F2" w:rsidR="00297CF9" w:rsidRPr="00297CF9" w:rsidRDefault="00297CF9" w:rsidP="00F35D3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Tooltips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Show Additional details like Average Booking Value or Trip Distance.</w:t>
      </w:r>
    </w:p>
    <w:p w14:paraId="495F75BD" w14:textId="77777777" w:rsidR="00297CF9" w:rsidRDefault="00297CF9" w:rsidP="00297CF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D33B0CB" w14:textId="28E73816" w:rsidR="00297CF9" w:rsidRPr="00297CF9" w:rsidRDefault="00297CF9" w:rsidP="00297CF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297CF9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highlight w:val="lightGray"/>
        </w:rPr>
        <w:t xml:space="preserve">Vehicle Type Analysis – Grid View </w:t>
      </w:r>
      <w:proofErr w:type="gramStart"/>
      <w:r w:rsidRPr="00297CF9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highlight w:val="lightGray"/>
        </w:rPr>
        <w:t>In</w:t>
      </w:r>
      <w:proofErr w:type="gramEnd"/>
      <w:r w:rsidRPr="00297CF9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highlight w:val="lightGray"/>
        </w:rPr>
        <w:t xml:space="preserve"> Power BI</w:t>
      </w:r>
    </w:p>
    <w:p w14:paraId="4BC10813" w14:textId="3CFB7C20" w:rsidR="00297CF9" w:rsidRDefault="00297CF9" w:rsidP="00297C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7CF9">
        <w:rPr>
          <w:rFonts w:ascii="Times New Roman" w:hAnsi="Times New Roman" w:cs="Times New Roman"/>
          <w:color w:val="000000" w:themeColor="text1"/>
          <w:sz w:val="28"/>
          <w:szCs w:val="28"/>
        </w:rPr>
        <w:t>Create a grid table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97CF9">
        <w:rPr>
          <w:rFonts w:ascii="Times New Roman" w:hAnsi="Times New Roman" w:cs="Times New Roman"/>
          <w:color w:val="000000" w:themeColor="text1"/>
          <w:sz w:val="28"/>
          <w:szCs w:val="28"/>
        </w:rPr>
        <w:t>to analyse key performance indicators like Total Bookings, Total Booking Value, Av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erage</w:t>
      </w:r>
      <w:r w:rsidRPr="00297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Booking Value, Total Trip Distance across different Vehicle Types in Uber trips.</w:t>
      </w:r>
    </w:p>
    <w:p w14:paraId="1BD598A2" w14:textId="12C0F593" w:rsidR="00297CF9" w:rsidRDefault="00297CF9" w:rsidP="00297CF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297CF9">
        <w:rPr>
          <w:rFonts w:ascii="Times New Roman" w:hAnsi="Times New Roman" w:cs="Times New Roman"/>
          <w:b/>
          <w:bCs/>
          <w:color w:val="EE0000"/>
          <w:sz w:val="28"/>
          <w:szCs w:val="28"/>
        </w:rPr>
        <w:t>Power BI Implementation:</w:t>
      </w:r>
    </w:p>
    <w:p w14:paraId="0C486256" w14:textId="2610B2C1" w:rsidR="00297CF9" w:rsidRPr="00297CF9" w:rsidRDefault="00297CF9" w:rsidP="00297CF9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297CF9">
        <w:rPr>
          <w:b/>
          <w:bCs/>
          <w:color w:val="2E75B5"/>
          <w:sz w:val="28"/>
          <w:szCs w:val="28"/>
        </w:rPr>
        <w:t>Use a Table or Matrix Visual</w:t>
      </w:r>
      <w:r>
        <w:rPr>
          <w:color w:val="000000"/>
        </w:rPr>
        <w:t xml:space="preserve"> </w:t>
      </w:r>
      <w:r w:rsidRPr="00297CF9">
        <w:rPr>
          <w:color w:val="000000"/>
          <w:sz w:val="28"/>
          <w:szCs w:val="28"/>
        </w:rPr>
        <w:t>to display Vehicle Type with the KPIs.</w:t>
      </w:r>
    </w:p>
    <w:p w14:paraId="2E7B93F3" w14:textId="77777777" w:rsidR="00297CF9" w:rsidRDefault="00297CF9" w:rsidP="00297CF9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297CF9">
        <w:rPr>
          <w:b/>
          <w:bCs/>
          <w:color w:val="2E75B5"/>
          <w:sz w:val="28"/>
          <w:szCs w:val="28"/>
        </w:rPr>
        <w:t>Apply Conditional Formatting</w:t>
      </w:r>
      <w:r>
        <w:rPr>
          <w:color w:val="000000"/>
        </w:rPr>
        <w:t xml:space="preserve"> </w:t>
      </w:r>
      <w:r w:rsidRPr="00297CF9">
        <w:rPr>
          <w:color w:val="000000"/>
          <w:sz w:val="28"/>
          <w:szCs w:val="28"/>
        </w:rPr>
        <w:t>to highlight high and low values.</w:t>
      </w:r>
    </w:p>
    <w:p w14:paraId="18F084F8" w14:textId="2A24660C" w:rsidR="00297CF9" w:rsidRPr="00297CF9" w:rsidRDefault="00297CF9" w:rsidP="00297CF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97CF9">
        <w:rPr>
          <w:b/>
          <w:bCs/>
          <w:color w:val="2E75B5"/>
          <w:sz w:val="28"/>
          <w:szCs w:val="28"/>
        </w:rPr>
        <w:t>Enable Sorting &amp; Filtering</w:t>
      </w:r>
      <w:r>
        <w:rPr>
          <w:color w:val="000000"/>
        </w:rPr>
        <w:t xml:space="preserve"> </w:t>
      </w:r>
      <w:r w:rsidRPr="00297CF9">
        <w:rPr>
          <w:color w:val="000000"/>
          <w:sz w:val="28"/>
          <w:szCs w:val="28"/>
        </w:rPr>
        <w:t>for user interaction.</w:t>
      </w:r>
    </w:p>
    <w:p w14:paraId="2AE1863A" w14:textId="77777777" w:rsidR="00297CF9" w:rsidRDefault="00297CF9" w:rsidP="00297CF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39D8CFF" w14:textId="516BAD3B" w:rsidR="00297CF9" w:rsidRPr="00297CF9" w:rsidRDefault="00297CF9" w:rsidP="00297CF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297CF9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highlight w:val="lightGray"/>
        </w:rPr>
        <w:t>Total Bookings by Day</w:t>
      </w:r>
    </w:p>
    <w:p w14:paraId="5E36E3EF" w14:textId="77777777" w:rsidR="00297CF9" w:rsidRDefault="00297CF9" w:rsidP="00297CF9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7CF9">
        <w:rPr>
          <w:rFonts w:ascii="Times New Roman" w:hAnsi="Times New Roman" w:cs="Times New Roman"/>
          <w:color w:val="000000" w:themeColor="text1"/>
          <w:sz w:val="28"/>
          <w:szCs w:val="28"/>
        </w:rPr>
        <w:t>Detecting trends and fluctuations in daily trip volumes.</w:t>
      </w:r>
    </w:p>
    <w:p w14:paraId="25522D3D" w14:textId="0127402A" w:rsidR="00297CF9" w:rsidRDefault="007903E3" w:rsidP="00297CF9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03E3">
        <w:rPr>
          <w:rFonts w:ascii="Times New Roman" w:hAnsi="Times New Roman" w:cs="Times New Roman"/>
          <w:color w:val="000000" w:themeColor="text1"/>
          <w:sz w:val="28"/>
          <w:szCs w:val="28"/>
        </w:rPr>
        <w:t>Identifying peak and off-peak booking days.</w:t>
      </w:r>
    </w:p>
    <w:p w14:paraId="323573A4" w14:textId="77777777" w:rsidR="007903E3" w:rsidRDefault="007903E3" w:rsidP="007903E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06BB71" w14:textId="1B81676B" w:rsidR="007903E3" w:rsidRDefault="007903E3" w:rsidP="007903E3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7903E3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highlight w:val="lightGray"/>
        </w:rPr>
        <w:t>Total Bookings by Location (Top 5)</w:t>
      </w:r>
    </w:p>
    <w:p w14:paraId="2C4732FB" w14:textId="021B62A1" w:rsidR="007903E3" w:rsidRDefault="007903E3" w:rsidP="007903E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03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Identify the </w:t>
      </w:r>
      <w:r w:rsidRPr="007903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top 5 locations</w:t>
      </w:r>
      <w:r w:rsidRPr="007903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with the highest trip bookings.</w:t>
      </w:r>
    </w:p>
    <w:p w14:paraId="6DBB3783" w14:textId="77777777" w:rsidR="007903E3" w:rsidRPr="007903E3" w:rsidRDefault="007903E3" w:rsidP="007903E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5E0493" w14:textId="77777777" w:rsidR="007903E3" w:rsidRPr="007903E3" w:rsidRDefault="007903E3" w:rsidP="007903E3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7903E3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highlight w:val="lightGray"/>
        </w:rPr>
        <w:t>Most Preferred Vehicle for Location Pickup</w:t>
      </w:r>
    </w:p>
    <w:p w14:paraId="6FF35FF3" w14:textId="39E246DB" w:rsidR="007903E3" w:rsidRDefault="007903E3" w:rsidP="007903E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03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Determine the most frequently booked </w:t>
      </w:r>
      <w:r w:rsidRPr="007903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vehicle type</w:t>
      </w:r>
      <w:r w:rsidRPr="007903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at each pickup location.</w:t>
      </w:r>
    </w:p>
    <w:p w14:paraId="38260421" w14:textId="77777777" w:rsidR="007903E3" w:rsidRDefault="007903E3" w:rsidP="007903E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987F6A" w14:textId="77777777" w:rsidR="007903E3" w:rsidRPr="007903E3" w:rsidRDefault="007903E3" w:rsidP="007903E3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D559B0B" w14:textId="79818861" w:rsidR="007903E3" w:rsidRDefault="007903E3" w:rsidP="007903E3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7903E3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highlight w:val="yellow"/>
        </w:rPr>
        <w:lastRenderedPageBreak/>
        <w:t>DASHBOARD 2: DETAILS TAB</w:t>
      </w:r>
    </w:p>
    <w:p w14:paraId="66B91C47" w14:textId="77777777" w:rsidR="007903E3" w:rsidRDefault="007903E3" w:rsidP="007903E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03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</w:t>
      </w:r>
      <w:r w:rsidRPr="007903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Details Tab</w:t>
      </w:r>
      <w:r w:rsidRPr="007903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provides a granular view of individual trip records, including pickup and drop locations, trip distance, duration, fare amount, payment type, driver details, and trip status. It enables drill-down analysis to investigate specific transactions, validate KPI calculations, and identify patterns or anomalies at the trip level.</w:t>
      </w:r>
    </w:p>
    <w:p w14:paraId="5B0117CF" w14:textId="77777777" w:rsidR="007903E3" w:rsidRPr="007903E3" w:rsidRDefault="007903E3" w:rsidP="007903E3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7903E3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highlight w:val="lightGray"/>
        </w:rPr>
        <w:t>Features of the Grid Tab</w:t>
      </w:r>
    </w:p>
    <w:p w14:paraId="53FB340B" w14:textId="77777777" w:rsidR="007903E3" w:rsidRPr="007903E3" w:rsidRDefault="007903E3" w:rsidP="007903E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03E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lightGray"/>
        </w:rPr>
        <w:t>1. Grid Table with Key Fields:</w:t>
      </w:r>
    </w:p>
    <w:p w14:paraId="67086DA6" w14:textId="77777777" w:rsidR="007903E3" w:rsidRPr="007903E3" w:rsidRDefault="007903E3" w:rsidP="007903E3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03E3">
        <w:rPr>
          <w:rFonts w:ascii="Times New Roman" w:hAnsi="Times New Roman" w:cs="Times New Roman"/>
          <w:color w:val="000000" w:themeColor="text1"/>
          <w:sz w:val="28"/>
          <w:szCs w:val="28"/>
        </w:rPr>
        <w:t>Displays essential trip-level details such as Trip ID, Pickup &amp; Drop Time, Locations, Distance, Fare Amount, Payment Type, Driver ID, and Trip Status.</w:t>
      </w:r>
    </w:p>
    <w:p w14:paraId="49636979" w14:textId="77777777" w:rsidR="007903E3" w:rsidRPr="007903E3" w:rsidRDefault="007903E3" w:rsidP="007903E3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03E3">
        <w:rPr>
          <w:rFonts w:ascii="Times New Roman" w:hAnsi="Times New Roman" w:cs="Times New Roman"/>
          <w:color w:val="000000" w:themeColor="text1"/>
          <w:sz w:val="28"/>
          <w:szCs w:val="28"/>
        </w:rPr>
        <w:t>Provides a structured tabular view for clear and organized data analysis.</w:t>
      </w:r>
    </w:p>
    <w:p w14:paraId="05D21D94" w14:textId="77777777" w:rsidR="007903E3" w:rsidRPr="007903E3" w:rsidRDefault="007903E3" w:rsidP="007903E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03E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lightGray"/>
        </w:rPr>
        <w:t>2. Drill-Through Functionality:</w:t>
      </w:r>
    </w:p>
    <w:p w14:paraId="68C56957" w14:textId="77777777" w:rsidR="007903E3" w:rsidRPr="007903E3" w:rsidRDefault="007903E3" w:rsidP="007903E3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03E3">
        <w:rPr>
          <w:rFonts w:ascii="Times New Roman" w:hAnsi="Times New Roman" w:cs="Times New Roman"/>
          <w:color w:val="000000" w:themeColor="text1"/>
          <w:sz w:val="28"/>
          <w:szCs w:val="28"/>
        </w:rPr>
        <w:t>Users can right-click on a data point from other visuals (e.g., revenue charts, demand analysis visuals, heatmaps) and drill through to this Grid Tab.</w:t>
      </w:r>
    </w:p>
    <w:p w14:paraId="78671FBE" w14:textId="77777777" w:rsidR="007903E3" w:rsidRPr="007903E3" w:rsidRDefault="007903E3" w:rsidP="007903E3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03E3">
        <w:rPr>
          <w:rFonts w:ascii="Times New Roman" w:hAnsi="Times New Roman" w:cs="Times New Roman"/>
          <w:color w:val="000000" w:themeColor="text1"/>
          <w:sz w:val="28"/>
          <w:szCs w:val="28"/>
        </w:rPr>
        <w:t>Displays detailed trip records related to the selected data point.</w:t>
      </w:r>
    </w:p>
    <w:p w14:paraId="6E8EFC73" w14:textId="77777777" w:rsidR="007903E3" w:rsidRPr="007903E3" w:rsidRDefault="007903E3" w:rsidP="007903E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03E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lightGray"/>
        </w:rPr>
        <w:t>3. Bookmark for Full Data View:</w:t>
      </w:r>
    </w:p>
    <w:p w14:paraId="7E77C4C1" w14:textId="77777777" w:rsidR="007903E3" w:rsidRPr="007903E3" w:rsidRDefault="007903E3" w:rsidP="007903E3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03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Includes a </w:t>
      </w:r>
      <w:r w:rsidRPr="007903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“View Full Data” bookmark</w:t>
      </w:r>
      <w:r w:rsidRPr="007903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toggle between filtered drill-through results and the complete dataset.</w:t>
      </w:r>
    </w:p>
    <w:p w14:paraId="53C41F6A" w14:textId="77777777" w:rsidR="007903E3" w:rsidRPr="007903E3" w:rsidRDefault="007903E3" w:rsidP="007903E3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03E3">
        <w:rPr>
          <w:rFonts w:ascii="Times New Roman" w:hAnsi="Times New Roman" w:cs="Times New Roman"/>
          <w:color w:val="000000" w:themeColor="text1"/>
          <w:sz w:val="28"/>
          <w:szCs w:val="28"/>
        </w:rPr>
        <w:t>Allows users to quickly reset filters and view all records without manual clearing.</w:t>
      </w:r>
    </w:p>
    <w:p w14:paraId="25F616BA" w14:textId="77777777" w:rsidR="007903E3" w:rsidRPr="007903E3" w:rsidRDefault="007903E3" w:rsidP="007903E3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03E3">
        <w:rPr>
          <w:rFonts w:ascii="Times New Roman" w:hAnsi="Times New Roman" w:cs="Times New Roman"/>
          <w:color w:val="000000" w:themeColor="text1"/>
          <w:sz w:val="28"/>
          <w:szCs w:val="28"/>
        </w:rPr>
        <w:t>Enhances report interactivity and user experience.</w:t>
      </w:r>
    </w:p>
    <w:p w14:paraId="6CD2A2A7" w14:textId="77777777" w:rsidR="007903E3" w:rsidRPr="007903E3" w:rsidRDefault="007903E3" w:rsidP="007903E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03E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lightGray"/>
        </w:rPr>
        <w:t>4. Sorting &amp; Filtering Capabilities:</w:t>
      </w:r>
    </w:p>
    <w:p w14:paraId="67B6CCA3" w14:textId="77777777" w:rsidR="007903E3" w:rsidRPr="007903E3" w:rsidRDefault="007903E3" w:rsidP="007903E3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03E3">
        <w:rPr>
          <w:rFonts w:ascii="Times New Roman" w:hAnsi="Times New Roman" w:cs="Times New Roman"/>
          <w:color w:val="000000" w:themeColor="text1"/>
          <w:sz w:val="28"/>
          <w:szCs w:val="28"/>
        </w:rPr>
        <w:t>Supports column-level sorting and filtering for precise analysis.</w:t>
      </w:r>
    </w:p>
    <w:p w14:paraId="6AD57FAD" w14:textId="77777777" w:rsidR="007903E3" w:rsidRPr="007903E3" w:rsidRDefault="007903E3" w:rsidP="007903E3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03E3">
        <w:rPr>
          <w:rFonts w:ascii="Times New Roman" w:hAnsi="Times New Roman" w:cs="Times New Roman"/>
          <w:color w:val="000000" w:themeColor="text1"/>
          <w:sz w:val="28"/>
          <w:szCs w:val="28"/>
        </w:rPr>
        <w:t>Helps identify anomalies, high-value trips, or unusual patterns.</w:t>
      </w:r>
    </w:p>
    <w:p w14:paraId="1B8FF05C" w14:textId="77777777" w:rsidR="007903E3" w:rsidRPr="007903E3" w:rsidRDefault="007903E3" w:rsidP="007903E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03E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lightGray"/>
        </w:rPr>
        <w:t>5. Data Validation Layer:</w:t>
      </w:r>
    </w:p>
    <w:p w14:paraId="272B6D81" w14:textId="32708718" w:rsidR="007903E3" w:rsidRPr="007903E3" w:rsidRDefault="007903E3" w:rsidP="007903E3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03E3">
        <w:rPr>
          <w:rFonts w:ascii="Times New Roman" w:hAnsi="Times New Roman" w:cs="Times New Roman"/>
          <w:color w:val="000000" w:themeColor="text1"/>
          <w:sz w:val="28"/>
          <w:szCs w:val="28"/>
        </w:rPr>
        <w:t>Acts as a verification layer to cross-check KPIs and aggregated metrics shown in summary dashboards.</w:t>
      </w:r>
    </w:p>
    <w:p w14:paraId="5A73334C" w14:textId="77777777" w:rsidR="007903E3" w:rsidRPr="007903E3" w:rsidRDefault="007903E3" w:rsidP="007903E3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0E9023A" w14:textId="77777777" w:rsidR="00297CF9" w:rsidRPr="00297CF9" w:rsidRDefault="00297CF9" w:rsidP="00297CF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595E401" w14:textId="77777777" w:rsidR="00297CF9" w:rsidRPr="00297CF9" w:rsidRDefault="00297CF9" w:rsidP="00297CF9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0066F4DB" w14:textId="77777777" w:rsidR="008A7027" w:rsidRPr="001F314A" w:rsidRDefault="008A7027" w:rsidP="00726C44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838D3F1" w14:textId="77777777" w:rsidR="00726C44" w:rsidRPr="00726C44" w:rsidRDefault="00726C44" w:rsidP="00726C4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726C44" w:rsidRPr="00726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55FB"/>
    <w:multiLevelType w:val="multilevel"/>
    <w:tmpl w:val="88A0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B288E"/>
    <w:multiLevelType w:val="hybridMultilevel"/>
    <w:tmpl w:val="17D0C4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6124D"/>
    <w:multiLevelType w:val="hybridMultilevel"/>
    <w:tmpl w:val="B170C7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A4CE3"/>
    <w:multiLevelType w:val="hybridMultilevel"/>
    <w:tmpl w:val="C9601F3E"/>
    <w:lvl w:ilvl="0" w:tplc="D136869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B33AC"/>
    <w:multiLevelType w:val="hybridMultilevel"/>
    <w:tmpl w:val="905EDA5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247258"/>
    <w:multiLevelType w:val="multilevel"/>
    <w:tmpl w:val="E3F0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B6642"/>
    <w:multiLevelType w:val="hybridMultilevel"/>
    <w:tmpl w:val="6F7C5E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F5128"/>
    <w:multiLevelType w:val="hybridMultilevel"/>
    <w:tmpl w:val="9530D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34B0E"/>
    <w:multiLevelType w:val="hybridMultilevel"/>
    <w:tmpl w:val="531E115E"/>
    <w:lvl w:ilvl="0" w:tplc="D136869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5710E7"/>
    <w:multiLevelType w:val="multilevel"/>
    <w:tmpl w:val="43E6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737F0"/>
    <w:multiLevelType w:val="multilevel"/>
    <w:tmpl w:val="7398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22864"/>
    <w:multiLevelType w:val="multilevel"/>
    <w:tmpl w:val="653C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F16D2"/>
    <w:multiLevelType w:val="multilevel"/>
    <w:tmpl w:val="5A0A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45B92"/>
    <w:multiLevelType w:val="hybridMultilevel"/>
    <w:tmpl w:val="859A0C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770FBD"/>
    <w:multiLevelType w:val="hybridMultilevel"/>
    <w:tmpl w:val="55A2C3E0"/>
    <w:lvl w:ilvl="0" w:tplc="24E24DAC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FC4289"/>
    <w:multiLevelType w:val="multilevel"/>
    <w:tmpl w:val="ADB4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094194">
    <w:abstractNumId w:val="14"/>
  </w:num>
  <w:num w:numId="2" w16cid:durableId="976028292">
    <w:abstractNumId w:val="7"/>
  </w:num>
  <w:num w:numId="3" w16cid:durableId="707217235">
    <w:abstractNumId w:val="6"/>
  </w:num>
  <w:num w:numId="4" w16cid:durableId="834733642">
    <w:abstractNumId w:val="13"/>
  </w:num>
  <w:num w:numId="5" w16cid:durableId="1245263478">
    <w:abstractNumId w:val="1"/>
  </w:num>
  <w:num w:numId="6" w16cid:durableId="80107041">
    <w:abstractNumId w:val="3"/>
  </w:num>
  <w:num w:numId="7" w16cid:durableId="242686433">
    <w:abstractNumId w:val="12"/>
  </w:num>
  <w:num w:numId="8" w16cid:durableId="98843181">
    <w:abstractNumId w:val="9"/>
  </w:num>
  <w:num w:numId="9" w16cid:durableId="1306542722">
    <w:abstractNumId w:val="8"/>
  </w:num>
  <w:num w:numId="10" w16cid:durableId="1496264820">
    <w:abstractNumId w:val="2"/>
  </w:num>
  <w:num w:numId="11" w16cid:durableId="531040656">
    <w:abstractNumId w:val="4"/>
  </w:num>
  <w:num w:numId="12" w16cid:durableId="46414788">
    <w:abstractNumId w:val="11"/>
  </w:num>
  <w:num w:numId="13" w16cid:durableId="543252517">
    <w:abstractNumId w:val="5"/>
  </w:num>
  <w:num w:numId="14" w16cid:durableId="420949364">
    <w:abstractNumId w:val="10"/>
  </w:num>
  <w:num w:numId="15" w16cid:durableId="2058580732">
    <w:abstractNumId w:val="0"/>
  </w:num>
  <w:num w:numId="16" w16cid:durableId="3821434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56A"/>
    <w:rsid w:val="00093D8E"/>
    <w:rsid w:val="00097822"/>
    <w:rsid w:val="000C710B"/>
    <w:rsid w:val="001338FA"/>
    <w:rsid w:val="00152085"/>
    <w:rsid w:val="00157D8C"/>
    <w:rsid w:val="0016054E"/>
    <w:rsid w:val="001862EC"/>
    <w:rsid w:val="001C1A24"/>
    <w:rsid w:val="001F314A"/>
    <w:rsid w:val="00297CF9"/>
    <w:rsid w:val="00403006"/>
    <w:rsid w:val="00512441"/>
    <w:rsid w:val="0052193C"/>
    <w:rsid w:val="00726C44"/>
    <w:rsid w:val="007903E3"/>
    <w:rsid w:val="0079483D"/>
    <w:rsid w:val="007A7349"/>
    <w:rsid w:val="007C6BD5"/>
    <w:rsid w:val="007D6B67"/>
    <w:rsid w:val="00847592"/>
    <w:rsid w:val="008961AB"/>
    <w:rsid w:val="008A7027"/>
    <w:rsid w:val="008B0622"/>
    <w:rsid w:val="008E6E73"/>
    <w:rsid w:val="0092320B"/>
    <w:rsid w:val="00A367E1"/>
    <w:rsid w:val="00AD7DCD"/>
    <w:rsid w:val="00B0259C"/>
    <w:rsid w:val="00B45E58"/>
    <w:rsid w:val="00BA4081"/>
    <w:rsid w:val="00BC0294"/>
    <w:rsid w:val="00BD5D12"/>
    <w:rsid w:val="00C370B1"/>
    <w:rsid w:val="00DA556A"/>
    <w:rsid w:val="00E03209"/>
    <w:rsid w:val="00E342D7"/>
    <w:rsid w:val="00E550B2"/>
    <w:rsid w:val="00EB153D"/>
    <w:rsid w:val="00F3219A"/>
    <w:rsid w:val="00F34D14"/>
    <w:rsid w:val="00F35D32"/>
    <w:rsid w:val="00F42EBB"/>
    <w:rsid w:val="00FB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49EAB"/>
  <w15:chartTrackingRefBased/>
  <w15:docId w15:val="{E54FBE9A-B6B4-47AC-B9EF-BC227884A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56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7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Tejeendra</dc:creator>
  <cp:keywords/>
  <dc:description/>
  <cp:lastModifiedBy>A Tejeendra</cp:lastModifiedBy>
  <cp:revision>2</cp:revision>
  <dcterms:created xsi:type="dcterms:W3CDTF">2026-02-26T08:15:00Z</dcterms:created>
  <dcterms:modified xsi:type="dcterms:W3CDTF">2026-02-26T08:15:00Z</dcterms:modified>
</cp:coreProperties>
</file>