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3021456"/>
        <w:docPartObj>
          <w:docPartGallery w:val="Cover Pages"/>
          <w:docPartUnique/>
        </w:docPartObj>
      </w:sdtPr>
      <w:sdtContent>
        <w:p w:rsidR="001509BD" w:rsidRDefault="001509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509BD" w:rsidRDefault="001509BD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Abdurrahim Burak Tekin</w:t>
                                      </w:r>
                                    </w:p>
                                  </w:sdtContent>
                                </w:sdt>
                                <w:p w:rsidR="001509BD" w:rsidRDefault="001509BD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4ahitm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13.11.2016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509BD" w:rsidRDefault="001509BD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Threading_locks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509BD" w:rsidRDefault="001509BD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Abdurrahim Burak Tekin</w:t>
                                </w:r>
                              </w:p>
                            </w:sdtContent>
                          </w:sdt>
                          <w:p w:rsidR="001509BD" w:rsidRDefault="001509BD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4ahitm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13.11.2016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509BD" w:rsidRDefault="001509BD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Threading_locks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509BD" w:rsidRDefault="001509BD">
          <w:r>
            <w:br w:type="page"/>
          </w:r>
        </w:p>
      </w:sdtContent>
    </w:sdt>
    <w:p w:rsidR="00950017" w:rsidRDefault="001509BD" w:rsidP="001509BD">
      <w:pPr>
        <w:pStyle w:val="berschrift1"/>
      </w:pPr>
      <w:r>
        <w:lastRenderedPageBreak/>
        <w:t>Die Aufgabe:</w:t>
      </w:r>
    </w:p>
    <w:p w:rsidR="001509BD" w:rsidRDefault="001509BD" w:rsidP="001509BD"/>
    <w:p w:rsidR="001509BD" w:rsidRDefault="001509BD" w:rsidP="001509BD"/>
    <w:p w:rsidR="001509BD" w:rsidRPr="001509BD" w:rsidRDefault="001509BD" w:rsidP="001509BD"/>
    <w:p w:rsidR="001509BD" w:rsidRDefault="001509BD" w:rsidP="001509BD">
      <w:pPr>
        <w:pStyle w:val="berschrift2"/>
        <w:spacing w:before="150" w:after="150" w:line="360" w:lineRule="atLeast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Thread Synchronisation in Python: Summenberechnung</w:t>
      </w:r>
    </w:p>
    <w:p w:rsidR="001509BD" w:rsidRDefault="001509BD" w:rsidP="001509BD">
      <w:pPr>
        <w:rPr>
          <w:rFonts w:ascii="Verdana" w:hAnsi="Verdana"/>
          <w:color w:val="000000"/>
          <w:sz w:val="21"/>
          <w:szCs w:val="21"/>
        </w:rPr>
      </w:pPr>
    </w:p>
    <w:p w:rsidR="001509BD" w:rsidRDefault="001509BD" w:rsidP="001509BD">
      <w:pPr>
        <w:pStyle w:val="StandardWeb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Schreibe ein Programm, welches die Summe von 1 bis zu einer von dem/der Benutzer/in einzugebenden (potentiell sehr großen) Zahl mithilfe von drei Threads berechnet!</w:t>
      </w:r>
    </w:p>
    <w:p w:rsidR="001509BD" w:rsidRDefault="001509BD" w:rsidP="001509BD">
      <w:pPr>
        <w:pStyle w:val="StandardWeb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Grundanforderungen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1509BD" w:rsidRDefault="001509BD" w:rsidP="001509BD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Eine eigene Klasse erbt von Thread</w:t>
      </w:r>
    </w:p>
    <w:p w:rsidR="001509BD" w:rsidRDefault="001509BD" w:rsidP="001509BD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Die Klasse definiert eine gemeinsame Lock sowie einen gemeinsamen Counter</w:t>
      </w:r>
    </w:p>
    <w:p w:rsidR="001509BD" w:rsidRDefault="001509BD" w:rsidP="001509BD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Im Konstruktor wird über einen Parameter bestimmt, für welche Zahlen dieser Thread zuständig ist</w:t>
      </w:r>
    </w:p>
    <w:p w:rsidR="001509BD" w:rsidRDefault="001509BD" w:rsidP="001509BD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der run-Methode wird die Summe korrekt aufsummiert, wobei der Zugriff auf den Counter über die Lock threadsicher gestaltet wird (with-Statement)</w:t>
      </w:r>
    </w:p>
    <w:p w:rsidR="001509BD" w:rsidRDefault="001509BD" w:rsidP="001509BD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Kommentare und Sphinx-Dokumentation</w:t>
      </w:r>
    </w:p>
    <w:p w:rsidR="001509BD" w:rsidRDefault="001509BD" w:rsidP="001509BD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Kurzes Protokoll über deine Vorgangsweise, Aufwand, Resultate, Beobachtungen, Schwierigkeiten, ... Bitte sauberes Dokument erstellen! (Kopf- und Fußzeile etc.)</w:t>
      </w:r>
    </w:p>
    <w:p w:rsidR="001509BD" w:rsidRDefault="001509BD" w:rsidP="001509BD">
      <w:pPr>
        <w:pStyle w:val="StandardWeb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Erweiterungen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1509BD" w:rsidRDefault="001509BD" w:rsidP="001509BD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Miss die Laufzeit!</w:t>
      </w:r>
    </w:p>
    <w:p w:rsidR="001509BD" w:rsidRDefault="001509BD" w:rsidP="001509BD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Untersuche, wie sich die Laufzeit auf deinem System verhält, wenn du es mit mehr oder weniger Threads verwendest, z.B. Single Threaded (d.h. nur im main-Thread), mit 2 Threads, mit 3 Threads, ...</w:t>
      </w:r>
    </w:p>
    <w:p w:rsidR="001509BD" w:rsidRDefault="001509BD" w:rsidP="001509BD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Interpretiere die Ergebnisse und halte deine Erkenntnisse im Protokoll fest! Warum verhält es sich so?</w:t>
      </w:r>
    </w:p>
    <w:p w:rsidR="001509BD" w:rsidRDefault="001509BD" w:rsidP="001509BD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Finde eine Möglichkeit, wie die Performance verbessert werden kann und eventuelle Beschränkungen umgangen werden können!</w:t>
      </w:r>
    </w:p>
    <w:p w:rsidR="001509BD" w:rsidRDefault="001509BD" w:rsidP="001509BD"/>
    <w:p w:rsidR="001509BD" w:rsidRDefault="001509BD" w:rsidP="001509BD"/>
    <w:p w:rsidR="001509BD" w:rsidRDefault="001509BD" w:rsidP="001509BD"/>
    <w:p w:rsidR="001509BD" w:rsidRDefault="001509BD" w:rsidP="001509BD"/>
    <w:p w:rsidR="001509BD" w:rsidRDefault="001509BD" w:rsidP="001509BD"/>
    <w:p w:rsidR="001509BD" w:rsidRDefault="001509BD" w:rsidP="001509BD"/>
    <w:p w:rsidR="001509BD" w:rsidRDefault="001509BD" w:rsidP="001509BD"/>
    <w:p w:rsidR="001509BD" w:rsidRDefault="001509BD" w:rsidP="001509BD">
      <w:pPr>
        <w:pStyle w:val="berschrift1"/>
        <w:spacing w:line="360" w:lineRule="auto"/>
      </w:pPr>
      <w:r>
        <w:lastRenderedPageBreak/>
        <w:t>Bemerkungen:</w:t>
      </w:r>
    </w:p>
    <w:p w:rsidR="001509BD" w:rsidRPr="001509BD" w:rsidRDefault="001509BD" w:rsidP="001509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Wichtig ist es Threading zu importieren!</w:t>
      </w:r>
    </w:p>
    <w:p w:rsidR="001509BD" w:rsidRDefault="00E4765B" w:rsidP="001509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 Grunde war es bei der Aufgabe fast genauso vorzugehen wie bei der ersten Threading Aufgabe, wo wir einen Code-Encrypter bauen mussten! (mit Threads)</w:t>
      </w:r>
    </w:p>
    <w:p w:rsidR="00E4765B" w:rsidRDefault="00E4765B" w:rsidP="001509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Änderungen </w:t>
      </w:r>
      <w:r w:rsidR="00E10831">
        <w:rPr>
          <w:rFonts w:asciiTheme="majorHAnsi" w:hAnsiTheme="majorHAnsi" w:cstheme="majorHAnsi"/>
        </w:rPr>
        <w:t>gibt es, und zwar Locks: PDF Datei im SEW Moodle-Kurs über Locks ist sehr hilfreich!</w:t>
      </w:r>
    </w:p>
    <w:p w:rsidR="00E10831" w:rsidRPr="00E4765B" w:rsidRDefault="00E10831" w:rsidP="001509BD">
      <w:pPr>
        <w:rPr>
          <w:rFonts w:asciiTheme="majorHAnsi" w:hAnsiTheme="majorHAnsi" w:cstheme="majorHAnsi"/>
        </w:rPr>
      </w:pPr>
    </w:p>
    <w:p w:rsidR="00E10831" w:rsidRDefault="001509BD" w:rsidP="00E10831">
      <w:pPr>
        <w:pStyle w:val="berschrift1"/>
        <w:spacing w:line="360" w:lineRule="auto"/>
      </w:pPr>
      <w:r>
        <w:t>Schwierigkeiten:</w:t>
      </w:r>
    </w:p>
    <w:p w:rsidR="00E10831" w:rsidRDefault="00E10831" w:rsidP="00E108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Schwierigkeiten hatte ich so einige, aber nur das Problematischste war, dass sich am Ende das Ergebnis durch die Anfangszahl subtrahieren ließ!</w:t>
      </w:r>
    </w:p>
    <w:p w:rsidR="00E10831" w:rsidRDefault="00E10831" w:rsidP="00E108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Ich konnte das Problem lösen indem ich im Parameter zu den Variablen jeweils eine „+1“ dazu gehängt habe!</w:t>
      </w:r>
    </w:p>
    <w:p w:rsidR="00E10831" w:rsidRDefault="00E10831" w:rsidP="00E108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Warum dieses Problem überhaupt aufgetaucht ist weiß ich leider noch immer nicht!</w:t>
      </w:r>
    </w:p>
    <w:p w:rsidR="00E10831" w:rsidRPr="00E10831" w:rsidRDefault="00E10831" w:rsidP="00E10831">
      <w:pPr>
        <w:rPr>
          <w:rFonts w:asciiTheme="majorHAnsi" w:hAnsiTheme="majorHAnsi" w:cstheme="majorHAnsi"/>
        </w:rPr>
      </w:pPr>
    </w:p>
    <w:p w:rsidR="00E10831" w:rsidRPr="00E10831" w:rsidRDefault="00E10831" w:rsidP="00E10831">
      <w:pPr>
        <w:spacing w:line="360" w:lineRule="auto"/>
        <w:rPr>
          <w:rFonts w:asciiTheme="majorHAnsi" w:hAnsiTheme="majorHAnsi" w:cstheme="majorHAnsi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306993</wp:posOffset>
            </wp:positionV>
            <wp:extent cx="3495040" cy="1332865"/>
            <wp:effectExtent l="152400" t="152400" r="353060" b="36258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332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10831" w:rsidRDefault="00E10831" w:rsidP="001509BD"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3628390</wp:posOffset>
            </wp:positionH>
            <wp:positionV relativeFrom="paragraph">
              <wp:posOffset>61260</wp:posOffset>
            </wp:positionV>
            <wp:extent cx="2399665" cy="1066165"/>
            <wp:effectExtent l="152400" t="152400" r="362585" b="36258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066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10831" w:rsidRPr="00E10831" w:rsidRDefault="00E10831" w:rsidP="00E10831"/>
    <w:p w:rsidR="00E10831" w:rsidRPr="00E10831" w:rsidRDefault="00E10831" w:rsidP="00E10831"/>
    <w:p w:rsidR="00E10831" w:rsidRPr="00E10831" w:rsidRDefault="00E10831" w:rsidP="00E10831"/>
    <w:p w:rsidR="00E10831" w:rsidRDefault="00E10831" w:rsidP="00E10831"/>
    <w:p w:rsidR="00E10831" w:rsidRDefault="00E10831" w:rsidP="00E10831"/>
    <w:p w:rsidR="00E10831" w:rsidRDefault="00E10831" w:rsidP="00E10831">
      <w:pPr>
        <w:tabs>
          <w:tab w:val="left" w:pos="1725"/>
        </w:tabs>
        <w:rPr>
          <w:rFonts w:asciiTheme="majorHAnsi" w:hAnsiTheme="majorHAnsi" w:cstheme="majorHAnsi"/>
          <w:i/>
        </w:rPr>
      </w:pPr>
      <w:r>
        <w:tab/>
      </w:r>
      <w:r>
        <w:tab/>
      </w:r>
      <w:r>
        <w:tab/>
      </w:r>
      <w:r>
        <w:tab/>
      </w:r>
      <w:r w:rsidRPr="00E10831">
        <w:rPr>
          <w:rFonts w:asciiTheme="majorHAnsi" w:hAnsiTheme="majorHAnsi" w:cstheme="majorHAnsi"/>
          <w:i/>
        </w:rPr>
        <w:t>Hier existiert das Problem!</w:t>
      </w:r>
      <w:bookmarkStart w:id="0" w:name="_GoBack"/>
      <w:bookmarkEnd w:id="0"/>
    </w:p>
    <w:p w:rsidR="00E10831" w:rsidRDefault="00E10831" w:rsidP="00E10831">
      <w:pPr>
        <w:rPr>
          <w:rFonts w:asciiTheme="majorHAnsi" w:hAnsiTheme="majorHAnsi" w:cstheme="majorHAnsi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-355528</wp:posOffset>
            </wp:positionH>
            <wp:positionV relativeFrom="paragraph">
              <wp:posOffset>322580</wp:posOffset>
            </wp:positionV>
            <wp:extent cx="4066667" cy="1495238"/>
            <wp:effectExtent l="152400" t="152400" r="353060" b="35306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95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10831" w:rsidRDefault="00E10831" w:rsidP="00E10831">
      <w:pPr>
        <w:tabs>
          <w:tab w:val="left" w:pos="6792"/>
        </w:tabs>
        <w:rPr>
          <w:rFonts w:asciiTheme="majorHAnsi" w:hAnsiTheme="majorHAnsi" w:cstheme="majorHAnsi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3886595</wp:posOffset>
            </wp:positionH>
            <wp:positionV relativeFrom="paragraph">
              <wp:posOffset>247650</wp:posOffset>
            </wp:positionV>
            <wp:extent cx="2313940" cy="1056640"/>
            <wp:effectExtent l="152400" t="152400" r="353060" b="35306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056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ab/>
      </w:r>
    </w:p>
    <w:p w:rsidR="00E10831" w:rsidRPr="00E10831" w:rsidRDefault="00E10831" w:rsidP="00E10831">
      <w:pPr>
        <w:rPr>
          <w:rFonts w:asciiTheme="majorHAnsi" w:hAnsiTheme="majorHAnsi" w:cstheme="majorHAnsi"/>
        </w:rPr>
      </w:pPr>
    </w:p>
    <w:p w:rsidR="00E10831" w:rsidRPr="00E10831" w:rsidRDefault="00E10831" w:rsidP="00E10831">
      <w:pPr>
        <w:rPr>
          <w:rFonts w:asciiTheme="majorHAnsi" w:hAnsiTheme="majorHAnsi" w:cstheme="majorHAnsi"/>
        </w:rPr>
      </w:pPr>
    </w:p>
    <w:p w:rsidR="00E10831" w:rsidRPr="00E10831" w:rsidRDefault="00E10831" w:rsidP="00E10831">
      <w:pPr>
        <w:rPr>
          <w:rFonts w:asciiTheme="majorHAnsi" w:hAnsiTheme="majorHAnsi" w:cstheme="majorHAnsi"/>
        </w:rPr>
      </w:pPr>
    </w:p>
    <w:p w:rsidR="00E10831" w:rsidRPr="00E10831" w:rsidRDefault="00E10831" w:rsidP="00E10831">
      <w:pPr>
        <w:rPr>
          <w:rFonts w:asciiTheme="majorHAnsi" w:hAnsiTheme="majorHAnsi" w:cstheme="majorHAnsi"/>
        </w:rPr>
      </w:pPr>
    </w:p>
    <w:p w:rsidR="00E10831" w:rsidRPr="00E10831" w:rsidRDefault="00E10831" w:rsidP="00E10831">
      <w:pPr>
        <w:rPr>
          <w:rFonts w:asciiTheme="majorHAnsi" w:hAnsiTheme="majorHAnsi" w:cstheme="majorHAnsi"/>
        </w:rPr>
      </w:pPr>
    </w:p>
    <w:p w:rsidR="00E10831" w:rsidRDefault="00E10831" w:rsidP="00E10831">
      <w:pPr>
        <w:rPr>
          <w:rFonts w:asciiTheme="majorHAnsi" w:hAnsiTheme="majorHAnsi" w:cstheme="majorHAnsi"/>
        </w:rPr>
      </w:pPr>
    </w:p>
    <w:p w:rsidR="00E10831" w:rsidRPr="00E10831" w:rsidRDefault="00E10831" w:rsidP="00E10831">
      <w:pPr>
        <w:tabs>
          <w:tab w:val="left" w:pos="1304"/>
          <w:tab w:val="left" w:pos="3070"/>
        </w:tabs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</w:rPr>
        <w:tab/>
      </w:r>
      <w:r w:rsidRPr="00E10831">
        <w:rPr>
          <w:rFonts w:asciiTheme="majorHAnsi" w:hAnsiTheme="majorHAnsi" w:cstheme="majorHAnsi"/>
          <w:i/>
        </w:rPr>
        <w:t xml:space="preserve">             Nach dem Anhängen von „+1“ existiert das Problem nicht mehr!</w:t>
      </w:r>
      <w:r w:rsidRPr="00E10831">
        <w:rPr>
          <w:rFonts w:asciiTheme="majorHAnsi" w:hAnsiTheme="majorHAnsi" w:cstheme="majorHAnsi"/>
          <w:i/>
        </w:rPr>
        <w:tab/>
      </w:r>
    </w:p>
    <w:sectPr w:rsidR="00E10831" w:rsidRPr="00E10831" w:rsidSect="001509BD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F74" w:rsidRDefault="002D1F74" w:rsidP="001509BD">
      <w:pPr>
        <w:spacing w:after="0" w:line="240" w:lineRule="auto"/>
      </w:pPr>
      <w:r>
        <w:separator/>
      </w:r>
    </w:p>
  </w:endnote>
  <w:endnote w:type="continuationSeparator" w:id="0">
    <w:p w:rsidR="002D1F74" w:rsidRDefault="002D1F74" w:rsidP="00150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5591587"/>
      <w:docPartObj>
        <w:docPartGallery w:val="Page Numbers (Bottom of Page)"/>
        <w:docPartUnique/>
      </w:docPartObj>
    </w:sdtPr>
    <w:sdtContent>
      <w:p w:rsidR="001509BD" w:rsidRDefault="001509BD">
        <w:pPr>
          <w:pStyle w:val="Fuzeile"/>
        </w:pPr>
        <w:r>
          <w:rPr>
            <w:noProof/>
            <w:lang w:val="de-DE" w:eastAsia="de-D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Gleichschenkliges Dreiec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9BD" w:rsidRDefault="001509B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E10831" w:rsidRPr="00E1083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de-DE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1" o:spid="_x0000_s1030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" adj="21600" fillcolor="#d2eaf1" stroked="f">
                  <v:textbox>
                    <w:txbxContent>
                      <w:p w:rsidR="001509BD" w:rsidRDefault="001509BD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E10831" w:rsidRPr="00E1083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de-DE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F74" w:rsidRDefault="002D1F74" w:rsidP="001509BD">
      <w:pPr>
        <w:spacing w:after="0" w:line="240" w:lineRule="auto"/>
      </w:pPr>
      <w:r>
        <w:separator/>
      </w:r>
    </w:p>
  </w:footnote>
  <w:footnote w:type="continuationSeparator" w:id="0">
    <w:p w:rsidR="002D1F74" w:rsidRDefault="002D1F74" w:rsidP="00150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9BD" w:rsidRPr="001509BD" w:rsidRDefault="001509BD">
    <w:pPr>
      <w:pStyle w:val="Kopfzeile"/>
      <w:rPr>
        <w:lang w:val="de-DE"/>
      </w:rPr>
    </w:pPr>
    <w:r>
      <w:rPr>
        <w:lang w:val="de-DE"/>
      </w:rPr>
      <w:t>TEKIN Abdurrahim Burak</w:t>
    </w:r>
    <w:r>
      <w:rPr>
        <w:lang w:val="de-DE"/>
      </w:rPr>
      <w:tab/>
      <w:t>SEW</w:t>
    </w:r>
    <w:r>
      <w:rPr>
        <w:lang w:val="de-DE"/>
      </w:rPr>
      <w:tab/>
      <w:t>13.11.2016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4398"/>
    <w:multiLevelType w:val="multilevel"/>
    <w:tmpl w:val="BF9E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02974"/>
    <w:multiLevelType w:val="multilevel"/>
    <w:tmpl w:val="0FA2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BD"/>
    <w:rsid w:val="001509BD"/>
    <w:rsid w:val="002D1F74"/>
    <w:rsid w:val="00950017"/>
    <w:rsid w:val="00D46FCC"/>
    <w:rsid w:val="00E10831"/>
    <w:rsid w:val="00E4765B"/>
    <w:rsid w:val="00F1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33EE1"/>
  <w15:chartTrackingRefBased/>
  <w15:docId w15:val="{057644D4-0974-4EE2-8A93-0F9729AE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0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0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0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09BD"/>
  </w:style>
  <w:style w:type="paragraph" w:styleId="Fuzeile">
    <w:name w:val="footer"/>
    <w:basedOn w:val="Standard"/>
    <w:link w:val="FuzeileZchn"/>
    <w:uiPriority w:val="99"/>
    <w:unhideWhenUsed/>
    <w:rsid w:val="00150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09BD"/>
  </w:style>
  <w:style w:type="paragraph" w:styleId="KeinLeerraum">
    <w:name w:val="No Spacing"/>
    <w:link w:val="KeinLeerraumZchn"/>
    <w:uiPriority w:val="1"/>
    <w:qFormat/>
    <w:rsid w:val="001509BD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509BD"/>
    <w:rPr>
      <w:rFonts w:eastAsiaTheme="minorEastAsia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0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09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1509BD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150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279">
          <w:marLeft w:val="524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9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13.11.2016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Threading_locks</vt:lpstr>
    </vt:vector>
  </TitlesOfParts>
  <Company>4ahitm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Threading_locks</dc:title>
  <dc:subject/>
  <dc:creator>Burak Tekin</dc:creator>
  <cp:keywords/>
  <dc:description/>
  <cp:lastModifiedBy>Burak Tekin</cp:lastModifiedBy>
  <cp:revision>3</cp:revision>
  <dcterms:created xsi:type="dcterms:W3CDTF">2016-11-13T19:47:00Z</dcterms:created>
  <dcterms:modified xsi:type="dcterms:W3CDTF">2016-11-13T20:09:00Z</dcterms:modified>
</cp:coreProperties>
</file>