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práctico 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Page Application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Utilizando Vue, desarrollar un sitio con un solo archivo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Lista de Reproducción de Videos explicativos de  TP: </w:t>
      </w:r>
      <w:hyperlink r:id="rId6">
        <w:r w:rsidDel="00000000" w:rsidR="00000000" w:rsidRPr="00000000">
          <w:rPr>
            <w:color w:val="1155cc"/>
            <w:sz w:val="12"/>
            <w:szCs w:val="12"/>
            <w:u w:val="single"/>
            <w:rtl w:val="0"/>
          </w:rPr>
          <w:t xml:space="preserve">https://www.youtube.com/watch?v=saRt3gg6GFs&amp;list=PLiSPN50QFte0jqn_mXwNh52t4M34-o0Wz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Descargar el ejemplo básico del siguiente link: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https://drive.google.com/drive/folders/1rzuRALpAqB-L3qDRsEIz3-jRzshw8iDu?usp=sharing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aRt3gg6GFs&amp;list=PLiSPN50QFte0jqn_mXwNh52t4M34-o0Wz" TargetMode="External"/><Relationship Id="rId7" Type="http://schemas.openxmlformats.org/officeDocument/2006/relationships/hyperlink" Target="https://drive.google.com/drive/folders/1rzuRALpAqB-L3qDRsEIz3-jRzshw8iD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