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INF4077 : MOBILE APPLICATION DEVELOPMENT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GROUPE 4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ATEMENGUE MOAFEMBE REGIS : 12U0631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ABAKAR ADAM : 17R2017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KUIMO KAMGO CHRISTIAN BROWNDON: 14Y229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SIMEU  YA</w:t>
      </w:r>
      <w:r>
        <w:rPr/>
        <w:t>NN</w:t>
      </w:r>
      <w:r>
        <w:rPr/>
        <w:t xml:space="preserve"> :  </w:t>
      </w:r>
      <w:r>
        <w:rPr/>
        <w:t>17R2031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</w:t>
      </w:r>
    </w:p>
    <w:p>
      <w:pPr>
        <w:pStyle w:val="Corpsdetexte"/>
        <w:rPr/>
      </w:pPr>
      <w:r>
        <w:rPr/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70"/>
        <w:gridCol w:w="3282"/>
        <w:gridCol w:w="3919"/>
        <w:gridCol w:w="902"/>
        <w:gridCol w:w="967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eastAsia="Liberation Serif;Times New Roman" w:cs="Liberation Serif;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User story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b/>
                <w:bCs/>
              </w:rPr>
              <w:t>Critères d’acceptations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Priorité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Administrateur je veux pouvoir créer des utilisateurs afin de consulter et renseigner les données de la plateforme.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de que l’administrateur créer les utilisateurs avec un formulaire d’enregistrement.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01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2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avancé je veux pouvoir enregistrer les données des cas déclarés dans une zone administrative afin d’avoir une base de données épidémiologique ; 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 l’utilisateur à accès a un formulaire pour enregistrer les données</w:t>
            </w:r>
          </w:p>
          <w:p>
            <w:pPr>
              <w:pStyle w:val="Contenudetableau"/>
              <w:rPr/>
            </w:pPr>
            <w:r>
              <w:rPr/>
              <w:t>des cas déclarées .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3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utilisateur avancé je veux pouvoir déclarer les décès des différents cas suivies afin d’établir une estimation statistique des cas a suivre.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une extension du formulaire permettant de faire de déclarer le cas suivie comme cas de décès.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03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4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avancée je veux pouvoir compléter la fiche de surveillance du patient pour suivre l’état de la maladie sur plusieurs jours ou semaines.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 accès un fiche de surveillance de patient pour enregistrer les évolution  de la maladie du cas suspect.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5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consulter la liste de tout les cas enregistres afin de voir l’évolution de l’épidémie.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consulte une page qui liste les cas enregistrés par régions.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05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consulter les statistiques de l’évolution des cas par région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à une page tableau de bord affichant les données statistiques de l’évolution de la maladie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06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7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je veux voir sur une carte mapping les cas enregistres par régions afin d ‘avoir une vue sur les zones de forte concentration de l’épidémie. 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accès à une carte  qui affiche les cas enregistre par région. 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07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8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recevoir un SMS d’alerte en cas d’épidémie afin de déclarer le cas d urgence.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les informations de l’utilisateur son enregistre dans le système d’alerte ses pour une diffusion générale de l’information.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SPRINT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b/>
                <w:bCs/>
              </w:rPr>
              <w:t>ID des Users Stories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Période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1 :</w:t>
            </w:r>
          </w:p>
          <w:p>
            <w:pPr>
              <w:pStyle w:val="Contenudetableau"/>
              <w:rPr/>
            </w:pPr>
            <w:r>
              <w:rPr/>
              <w:t>Web App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13 Novembre au</w:t>
            </w:r>
          </w:p>
          <w:p>
            <w:pPr>
              <w:pStyle w:val="Contenudetableau"/>
              <w:rPr/>
            </w:pPr>
            <w:r>
              <w:rPr/>
              <w:t>20 Novembre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21 Novembre au 31</w:t>
            </w:r>
          </w:p>
          <w:p>
            <w:pPr>
              <w:pStyle w:val="Contenudetableau"/>
              <w:rPr/>
            </w:pPr>
            <w:r>
              <w:rPr/>
              <w:t>Novembre</w:t>
            </w:r>
          </w:p>
        </w:tc>
      </w:tr>
      <w:tr>
        <w:trPr>
          <w:trHeight w:val="627" w:hRule="atLeast"/>
        </w:trPr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2 :</w:t>
            </w:r>
          </w:p>
          <w:p>
            <w:pPr>
              <w:pStyle w:val="Contenudetableau"/>
              <w:rPr/>
            </w:pPr>
            <w:r>
              <w:rPr/>
              <w:t>Mobile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 Décembre au 15 au</w:t>
            </w:r>
          </w:p>
          <w:p>
            <w:pPr>
              <w:pStyle w:val="Contenudetableau"/>
              <w:rPr/>
            </w:pPr>
            <w:r>
              <w:rPr/>
              <w:t xml:space="preserve">Décembre </w:t>
            </w:r>
          </w:p>
        </w:tc>
      </w:tr>
      <w:tr>
        <w:trPr>
          <w:trHeight w:val="559" w:hRule="atLeast"/>
        </w:trPr>
        <w:tc>
          <w:tcPr>
            <w:tcW w:w="240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16 Décembre au</w:t>
            </w:r>
          </w:p>
          <w:p>
            <w:pPr>
              <w:pStyle w:val="Contenudetableau"/>
              <w:rPr/>
            </w:pPr>
            <w:r>
              <w:rPr/>
              <w:t xml:space="preserve">20 Décembre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3</Pages>
  <Words>439</Words>
  <Characters>2151</Characters>
  <CharactersWithSpaces>2525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2020-12-02T17:12:19Z</dcterms:created>
  <dc:creator/>
  <dc:description/>
  <dc:language>fr-FR</dc:language>
  <cp:lastModifiedBy/>
  <dcterms:modified xsi:type="dcterms:W3CDTF">2020-12-04T13:35:04Z</dcterms:modified>
  <cp:revision>4</cp:revision>
  <dc:subject/>
  <dc:title/>
</cp:coreProperties>
</file>