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B6" w:rsidRPr="00D32AA3" w:rsidRDefault="00374EB6" w:rsidP="00374EB6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>گزینه 4 صحیح است.</w:t>
      </w:r>
    </w:p>
    <w:p w:rsidR="00374EB6" w:rsidRPr="00D32AA3" w:rsidRDefault="00374EB6" w:rsidP="00374EB6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4B3BEC" wp14:editId="2046A0E2">
                <wp:simplePos x="0" y="0"/>
                <wp:positionH relativeFrom="column">
                  <wp:posOffset>636310</wp:posOffset>
                </wp:positionH>
                <wp:positionV relativeFrom="paragraph">
                  <wp:posOffset>148356</wp:posOffset>
                </wp:positionV>
                <wp:extent cx="3671191" cy="1535373"/>
                <wp:effectExtent l="0" t="0" r="5715" b="825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1191" cy="1535373"/>
                          <a:chOff x="0" y="-39177"/>
                          <a:chExt cx="3315142" cy="1430777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-39177"/>
                            <a:ext cx="3315142" cy="1430777"/>
                            <a:chOff x="-674222" y="-190585"/>
                            <a:chExt cx="3315868" cy="1430975"/>
                          </a:xfrm>
                        </wpg:grpSpPr>
                        <wps:wsp>
                          <wps:cNvPr id="174" name="Text Box 174"/>
                          <wps:cNvSpPr txBox="1"/>
                          <wps:spPr>
                            <a:xfrm>
                              <a:off x="1954950" y="564316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4EB6" w:rsidRDefault="00374EB6" w:rsidP="00374EB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xt Box 169"/>
                          <wps:cNvSpPr txBox="1"/>
                          <wps:spPr>
                            <a:xfrm>
                              <a:off x="-674222" y="962095"/>
                              <a:ext cx="80289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4EB6" w:rsidRDefault="00374EB6" w:rsidP="00374EB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y=x+3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838753" y="931005"/>
                              <a:ext cx="80289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4EB6" w:rsidRDefault="00374EB6" w:rsidP="00374EB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y=3-x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45230" y="661828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4EB6" w:rsidRDefault="00374EB6" w:rsidP="00374EB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062798" y="715690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4EB6" w:rsidRDefault="00374EB6" w:rsidP="00374EB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Text Box 257"/>
                          <wps:cNvSpPr txBox="1"/>
                          <wps:spPr>
                            <a:xfrm>
                              <a:off x="868222" y="-151403"/>
                              <a:ext cx="607488" cy="5504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4EB6" w:rsidRDefault="00374EB6" w:rsidP="00374EB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8" name="Group 258"/>
                          <wpg:cNvGrpSpPr/>
                          <wpg:grpSpPr>
                            <a:xfrm>
                              <a:off x="-459252" y="0"/>
                              <a:ext cx="2480912" cy="1097335"/>
                              <a:chOff x="-459252" y="0"/>
                              <a:chExt cx="2480912" cy="1097335"/>
                            </a:xfrm>
                          </wpg:grpSpPr>
                          <wpg:grpSp>
                            <wpg:cNvPr id="259" name="Group 259"/>
                            <wpg:cNvGrpSpPr/>
                            <wpg:grpSpPr>
                              <a:xfrm>
                                <a:off x="-459252" y="0"/>
                                <a:ext cx="2480912" cy="1097335"/>
                                <a:chOff x="-459252" y="0"/>
                                <a:chExt cx="2480912" cy="1097335"/>
                              </a:xfrm>
                            </wpg:grpSpPr>
                            <wps:wsp>
                              <wps:cNvPr id="260" name="Straight Arrow Connector 260"/>
                              <wps:cNvCnPr/>
                              <wps:spPr>
                                <a:xfrm>
                                  <a:off x="-459252" y="683778"/>
                                  <a:ext cx="248091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Straight Arrow Connector 261"/>
                              <wps:cNvCnPr/>
                              <wps:spPr>
                                <a:xfrm flipV="1">
                                  <a:off x="707666" y="0"/>
                                  <a:ext cx="0" cy="10973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3" name="Arc 263"/>
                            <wps:cNvSpPr/>
                            <wps:spPr>
                              <a:xfrm>
                                <a:off x="210432" y="95420"/>
                                <a:ext cx="966352" cy="588392"/>
                              </a:xfrm>
                              <a:prstGeom prst="arc">
                                <a:avLst>
                                  <a:gd name="adj1" fmla="val 217378"/>
                                  <a:gd name="adj2" fmla="val 1048899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Straight Connector 264"/>
                            <wps:cNvCnPr/>
                            <wps:spPr>
                              <a:xfrm>
                                <a:off x="930302" y="619855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Straight Connector 265"/>
                            <wps:cNvCnPr/>
                            <wps:spPr>
                              <a:xfrm>
                                <a:off x="1183566" y="635296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Straight Connector 267"/>
                            <wps:cNvCnPr/>
                            <wps:spPr>
                              <a:xfrm flipH="1">
                                <a:off x="659958" y="421542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Straight Connector 268"/>
                            <wps:cNvCnPr/>
                            <wps:spPr>
                              <a:xfrm>
                                <a:off x="1453922" y="619855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Straight Connector 269"/>
                            <wps:cNvCnPr/>
                            <wps:spPr>
                              <a:xfrm flipV="1">
                                <a:off x="-363822" y="421543"/>
                                <a:ext cx="571968" cy="5883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Straight Connector 270"/>
                            <wps:cNvCnPr/>
                            <wps:spPr>
                              <a:xfrm flipH="1" flipV="1">
                                <a:off x="1176748" y="415407"/>
                                <a:ext cx="709969" cy="6819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Connector 166"/>
                            <wps:cNvCnPr/>
                            <wps:spPr>
                              <a:xfrm>
                                <a:off x="-42815" y="635296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Straight Connector 167"/>
                            <wps:cNvCnPr/>
                            <wps:spPr>
                              <a:xfrm>
                                <a:off x="210449" y="619855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480804" y="635296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3" name="Text Box 173"/>
                          <wps:cNvSpPr txBox="1"/>
                          <wps:spPr>
                            <a:xfrm>
                              <a:off x="564678" y="-190585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4EB6" w:rsidRDefault="00374EB6" w:rsidP="00374EB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Curved Connector 104"/>
                        <wps:cNvCnPr/>
                        <wps:spPr>
                          <a:xfrm rot="5400000" flipH="1" flipV="1">
                            <a:off x="1415332" y="469128"/>
                            <a:ext cx="455337" cy="276036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B3BEC" id="Group 105" o:spid="_x0000_s1026" style="position:absolute;left:0;text-align:left;margin-left:50.1pt;margin-top:11.7pt;width:289.05pt;height:120.9pt;z-index:251659264;mso-width-relative:margin;mso-height-relative:margin" coordorigin=",-391" coordsize="33151,1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">
                <v:group id="Group 25" o:spid="_x0000_s1027" style="position:absolute;top:-391;width:33151;height:14307" coordorigin="-6742,-1905" coordsize="33158,1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4" o:spid="_x0000_s1028" type="#_x0000_t202" style="position:absolute;left:19549;top:5643;width:30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qA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z8ZwfyZcIBc3AAAA//8DAFBLAQItABQABgAIAAAAIQDb4fbL7gAAAIUBAAATAAAAAAAAAAAA&#10;AAAAAAAAAABbQ29udGVudF9UeXBlc10ueG1sUEsBAi0AFAAGAAgAAAAhAFr0LFu/AAAAFQEAAAsA&#10;AAAAAAAAAAAAAAAAHwEAAF9yZWxzLy5yZWxzUEsBAi0AFAAGAAgAAAAhAMANSoDEAAAA3AAAAA8A&#10;AAAAAAAAAAAAAAAABwIAAGRycy9kb3ducmV2LnhtbFBLBQYAAAAAAwADALcAAAD4AgAAAAA=&#10;" fillcolor="white [3201]" stroked="f" strokeweight=".5pt">
                    <v:textbox>
                      <w:txbxContent>
                        <w:p w:rsidR="00374EB6" w:rsidRDefault="00374EB6" w:rsidP="00374EB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69" o:spid="_x0000_s1029" type="#_x0000_t202" style="position:absolute;left:-6742;top:9620;width:802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" fillcolor="white [3201]" stroked="f" strokeweight=".5pt">
                    <v:textbox>
                      <w:txbxContent>
                        <w:p w:rsidR="00374EB6" w:rsidRDefault="00374EB6" w:rsidP="00374EB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y=x+3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6" o:spid="_x0000_s1030" type="#_x0000_t202" style="position:absolute;left:18387;top:9310;width:8029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374EB6" w:rsidRDefault="00374EB6" w:rsidP="00374EB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y=3-x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8" o:spid="_x0000_s1031" type="#_x0000_t202" style="position:absolute;left:452;top:6618;width:30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374EB6" w:rsidRDefault="00374EB6" w:rsidP="00374EB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1" o:spid="_x0000_s1032" type="#_x0000_t202" style="position:absolute;left:10627;top:7156;width:303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374EB6" w:rsidRDefault="00374EB6" w:rsidP="00374EB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57" o:spid="_x0000_s1033" type="#_x0000_t202" style="position:absolute;left:8682;top:-1514;width:6075;height: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" fillcolor="white [3201]" stroked="f" strokeweight=".5pt">
                    <v:textbox>
                      <w:txbxContent>
                        <w:p w:rsidR="00374EB6" w:rsidRDefault="00374EB6" w:rsidP="00374EB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group id="Group 258" o:spid="_x0000_s1034" style="position:absolute;left:-4592;width:24808;height:10973" coordorigin="-4592" coordsize="24809,1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group id="Group 259" o:spid="_x0000_s1035" style="position:absolute;left:-4592;width:24808;height:10973" coordorigin="-4592" coordsize="24809,1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60" o:spid="_x0000_s1036" type="#_x0000_t32" style="position:absolute;left:-4592;top:6837;width:248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" strokecolor="black [3213]" strokeweight=".5pt">
                        <v:stroke endarrow="open" joinstyle="miter"/>
                      </v:shape>
                      <v:shape id="Straight Arrow Connector 261" o:spid="_x0000_s1037" type="#_x0000_t32" style="position:absolute;left:7076;width:0;height:109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" strokecolor="black [3213]" strokeweight=".5pt">
                        <v:stroke endarrow="open" joinstyle="miter"/>
                      </v:shape>
                    </v:group>
                    <v:shape id="Arc 263" o:spid="_x0000_s1038" style="position:absolute;left:2104;top:954;width:9663;height:5884;visibility:visible;mso-wrap-style:square;v-text-anchor:middle" coordsize="966352,5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" path="m963761,324625nsc938320,473588,733145,587140,487183,588382,246318,589598,40771,482611,5276,337549l483176,294196r480585,30429xem963761,324625nfc938320,473588,733145,587140,487183,588382,246318,589598,40771,482611,5276,337549e" filled="f" strokecolor="black [3213]" strokeweight=".5pt">
                      <v:stroke joinstyle="miter"/>
                      <v:path arrowok="t" o:connecttype="custom" o:connectlocs="963761,324625;487183,588382;5276,337549" o:connectangles="0,0,0"/>
                    </v:shape>
                    <v:line id="Straight Connector 264" o:spid="_x0000_s1039" style="position:absolute;visibility:visible;mso-wrap-style:square" from="9303,6198" to="9303,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o3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" strokecolor="black [3200]" strokeweight=".5pt">
                      <v:stroke joinstyle="miter"/>
                    </v:line>
                    <v:line id="Straight Connector 265" o:spid="_x0000_s1040" style="position:absolute;visibility:visible;mso-wrap-style:square" from="11835,6352" to="11835,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+s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" strokecolor="black [3200]" strokeweight=".5pt">
                      <v:stroke joinstyle="miter"/>
                    </v:line>
                    <v:line id="Straight Connector 267" o:spid="_x0000_s1041" style="position:absolute;flip:x;visibility:visible;mso-wrap-style:square" from="6599,4215" to="7621,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tA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" strokecolor="black [3200]" strokeweight=".5pt">
                      <v:stroke joinstyle="miter"/>
                    </v:line>
                    <v:line id="Straight Connector 268" o:spid="_x0000_s1042" style="position:absolute;visibility:visible;mso-wrap-style:square" from="14539,6198" to="14539,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Ay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bXxTDwCsvgHAAD//wMAUEsBAi0AFAAGAAgAAAAhANvh9svuAAAAhQEAABMAAAAAAAAAAAAA&#10;AAAAAAAAAFtDb250ZW50X1R5cGVzXS54bWxQSwECLQAUAAYACAAAACEAWvQsW78AAAAVAQAACwAA&#10;AAAAAAAAAAAAAAAfAQAAX3JlbHMvLnJlbHNQSwECLQAUAAYACAAAACEAeEuwM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269" o:spid="_x0000_s1043" style="position:absolute;flip:y;visibility:visible;mso-wrap-style:square" from="-3638,4215" to="2081,10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" strokecolor="black [3213]" strokeweight=".5pt">
                      <v:stroke joinstyle="miter"/>
                    </v:line>
                    <v:line id="Straight Connector 270" o:spid="_x0000_s1044" style="position:absolute;flip:x y;visibility:visible;mso-wrap-style:square" from="11767,4154" to="18867,10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" strokecolor="black [3213]" strokeweight=".5pt">
                      <v:stroke joinstyle="miter"/>
                    </v:line>
                    <v:line id="Straight Connector 166" o:spid="_x0000_s1045" style="position:absolute;visibility:visible;mso-wrap-style:square" from="-428,6352" to="-428,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67" o:spid="_x0000_s1046" style="position:absolute;visibility:visible;mso-wrap-style:square" from="2104,6198" to="2104,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UU8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6SvcnokXyMUVAAD//wMAUEsBAi0AFAAGAAgAAAAhANvh9svuAAAAhQEAABMAAAAAAAAAAAAA&#10;AAAAAAAAAFtDb250ZW50X1R5cGVzXS54bWxQSwECLQAUAAYACAAAACEAWvQsW78AAAAVAQAACwAA&#10;AAAAAAAAAAAAAAAfAQAAX3JlbHMvLnJlbHNQSwECLQAUAAYACAAAACEA0vFFP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68" o:spid="_x0000_s1047" style="position:absolute;visibility:visible;mso-wrap-style:square" from="4808,6352" to="4808,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FO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dDKMzKBXv0BAAD//wMAUEsBAi0AFAAGAAgAAAAhANvh9svuAAAAhQEAABMAAAAAAAAA&#10;AAAAAAAAAAAAAFtDb250ZW50X1R5cGVzXS54bWxQSwECLQAUAAYACAAAACEAWvQsW78AAAAVAQAA&#10;CwAAAAAAAAAAAAAAAAAfAQAAX3JlbHMvLnJlbHNQSwECLQAUAAYACAAAACEAo27RT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Text Box 173" o:spid="_x0000_s1048" type="#_x0000_t202" style="position:absolute;left:5646;top:-1905;width:3036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NL0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/iyG32fCBXJ5BwAA//8DAFBLAQItABQABgAIAAAAIQDb4fbL7gAAAIUBAAATAAAAAAAAAAAA&#10;AAAAAAAAAABbQ29udGVudF9UeXBlc10ueG1sUEsBAi0AFAAGAAgAAAAhAFr0LFu/AAAAFQEAAAsA&#10;AAAAAAAAAAAAAAAAHwEAAF9yZWxzLy5yZWxzUEsBAi0AFAAGAAgAAAAhAE/k0vTEAAAA3AAAAA8A&#10;AAAAAAAAAAAAAAAABwIAAGRycy9kb3ducmV2LnhtbFBLBQYAAAAAAwADALcAAAD4AgAAAAA=&#10;" fillcolor="white [3201]" stroked="f" strokeweight=".5pt">
                    <v:textbox>
                      <w:txbxContent>
                        <w:p w:rsidR="00374EB6" w:rsidRDefault="00374EB6" w:rsidP="00374EB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04" o:spid="_x0000_s1049" type="#_x0000_t38" style="position:absolute;left:14153;top:4690;width:4554;height:276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" adj="10800" strokecolor="black [3213]" strokeweight=".5pt">
                  <v:stroke endarrow="open" joinstyle="miter"/>
                </v:shape>
              </v:group>
            </w:pict>
          </mc:Fallback>
        </mc:AlternateContent>
      </w:r>
      <w:r w:rsidRPr="00D32AA3">
        <w:rPr>
          <w:rFonts w:cs="B Nazanin" w:hint="cs"/>
          <w:rtl/>
          <w:lang w:bidi="fa-IR"/>
        </w:rPr>
        <w:t xml:space="preserve"> روش اول: نمودار تابع را با توجه به هر کدام از ضابطه ها رسم می کنیم:</w:t>
      </w:r>
    </w:p>
    <w:p w:rsidR="00374EB6" w:rsidRPr="00D32AA3" w:rsidRDefault="00374EB6" w:rsidP="00374EB6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با توجه به نمودار تابع می بینیم که برد آن بازه </w:t>
      </w:r>
      <m:oMath>
        <m:d>
          <m:dPr>
            <m:endChr m:val="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است.</w:t>
      </w:r>
    </w:p>
    <w:p w:rsidR="00374EB6" w:rsidRPr="00D32AA3" w:rsidRDefault="00374EB6" w:rsidP="00374EB6">
      <w:pPr>
        <w:bidi/>
        <w:jc w:val="both"/>
        <w:rPr>
          <w:rFonts w:eastAsiaTheme="minorEastAsia" w:cs="B Nazanin"/>
          <w:rtl/>
          <w:lang w:bidi="fa-IR"/>
        </w:rPr>
      </w:pPr>
    </w:p>
    <w:p w:rsidR="00374EB6" w:rsidRPr="00D32AA3" w:rsidRDefault="00374EB6" w:rsidP="00374EB6">
      <w:pPr>
        <w:bidi/>
        <w:jc w:val="both"/>
        <w:rPr>
          <w:rFonts w:eastAsiaTheme="minorEastAsia" w:cs="B Nazanin"/>
          <w:rtl/>
          <w:lang w:bidi="fa-IR"/>
        </w:rPr>
      </w:pPr>
    </w:p>
    <w:p w:rsidR="00374EB6" w:rsidRPr="00D32AA3" w:rsidRDefault="00374EB6" w:rsidP="00374EB6">
      <w:pPr>
        <w:bidi/>
        <w:jc w:val="both"/>
        <w:rPr>
          <w:rFonts w:eastAsiaTheme="minorEastAsia" w:cs="B Nazanin"/>
          <w:rtl/>
          <w:lang w:bidi="fa-IR"/>
        </w:rPr>
      </w:pPr>
    </w:p>
    <w:p w:rsidR="00374EB6" w:rsidRPr="00D32AA3" w:rsidRDefault="00374EB6" w:rsidP="00374EB6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روش دوم: می توانیم مقدار مختلف برای </w:t>
      </w:r>
      <w:r w:rsidRPr="00D32AA3">
        <w:rPr>
          <w:rFonts w:eastAsiaTheme="minorEastAsia" w:cs="B Nazanin"/>
          <w:lang w:bidi="fa-IR"/>
        </w:rPr>
        <w:t>x</w:t>
      </w:r>
      <w:r w:rsidRPr="00D32AA3">
        <w:rPr>
          <w:rFonts w:eastAsiaTheme="minorEastAsia" w:cs="B Nazanin" w:hint="cs"/>
          <w:rtl/>
          <w:lang w:bidi="fa-IR"/>
        </w:rPr>
        <w:t xml:space="preserve"> در نظر بگیریم و گزینه های غلط را رد کنیم، چون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</m:t>
        </m:r>
      </m:oMath>
      <w:r w:rsidRPr="00D32AA3">
        <w:rPr>
          <w:rFonts w:eastAsiaTheme="minorEastAsia" w:cs="B Nazanin" w:hint="cs"/>
          <w:rtl/>
          <w:lang w:bidi="fa-IR"/>
        </w:rPr>
        <w:t xml:space="preserve"> است پس گزینه 3 رد می شود.</w:t>
      </w:r>
    </w:p>
    <w:p w:rsidR="00374EB6" w:rsidRPr="00D32AA3" w:rsidRDefault="00374EB6" w:rsidP="00374EB6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x=-5→f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 xml:space="preserve">=-2→2 </m:t>
          </m:r>
          <m:r>
            <m:rPr>
              <m:sty m:val="p"/>
            </m:rPr>
            <w:rPr>
              <w:rFonts w:ascii="Cambria Math" w:eastAsiaTheme="minorEastAsia" w:hAnsi="Cambria Math" w:cs="B Nazanin"/>
              <w:rtl/>
              <w:lang w:bidi="fa-IR"/>
            </w:rPr>
            <m:t xml:space="preserve">و </m:t>
          </m:r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 xml:space="preserve">1 </m:t>
          </m:r>
          <m:r>
            <m:rPr>
              <m:sty m:val="p"/>
            </m:rPr>
            <w:rPr>
              <w:rFonts w:ascii="Cambria Math" w:eastAsiaTheme="minorEastAsia" w:hAnsi="Cambria Math" w:cs="B Nazanin"/>
              <w:rtl/>
              <w:lang w:bidi="fa-IR"/>
            </w:rPr>
            <m:t>گزینه رد</m:t>
          </m:r>
        </m:oMath>
      </m:oMathPara>
    </w:p>
    <w:p w:rsidR="00374EB6" w:rsidRPr="00D32AA3" w:rsidRDefault="00374EB6" w:rsidP="00374EB6">
      <w:pPr>
        <w:bidi/>
        <w:jc w:val="both"/>
        <w:rPr>
          <w:rFonts w:eastAsiaTheme="minorEastAsia" w:cs="B Nazanin"/>
          <w:rtl/>
          <w:lang w:bidi="fa-IR"/>
        </w:rPr>
      </w:pPr>
    </w:p>
    <w:p w:rsidR="00C17659" w:rsidRPr="00374EB6" w:rsidRDefault="00C17659" w:rsidP="00374EB6"/>
    <w:sectPr w:rsidR="00C17659" w:rsidRPr="00374EB6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B6"/>
    <w:rsid w:val="00374EB6"/>
    <w:rsid w:val="00C1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B47ECD3-C47C-43C0-8CB1-5C91FBD0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B6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4E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4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2019-10-08T07:33:00Z</dcterms:created>
  <dcterms:modified xsi:type="dcterms:W3CDTF">2019-10-08T07:33:00Z</dcterms:modified>
</cp:coreProperties>
</file>